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C24" w:rsidRDefault="00587C24" w:rsidP="002471B2">
      <w:pPr>
        <w:pStyle w:val="Default"/>
        <w:jc w:val="center"/>
        <w:rPr>
          <w:b/>
          <w:bCs/>
          <w:szCs w:val="56"/>
        </w:rPr>
      </w:pPr>
      <w:r w:rsidRPr="00587C24">
        <w:rPr>
          <w:bCs/>
          <w:szCs w:val="56"/>
        </w:rPr>
        <w:t>GODAVARI MANAR CHARITABLE TRUS’S</w:t>
      </w:r>
      <w:r>
        <w:rPr>
          <w:b/>
          <w:bCs/>
          <w:szCs w:val="56"/>
        </w:rPr>
        <w:t>,</w:t>
      </w:r>
    </w:p>
    <w:p w:rsidR="00587C24" w:rsidRDefault="00587C24" w:rsidP="002471B2">
      <w:pPr>
        <w:pStyle w:val="Default"/>
        <w:jc w:val="center"/>
        <w:rPr>
          <w:b/>
          <w:bCs/>
          <w:szCs w:val="56"/>
        </w:rPr>
      </w:pPr>
      <w:r>
        <w:rPr>
          <w:b/>
          <w:bCs/>
          <w:szCs w:val="56"/>
        </w:rPr>
        <w:t>ARTS, COMMERCE AND SCIENCE COLLEGE SHANKARNAGAR,</w:t>
      </w:r>
    </w:p>
    <w:p w:rsidR="00587C24" w:rsidRPr="00587C24" w:rsidRDefault="00587C24" w:rsidP="002471B2">
      <w:pPr>
        <w:pStyle w:val="Default"/>
        <w:jc w:val="center"/>
        <w:rPr>
          <w:bCs/>
          <w:szCs w:val="56"/>
        </w:rPr>
      </w:pPr>
      <w:r w:rsidRPr="00587C24">
        <w:rPr>
          <w:bCs/>
          <w:szCs w:val="56"/>
        </w:rPr>
        <w:t>TQ. BILOLI DIST. NANDED.</w:t>
      </w:r>
    </w:p>
    <w:p w:rsidR="00587C24" w:rsidRPr="00587C24" w:rsidRDefault="00587C24" w:rsidP="002471B2">
      <w:pPr>
        <w:pStyle w:val="Default"/>
        <w:jc w:val="center"/>
        <w:rPr>
          <w:bCs/>
          <w:szCs w:val="56"/>
        </w:rPr>
      </w:pPr>
    </w:p>
    <w:p w:rsidR="00587C24" w:rsidRDefault="00587C24" w:rsidP="002471B2">
      <w:pPr>
        <w:pStyle w:val="Default"/>
        <w:jc w:val="center"/>
        <w:rPr>
          <w:b/>
          <w:bCs/>
          <w:szCs w:val="56"/>
        </w:rPr>
      </w:pPr>
    </w:p>
    <w:p w:rsidR="00587C24" w:rsidRDefault="00587C24" w:rsidP="002471B2">
      <w:pPr>
        <w:pStyle w:val="Default"/>
        <w:jc w:val="center"/>
        <w:rPr>
          <w:b/>
          <w:bCs/>
          <w:szCs w:val="56"/>
        </w:rPr>
      </w:pPr>
    </w:p>
    <w:p w:rsidR="002471B2" w:rsidRPr="00D15322" w:rsidRDefault="002471B2" w:rsidP="002471B2">
      <w:pPr>
        <w:pStyle w:val="Default"/>
        <w:jc w:val="center"/>
        <w:rPr>
          <w:szCs w:val="56"/>
        </w:rPr>
      </w:pPr>
      <w:r w:rsidRPr="00D15322">
        <w:rPr>
          <w:b/>
          <w:bCs/>
          <w:szCs w:val="56"/>
        </w:rPr>
        <w:t>SELF STUDY REPORT</w:t>
      </w:r>
    </w:p>
    <w:p w:rsidR="002471B2" w:rsidRPr="00D15322" w:rsidRDefault="002471B2" w:rsidP="002471B2">
      <w:pPr>
        <w:pStyle w:val="Default"/>
        <w:jc w:val="center"/>
        <w:rPr>
          <w:szCs w:val="28"/>
        </w:rPr>
      </w:pPr>
      <w:r w:rsidRPr="00D15322">
        <w:rPr>
          <w:b/>
          <w:bCs/>
          <w:szCs w:val="28"/>
        </w:rPr>
        <w:t>SUBMITTED</w:t>
      </w:r>
    </w:p>
    <w:p w:rsidR="002471B2" w:rsidRPr="00D15322" w:rsidRDefault="002471B2" w:rsidP="002471B2">
      <w:pPr>
        <w:pStyle w:val="Default"/>
        <w:jc w:val="center"/>
        <w:rPr>
          <w:b/>
          <w:bCs/>
          <w:szCs w:val="28"/>
        </w:rPr>
      </w:pPr>
      <w:r w:rsidRPr="00D15322">
        <w:rPr>
          <w:b/>
          <w:bCs/>
          <w:szCs w:val="28"/>
        </w:rPr>
        <w:t>TO</w:t>
      </w:r>
    </w:p>
    <w:p w:rsidR="002471B2" w:rsidRPr="00D15322" w:rsidRDefault="002471B2" w:rsidP="002471B2">
      <w:pPr>
        <w:pStyle w:val="Default"/>
        <w:jc w:val="center"/>
        <w:rPr>
          <w:b/>
          <w:bCs/>
          <w:szCs w:val="28"/>
        </w:rPr>
      </w:pPr>
    </w:p>
    <w:p w:rsidR="002471B2" w:rsidRPr="00D15322" w:rsidRDefault="002471B2" w:rsidP="002471B2">
      <w:pPr>
        <w:pStyle w:val="Default"/>
        <w:jc w:val="center"/>
        <w:rPr>
          <w:b/>
          <w:bCs/>
          <w:szCs w:val="28"/>
        </w:rPr>
      </w:pPr>
    </w:p>
    <w:p w:rsidR="002471B2" w:rsidRPr="00D15322" w:rsidRDefault="002471B2" w:rsidP="002471B2">
      <w:pPr>
        <w:pStyle w:val="Default"/>
        <w:jc w:val="center"/>
        <w:rPr>
          <w:b/>
          <w:bCs/>
          <w:szCs w:val="28"/>
        </w:rPr>
      </w:pPr>
    </w:p>
    <w:p w:rsidR="002471B2" w:rsidRPr="00D15322" w:rsidRDefault="002471B2" w:rsidP="002471B2">
      <w:pPr>
        <w:pStyle w:val="Default"/>
        <w:jc w:val="center"/>
        <w:rPr>
          <w:szCs w:val="28"/>
        </w:rPr>
      </w:pPr>
    </w:p>
    <w:p w:rsidR="002471B2" w:rsidRPr="00D15322" w:rsidRDefault="002471B2" w:rsidP="002471B2">
      <w:pPr>
        <w:pStyle w:val="Default"/>
        <w:jc w:val="center"/>
        <w:rPr>
          <w:szCs w:val="32"/>
        </w:rPr>
      </w:pPr>
      <w:r w:rsidRPr="00D15322">
        <w:rPr>
          <w:b/>
          <w:bCs/>
          <w:szCs w:val="32"/>
        </w:rPr>
        <w:t xml:space="preserve">NATIONAL </w:t>
      </w:r>
      <w:r w:rsidR="00DD6E5A" w:rsidRPr="00D15322">
        <w:rPr>
          <w:b/>
          <w:bCs/>
          <w:szCs w:val="32"/>
        </w:rPr>
        <w:t xml:space="preserve">ASSESSMENT </w:t>
      </w:r>
      <w:r w:rsidRPr="00D15322">
        <w:rPr>
          <w:b/>
          <w:bCs/>
          <w:szCs w:val="32"/>
        </w:rPr>
        <w:t>AND</w:t>
      </w:r>
    </w:p>
    <w:p w:rsidR="002471B2" w:rsidRPr="00D15322" w:rsidRDefault="00DD6E5A" w:rsidP="002471B2">
      <w:pPr>
        <w:pStyle w:val="Default"/>
        <w:jc w:val="center"/>
        <w:rPr>
          <w:b/>
          <w:bCs/>
          <w:szCs w:val="32"/>
        </w:rPr>
      </w:pPr>
      <w:r w:rsidRPr="00D15322">
        <w:rPr>
          <w:b/>
          <w:bCs/>
          <w:szCs w:val="32"/>
        </w:rPr>
        <w:t>A</w:t>
      </w:r>
      <w:r w:rsidR="00587C24">
        <w:rPr>
          <w:b/>
          <w:bCs/>
          <w:szCs w:val="32"/>
        </w:rPr>
        <w:t>CCREDITATION</w:t>
      </w:r>
      <w:r w:rsidR="002471B2" w:rsidRPr="00D15322">
        <w:rPr>
          <w:b/>
          <w:bCs/>
          <w:szCs w:val="32"/>
        </w:rPr>
        <w:t xml:space="preserve"> COUNCIL (NAAC)</w:t>
      </w:r>
    </w:p>
    <w:p w:rsidR="002471B2" w:rsidRPr="00D15322" w:rsidRDefault="002471B2" w:rsidP="002471B2">
      <w:pPr>
        <w:pStyle w:val="Default"/>
        <w:jc w:val="center"/>
        <w:rPr>
          <w:szCs w:val="32"/>
        </w:rPr>
      </w:pPr>
    </w:p>
    <w:p w:rsidR="002471B2" w:rsidRDefault="002471B2" w:rsidP="002471B2">
      <w:pPr>
        <w:pStyle w:val="Default"/>
        <w:jc w:val="center"/>
        <w:rPr>
          <w:b/>
          <w:bCs/>
          <w:szCs w:val="28"/>
        </w:rPr>
      </w:pPr>
      <w:r w:rsidRPr="00D15322">
        <w:rPr>
          <w:b/>
          <w:bCs/>
          <w:szCs w:val="28"/>
        </w:rPr>
        <w:t>FOR</w:t>
      </w:r>
    </w:p>
    <w:p w:rsidR="00587C24" w:rsidRPr="00D15322" w:rsidRDefault="00587C24" w:rsidP="002471B2">
      <w:pPr>
        <w:pStyle w:val="Default"/>
        <w:jc w:val="center"/>
        <w:rPr>
          <w:szCs w:val="28"/>
        </w:rPr>
      </w:pPr>
    </w:p>
    <w:p w:rsidR="002471B2" w:rsidRPr="00D15322" w:rsidRDefault="002471B2" w:rsidP="002471B2">
      <w:pPr>
        <w:pStyle w:val="Default"/>
        <w:jc w:val="center"/>
        <w:rPr>
          <w:b/>
          <w:bCs/>
          <w:szCs w:val="28"/>
        </w:rPr>
      </w:pPr>
      <w:r w:rsidRPr="00D15322">
        <w:rPr>
          <w:b/>
          <w:bCs/>
          <w:szCs w:val="28"/>
        </w:rPr>
        <w:t xml:space="preserve">CYCLE 2 </w:t>
      </w:r>
      <w:r w:rsidR="00A15FEE" w:rsidRPr="00D15322">
        <w:rPr>
          <w:b/>
          <w:bCs/>
          <w:szCs w:val="28"/>
        </w:rPr>
        <w:t>ASSESSMENT</w:t>
      </w:r>
      <w:r w:rsidR="00587C24">
        <w:rPr>
          <w:b/>
          <w:bCs/>
          <w:szCs w:val="28"/>
        </w:rPr>
        <w:t>S</w:t>
      </w:r>
    </w:p>
    <w:p w:rsidR="002471B2" w:rsidRPr="00D15322" w:rsidRDefault="002471B2" w:rsidP="002471B2">
      <w:pPr>
        <w:pStyle w:val="Default"/>
        <w:jc w:val="center"/>
        <w:rPr>
          <w:b/>
          <w:bCs/>
          <w:szCs w:val="28"/>
        </w:rPr>
      </w:pPr>
    </w:p>
    <w:p w:rsidR="002471B2" w:rsidRPr="00D15322" w:rsidRDefault="002471B2" w:rsidP="002471B2">
      <w:pPr>
        <w:pStyle w:val="Default"/>
        <w:jc w:val="center"/>
        <w:rPr>
          <w:b/>
          <w:bCs/>
          <w:szCs w:val="28"/>
        </w:rPr>
      </w:pPr>
      <w:r w:rsidRPr="00D15322">
        <w:rPr>
          <w:b/>
          <w:bCs/>
          <w:noProof/>
          <w:szCs w:val="28"/>
          <w:lang w:bidi="mr-IN"/>
        </w:rPr>
        <w:drawing>
          <wp:inline distT="0" distB="0" distL="0" distR="0">
            <wp:extent cx="4133850" cy="2628900"/>
            <wp:effectExtent l="19050" t="0" r="0" b="0"/>
            <wp:docPr id="2" name="Picture 1" descr="I:\GMCT symbo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MCT symbol copy.jpg"/>
                    <pic:cNvPicPr>
                      <a:picLocks noChangeAspect="1" noChangeArrowheads="1"/>
                    </pic:cNvPicPr>
                  </pic:nvPicPr>
                  <pic:blipFill>
                    <a:blip r:embed="rId8" cstate="print"/>
                    <a:srcRect/>
                    <a:stretch>
                      <a:fillRect/>
                    </a:stretch>
                  </pic:blipFill>
                  <pic:spPr bwMode="auto">
                    <a:xfrm>
                      <a:off x="0" y="0"/>
                      <a:ext cx="4134800" cy="2629504"/>
                    </a:xfrm>
                    <a:prstGeom prst="rect">
                      <a:avLst/>
                    </a:prstGeom>
                    <a:noFill/>
                    <a:ln w="9525">
                      <a:noFill/>
                      <a:miter lim="800000"/>
                      <a:headEnd/>
                      <a:tailEnd/>
                    </a:ln>
                  </pic:spPr>
                </pic:pic>
              </a:graphicData>
            </a:graphic>
          </wp:inline>
        </w:drawing>
      </w:r>
    </w:p>
    <w:p w:rsidR="002471B2" w:rsidRPr="00D15322" w:rsidRDefault="002471B2" w:rsidP="002471B2">
      <w:pPr>
        <w:pStyle w:val="Default"/>
        <w:jc w:val="center"/>
        <w:rPr>
          <w:b/>
          <w:bCs/>
          <w:szCs w:val="28"/>
        </w:rPr>
      </w:pPr>
    </w:p>
    <w:p w:rsidR="002471B2" w:rsidRDefault="002471B2" w:rsidP="002471B2">
      <w:pPr>
        <w:pStyle w:val="Default"/>
        <w:jc w:val="center"/>
        <w:rPr>
          <w:b/>
          <w:bCs/>
          <w:szCs w:val="28"/>
        </w:rPr>
      </w:pPr>
    </w:p>
    <w:p w:rsidR="00587C24" w:rsidRDefault="00587C24" w:rsidP="002471B2">
      <w:pPr>
        <w:pStyle w:val="Default"/>
        <w:jc w:val="center"/>
        <w:rPr>
          <w:b/>
          <w:bCs/>
          <w:szCs w:val="28"/>
        </w:rPr>
      </w:pPr>
    </w:p>
    <w:p w:rsidR="00587C24" w:rsidRDefault="00587C24" w:rsidP="002471B2">
      <w:pPr>
        <w:pStyle w:val="Default"/>
        <w:jc w:val="center"/>
        <w:rPr>
          <w:b/>
          <w:bCs/>
          <w:szCs w:val="28"/>
        </w:rPr>
      </w:pPr>
    </w:p>
    <w:p w:rsidR="00587C24" w:rsidRDefault="00587C24" w:rsidP="002471B2">
      <w:pPr>
        <w:pStyle w:val="Default"/>
        <w:jc w:val="center"/>
        <w:rPr>
          <w:b/>
          <w:bCs/>
          <w:szCs w:val="28"/>
        </w:rPr>
      </w:pPr>
    </w:p>
    <w:p w:rsidR="00587C24" w:rsidRPr="00D15322" w:rsidRDefault="00587C24" w:rsidP="002471B2">
      <w:pPr>
        <w:pStyle w:val="Default"/>
        <w:jc w:val="center"/>
        <w:rPr>
          <w:b/>
          <w:bCs/>
          <w:szCs w:val="28"/>
        </w:rPr>
      </w:pPr>
    </w:p>
    <w:p w:rsidR="002471B2" w:rsidRPr="00D15322" w:rsidRDefault="003E42A4" w:rsidP="00183CD2">
      <w:pPr>
        <w:pStyle w:val="Default"/>
        <w:spacing w:line="360" w:lineRule="auto"/>
        <w:jc w:val="center"/>
        <w:rPr>
          <w:szCs w:val="32"/>
        </w:rPr>
      </w:pPr>
      <w:r>
        <w:rPr>
          <w:b/>
          <w:bCs/>
          <w:szCs w:val="44"/>
        </w:rPr>
        <w:t>AT/POST:-</w:t>
      </w:r>
      <w:r w:rsidR="002471B2" w:rsidRPr="00D15322">
        <w:rPr>
          <w:b/>
          <w:bCs/>
          <w:szCs w:val="32"/>
        </w:rPr>
        <w:t xml:space="preserve"> SHANKARNAGAR, DIST. NANDED (MAHARASHTRA)</w:t>
      </w:r>
    </w:p>
    <w:p w:rsidR="002471B2" w:rsidRPr="00D15322" w:rsidRDefault="002471B2" w:rsidP="00183CD2">
      <w:pPr>
        <w:pStyle w:val="Default"/>
        <w:spacing w:line="360" w:lineRule="auto"/>
        <w:jc w:val="center"/>
        <w:rPr>
          <w:szCs w:val="32"/>
        </w:rPr>
      </w:pPr>
      <w:r w:rsidRPr="00D15322">
        <w:rPr>
          <w:b/>
          <w:bCs/>
          <w:szCs w:val="32"/>
        </w:rPr>
        <w:t xml:space="preserve">PIN- </w:t>
      </w:r>
      <w:r w:rsidR="00183CD2">
        <w:rPr>
          <w:b/>
          <w:bCs/>
          <w:szCs w:val="32"/>
        </w:rPr>
        <w:t>431736</w:t>
      </w:r>
    </w:p>
    <w:p w:rsidR="002471B2" w:rsidRPr="00D15322" w:rsidRDefault="002471B2" w:rsidP="00183CD2">
      <w:pPr>
        <w:pStyle w:val="Default"/>
        <w:spacing w:line="360" w:lineRule="auto"/>
        <w:jc w:val="center"/>
        <w:rPr>
          <w:szCs w:val="23"/>
        </w:rPr>
      </w:pPr>
      <w:r w:rsidRPr="00D15322">
        <w:rPr>
          <w:b/>
          <w:bCs/>
          <w:szCs w:val="23"/>
        </w:rPr>
        <w:t xml:space="preserve">Self Study </w:t>
      </w:r>
      <w:r w:rsidR="001E3803" w:rsidRPr="00D15322">
        <w:rPr>
          <w:b/>
          <w:bCs/>
          <w:szCs w:val="23"/>
        </w:rPr>
        <w:t>Report:</w:t>
      </w:r>
      <w:r w:rsidR="00183CD2">
        <w:rPr>
          <w:b/>
          <w:bCs/>
          <w:szCs w:val="23"/>
        </w:rPr>
        <w:t>- A. C. S.</w:t>
      </w:r>
      <w:r w:rsidRPr="00D15322">
        <w:rPr>
          <w:b/>
          <w:bCs/>
          <w:szCs w:val="23"/>
        </w:rPr>
        <w:t xml:space="preserve"> College, Shankarnagar </w:t>
      </w:r>
    </w:p>
    <w:p w:rsidR="008F1F09" w:rsidRPr="00D15322" w:rsidRDefault="008F1F09" w:rsidP="00183CD2">
      <w:pPr>
        <w:autoSpaceDE w:val="0"/>
        <w:autoSpaceDN w:val="0"/>
        <w:adjustRightInd w:val="0"/>
        <w:spacing w:after="0" w:line="360" w:lineRule="auto"/>
        <w:jc w:val="center"/>
        <w:rPr>
          <w:rFonts w:ascii="Times New Roman" w:hAnsi="Times New Roman" w:cs="Bodoni MT Black"/>
          <w:b/>
          <w:bCs/>
          <w:color w:val="000000"/>
          <w:sz w:val="24"/>
          <w:szCs w:val="30"/>
        </w:rPr>
      </w:pPr>
    </w:p>
    <w:p w:rsidR="008F1F09" w:rsidRDefault="008F1F09" w:rsidP="00B12725">
      <w:pPr>
        <w:autoSpaceDE w:val="0"/>
        <w:autoSpaceDN w:val="0"/>
        <w:adjustRightInd w:val="0"/>
        <w:spacing w:after="0" w:line="240" w:lineRule="auto"/>
        <w:jc w:val="center"/>
        <w:rPr>
          <w:rFonts w:ascii="Times New Roman" w:hAnsi="Times New Roman" w:cs="Bodoni MT Black"/>
          <w:b/>
          <w:bCs/>
          <w:color w:val="000000"/>
          <w:sz w:val="24"/>
          <w:szCs w:val="30"/>
        </w:rPr>
      </w:pPr>
    </w:p>
    <w:p w:rsidR="003E42A4" w:rsidRPr="00D15322" w:rsidRDefault="003E42A4" w:rsidP="00B12725">
      <w:pPr>
        <w:autoSpaceDE w:val="0"/>
        <w:autoSpaceDN w:val="0"/>
        <w:adjustRightInd w:val="0"/>
        <w:spacing w:after="0" w:line="240" w:lineRule="auto"/>
        <w:jc w:val="center"/>
        <w:rPr>
          <w:rFonts w:ascii="Times New Roman" w:hAnsi="Times New Roman" w:cs="Bodoni MT Black"/>
          <w:b/>
          <w:bCs/>
          <w:color w:val="000000"/>
          <w:sz w:val="24"/>
          <w:szCs w:val="30"/>
        </w:rPr>
      </w:pPr>
    </w:p>
    <w:p w:rsidR="008A53A0" w:rsidRPr="00D15322" w:rsidRDefault="008A53A0" w:rsidP="00B12725">
      <w:pPr>
        <w:autoSpaceDE w:val="0"/>
        <w:autoSpaceDN w:val="0"/>
        <w:adjustRightInd w:val="0"/>
        <w:spacing w:after="0" w:line="240" w:lineRule="auto"/>
        <w:jc w:val="center"/>
        <w:rPr>
          <w:rFonts w:ascii="Times New Roman" w:hAnsi="Times New Roman" w:cs="Bodoni MT Black"/>
          <w:b/>
          <w:bCs/>
          <w:color w:val="000000"/>
          <w:sz w:val="24"/>
          <w:szCs w:val="30"/>
        </w:rPr>
      </w:pPr>
    </w:p>
    <w:p w:rsidR="008F1F09" w:rsidRDefault="008A53A0" w:rsidP="00B12725">
      <w:pPr>
        <w:autoSpaceDE w:val="0"/>
        <w:autoSpaceDN w:val="0"/>
        <w:adjustRightInd w:val="0"/>
        <w:spacing w:after="0" w:line="240" w:lineRule="auto"/>
        <w:jc w:val="center"/>
        <w:rPr>
          <w:rFonts w:ascii="Times New Roman" w:hAnsi="Times New Roman" w:cs="Bodoni MT Black"/>
          <w:b/>
          <w:bCs/>
          <w:color w:val="000000"/>
          <w:sz w:val="24"/>
          <w:szCs w:val="30"/>
        </w:rPr>
      </w:pPr>
      <w:r w:rsidRPr="00D15322">
        <w:rPr>
          <w:rFonts w:ascii="Times New Roman" w:hAnsi="Times New Roman" w:cs="Bodoni MT Black"/>
          <w:b/>
          <w:bCs/>
          <w:color w:val="000000"/>
          <w:sz w:val="24"/>
          <w:szCs w:val="30"/>
        </w:rPr>
        <w:lastRenderedPageBreak/>
        <w:t>Composition of IQAC as per NAAC norms</w:t>
      </w:r>
    </w:p>
    <w:p w:rsidR="0052184E" w:rsidRPr="00D15322" w:rsidRDefault="0052184E" w:rsidP="00B12725">
      <w:pPr>
        <w:autoSpaceDE w:val="0"/>
        <w:autoSpaceDN w:val="0"/>
        <w:adjustRightInd w:val="0"/>
        <w:spacing w:after="0" w:line="240" w:lineRule="auto"/>
        <w:jc w:val="center"/>
        <w:rPr>
          <w:rFonts w:ascii="Times New Roman" w:hAnsi="Times New Roman" w:cs="Bodoni MT Black"/>
          <w:b/>
          <w:bCs/>
          <w:color w:val="000000"/>
          <w:sz w:val="24"/>
          <w:szCs w:val="30"/>
        </w:rPr>
      </w:pPr>
    </w:p>
    <w:tbl>
      <w:tblPr>
        <w:tblW w:w="9285"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735"/>
        <w:gridCol w:w="2880"/>
        <w:gridCol w:w="2700"/>
        <w:gridCol w:w="2970"/>
      </w:tblGrid>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b/>
                <w:bCs/>
                <w:color w:val="464646"/>
                <w:sz w:val="24"/>
                <w:szCs w:val="24"/>
              </w:rPr>
              <w:t>Sr.No.</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b/>
                <w:bCs/>
                <w:color w:val="464646"/>
                <w:sz w:val="24"/>
                <w:szCs w:val="24"/>
              </w:rPr>
              <w:t>Name of the Member</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b/>
                <w:bCs/>
                <w:color w:val="464646"/>
                <w:sz w:val="24"/>
                <w:szCs w:val="24"/>
              </w:rPr>
              <w:t>Designation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b/>
                <w:bCs/>
                <w:color w:val="464646"/>
                <w:sz w:val="24"/>
                <w:szCs w:val="20"/>
              </w:rPr>
            </w:pPr>
            <w:r w:rsidRPr="00D15322">
              <w:rPr>
                <w:rFonts w:ascii="Times New Roman" w:eastAsia="Times New Roman" w:hAnsi="Times New Roman" w:cs="Times New Roman"/>
                <w:b/>
                <w:bCs/>
                <w:color w:val="464646"/>
                <w:sz w:val="24"/>
                <w:szCs w:val="20"/>
              </w:rPr>
              <w:t>Representative</w:t>
            </w:r>
          </w:p>
        </w:tc>
      </w:tr>
      <w:tr w:rsidR="008F1F09" w:rsidRPr="00D15322" w:rsidTr="00745A2E">
        <w:trPr>
          <w:trHeight w:val="576"/>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beforeAutospacing="1" w:after="0" w:afterAutospacing="1" w:line="300" w:lineRule="atLeast"/>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1</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Dr. V. M. Ratnalikar</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 xml:space="preserve"> In-Charge Principal,  ACS College, Shankarnagar</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Chairperson</w:t>
            </w:r>
          </w:p>
        </w:tc>
      </w:tr>
      <w:tr w:rsidR="008F1F09" w:rsidRPr="00D15322" w:rsidTr="00745A2E">
        <w:trPr>
          <w:trHeight w:val="576"/>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beforeAutospacing="1" w:after="0" w:afterAutospacing="1" w:line="300" w:lineRule="atLeast"/>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2</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Hon. Madhkarrao Patil Khatgaonkar</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Secretary, Godavari Manar Charitable Trust, Shankarnagar</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Representative from Management</w:t>
            </w:r>
          </w:p>
        </w:tc>
      </w:tr>
      <w:tr w:rsidR="008F1F09" w:rsidRPr="00D15322" w:rsidTr="00745A2E">
        <w:trPr>
          <w:trHeight w:val="480"/>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after="0" w:line="240" w:lineRule="auto"/>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3</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hAnsi="Times New Roman" w:cs="Times New Roman"/>
                <w:sz w:val="24"/>
                <w:szCs w:val="24"/>
              </w:rPr>
            </w:pPr>
            <w:r w:rsidRPr="00D15322">
              <w:rPr>
                <w:rFonts w:ascii="Times New Roman" w:eastAsia="Times New Roman" w:hAnsi="Times New Roman" w:cs="Times New Roman"/>
                <w:sz w:val="24"/>
                <w:szCs w:val="24"/>
              </w:rPr>
              <w:t>Hon. Balasaheb Bapurao Patil</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r w:rsidRPr="00D15322">
              <w:t>Secretary, Khatgaon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hAnsi="Times New Roman" w:cs="Times New Roman"/>
                <w:sz w:val="24"/>
                <w:szCs w:val="24"/>
              </w:rPr>
            </w:pPr>
            <w:r w:rsidRPr="00D15322">
              <w:rPr>
                <w:rFonts w:ascii="Times New Roman" w:eastAsia="Times New Roman" w:hAnsi="Times New Roman" w:cs="Times New Roman"/>
                <w:sz w:val="24"/>
                <w:szCs w:val="24"/>
              </w:rPr>
              <w:t>Representative from Management</w:t>
            </w:r>
          </w:p>
        </w:tc>
      </w:tr>
      <w:tr w:rsidR="008F1F09" w:rsidRPr="00D15322" w:rsidTr="00745A2E">
        <w:trPr>
          <w:trHeight w:val="615"/>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after="0" w:line="300" w:lineRule="atLeast"/>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4</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Hon. Bhagwanraoji Patil, Bhilwande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Social Worker</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Representative from Stakeholder and Community</w:t>
            </w:r>
          </w:p>
        </w:tc>
      </w:tr>
      <w:tr w:rsidR="008F1F09" w:rsidRPr="00D15322" w:rsidTr="00745A2E">
        <w:trPr>
          <w:trHeight w:val="5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after="0" w:line="240" w:lineRule="auto"/>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5</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sz w:val="24"/>
                <w:szCs w:val="24"/>
              </w:rPr>
            </w:pPr>
            <w:r w:rsidRPr="00D15322">
              <w:rPr>
                <w:rFonts w:ascii="Times New Roman" w:eastAsia="Times New Roman" w:hAnsi="Times New Roman" w:cs="Times New Roman"/>
                <w:sz w:val="24"/>
                <w:szCs w:val="24"/>
              </w:rPr>
              <w:t>Mr. Niranjan Bhaskarraoji Patil, Khatgaonkar.</w:t>
            </w:r>
          </w:p>
          <w:p w:rsidR="008F1F09" w:rsidRPr="00D15322" w:rsidRDefault="008F1F09" w:rsidP="008F1F09">
            <w:pPr>
              <w:spacing w:after="0" w:line="240" w:lineRule="auto"/>
              <w:rPr>
                <w:rFonts w:ascii="Times New Roman" w:eastAsia="Times New Roman" w:hAnsi="Times New Roman" w:cs="Times New Roman"/>
                <w:color w:val="464646"/>
                <w:sz w:val="24"/>
                <w:szCs w:val="20"/>
              </w:rPr>
            </w:pP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Businessman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Representative from Industry</w:t>
            </w:r>
          </w:p>
        </w:tc>
      </w:tr>
      <w:tr w:rsidR="008F1F09" w:rsidRPr="00D15322" w:rsidTr="00745A2E">
        <w:trPr>
          <w:trHeight w:val="576"/>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beforeAutospacing="1" w:after="0" w:afterAutospacing="1" w:line="300" w:lineRule="atLeast"/>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6</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sz w:val="24"/>
                <w:szCs w:val="24"/>
              </w:rPr>
              <w:t>Ashish Madhukarrao Patil, Nanded</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Engineer</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External Expert in IQAC</w:t>
            </w:r>
          </w:p>
        </w:tc>
      </w:tr>
      <w:tr w:rsidR="008F1F09" w:rsidRPr="00D15322" w:rsidTr="00745A2E">
        <w:trPr>
          <w:trHeight w:val="615"/>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after="0" w:line="240" w:lineRule="auto"/>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8F1F09" w:rsidRPr="00D15322">
              <w:rPr>
                <w:rFonts w:ascii="Times New Roman" w:eastAsia="Times New Roman" w:hAnsi="Times New Roman" w:cs="Times New Roman"/>
                <w:color w:val="464646"/>
                <w:sz w:val="24"/>
                <w:szCs w:val="24"/>
              </w:rPr>
              <w:t>7</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Mr. Durgadas Pande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Principal Godavari Manar English, School</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Representative from Administrative Officers</w:t>
            </w:r>
          </w:p>
        </w:tc>
      </w:tr>
      <w:tr w:rsidR="008F1F09" w:rsidRPr="00D15322" w:rsidTr="00745A2E">
        <w:trPr>
          <w:trHeight w:val="533"/>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beforeAutospacing="1" w:after="0" w:afterAutospacing="1" w:line="300" w:lineRule="atLeast"/>
              <w:jc w:val="center"/>
              <w:rPr>
                <w:rFonts w:ascii="Times New Roman" w:eastAsia="Times New Roman" w:hAnsi="Times New Roman" w:cs="Times New Roman"/>
                <w:color w:val="464646"/>
                <w:sz w:val="24"/>
                <w:szCs w:val="20"/>
              </w:rPr>
            </w:pPr>
            <w:r>
              <w:rPr>
                <w:rFonts w:ascii="Times New Roman" w:eastAsia="Times New Roman" w:hAnsi="Times New Roman" w:cs="Times New Roman"/>
                <w:color w:val="464646"/>
                <w:sz w:val="24"/>
                <w:szCs w:val="24"/>
              </w:rPr>
              <w:t>0</w:t>
            </w:r>
            <w:r w:rsidR="00FE121B" w:rsidRPr="00D15322">
              <w:rPr>
                <w:rFonts w:ascii="Times New Roman" w:eastAsia="Times New Roman" w:hAnsi="Times New Roman" w:cs="Times New Roman"/>
                <w:color w:val="464646"/>
                <w:sz w:val="24"/>
                <w:szCs w:val="24"/>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Mr. Pradeep Patil</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Headmaster, Saibaba Primary School, Shankarnagar</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Alumni</w:t>
            </w:r>
          </w:p>
        </w:tc>
      </w:tr>
      <w:tr w:rsidR="008F1F09" w:rsidRPr="00D15322" w:rsidTr="00745A2E">
        <w:trPr>
          <w:trHeight w:val="317"/>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AB6726" w:rsidP="00AB6726">
            <w:pPr>
              <w:spacing w:after="0" w:line="240" w:lineRule="auto"/>
              <w:jc w:val="center"/>
              <w:rPr>
                <w:rFonts w:ascii="Times New Roman" w:eastAsia="Times New Roman" w:hAnsi="Times New Roman" w:cs="Times New Roman"/>
                <w:color w:val="464646"/>
                <w:sz w:val="24"/>
                <w:szCs w:val="24"/>
              </w:rPr>
            </w:pPr>
            <w:r>
              <w:rPr>
                <w:rFonts w:ascii="Times New Roman" w:eastAsia="Times New Roman" w:hAnsi="Times New Roman" w:cs="Times New Roman"/>
                <w:color w:val="464646"/>
                <w:sz w:val="24"/>
                <w:szCs w:val="24"/>
              </w:rPr>
              <w:t>0</w:t>
            </w:r>
            <w:r w:rsidR="00FE121B" w:rsidRPr="00D15322">
              <w:rPr>
                <w:rFonts w:ascii="Times New Roman" w:eastAsia="Times New Roman" w:hAnsi="Times New Roman" w:cs="Times New Roman"/>
                <w:color w:val="464646"/>
                <w:sz w:val="24"/>
                <w:szCs w:val="24"/>
              </w:rPr>
              <w:t>9</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Ku.Sheetal S. Patode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B. Com. T. Y.</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after="0" w:line="240" w:lineRule="auto"/>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Student Representative</w:t>
            </w:r>
          </w:p>
        </w:tc>
      </w:tr>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0</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Dr. S. S. Kadam</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Department of Botany</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Member</w:t>
            </w:r>
          </w:p>
        </w:tc>
      </w:tr>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1</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Dr. C. W. Gajewad</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Department of Commerce</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Member</w:t>
            </w:r>
          </w:p>
        </w:tc>
      </w:tr>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2</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Dr. S. N. Kabadi</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Department of Chemistry</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Member</w:t>
            </w:r>
          </w:p>
        </w:tc>
      </w:tr>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3</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Dr. S. V. Dhanavade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Department of Sociology</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Member</w:t>
            </w:r>
          </w:p>
        </w:tc>
      </w:tr>
      <w:tr w:rsidR="008F1F09" w:rsidRPr="00D15322" w:rsidTr="00745A2E">
        <w:trPr>
          <w:trHeight w:val="435"/>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4</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Mr. G. V. Panchal</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Department of Chemistry</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Member</w:t>
            </w:r>
          </w:p>
        </w:tc>
      </w:tr>
      <w:tr w:rsidR="008F1F09" w:rsidRPr="00D15322" w:rsidTr="00745A2E">
        <w:trPr>
          <w:trHeight w:val="173"/>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5</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Mr. R. R. Jadhav</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Department of Physics</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Member</w:t>
            </w:r>
          </w:p>
        </w:tc>
      </w:tr>
      <w:tr w:rsidR="008F1F09" w:rsidRPr="00D15322" w:rsidTr="00745A2E">
        <w:trPr>
          <w:trHeight w:val="360"/>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6</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Dr. S. K. Lekhane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Department of Public Administration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Member</w:t>
            </w:r>
          </w:p>
        </w:tc>
      </w:tr>
      <w:tr w:rsidR="008F1F09" w:rsidRPr="00D15322" w:rsidTr="00745A2E">
        <w:trPr>
          <w:trHeight w:val="403"/>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7</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Dr. A. C. Sonkamble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Department of Public Administration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Member</w:t>
            </w:r>
          </w:p>
        </w:tc>
      </w:tr>
      <w:tr w:rsidR="008F1F09" w:rsidRPr="00D15322" w:rsidTr="00745A2E">
        <w:trPr>
          <w:trHeight w:val="317"/>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AB6726">
            <w:pPr>
              <w:spacing w:beforeAutospacing="1" w:after="0" w:afterAutospacing="1" w:line="300" w:lineRule="atLeast"/>
              <w:jc w:val="center"/>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1</w:t>
            </w:r>
            <w:r w:rsidR="00FE121B" w:rsidRPr="00D15322">
              <w:rPr>
                <w:rFonts w:ascii="Times New Roman" w:eastAsia="Times New Roman" w:hAnsi="Times New Roman" w:cs="Times New Roman"/>
                <w:color w:val="464646"/>
                <w:sz w:val="24"/>
                <w:szCs w:val="24"/>
              </w:rPr>
              <w:t>8</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Mr. S. G. Bawne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Senior Clerk</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Representative from Non-Teaching Staff</w:t>
            </w:r>
          </w:p>
        </w:tc>
      </w:tr>
      <w:tr w:rsidR="008F1F09" w:rsidRPr="00D15322" w:rsidTr="00745A2E">
        <w:trPr>
          <w:trHeight w:val="374"/>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FE121B" w:rsidP="00AB6726">
            <w:pPr>
              <w:spacing w:beforeAutospacing="1" w:after="0" w:afterAutospacing="1" w:line="300" w:lineRule="atLeast"/>
              <w:jc w:val="center"/>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19</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Mr. Narayan Bhusawale</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Peon</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8F1F09" w:rsidP="008F1F09">
            <w:pPr>
              <w:spacing w:beforeAutospacing="1" w:after="0" w:afterAutospacing="1" w:line="300" w:lineRule="atLeast"/>
              <w:rPr>
                <w:rFonts w:ascii="Times New Roman" w:eastAsia="Times New Roman" w:hAnsi="Times New Roman" w:cs="Times New Roman"/>
                <w:color w:val="464646"/>
                <w:sz w:val="24"/>
                <w:szCs w:val="24"/>
              </w:rPr>
            </w:pPr>
            <w:r w:rsidRPr="00D15322">
              <w:rPr>
                <w:rFonts w:ascii="Times New Roman" w:eastAsia="Times New Roman" w:hAnsi="Times New Roman" w:cs="Times New Roman"/>
                <w:color w:val="464646"/>
                <w:sz w:val="24"/>
                <w:szCs w:val="24"/>
              </w:rPr>
              <w:t>Representative from Non-Teaching Staff</w:t>
            </w:r>
          </w:p>
        </w:tc>
      </w:tr>
      <w:tr w:rsidR="008F1F09" w:rsidRPr="00D15322" w:rsidTr="00745A2E">
        <w:trPr>
          <w:trHeight w:val="288"/>
          <w:tblCellSpacing w:w="0" w:type="dxa"/>
        </w:trPr>
        <w:tc>
          <w:tcPr>
            <w:tcW w:w="735"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D15322" w:rsidRDefault="00FE121B" w:rsidP="00AB6726">
            <w:pPr>
              <w:spacing w:beforeAutospacing="1" w:after="0" w:afterAutospacing="1" w:line="300" w:lineRule="atLeast"/>
              <w:jc w:val="center"/>
              <w:rPr>
                <w:rFonts w:ascii="Times New Roman" w:eastAsia="Times New Roman" w:hAnsi="Times New Roman" w:cs="Times New Roman"/>
                <w:color w:val="464646"/>
                <w:sz w:val="24"/>
                <w:szCs w:val="20"/>
              </w:rPr>
            </w:pPr>
            <w:r w:rsidRPr="00D15322">
              <w:rPr>
                <w:rFonts w:ascii="Times New Roman" w:eastAsia="Times New Roman" w:hAnsi="Times New Roman" w:cs="Times New Roman"/>
                <w:color w:val="464646"/>
                <w:sz w:val="24"/>
                <w:szCs w:val="24"/>
              </w:rPr>
              <w:t>20</w:t>
            </w:r>
          </w:p>
        </w:tc>
        <w:tc>
          <w:tcPr>
            <w:tcW w:w="288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Dr. Jayant S. Cherekar</w:t>
            </w:r>
          </w:p>
        </w:tc>
        <w:tc>
          <w:tcPr>
            <w:tcW w:w="270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Department of English</w:t>
            </w:r>
          </w:p>
        </w:tc>
        <w:tc>
          <w:tcPr>
            <w:tcW w:w="2970" w:type="dxa"/>
            <w:tcBorders>
              <w:top w:val="outset" w:sz="6" w:space="0" w:color="auto"/>
              <w:left w:val="outset" w:sz="6" w:space="0" w:color="auto"/>
              <w:bottom w:val="outset" w:sz="6" w:space="0" w:color="auto"/>
              <w:right w:val="outset" w:sz="6" w:space="0" w:color="auto"/>
            </w:tcBorders>
            <w:shd w:val="clear" w:color="auto" w:fill="FFFFFF"/>
            <w:hideMark/>
          </w:tcPr>
          <w:p w:rsidR="008F1F09" w:rsidRPr="003747DF" w:rsidRDefault="008F1F09" w:rsidP="008F1F09">
            <w:pPr>
              <w:spacing w:beforeAutospacing="1" w:after="0" w:afterAutospacing="1" w:line="300" w:lineRule="atLeast"/>
              <w:rPr>
                <w:rFonts w:ascii="Times New Roman" w:eastAsia="Times New Roman" w:hAnsi="Times New Roman" w:cs="Times New Roman"/>
                <w:color w:val="464646"/>
                <w:sz w:val="24"/>
                <w:szCs w:val="20"/>
              </w:rPr>
            </w:pPr>
            <w:r w:rsidRPr="003747DF">
              <w:rPr>
                <w:rFonts w:ascii="Times New Roman" w:eastAsia="Times New Roman" w:hAnsi="Times New Roman" w:cs="Times New Roman"/>
                <w:bCs/>
                <w:color w:val="464646"/>
                <w:sz w:val="24"/>
                <w:szCs w:val="24"/>
              </w:rPr>
              <w:t>Coordinator</w:t>
            </w:r>
          </w:p>
        </w:tc>
      </w:tr>
    </w:tbl>
    <w:p w:rsidR="006B2821" w:rsidRPr="00D15322" w:rsidRDefault="006B2821" w:rsidP="006B2821">
      <w:pPr>
        <w:pageBreakBefore/>
        <w:autoSpaceDE w:val="0"/>
        <w:autoSpaceDN w:val="0"/>
        <w:adjustRightInd w:val="0"/>
        <w:spacing w:after="0" w:line="240" w:lineRule="auto"/>
        <w:ind w:right="-40"/>
        <w:jc w:val="both"/>
        <w:rPr>
          <w:rFonts w:ascii="Times New Roman" w:hAnsi="Times New Roman" w:cs="Times New Roman"/>
          <w:color w:val="000000"/>
          <w:sz w:val="24"/>
          <w:szCs w:val="40"/>
        </w:rPr>
      </w:pPr>
      <w:r w:rsidRPr="00D15322">
        <w:rPr>
          <w:rFonts w:ascii="Times New Roman" w:hAnsi="Times New Roman" w:cs="Times New Roman"/>
          <w:b/>
          <w:bCs/>
          <w:color w:val="000000"/>
          <w:sz w:val="24"/>
          <w:szCs w:val="40"/>
        </w:rPr>
        <w:lastRenderedPageBreak/>
        <w:t xml:space="preserve">CONTENTS </w:t>
      </w:r>
    </w:p>
    <w:p w:rsidR="00745A2E" w:rsidRDefault="006B2821" w:rsidP="006B2821">
      <w:pPr>
        <w:autoSpaceDE w:val="0"/>
        <w:autoSpaceDN w:val="0"/>
        <w:adjustRightInd w:val="0"/>
        <w:spacing w:after="0" w:line="240" w:lineRule="auto"/>
        <w:rPr>
          <w:rFonts w:ascii="Times New Roman" w:hAnsi="Times New Roman" w:cs="Times New Roman"/>
          <w:b/>
          <w:bCs/>
          <w:color w:val="000000"/>
          <w:sz w:val="24"/>
          <w:szCs w:val="28"/>
        </w:rPr>
      </w:pPr>
      <w:r w:rsidRPr="00D15322">
        <w:rPr>
          <w:rFonts w:ascii="Times New Roman" w:hAnsi="Times New Roman" w:cs="Times New Roman"/>
          <w:b/>
          <w:bCs/>
          <w:color w:val="000000"/>
          <w:sz w:val="24"/>
          <w:szCs w:val="28"/>
        </w:rPr>
        <w:t>Items</w:t>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3747DF">
        <w:rPr>
          <w:rFonts w:ascii="Times New Roman" w:hAnsi="Times New Roman" w:cs="Times New Roman"/>
          <w:b/>
          <w:bCs/>
          <w:color w:val="000000"/>
          <w:sz w:val="24"/>
          <w:szCs w:val="28"/>
        </w:rPr>
        <w:tab/>
      </w:r>
      <w:r w:rsidR="00BC0C7B">
        <w:rPr>
          <w:rFonts w:ascii="Times New Roman" w:hAnsi="Times New Roman" w:cs="Times New Roman"/>
          <w:b/>
          <w:bCs/>
          <w:color w:val="000000"/>
          <w:sz w:val="24"/>
          <w:szCs w:val="28"/>
        </w:rPr>
        <w:t xml:space="preserve">      </w:t>
      </w:r>
      <w:r w:rsidRPr="00D15322">
        <w:rPr>
          <w:rFonts w:ascii="Times New Roman" w:hAnsi="Times New Roman" w:cs="Times New Roman"/>
          <w:b/>
          <w:bCs/>
          <w:color w:val="000000"/>
          <w:sz w:val="24"/>
          <w:szCs w:val="28"/>
        </w:rPr>
        <w:t xml:space="preserve"> Page No. </w:t>
      </w:r>
    </w:p>
    <w:p w:rsidR="00095C27" w:rsidRPr="00D15322" w:rsidRDefault="00095C27" w:rsidP="006B2821">
      <w:pPr>
        <w:autoSpaceDE w:val="0"/>
        <w:autoSpaceDN w:val="0"/>
        <w:adjustRightInd w:val="0"/>
        <w:spacing w:after="0" w:line="240" w:lineRule="auto"/>
        <w:rPr>
          <w:rFonts w:ascii="Times New Roman" w:hAnsi="Times New Roman" w:cs="Times New Roman"/>
          <w:b/>
          <w:bCs/>
          <w:color w:val="000000"/>
          <w:sz w:val="24"/>
        </w:rPr>
      </w:pPr>
      <w:r w:rsidRPr="00D15322">
        <w:rPr>
          <w:rFonts w:ascii="Times New Roman" w:hAnsi="Times New Roman" w:cs="Times New Roman"/>
          <w:b/>
          <w:bCs/>
          <w:color w:val="000000"/>
          <w:sz w:val="24"/>
        </w:rPr>
        <w:t>Principal’s Message</w:t>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BC0C7B">
        <w:rPr>
          <w:rFonts w:ascii="Times New Roman" w:hAnsi="Times New Roman" w:cs="Times New Roman"/>
          <w:b/>
          <w:bCs/>
          <w:color w:val="000000"/>
          <w:sz w:val="24"/>
        </w:rPr>
        <w:tab/>
      </w:r>
      <w:r w:rsidR="005B0D1A">
        <w:rPr>
          <w:rFonts w:ascii="Times New Roman" w:hAnsi="Times New Roman" w:cs="Times New Roman"/>
          <w:b/>
          <w:bCs/>
          <w:color w:val="000000"/>
          <w:sz w:val="24"/>
        </w:rPr>
        <w:t>05</w:t>
      </w:r>
    </w:p>
    <w:p w:rsidR="00204B4A" w:rsidRPr="00D15322" w:rsidRDefault="00095C27" w:rsidP="006B2821">
      <w:pPr>
        <w:autoSpaceDE w:val="0"/>
        <w:autoSpaceDN w:val="0"/>
        <w:adjustRightInd w:val="0"/>
        <w:spacing w:after="0" w:line="240" w:lineRule="auto"/>
        <w:rPr>
          <w:rFonts w:ascii="Times New Roman" w:hAnsi="Times New Roman"/>
          <w:sz w:val="24"/>
        </w:rPr>
      </w:pPr>
      <w:r w:rsidRPr="00D15322">
        <w:rPr>
          <w:rFonts w:ascii="Times New Roman" w:hAnsi="Times New Roman" w:cs="Times New Roman"/>
          <w:b/>
          <w:bCs/>
          <w:color w:val="000000"/>
          <w:sz w:val="24"/>
        </w:rPr>
        <w:t>Introduction</w:t>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r>
      <w:r w:rsidR="002E63E1">
        <w:rPr>
          <w:rFonts w:ascii="Times New Roman" w:hAnsi="Times New Roman" w:cs="Times New Roman"/>
          <w:b/>
          <w:bCs/>
          <w:color w:val="000000"/>
          <w:sz w:val="24"/>
        </w:rPr>
        <w:tab/>
        <w:t>0</w:t>
      </w:r>
      <w:r w:rsidR="005B0D1A">
        <w:rPr>
          <w:rFonts w:ascii="Times New Roman" w:hAnsi="Times New Roman" w:cs="Times New Roman"/>
          <w:b/>
          <w:bCs/>
          <w:color w:val="000000"/>
          <w:sz w:val="24"/>
        </w:rPr>
        <w:t>6</w:t>
      </w:r>
    </w:p>
    <w:p w:rsidR="006B2821" w:rsidRPr="00D15322" w:rsidRDefault="00095C27" w:rsidP="006B2821">
      <w:pPr>
        <w:autoSpaceDE w:val="0"/>
        <w:autoSpaceDN w:val="0"/>
        <w:adjustRightInd w:val="0"/>
        <w:spacing w:after="0" w:line="240" w:lineRule="auto"/>
        <w:rPr>
          <w:rFonts w:ascii="Times New Roman" w:hAnsi="Times New Roman" w:cs="Times New Roman"/>
          <w:b/>
          <w:bCs/>
          <w:color w:val="000000"/>
          <w:sz w:val="24"/>
        </w:rPr>
      </w:pPr>
      <w:r w:rsidRPr="00D15322">
        <w:rPr>
          <w:rFonts w:ascii="Times New Roman" w:hAnsi="Times New Roman" w:cs="Times New Roman"/>
          <w:b/>
          <w:bCs/>
          <w:color w:val="000000"/>
          <w:sz w:val="24"/>
        </w:rPr>
        <w:t xml:space="preserve">Measures Taken on the Suggestions of Peer Team </w:t>
      </w:r>
      <w:r w:rsidR="00217836">
        <w:rPr>
          <w:rFonts w:ascii="Times New Roman" w:hAnsi="Times New Roman" w:cs="Times New Roman"/>
          <w:b/>
          <w:bCs/>
          <w:color w:val="000000"/>
          <w:sz w:val="24"/>
        </w:rPr>
        <w:tab/>
      </w:r>
      <w:r w:rsidR="00217836">
        <w:rPr>
          <w:rFonts w:ascii="Times New Roman" w:hAnsi="Times New Roman" w:cs="Times New Roman"/>
          <w:b/>
          <w:bCs/>
          <w:color w:val="000000"/>
          <w:sz w:val="24"/>
        </w:rPr>
        <w:tab/>
      </w:r>
      <w:r w:rsidR="00217836">
        <w:rPr>
          <w:rFonts w:ascii="Times New Roman" w:hAnsi="Times New Roman" w:cs="Times New Roman"/>
          <w:b/>
          <w:bCs/>
          <w:color w:val="000000"/>
          <w:sz w:val="24"/>
        </w:rPr>
        <w:tab/>
      </w:r>
    </w:p>
    <w:p w:rsidR="00092E85" w:rsidRDefault="00092E85" w:rsidP="006B2821">
      <w:pPr>
        <w:autoSpaceDE w:val="0"/>
        <w:autoSpaceDN w:val="0"/>
        <w:adjustRightInd w:val="0"/>
        <w:spacing w:after="0" w:line="240" w:lineRule="auto"/>
        <w:rPr>
          <w:rFonts w:ascii="Times New Roman" w:hAnsi="Times New Roman" w:cs="Times New Roman"/>
          <w:b/>
          <w:bCs/>
          <w:color w:val="000000"/>
          <w:sz w:val="24"/>
        </w:rPr>
      </w:pPr>
      <w:r>
        <w:rPr>
          <w:rFonts w:ascii="Times New Roman" w:hAnsi="Times New Roman" w:cs="Times New Roman"/>
          <w:b/>
          <w:bCs/>
          <w:color w:val="000000"/>
          <w:sz w:val="24"/>
        </w:rPr>
        <w:tab/>
      </w:r>
      <w:r w:rsidRPr="00D15322">
        <w:rPr>
          <w:rFonts w:ascii="Times New Roman" w:hAnsi="Times New Roman" w:cs="Times New Roman"/>
          <w:b/>
          <w:bCs/>
          <w:color w:val="000000"/>
          <w:sz w:val="24"/>
        </w:rPr>
        <w:t xml:space="preserve">Vision Document </w:t>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t>07</w:t>
      </w:r>
    </w:p>
    <w:p w:rsidR="006B2821" w:rsidRDefault="003D73E0" w:rsidP="006B2821">
      <w:pPr>
        <w:autoSpaceDE w:val="0"/>
        <w:autoSpaceDN w:val="0"/>
        <w:adjustRightInd w:val="0"/>
        <w:spacing w:after="0" w:line="240" w:lineRule="auto"/>
        <w:rPr>
          <w:rFonts w:ascii="Times New Roman" w:hAnsi="Times New Roman" w:cs="Times New Roman"/>
          <w:b/>
          <w:bCs/>
          <w:color w:val="000000"/>
          <w:sz w:val="24"/>
        </w:rPr>
      </w:pPr>
      <w:r>
        <w:rPr>
          <w:rFonts w:ascii="Times New Roman" w:hAnsi="Times New Roman" w:cs="Times New Roman"/>
          <w:b/>
          <w:bCs/>
          <w:color w:val="000000"/>
          <w:sz w:val="24"/>
        </w:rPr>
        <w:t>Section-A</w:t>
      </w:r>
      <w:r w:rsidR="006B2821" w:rsidRPr="00D15322">
        <w:rPr>
          <w:rFonts w:ascii="Times New Roman" w:hAnsi="Times New Roman" w:cs="Times New Roman"/>
          <w:b/>
          <w:bCs/>
          <w:color w:val="000000"/>
          <w:sz w:val="24"/>
        </w:rPr>
        <w:t xml:space="preserve"> </w:t>
      </w:r>
      <w:r w:rsidR="00496771">
        <w:rPr>
          <w:rFonts w:ascii="Times New Roman" w:hAnsi="Times New Roman" w:cs="Times New Roman"/>
          <w:b/>
          <w:bCs/>
          <w:color w:val="000000"/>
          <w:sz w:val="24"/>
        </w:rPr>
        <w:tab/>
      </w:r>
      <w:r w:rsidR="006B2821" w:rsidRPr="00D15322">
        <w:rPr>
          <w:rFonts w:ascii="Times New Roman" w:hAnsi="Times New Roman" w:cs="Times New Roman"/>
          <w:b/>
          <w:bCs/>
          <w:color w:val="000000"/>
          <w:sz w:val="24"/>
        </w:rPr>
        <w:t xml:space="preserve">Executive Summary </w:t>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r>
      <w:r w:rsidR="009124A6">
        <w:rPr>
          <w:rFonts w:ascii="Times New Roman" w:hAnsi="Times New Roman" w:cs="Times New Roman"/>
          <w:b/>
          <w:bCs/>
          <w:color w:val="000000"/>
          <w:sz w:val="24"/>
        </w:rPr>
        <w:tab/>
        <w:t>10</w:t>
      </w:r>
    </w:p>
    <w:p w:rsidR="00254F1E" w:rsidRDefault="00254F1E" w:rsidP="006B2821">
      <w:pPr>
        <w:autoSpaceDE w:val="0"/>
        <w:autoSpaceDN w:val="0"/>
        <w:adjustRightInd w:val="0"/>
        <w:spacing w:after="0" w:line="240" w:lineRule="auto"/>
        <w:rPr>
          <w:rFonts w:ascii="Times New Roman" w:hAnsi="Times New Roman" w:cs="Times New Roman"/>
          <w:b/>
          <w:bCs/>
          <w:color w:val="000000"/>
          <w:sz w:val="24"/>
        </w:rPr>
      </w:pPr>
      <w:r w:rsidRPr="00D15322">
        <w:rPr>
          <w:rFonts w:ascii="Times New Roman" w:hAnsi="Times New Roman" w:cs="Times New Roman"/>
          <w:b/>
          <w:bCs/>
          <w:color w:val="000000"/>
          <w:sz w:val="24"/>
        </w:rPr>
        <w:t xml:space="preserve"> </w:t>
      </w:r>
      <w:r>
        <w:rPr>
          <w:rFonts w:ascii="Times New Roman" w:hAnsi="Times New Roman" w:cs="Times New Roman"/>
          <w:b/>
          <w:bCs/>
          <w:color w:val="000000"/>
          <w:sz w:val="24"/>
        </w:rPr>
        <w:tab/>
      </w:r>
      <w:r w:rsidRPr="00D15322">
        <w:rPr>
          <w:rFonts w:ascii="Times New Roman" w:hAnsi="Times New Roman" w:cs="Times New Roman"/>
          <w:b/>
          <w:bCs/>
          <w:color w:val="000000"/>
          <w:sz w:val="24"/>
        </w:rPr>
        <w:t>SWOC Analysis</w:t>
      </w:r>
      <w:r>
        <w:rPr>
          <w:rFonts w:ascii="Times New Roman" w:hAnsi="Times New Roman" w:cs="Times New Roman"/>
          <w:b/>
          <w:bCs/>
          <w:color w:val="000000"/>
          <w:sz w:val="24"/>
        </w:rPr>
        <w:tab/>
      </w:r>
      <w:r>
        <w:rPr>
          <w:rFonts w:ascii="Times New Roman" w:hAnsi="Times New Roman" w:cs="Times New Roman"/>
          <w:b/>
          <w:bCs/>
          <w:color w:val="000000"/>
          <w:sz w:val="24"/>
        </w:rPr>
        <w:tab/>
      </w:r>
      <w:r>
        <w:rPr>
          <w:rFonts w:ascii="Times New Roman" w:hAnsi="Times New Roman" w:cs="Times New Roman"/>
          <w:b/>
          <w:bCs/>
          <w:color w:val="000000"/>
          <w:sz w:val="24"/>
        </w:rPr>
        <w:tab/>
      </w:r>
      <w:r>
        <w:rPr>
          <w:rFonts w:ascii="Times New Roman" w:hAnsi="Times New Roman" w:cs="Times New Roman"/>
          <w:b/>
          <w:bCs/>
          <w:color w:val="000000"/>
          <w:sz w:val="24"/>
        </w:rPr>
        <w:tab/>
      </w:r>
      <w:r w:rsidR="003F778E">
        <w:rPr>
          <w:rFonts w:ascii="Times New Roman" w:hAnsi="Times New Roman" w:cs="Times New Roman"/>
          <w:b/>
          <w:bCs/>
          <w:color w:val="000000"/>
          <w:sz w:val="24"/>
        </w:rPr>
        <w:tab/>
      </w:r>
      <w:r w:rsidR="003F778E">
        <w:rPr>
          <w:rFonts w:ascii="Times New Roman" w:hAnsi="Times New Roman" w:cs="Times New Roman"/>
          <w:b/>
          <w:bCs/>
          <w:color w:val="000000"/>
          <w:sz w:val="24"/>
        </w:rPr>
        <w:tab/>
      </w:r>
      <w:r w:rsidR="003F778E">
        <w:rPr>
          <w:rFonts w:ascii="Times New Roman" w:hAnsi="Times New Roman" w:cs="Times New Roman"/>
          <w:b/>
          <w:bCs/>
          <w:color w:val="000000"/>
          <w:sz w:val="24"/>
        </w:rPr>
        <w:tab/>
      </w:r>
      <w:r>
        <w:rPr>
          <w:rFonts w:ascii="Times New Roman" w:hAnsi="Times New Roman" w:cs="Times New Roman"/>
          <w:b/>
          <w:bCs/>
          <w:color w:val="000000"/>
          <w:sz w:val="24"/>
        </w:rPr>
        <w:t>1</w:t>
      </w:r>
      <w:r w:rsidR="005B0D1A">
        <w:rPr>
          <w:rFonts w:ascii="Times New Roman" w:hAnsi="Times New Roman" w:cs="Times New Roman"/>
          <w:b/>
          <w:bCs/>
          <w:color w:val="000000"/>
          <w:sz w:val="24"/>
        </w:rPr>
        <w:t>8</w:t>
      </w:r>
    </w:p>
    <w:p w:rsidR="007C48D5" w:rsidRPr="00D15322" w:rsidRDefault="003D73E0" w:rsidP="007C48D5">
      <w:pPr>
        <w:autoSpaceDE w:val="0"/>
        <w:autoSpaceDN w:val="0"/>
        <w:adjustRightInd w:val="0"/>
        <w:spacing w:after="0" w:line="240" w:lineRule="auto"/>
        <w:ind w:firstLine="720"/>
        <w:rPr>
          <w:rFonts w:ascii="Times New Roman" w:hAnsi="Times New Roman" w:cs="Times New Roman"/>
          <w:color w:val="000000"/>
          <w:sz w:val="24"/>
        </w:rPr>
      </w:pPr>
      <w:r>
        <w:rPr>
          <w:rFonts w:ascii="Times New Roman" w:hAnsi="Times New Roman" w:cs="Times New Roman"/>
          <w:b/>
          <w:bCs/>
          <w:color w:val="000000"/>
          <w:sz w:val="24"/>
        </w:rPr>
        <w:t>Section: B</w:t>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r>
      <w:r w:rsidR="007C48D5">
        <w:rPr>
          <w:rFonts w:ascii="Times New Roman" w:hAnsi="Times New Roman" w:cs="Times New Roman"/>
          <w:b/>
          <w:bCs/>
          <w:color w:val="000000"/>
          <w:sz w:val="24"/>
        </w:rPr>
        <w:tab/>
        <w:t>26</w:t>
      </w:r>
    </w:p>
    <w:p w:rsidR="007C48D5" w:rsidRDefault="003F778E" w:rsidP="006B2821">
      <w:pPr>
        <w:autoSpaceDE w:val="0"/>
        <w:autoSpaceDN w:val="0"/>
        <w:adjustRightInd w:val="0"/>
        <w:spacing w:after="0" w:line="240" w:lineRule="auto"/>
        <w:rPr>
          <w:rFonts w:ascii="Times New Roman" w:hAnsi="Times New Roman" w:cs="Times New Roman"/>
          <w:b/>
          <w:bCs/>
          <w:color w:val="000000"/>
          <w:sz w:val="24"/>
        </w:rPr>
      </w:pPr>
      <w:r>
        <w:rPr>
          <w:rFonts w:ascii="Times New Roman" w:hAnsi="Times New Roman" w:cs="Times New Roman"/>
          <w:b/>
          <w:bCs/>
          <w:color w:val="000000"/>
          <w:sz w:val="24"/>
        </w:rPr>
        <w:t>2</w:t>
      </w:r>
      <w:r w:rsidR="006B2821" w:rsidRPr="00D15322">
        <w:rPr>
          <w:rFonts w:ascii="Times New Roman" w:hAnsi="Times New Roman" w:cs="Times New Roman"/>
          <w:b/>
          <w:bCs/>
          <w:color w:val="000000"/>
          <w:sz w:val="24"/>
        </w:rPr>
        <w:t xml:space="preserve">. </w:t>
      </w:r>
      <w:r w:rsidR="00496771">
        <w:rPr>
          <w:rFonts w:ascii="Times New Roman" w:hAnsi="Times New Roman" w:cs="Times New Roman"/>
          <w:b/>
          <w:bCs/>
          <w:color w:val="000000"/>
          <w:sz w:val="24"/>
        </w:rPr>
        <w:tab/>
      </w:r>
      <w:r w:rsidR="006B2821" w:rsidRPr="00D15322">
        <w:rPr>
          <w:rFonts w:ascii="Times New Roman" w:hAnsi="Times New Roman" w:cs="Times New Roman"/>
          <w:b/>
          <w:bCs/>
          <w:color w:val="000000"/>
          <w:sz w:val="24"/>
        </w:rPr>
        <w:t xml:space="preserve">Criterion wise Analytical Report </w:t>
      </w:r>
      <w:r w:rsidR="00217836">
        <w:rPr>
          <w:rFonts w:ascii="Times New Roman" w:hAnsi="Times New Roman" w:cs="Times New Roman"/>
          <w:b/>
          <w:bCs/>
          <w:color w:val="000000"/>
          <w:sz w:val="24"/>
        </w:rPr>
        <w:tab/>
      </w:r>
      <w:r w:rsidR="00217836">
        <w:rPr>
          <w:rFonts w:ascii="Times New Roman" w:hAnsi="Times New Roman" w:cs="Times New Roman"/>
          <w:b/>
          <w:bCs/>
          <w:color w:val="000000"/>
          <w:sz w:val="24"/>
        </w:rPr>
        <w:tab/>
      </w:r>
      <w:r w:rsidR="00217836">
        <w:rPr>
          <w:rFonts w:ascii="Times New Roman" w:hAnsi="Times New Roman" w:cs="Times New Roman"/>
          <w:b/>
          <w:bCs/>
          <w:color w:val="000000"/>
          <w:sz w:val="24"/>
        </w:rPr>
        <w:tab/>
      </w:r>
      <w:r w:rsidR="00217836">
        <w:rPr>
          <w:rFonts w:ascii="Times New Roman" w:hAnsi="Times New Roman" w:cs="Times New Roman"/>
          <w:b/>
          <w:bCs/>
          <w:color w:val="000000"/>
          <w:sz w:val="24"/>
        </w:rPr>
        <w:tab/>
      </w:r>
      <w:r w:rsidR="00BB0D5A">
        <w:rPr>
          <w:rFonts w:ascii="Times New Roman" w:hAnsi="Times New Roman" w:cs="Times New Roman"/>
          <w:b/>
          <w:bCs/>
          <w:color w:val="000000"/>
          <w:sz w:val="24"/>
        </w:rPr>
        <w:t xml:space="preserve">            34</w:t>
      </w:r>
    </w:p>
    <w:p w:rsidR="00BB0D5A"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I: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Curricular Aspects </w:t>
      </w:r>
      <w:r w:rsidR="009124A6">
        <w:rPr>
          <w:rFonts w:ascii="Times New Roman" w:hAnsi="Times New Roman" w:cs="Times New Roman"/>
          <w:color w:val="000000"/>
          <w:sz w:val="24"/>
        </w:rPr>
        <w:tab/>
      </w:r>
      <w:r w:rsidR="007C48D5">
        <w:rPr>
          <w:rFonts w:ascii="Times New Roman" w:hAnsi="Times New Roman" w:cs="Times New Roman"/>
          <w:color w:val="000000"/>
          <w:sz w:val="24"/>
        </w:rPr>
        <w:t xml:space="preserve">                                         </w:t>
      </w:r>
      <w:r w:rsidR="00BB0D5A">
        <w:rPr>
          <w:rFonts w:ascii="Times New Roman" w:hAnsi="Times New Roman" w:cs="Times New Roman"/>
          <w:color w:val="000000"/>
          <w:sz w:val="24"/>
        </w:rPr>
        <w:tab/>
      </w:r>
    </w:p>
    <w:p w:rsidR="006B2821" w:rsidRPr="00D15322" w:rsidRDefault="007C48D5" w:rsidP="006B2821">
      <w:pPr>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 xml:space="preserve"> </w:t>
      </w:r>
      <w:r w:rsidR="006B2821" w:rsidRPr="00D15322">
        <w:rPr>
          <w:rFonts w:ascii="Times New Roman" w:hAnsi="Times New Roman" w:cs="Times New Roman"/>
          <w:color w:val="000000"/>
          <w:sz w:val="24"/>
        </w:rPr>
        <w:t xml:space="preserve">Criterion II: Teaching, Learning and Evaluation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4</w:t>
      </w:r>
      <w:r w:rsidR="000A64F4">
        <w:rPr>
          <w:rFonts w:ascii="Times New Roman" w:hAnsi="Times New Roman" w:cs="Times New Roman"/>
          <w:color w:val="000000"/>
          <w:sz w:val="24"/>
        </w:rPr>
        <w:t>4</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III: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Research, Consultancy and Extension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6</w:t>
      </w:r>
      <w:r w:rsidR="000A64F4">
        <w:rPr>
          <w:rFonts w:ascii="Times New Roman" w:hAnsi="Times New Roman" w:cs="Times New Roman"/>
          <w:color w:val="000000"/>
          <w:sz w:val="24"/>
        </w:rPr>
        <w:t>9</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IV: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Infrastructure and Learning Resources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8</w:t>
      </w:r>
      <w:r w:rsidR="000A64F4">
        <w:rPr>
          <w:rFonts w:ascii="Times New Roman" w:hAnsi="Times New Roman" w:cs="Times New Roman"/>
          <w:color w:val="000000"/>
          <w:sz w:val="24"/>
        </w:rPr>
        <w:t>8</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V: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Student Support and Progression </w:t>
      </w:r>
      <w:r w:rsidR="00254F1E">
        <w:rPr>
          <w:rFonts w:ascii="Times New Roman" w:hAnsi="Times New Roman" w:cs="Times New Roman"/>
          <w:color w:val="000000"/>
          <w:sz w:val="24"/>
        </w:rPr>
        <w:tab/>
      </w:r>
      <w:r w:rsidR="00254F1E">
        <w:rPr>
          <w:rFonts w:ascii="Times New Roman" w:hAnsi="Times New Roman" w:cs="Times New Roman"/>
          <w:color w:val="000000"/>
          <w:sz w:val="24"/>
        </w:rPr>
        <w:tab/>
      </w:r>
      <w:r w:rsidR="00254F1E">
        <w:rPr>
          <w:rFonts w:ascii="Times New Roman" w:hAnsi="Times New Roman" w:cs="Times New Roman"/>
          <w:color w:val="000000"/>
          <w:sz w:val="24"/>
        </w:rPr>
        <w:tab/>
      </w:r>
      <w:r w:rsidR="00254F1E">
        <w:rPr>
          <w:rFonts w:ascii="Times New Roman" w:hAnsi="Times New Roman" w:cs="Times New Roman"/>
          <w:color w:val="000000"/>
          <w:sz w:val="24"/>
        </w:rPr>
        <w:tab/>
      </w:r>
      <w:r w:rsidR="005B0D1A">
        <w:rPr>
          <w:rFonts w:ascii="Times New Roman" w:hAnsi="Times New Roman" w:cs="Times New Roman"/>
          <w:color w:val="000000"/>
          <w:sz w:val="24"/>
        </w:rPr>
        <w:t>9</w:t>
      </w:r>
      <w:r w:rsidR="000A64F4">
        <w:rPr>
          <w:rFonts w:ascii="Times New Roman" w:hAnsi="Times New Roman" w:cs="Times New Roman"/>
          <w:color w:val="000000"/>
          <w:sz w:val="24"/>
        </w:rPr>
        <w:t>9</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VI: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Governance, Leadership and Management </w:t>
      </w:r>
      <w:r w:rsidR="00254F1E">
        <w:rPr>
          <w:rFonts w:ascii="Times New Roman" w:hAnsi="Times New Roman" w:cs="Times New Roman"/>
          <w:color w:val="000000"/>
          <w:sz w:val="24"/>
        </w:rPr>
        <w:tab/>
      </w:r>
      <w:r w:rsidR="00254F1E">
        <w:rPr>
          <w:rFonts w:ascii="Times New Roman" w:hAnsi="Times New Roman" w:cs="Times New Roman"/>
          <w:color w:val="000000"/>
          <w:sz w:val="24"/>
        </w:rPr>
        <w:tab/>
      </w:r>
      <w:r w:rsidR="00254F1E">
        <w:rPr>
          <w:rFonts w:ascii="Times New Roman" w:hAnsi="Times New Roman" w:cs="Times New Roman"/>
          <w:color w:val="000000"/>
          <w:sz w:val="24"/>
        </w:rPr>
        <w:tab/>
      </w:r>
      <w:r w:rsidR="005B0D1A">
        <w:rPr>
          <w:rFonts w:ascii="Times New Roman" w:hAnsi="Times New Roman" w:cs="Times New Roman"/>
          <w:color w:val="000000"/>
          <w:sz w:val="24"/>
        </w:rPr>
        <w:t>1</w:t>
      </w:r>
      <w:r w:rsidR="000A64F4">
        <w:rPr>
          <w:rFonts w:ascii="Times New Roman" w:hAnsi="Times New Roman" w:cs="Times New Roman"/>
          <w:color w:val="000000"/>
          <w:sz w:val="24"/>
        </w:rPr>
        <w:t>14</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Criterion VII: </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Innovations and Best Practices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12</w:t>
      </w:r>
      <w:r w:rsidR="000A64F4">
        <w:rPr>
          <w:rFonts w:ascii="Times New Roman" w:hAnsi="Times New Roman" w:cs="Times New Roman"/>
          <w:color w:val="000000"/>
          <w:sz w:val="24"/>
        </w:rPr>
        <w:t>9</w:t>
      </w:r>
    </w:p>
    <w:p w:rsidR="006B2821" w:rsidRPr="00D15322" w:rsidRDefault="003F778E" w:rsidP="006B2821">
      <w:pPr>
        <w:autoSpaceDE w:val="0"/>
        <w:autoSpaceDN w:val="0"/>
        <w:adjustRightInd w:val="0"/>
        <w:spacing w:after="0" w:line="240" w:lineRule="auto"/>
        <w:rPr>
          <w:rFonts w:ascii="Times New Roman" w:hAnsi="Times New Roman" w:cs="Times New Roman"/>
          <w:b/>
          <w:bCs/>
          <w:color w:val="000000"/>
          <w:sz w:val="24"/>
        </w:rPr>
      </w:pPr>
      <w:r>
        <w:rPr>
          <w:rFonts w:ascii="Times New Roman" w:hAnsi="Times New Roman" w:cs="Times New Roman"/>
          <w:b/>
          <w:bCs/>
          <w:color w:val="000000"/>
          <w:sz w:val="24"/>
        </w:rPr>
        <w:t>3</w:t>
      </w:r>
      <w:r w:rsidR="006B2821" w:rsidRPr="00D15322">
        <w:rPr>
          <w:rFonts w:ascii="Times New Roman" w:hAnsi="Times New Roman" w:cs="Times New Roman"/>
          <w:b/>
          <w:bCs/>
          <w:color w:val="000000"/>
          <w:sz w:val="24"/>
        </w:rPr>
        <w:t xml:space="preserve">. Evaluative Reports of the Departments: </w:t>
      </w:r>
    </w:p>
    <w:p w:rsidR="00196AFE" w:rsidRPr="00D15322" w:rsidRDefault="00196AFE" w:rsidP="00196AFE">
      <w:pPr>
        <w:spacing w:after="0"/>
        <w:rPr>
          <w:rFonts w:ascii="Times New Roman" w:hAnsi="Times New Roman"/>
          <w:sz w:val="24"/>
        </w:rPr>
      </w:pPr>
      <w:r w:rsidRPr="00D15322">
        <w:rPr>
          <w:rFonts w:ascii="Times New Roman" w:hAnsi="Times New Roman"/>
          <w:sz w:val="24"/>
        </w:rPr>
        <w:t xml:space="preserve">Department of English </w:t>
      </w:r>
      <w:r w:rsidR="009124A6">
        <w:rPr>
          <w:rFonts w:ascii="Times New Roman" w:hAnsi="Times New Roman"/>
          <w:sz w:val="24"/>
        </w:rPr>
        <w:tab/>
      </w:r>
      <w:r w:rsidR="009124A6">
        <w:rPr>
          <w:rFonts w:ascii="Times New Roman" w:hAnsi="Times New Roman"/>
          <w:sz w:val="24"/>
        </w:rPr>
        <w:tab/>
      </w:r>
      <w:r w:rsidR="009124A6">
        <w:rPr>
          <w:rFonts w:ascii="Times New Roman" w:hAnsi="Times New Roman"/>
          <w:sz w:val="24"/>
        </w:rPr>
        <w:tab/>
      </w:r>
      <w:r w:rsidR="009124A6">
        <w:rPr>
          <w:rFonts w:ascii="Times New Roman" w:hAnsi="Times New Roman"/>
          <w:sz w:val="24"/>
        </w:rPr>
        <w:tab/>
      </w:r>
      <w:r w:rsidR="009124A6">
        <w:rPr>
          <w:rFonts w:ascii="Times New Roman" w:hAnsi="Times New Roman"/>
          <w:sz w:val="24"/>
        </w:rPr>
        <w:tab/>
      </w:r>
      <w:r w:rsidR="009124A6">
        <w:rPr>
          <w:rFonts w:ascii="Times New Roman" w:hAnsi="Times New Roman"/>
          <w:sz w:val="24"/>
        </w:rPr>
        <w:tab/>
      </w:r>
      <w:r w:rsidR="009124A6">
        <w:rPr>
          <w:rFonts w:ascii="Times New Roman" w:hAnsi="Times New Roman"/>
          <w:sz w:val="24"/>
        </w:rPr>
        <w:tab/>
        <w:t>13</w:t>
      </w:r>
      <w:r w:rsidR="000A64F4">
        <w:rPr>
          <w:rFonts w:ascii="Times New Roman" w:hAnsi="Times New Roman"/>
          <w:sz w:val="24"/>
        </w:rPr>
        <w:t>6</w:t>
      </w:r>
    </w:p>
    <w:p w:rsidR="006B2821" w:rsidRPr="00D15322" w:rsidRDefault="006B2821" w:rsidP="00196AFE">
      <w:pPr>
        <w:spacing w:after="0"/>
        <w:rPr>
          <w:rFonts w:ascii="Times New Roman" w:hAnsi="Times New Roman"/>
          <w:sz w:val="24"/>
        </w:rPr>
      </w:pPr>
      <w:r w:rsidRPr="00D15322">
        <w:rPr>
          <w:rFonts w:ascii="Times New Roman" w:hAnsi="Times New Roman"/>
          <w:sz w:val="24"/>
        </w:rPr>
        <w:t>Department of Hindi</w:t>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r>
      <w:r w:rsidR="00391B4F">
        <w:rPr>
          <w:rFonts w:ascii="Times New Roman" w:hAnsi="Times New Roman"/>
          <w:sz w:val="24"/>
        </w:rPr>
        <w:tab/>
        <w:t>1</w:t>
      </w:r>
      <w:r w:rsidR="000A64F4">
        <w:rPr>
          <w:rFonts w:ascii="Times New Roman" w:hAnsi="Times New Roman"/>
          <w:sz w:val="24"/>
        </w:rPr>
        <w:t>41</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Marathi</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0A64F4">
        <w:rPr>
          <w:rFonts w:ascii="Times New Roman" w:hAnsi="Times New Roman" w:cs="Times New Roman"/>
          <w:color w:val="000000"/>
          <w:sz w:val="24"/>
        </w:rPr>
        <w:t>47</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History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0A64F4">
        <w:rPr>
          <w:rFonts w:ascii="Times New Roman" w:hAnsi="Times New Roman" w:cs="Times New Roman"/>
          <w:color w:val="000000"/>
          <w:sz w:val="24"/>
        </w:rPr>
        <w:t>55</w:t>
      </w:r>
    </w:p>
    <w:p w:rsidR="00196AFE" w:rsidRDefault="00196AFE"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Economics</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15</w:t>
      </w:r>
      <w:r w:rsidR="000A64F4">
        <w:rPr>
          <w:rFonts w:ascii="Times New Roman" w:hAnsi="Times New Roman" w:cs="Times New Roman"/>
          <w:color w:val="000000"/>
          <w:sz w:val="24"/>
        </w:rPr>
        <w:t>9</w:t>
      </w:r>
    </w:p>
    <w:p w:rsidR="00391B4F" w:rsidRPr="00D15322" w:rsidRDefault="00391B4F" w:rsidP="00391B4F">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Sociology</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0A64F4">
        <w:rPr>
          <w:rFonts w:ascii="Times New Roman" w:hAnsi="Times New Roman" w:cs="Times New Roman"/>
          <w:color w:val="000000"/>
          <w:sz w:val="24"/>
        </w:rPr>
        <w:t>63</w:t>
      </w:r>
    </w:p>
    <w:p w:rsidR="00391B4F" w:rsidRPr="00D15322" w:rsidRDefault="00391B4F"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Political Science</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1E0401">
        <w:rPr>
          <w:rFonts w:ascii="Times New Roman" w:hAnsi="Times New Roman" w:cs="Times New Roman"/>
          <w:color w:val="000000"/>
          <w:sz w:val="24"/>
        </w:rPr>
        <w:t>68</w:t>
      </w:r>
    </w:p>
    <w:p w:rsidR="00196AFE" w:rsidRPr="00D15322" w:rsidRDefault="00196AFE"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Public Administration</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0A64F4">
        <w:rPr>
          <w:rFonts w:ascii="Times New Roman" w:hAnsi="Times New Roman" w:cs="Times New Roman"/>
          <w:color w:val="000000"/>
          <w:sz w:val="24"/>
        </w:rPr>
        <w:t>7</w:t>
      </w:r>
      <w:r w:rsidR="001E0401">
        <w:rPr>
          <w:rFonts w:ascii="Times New Roman" w:hAnsi="Times New Roman" w:cs="Times New Roman"/>
          <w:color w:val="000000"/>
          <w:sz w:val="24"/>
        </w:rPr>
        <w:t>3</w:t>
      </w:r>
    </w:p>
    <w:p w:rsidR="006B2821" w:rsidRDefault="00391B4F"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w:t>
      </w:r>
      <w:r w:rsidR="009124A6">
        <w:rPr>
          <w:rFonts w:ascii="Times New Roman" w:hAnsi="Times New Roman" w:cs="Times New Roman"/>
          <w:color w:val="000000"/>
          <w:sz w:val="24"/>
        </w:rPr>
        <w:t>Sports</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17</w:t>
      </w:r>
      <w:r w:rsidR="001E0401">
        <w:rPr>
          <w:rFonts w:ascii="Times New Roman" w:hAnsi="Times New Roman" w:cs="Times New Roman"/>
          <w:color w:val="000000"/>
          <w:sz w:val="24"/>
        </w:rPr>
        <w:t>9</w:t>
      </w:r>
    </w:p>
    <w:p w:rsidR="00391B4F" w:rsidRDefault="00391B4F" w:rsidP="00391B4F">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Commerce</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1E0401">
        <w:rPr>
          <w:rFonts w:ascii="Times New Roman" w:hAnsi="Times New Roman" w:cs="Times New Roman"/>
          <w:color w:val="000000"/>
          <w:sz w:val="24"/>
        </w:rPr>
        <w:t>83</w:t>
      </w:r>
    </w:p>
    <w:p w:rsidR="00391B4F" w:rsidRPr="00D15322" w:rsidRDefault="00391B4F" w:rsidP="00391B4F">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Department of Mathematics</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18</w:t>
      </w:r>
      <w:r w:rsidR="001E0401">
        <w:rPr>
          <w:rFonts w:ascii="Times New Roman" w:hAnsi="Times New Roman" w:cs="Times New Roman"/>
          <w:color w:val="000000"/>
          <w:sz w:val="24"/>
        </w:rPr>
        <w:t>7</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Physics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1</w:t>
      </w:r>
      <w:r w:rsidR="001E0401">
        <w:rPr>
          <w:rFonts w:ascii="Times New Roman" w:hAnsi="Times New Roman" w:cs="Times New Roman"/>
          <w:color w:val="000000"/>
          <w:sz w:val="24"/>
        </w:rPr>
        <w:t>91</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Chemistry </w:t>
      </w:r>
      <w:r w:rsidR="00391B4F">
        <w:rPr>
          <w:rFonts w:ascii="Times New Roman" w:hAnsi="Times New Roman" w:cs="Times New Roman"/>
          <w:color w:val="000000"/>
          <w:sz w:val="24"/>
        </w:rPr>
        <w:tab/>
      </w:r>
      <w:r w:rsidR="00391B4F">
        <w:rPr>
          <w:rFonts w:ascii="Times New Roman" w:hAnsi="Times New Roman" w:cs="Times New Roman"/>
          <w:color w:val="000000"/>
          <w:sz w:val="24"/>
        </w:rPr>
        <w:tab/>
      </w:r>
      <w:r w:rsidR="00391B4F">
        <w:rPr>
          <w:rFonts w:ascii="Times New Roman" w:hAnsi="Times New Roman" w:cs="Times New Roman"/>
          <w:color w:val="000000"/>
          <w:sz w:val="24"/>
        </w:rPr>
        <w:tab/>
      </w:r>
      <w:r w:rsidR="00391B4F">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1E0401">
        <w:rPr>
          <w:rFonts w:ascii="Times New Roman" w:hAnsi="Times New Roman" w:cs="Times New Roman"/>
          <w:color w:val="000000"/>
          <w:sz w:val="24"/>
        </w:rPr>
        <w:t>195</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Computer Science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1E0401">
        <w:rPr>
          <w:rFonts w:ascii="Times New Roman" w:hAnsi="Times New Roman" w:cs="Times New Roman"/>
          <w:color w:val="000000"/>
          <w:sz w:val="24"/>
        </w:rPr>
        <w:t>200</w:t>
      </w:r>
    </w:p>
    <w:p w:rsidR="006B2821" w:rsidRPr="00D15322"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Botany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1E0401">
        <w:rPr>
          <w:rFonts w:ascii="Times New Roman" w:hAnsi="Times New Roman" w:cs="Times New Roman"/>
          <w:color w:val="000000"/>
          <w:sz w:val="24"/>
        </w:rPr>
        <w:t>205</w:t>
      </w:r>
    </w:p>
    <w:p w:rsidR="006B2821" w:rsidRDefault="006B2821" w:rsidP="00196AFE">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 xml:space="preserve">Department of Zoology </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20</w:t>
      </w:r>
      <w:r w:rsidR="001E0401">
        <w:rPr>
          <w:rFonts w:ascii="Times New Roman" w:hAnsi="Times New Roman" w:cs="Times New Roman"/>
          <w:color w:val="000000"/>
          <w:sz w:val="24"/>
        </w:rPr>
        <w:t>8</w:t>
      </w:r>
    </w:p>
    <w:p w:rsidR="00391B4F" w:rsidRPr="00D15322" w:rsidRDefault="00391B4F" w:rsidP="00196AFE">
      <w:pPr>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Post Accr</w:t>
      </w:r>
      <w:r w:rsidR="009124A6">
        <w:rPr>
          <w:rFonts w:ascii="Times New Roman" w:hAnsi="Times New Roman" w:cs="Times New Roman"/>
          <w:color w:val="000000"/>
          <w:sz w:val="24"/>
        </w:rPr>
        <w:t>editation Initiatives</w:t>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r>
      <w:r w:rsidR="009124A6">
        <w:rPr>
          <w:rFonts w:ascii="Times New Roman" w:hAnsi="Times New Roman" w:cs="Times New Roman"/>
          <w:color w:val="000000"/>
          <w:sz w:val="24"/>
        </w:rPr>
        <w:tab/>
        <w:t>2</w:t>
      </w:r>
      <w:r w:rsidR="001E0401">
        <w:rPr>
          <w:rFonts w:ascii="Times New Roman" w:hAnsi="Times New Roman" w:cs="Times New Roman"/>
          <w:color w:val="000000"/>
          <w:sz w:val="24"/>
        </w:rPr>
        <w:t>12</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b/>
          <w:bCs/>
          <w:color w:val="000000"/>
          <w:sz w:val="24"/>
        </w:rPr>
        <w:t xml:space="preserve">Appendix </w:t>
      </w:r>
    </w:p>
    <w:p w:rsidR="006B2821" w:rsidRPr="00D15322"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Annex</w:t>
      </w:r>
      <w:r w:rsidR="00F0638F">
        <w:rPr>
          <w:rFonts w:ascii="Times New Roman" w:hAnsi="Times New Roman" w:cs="Times New Roman"/>
          <w:color w:val="000000"/>
          <w:sz w:val="24"/>
        </w:rPr>
        <w:t>t</w:t>
      </w:r>
      <w:r w:rsidRPr="00D15322">
        <w:rPr>
          <w:rFonts w:ascii="Times New Roman" w:hAnsi="Times New Roman" w:cs="Times New Roman"/>
          <w:color w:val="000000"/>
          <w:sz w:val="24"/>
        </w:rPr>
        <w:t xml:space="preserve">ure I- </w:t>
      </w:r>
      <w:r w:rsidR="00496771">
        <w:rPr>
          <w:rFonts w:ascii="Times New Roman" w:hAnsi="Times New Roman" w:cs="Times New Roman"/>
          <w:color w:val="000000"/>
          <w:sz w:val="24"/>
        </w:rPr>
        <w:tab/>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Certificate of recognition from the affiliating University </w:t>
      </w:r>
    </w:p>
    <w:p w:rsidR="006B2821" w:rsidRPr="00D15322" w:rsidRDefault="006B2821" w:rsidP="008750BD">
      <w:pPr>
        <w:autoSpaceDE w:val="0"/>
        <w:autoSpaceDN w:val="0"/>
        <w:adjustRightInd w:val="0"/>
        <w:spacing w:after="0" w:line="240" w:lineRule="auto"/>
        <w:ind w:left="2160" w:hanging="2160"/>
        <w:rPr>
          <w:rFonts w:ascii="Times New Roman" w:hAnsi="Times New Roman" w:cs="Times New Roman"/>
          <w:color w:val="000000"/>
          <w:sz w:val="24"/>
        </w:rPr>
      </w:pPr>
      <w:r w:rsidRPr="00D15322">
        <w:rPr>
          <w:rFonts w:ascii="Times New Roman" w:hAnsi="Times New Roman" w:cs="Times New Roman"/>
          <w:color w:val="000000"/>
          <w:sz w:val="24"/>
        </w:rPr>
        <w:t>Annex</w:t>
      </w:r>
      <w:r w:rsidR="00F0638F">
        <w:rPr>
          <w:rFonts w:ascii="Times New Roman" w:hAnsi="Times New Roman" w:cs="Times New Roman"/>
          <w:color w:val="000000"/>
          <w:sz w:val="24"/>
        </w:rPr>
        <w:t>t</w:t>
      </w:r>
      <w:r w:rsidRPr="00D15322">
        <w:rPr>
          <w:rFonts w:ascii="Times New Roman" w:hAnsi="Times New Roman" w:cs="Times New Roman"/>
          <w:color w:val="000000"/>
          <w:sz w:val="24"/>
        </w:rPr>
        <w:t>ure II-</w:t>
      </w:r>
      <w:r w:rsidR="00496771">
        <w:rPr>
          <w:rFonts w:ascii="Times New Roman" w:hAnsi="Times New Roman" w:cs="Times New Roman"/>
          <w:color w:val="000000"/>
          <w:sz w:val="24"/>
        </w:rPr>
        <w:tab/>
      </w:r>
      <w:r w:rsidRPr="00D15322">
        <w:rPr>
          <w:rFonts w:ascii="Times New Roman" w:hAnsi="Times New Roman" w:cs="Times New Roman"/>
          <w:color w:val="000000"/>
          <w:sz w:val="24"/>
        </w:rPr>
        <w:t xml:space="preserve">Certificate of recognition of the college under UGC Act of 2(f) &amp; 12B </w:t>
      </w:r>
    </w:p>
    <w:p w:rsidR="006B2821" w:rsidRDefault="006B2821" w:rsidP="006B2821">
      <w:pPr>
        <w:autoSpaceDE w:val="0"/>
        <w:autoSpaceDN w:val="0"/>
        <w:adjustRightInd w:val="0"/>
        <w:spacing w:after="0" w:line="240" w:lineRule="auto"/>
        <w:rPr>
          <w:rFonts w:ascii="Times New Roman" w:hAnsi="Times New Roman" w:cs="Times New Roman"/>
          <w:color w:val="000000"/>
          <w:sz w:val="24"/>
        </w:rPr>
      </w:pPr>
      <w:r w:rsidRPr="00D15322">
        <w:rPr>
          <w:rFonts w:ascii="Times New Roman" w:hAnsi="Times New Roman" w:cs="Times New Roman"/>
          <w:color w:val="000000"/>
          <w:sz w:val="24"/>
        </w:rPr>
        <w:t>Annex</w:t>
      </w:r>
      <w:r w:rsidR="00F0638F">
        <w:rPr>
          <w:rFonts w:ascii="Times New Roman" w:hAnsi="Times New Roman" w:cs="Times New Roman"/>
          <w:color w:val="000000"/>
          <w:sz w:val="24"/>
        </w:rPr>
        <w:t>t</w:t>
      </w:r>
      <w:r w:rsidRPr="00D15322">
        <w:rPr>
          <w:rFonts w:ascii="Times New Roman" w:hAnsi="Times New Roman" w:cs="Times New Roman"/>
          <w:color w:val="000000"/>
          <w:sz w:val="24"/>
        </w:rPr>
        <w:t>ure III</w:t>
      </w:r>
      <w:r w:rsidR="00496771">
        <w:rPr>
          <w:rFonts w:ascii="Times New Roman" w:hAnsi="Times New Roman" w:cs="Times New Roman"/>
          <w:color w:val="000000"/>
          <w:sz w:val="24"/>
        </w:rPr>
        <w:tab/>
      </w:r>
      <w:r w:rsidR="00496771">
        <w:rPr>
          <w:rFonts w:ascii="Times New Roman" w:hAnsi="Times New Roman" w:cs="Times New Roman"/>
          <w:color w:val="000000"/>
          <w:sz w:val="24"/>
        </w:rPr>
        <w:tab/>
      </w:r>
      <w:r w:rsidRPr="00D15322">
        <w:rPr>
          <w:rFonts w:ascii="Times New Roman" w:hAnsi="Times New Roman" w:cs="Times New Roman"/>
          <w:color w:val="000000"/>
          <w:sz w:val="24"/>
        </w:rPr>
        <w:t>NAAC Accreditation Certificate of Cycle 1</w:t>
      </w:r>
    </w:p>
    <w:p w:rsidR="00F0638F" w:rsidRPr="00D15322" w:rsidRDefault="00F0638F" w:rsidP="006B2821">
      <w:pPr>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Annexture</w:t>
      </w:r>
    </w:p>
    <w:p w:rsidR="003D0F22" w:rsidRPr="003D0F22" w:rsidRDefault="003D0F22" w:rsidP="003D0F22">
      <w:pPr>
        <w:autoSpaceDE w:val="0"/>
        <w:autoSpaceDN w:val="0"/>
        <w:adjustRightInd w:val="0"/>
        <w:spacing w:after="0" w:line="240" w:lineRule="auto"/>
        <w:rPr>
          <w:rFonts w:ascii="Times New Roman" w:hAnsi="Times New Roman" w:cs="Times New Roman"/>
          <w:color w:val="000000"/>
          <w:sz w:val="24"/>
          <w:szCs w:val="23"/>
        </w:rPr>
      </w:pPr>
      <w:r w:rsidRPr="00D15322">
        <w:rPr>
          <w:rFonts w:ascii="Times New Roman" w:hAnsi="Times New Roman" w:cs="Times New Roman"/>
          <w:color w:val="000000"/>
          <w:sz w:val="24"/>
        </w:rPr>
        <w:t>Annex</w:t>
      </w:r>
      <w:r w:rsidR="00F0638F">
        <w:rPr>
          <w:rFonts w:ascii="Times New Roman" w:hAnsi="Times New Roman" w:cs="Times New Roman"/>
          <w:color w:val="000000"/>
          <w:sz w:val="24"/>
        </w:rPr>
        <w:t>t</w:t>
      </w:r>
      <w:r w:rsidRPr="00D15322">
        <w:rPr>
          <w:rFonts w:ascii="Times New Roman" w:hAnsi="Times New Roman" w:cs="Times New Roman"/>
          <w:color w:val="000000"/>
          <w:sz w:val="24"/>
        </w:rPr>
        <w:t xml:space="preserve">ure </w:t>
      </w:r>
      <w:r w:rsidR="000402BD">
        <w:rPr>
          <w:rFonts w:ascii="Times New Roman" w:hAnsi="Times New Roman" w:cs="Times New Roman"/>
          <w:color w:val="000000"/>
          <w:sz w:val="24"/>
        </w:rPr>
        <w:t>I</w:t>
      </w:r>
      <w:r>
        <w:rPr>
          <w:rFonts w:ascii="Times New Roman" w:hAnsi="Times New Roman" w:cs="Times New Roman"/>
          <w:color w:val="000000"/>
          <w:sz w:val="24"/>
        </w:rPr>
        <w:t>V</w:t>
      </w:r>
      <w:r w:rsidRPr="003D0F22">
        <w:rPr>
          <w:rFonts w:ascii="Times New Roman" w:hAnsi="Times New Roman" w:cs="Times New Roman"/>
          <w:bCs/>
          <w:color w:val="000000"/>
          <w:sz w:val="24"/>
          <w:szCs w:val="23"/>
        </w:rPr>
        <w:tab/>
      </w:r>
      <w:r w:rsidRPr="003D0F22">
        <w:rPr>
          <w:rFonts w:ascii="Times New Roman" w:hAnsi="Times New Roman" w:cs="Times New Roman"/>
          <w:bCs/>
          <w:color w:val="000000"/>
          <w:sz w:val="24"/>
          <w:szCs w:val="23"/>
        </w:rPr>
        <w:tab/>
        <w:t xml:space="preserve"> Certificate of Compliance</w:t>
      </w:r>
    </w:p>
    <w:p w:rsidR="00930924" w:rsidRDefault="000402BD" w:rsidP="006B2821">
      <w:pPr>
        <w:autoSpaceDE w:val="0"/>
        <w:autoSpaceDN w:val="0"/>
        <w:adjustRightInd w:val="0"/>
        <w:spacing w:after="0" w:line="240" w:lineRule="auto"/>
        <w:rPr>
          <w:rFonts w:ascii="Times New Roman" w:hAnsi="Times New Roman" w:cs="Times New Roman"/>
          <w:color w:val="000000"/>
          <w:sz w:val="24"/>
        </w:rPr>
      </w:pPr>
      <w:r>
        <w:rPr>
          <w:rFonts w:ascii="Times New Roman" w:hAnsi="Times New Roman" w:cs="Times New Roman"/>
          <w:color w:val="000000"/>
          <w:sz w:val="24"/>
        </w:rPr>
        <w:t>Annex</w:t>
      </w:r>
      <w:r w:rsidR="00F0638F">
        <w:rPr>
          <w:rFonts w:ascii="Times New Roman" w:hAnsi="Times New Roman" w:cs="Times New Roman"/>
          <w:color w:val="000000"/>
          <w:sz w:val="24"/>
        </w:rPr>
        <w:t>t</w:t>
      </w:r>
      <w:r>
        <w:rPr>
          <w:rFonts w:ascii="Times New Roman" w:hAnsi="Times New Roman" w:cs="Times New Roman"/>
          <w:color w:val="000000"/>
          <w:sz w:val="24"/>
        </w:rPr>
        <w:t>ureIV</w:t>
      </w:r>
      <w:r w:rsidRPr="003D0F22">
        <w:rPr>
          <w:rFonts w:ascii="Times New Roman" w:hAnsi="Times New Roman" w:cs="Times New Roman"/>
          <w:bCs/>
          <w:color w:val="000000"/>
          <w:sz w:val="24"/>
          <w:szCs w:val="23"/>
        </w:rPr>
        <w:t xml:space="preserve"> </w:t>
      </w:r>
      <w:r>
        <w:rPr>
          <w:rFonts w:ascii="Times New Roman" w:hAnsi="Times New Roman" w:cs="Times New Roman"/>
          <w:bCs/>
          <w:color w:val="000000"/>
          <w:sz w:val="24"/>
          <w:szCs w:val="23"/>
        </w:rPr>
        <w:tab/>
      </w:r>
      <w:r>
        <w:rPr>
          <w:rFonts w:ascii="Times New Roman" w:hAnsi="Times New Roman" w:cs="Times New Roman"/>
          <w:bCs/>
          <w:color w:val="000000"/>
          <w:sz w:val="24"/>
          <w:szCs w:val="23"/>
        </w:rPr>
        <w:tab/>
      </w:r>
      <w:r w:rsidRPr="003D0F22">
        <w:rPr>
          <w:rFonts w:ascii="Times New Roman" w:hAnsi="Times New Roman" w:cs="Times New Roman"/>
          <w:bCs/>
          <w:color w:val="000000"/>
          <w:sz w:val="24"/>
          <w:szCs w:val="23"/>
        </w:rPr>
        <w:t>Declaration by the Head of the Institution</w:t>
      </w:r>
    </w:p>
    <w:p w:rsidR="00930924" w:rsidRDefault="00930924" w:rsidP="006B2821">
      <w:pPr>
        <w:autoSpaceDE w:val="0"/>
        <w:autoSpaceDN w:val="0"/>
        <w:adjustRightInd w:val="0"/>
        <w:spacing w:after="0" w:line="240" w:lineRule="auto"/>
        <w:rPr>
          <w:rFonts w:ascii="Times New Roman" w:hAnsi="Times New Roman" w:cs="Times New Roman"/>
          <w:color w:val="000000"/>
          <w:sz w:val="24"/>
        </w:rPr>
      </w:pPr>
    </w:p>
    <w:p w:rsidR="00930924" w:rsidRDefault="00930924" w:rsidP="006B2821">
      <w:pPr>
        <w:autoSpaceDE w:val="0"/>
        <w:autoSpaceDN w:val="0"/>
        <w:adjustRightInd w:val="0"/>
        <w:spacing w:after="0" w:line="240" w:lineRule="auto"/>
        <w:rPr>
          <w:rFonts w:ascii="Times New Roman" w:hAnsi="Times New Roman" w:cs="Times New Roman"/>
          <w:color w:val="000000"/>
          <w:sz w:val="24"/>
        </w:rPr>
      </w:pPr>
    </w:p>
    <w:p w:rsidR="00930924" w:rsidRDefault="00930924" w:rsidP="006B2821">
      <w:pPr>
        <w:autoSpaceDE w:val="0"/>
        <w:autoSpaceDN w:val="0"/>
        <w:adjustRightInd w:val="0"/>
        <w:spacing w:after="0" w:line="240" w:lineRule="auto"/>
        <w:rPr>
          <w:rFonts w:ascii="Times New Roman" w:hAnsi="Times New Roman" w:cs="Times New Roman"/>
          <w:color w:val="000000"/>
          <w:sz w:val="24"/>
        </w:rPr>
      </w:pPr>
    </w:p>
    <w:p w:rsidR="00930924" w:rsidRDefault="00930924" w:rsidP="006B2821">
      <w:pPr>
        <w:autoSpaceDE w:val="0"/>
        <w:autoSpaceDN w:val="0"/>
        <w:adjustRightInd w:val="0"/>
        <w:spacing w:after="0" w:line="240" w:lineRule="auto"/>
        <w:rPr>
          <w:rFonts w:ascii="Times New Roman" w:hAnsi="Times New Roman" w:cs="Times New Roman"/>
          <w:color w:val="000000"/>
          <w:sz w:val="24"/>
        </w:rPr>
      </w:pPr>
    </w:p>
    <w:p w:rsidR="00930924" w:rsidRDefault="00930924" w:rsidP="006B2821">
      <w:pPr>
        <w:autoSpaceDE w:val="0"/>
        <w:autoSpaceDN w:val="0"/>
        <w:adjustRightInd w:val="0"/>
        <w:spacing w:after="0" w:line="240" w:lineRule="auto"/>
        <w:rPr>
          <w:rFonts w:ascii="Times New Roman" w:hAnsi="Times New Roman" w:cs="Times New Roman"/>
          <w:color w:val="000000"/>
          <w:sz w:val="24"/>
        </w:rPr>
      </w:pPr>
    </w:p>
    <w:p w:rsidR="00930924" w:rsidRPr="00D15322" w:rsidRDefault="00930924" w:rsidP="006B2821">
      <w:pPr>
        <w:autoSpaceDE w:val="0"/>
        <w:autoSpaceDN w:val="0"/>
        <w:adjustRightInd w:val="0"/>
        <w:spacing w:after="0" w:line="240" w:lineRule="auto"/>
        <w:rPr>
          <w:rFonts w:ascii="Times New Roman" w:hAnsi="Times New Roman" w:cs="Times New Roman"/>
          <w:color w:val="000000"/>
          <w:sz w:val="24"/>
        </w:rPr>
      </w:pPr>
    </w:p>
    <w:p w:rsidR="00F77FCC" w:rsidRDefault="00F77FCC" w:rsidP="00F77FCC">
      <w:pPr>
        <w:jc w:val="center"/>
        <w:rPr>
          <w:rFonts w:ascii="Times New Roman" w:hAnsi="Times New Roman" w:cs="Times New Roman"/>
          <w:b/>
          <w:bCs/>
          <w:sz w:val="24"/>
          <w:szCs w:val="28"/>
          <w:u w:val="single"/>
        </w:rPr>
      </w:pPr>
    </w:p>
    <w:p w:rsidR="009124A6" w:rsidRDefault="009124A6" w:rsidP="00F77FCC">
      <w:pPr>
        <w:jc w:val="center"/>
        <w:rPr>
          <w:rFonts w:ascii="Times New Roman" w:hAnsi="Times New Roman" w:cs="Times New Roman"/>
          <w:b/>
          <w:bCs/>
          <w:sz w:val="24"/>
          <w:szCs w:val="28"/>
          <w:u w:val="single"/>
        </w:rPr>
      </w:pPr>
    </w:p>
    <w:p w:rsidR="009124A6" w:rsidRPr="00D15322" w:rsidRDefault="009124A6" w:rsidP="00F77FCC">
      <w:pPr>
        <w:jc w:val="center"/>
        <w:rPr>
          <w:rFonts w:ascii="Times New Roman" w:hAnsi="Times New Roman" w:cs="Times New Roman"/>
          <w:b/>
          <w:bCs/>
          <w:sz w:val="24"/>
          <w:szCs w:val="28"/>
          <w:u w:val="single"/>
        </w:rPr>
      </w:pPr>
    </w:p>
    <w:p w:rsidR="009124A6" w:rsidRDefault="009124A6" w:rsidP="00F77FCC">
      <w:pPr>
        <w:jc w:val="center"/>
        <w:rPr>
          <w:rFonts w:ascii="Times New Roman" w:hAnsi="Times New Roman" w:cs="Times New Roman"/>
          <w:b/>
          <w:bCs/>
          <w:sz w:val="24"/>
          <w:szCs w:val="28"/>
          <w:u w:val="single"/>
        </w:rPr>
      </w:pPr>
      <w:r>
        <w:rPr>
          <w:noProof/>
          <w:lang w:bidi="mr-IN"/>
        </w:rPr>
        <w:drawing>
          <wp:inline distT="0" distB="0" distL="0" distR="0">
            <wp:extent cx="7115175" cy="4466952"/>
            <wp:effectExtent l="0" t="1333500" r="0" b="1305198"/>
            <wp:docPr id="7" name="Picture 3" descr="C:\Users\hp\AppData\Local\Microsoft\Windows\Temporary Internet Files\Content.Word\WP_20160110_15_59_3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Temporary Internet Files\Content.Word\WP_20160110_15_59_37_Pro.jpg"/>
                    <pic:cNvPicPr>
                      <a:picLocks noChangeAspect="1" noChangeArrowheads="1"/>
                    </pic:cNvPicPr>
                  </pic:nvPicPr>
                  <pic:blipFill>
                    <a:blip r:embed="rId9" cstate="print"/>
                    <a:srcRect/>
                    <a:stretch>
                      <a:fillRect/>
                    </a:stretch>
                  </pic:blipFill>
                  <pic:spPr bwMode="auto">
                    <a:xfrm rot="5400000">
                      <a:off x="0" y="0"/>
                      <a:ext cx="7118014" cy="4468734"/>
                    </a:xfrm>
                    <a:prstGeom prst="rect">
                      <a:avLst/>
                    </a:prstGeom>
                    <a:noFill/>
                    <a:ln w="9525">
                      <a:noFill/>
                      <a:miter lim="800000"/>
                      <a:headEnd/>
                      <a:tailEnd/>
                    </a:ln>
                  </pic:spPr>
                </pic:pic>
              </a:graphicData>
            </a:graphic>
          </wp:inline>
        </w:drawing>
      </w:r>
    </w:p>
    <w:p w:rsidR="009124A6" w:rsidRDefault="009124A6" w:rsidP="00F77FCC">
      <w:pPr>
        <w:jc w:val="center"/>
        <w:rPr>
          <w:rFonts w:ascii="Times New Roman" w:hAnsi="Times New Roman" w:cs="Times New Roman"/>
          <w:b/>
          <w:bCs/>
          <w:sz w:val="24"/>
          <w:szCs w:val="28"/>
          <w:u w:val="single"/>
        </w:rPr>
      </w:pPr>
    </w:p>
    <w:p w:rsidR="009124A6" w:rsidRDefault="009124A6" w:rsidP="00F77FCC">
      <w:pPr>
        <w:jc w:val="center"/>
        <w:rPr>
          <w:rFonts w:ascii="Times New Roman" w:hAnsi="Times New Roman" w:cs="Times New Roman"/>
          <w:b/>
          <w:bCs/>
          <w:sz w:val="24"/>
          <w:szCs w:val="28"/>
          <w:u w:val="single"/>
        </w:rPr>
      </w:pPr>
    </w:p>
    <w:p w:rsidR="009124A6" w:rsidRDefault="009124A6" w:rsidP="00F77FCC">
      <w:pPr>
        <w:jc w:val="center"/>
        <w:rPr>
          <w:rFonts w:ascii="Times New Roman" w:hAnsi="Times New Roman" w:cs="Times New Roman"/>
          <w:b/>
          <w:bCs/>
          <w:sz w:val="24"/>
          <w:szCs w:val="28"/>
          <w:u w:val="single"/>
        </w:rPr>
      </w:pPr>
    </w:p>
    <w:p w:rsidR="00F77FCC" w:rsidRPr="00D15322" w:rsidRDefault="00F77FCC" w:rsidP="00D87965">
      <w:pPr>
        <w:spacing w:after="0" w:line="240" w:lineRule="auto"/>
        <w:jc w:val="center"/>
        <w:rPr>
          <w:rFonts w:ascii="Times New Roman" w:hAnsi="Times New Roman" w:cs="Times New Roman"/>
          <w:b/>
          <w:bCs/>
          <w:sz w:val="24"/>
          <w:szCs w:val="28"/>
          <w:u w:val="single"/>
        </w:rPr>
      </w:pPr>
      <w:r w:rsidRPr="00D15322">
        <w:rPr>
          <w:rFonts w:ascii="Times New Roman" w:hAnsi="Times New Roman" w:cs="Times New Roman"/>
          <w:b/>
          <w:bCs/>
          <w:sz w:val="24"/>
          <w:szCs w:val="28"/>
          <w:u w:val="single"/>
        </w:rPr>
        <w:t>PRINCIPAL’S MESSAGE</w:t>
      </w:r>
    </w:p>
    <w:p w:rsidR="00F77FCC" w:rsidRPr="00D15322" w:rsidRDefault="00F77FCC" w:rsidP="00D87965">
      <w:pPr>
        <w:spacing w:after="0" w:line="240" w:lineRule="auto"/>
        <w:ind w:firstLine="720"/>
        <w:jc w:val="both"/>
        <w:rPr>
          <w:rFonts w:ascii="Times New Roman" w:hAnsi="Times New Roman" w:cs="Times New Roman"/>
          <w:sz w:val="24"/>
          <w:szCs w:val="28"/>
        </w:rPr>
      </w:pPr>
      <w:r w:rsidRPr="00D15322">
        <w:rPr>
          <w:rFonts w:ascii="Times New Roman" w:hAnsi="Times New Roman" w:cs="Times New Roman"/>
          <w:sz w:val="24"/>
          <w:szCs w:val="28"/>
        </w:rPr>
        <w:t xml:space="preserve">I  </w:t>
      </w:r>
      <w:r w:rsidR="00DD6E5A" w:rsidRPr="00D15322">
        <w:rPr>
          <w:rFonts w:ascii="Times New Roman" w:hAnsi="Times New Roman" w:cs="Times New Roman"/>
          <w:sz w:val="24"/>
          <w:szCs w:val="28"/>
        </w:rPr>
        <w:t>am extremely pleased</w:t>
      </w:r>
      <w:r w:rsidRPr="00D15322">
        <w:rPr>
          <w:rFonts w:ascii="Times New Roman" w:hAnsi="Times New Roman" w:cs="Times New Roman"/>
          <w:sz w:val="24"/>
          <w:szCs w:val="28"/>
        </w:rPr>
        <w:t xml:space="preserve"> to  present  the  Self  Study  Report  (SSR)  of  our  college  to  the  National Assessment &amp; Accreditation Council (NAAC), Bangalore for Re-accreditation. A group of people with a mission to enrich this  place </w:t>
      </w:r>
      <w:r w:rsidR="00DD6E5A" w:rsidRPr="00D15322">
        <w:rPr>
          <w:rFonts w:ascii="Times New Roman" w:hAnsi="Times New Roman" w:cs="Times New Roman"/>
          <w:sz w:val="24"/>
          <w:szCs w:val="28"/>
        </w:rPr>
        <w:t>with</w:t>
      </w:r>
      <w:r w:rsidRPr="00D15322">
        <w:rPr>
          <w:rFonts w:ascii="Times New Roman" w:hAnsi="Times New Roman" w:cs="Times New Roman"/>
          <w:sz w:val="24"/>
          <w:szCs w:val="28"/>
        </w:rPr>
        <w:t xml:space="preserve"> educational</w:t>
      </w:r>
      <w:r w:rsidR="00A33D59" w:rsidRPr="00D15322">
        <w:rPr>
          <w:rFonts w:ascii="Times New Roman" w:hAnsi="Times New Roman" w:cs="Times New Roman"/>
          <w:sz w:val="24"/>
          <w:szCs w:val="28"/>
        </w:rPr>
        <w:t xml:space="preserve"> facilities</w:t>
      </w:r>
      <w:r w:rsidRPr="00D15322">
        <w:rPr>
          <w:rFonts w:ascii="Times New Roman" w:hAnsi="Times New Roman" w:cs="Times New Roman"/>
          <w:sz w:val="24"/>
          <w:szCs w:val="28"/>
        </w:rPr>
        <w:t xml:space="preserve"> came  together  and  formed  a  </w:t>
      </w:r>
      <w:r w:rsidR="00A33D59" w:rsidRPr="00D15322">
        <w:rPr>
          <w:rFonts w:ascii="Times New Roman" w:hAnsi="Times New Roman" w:cs="Times New Roman"/>
          <w:sz w:val="24"/>
          <w:szCs w:val="28"/>
        </w:rPr>
        <w:t>Trust</w:t>
      </w:r>
      <w:r w:rsidRPr="00D15322">
        <w:rPr>
          <w:rFonts w:ascii="Times New Roman" w:hAnsi="Times New Roman" w:cs="Times New Roman"/>
          <w:sz w:val="24"/>
          <w:szCs w:val="28"/>
        </w:rPr>
        <w:t xml:space="preserve">  called  Godavari Manar Charitable Trust in  1990  and  </w:t>
      </w:r>
      <w:r w:rsidR="00A33D59" w:rsidRPr="00D15322">
        <w:rPr>
          <w:rFonts w:ascii="Times New Roman" w:hAnsi="Times New Roman" w:cs="Times New Roman"/>
          <w:sz w:val="24"/>
          <w:szCs w:val="28"/>
        </w:rPr>
        <w:t>it bore fruit in the form of establishment of</w:t>
      </w:r>
      <w:r w:rsidRPr="00D15322">
        <w:rPr>
          <w:rFonts w:ascii="Times New Roman" w:hAnsi="Times New Roman" w:cs="Times New Roman"/>
          <w:sz w:val="24"/>
          <w:szCs w:val="28"/>
        </w:rPr>
        <w:t xml:space="preserve"> Arts, Commerce and Science College  in  1991.  It was indeed a humble beginning with streams like Arts, Science and Commerce. With the long list of achievements at senior college level, the college has been producing graduates who are capable of shouldering the responsibilities of the new world. It is as per the changing global scenario the college has established a Network Research Center for the students and has also provided computers in almost all the departments. After the  first  accreditation  of  our  college,  our  Internal  Quality Assurance  Cell  implemented  </w:t>
      </w:r>
      <w:r w:rsidR="00A33D59" w:rsidRPr="00D15322">
        <w:rPr>
          <w:rFonts w:ascii="Times New Roman" w:hAnsi="Times New Roman" w:cs="Times New Roman"/>
          <w:sz w:val="24"/>
          <w:szCs w:val="28"/>
        </w:rPr>
        <w:t>diverse</w:t>
      </w:r>
      <w:r w:rsidRPr="00D15322">
        <w:rPr>
          <w:rFonts w:ascii="Times New Roman" w:hAnsi="Times New Roman" w:cs="Times New Roman"/>
          <w:sz w:val="24"/>
          <w:szCs w:val="28"/>
        </w:rPr>
        <w:t xml:space="preserve">  activities  to  address  the  various quality  related  issues  during  the  post-accreditation  years.  We have implemented multi-dimensional activities to enhance and enrich our academic endeavors.</w:t>
      </w:r>
    </w:p>
    <w:p w:rsidR="00F77FCC" w:rsidRPr="00D15322" w:rsidRDefault="00F77FCC" w:rsidP="00F77FCC">
      <w:pPr>
        <w:ind w:firstLine="720"/>
        <w:jc w:val="both"/>
        <w:rPr>
          <w:rFonts w:ascii="Times New Roman" w:hAnsi="Times New Roman" w:cs="Times New Roman"/>
          <w:sz w:val="24"/>
          <w:szCs w:val="28"/>
        </w:rPr>
      </w:pPr>
      <w:r w:rsidRPr="00D15322">
        <w:rPr>
          <w:rFonts w:ascii="Times New Roman" w:hAnsi="Times New Roman" w:cs="Times New Roman"/>
          <w:sz w:val="24"/>
          <w:szCs w:val="28"/>
        </w:rPr>
        <w:t xml:space="preserve">The  college  has  successfully  </w:t>
      </w:r>
      <w:r w:rsidR="00A33D59" w:rsidRPr="00D15322">
        <w:rPr>
          <w:rFonts w:ascii="Times New Roman" w:hAnsi="Times New Roman" w:cs="Times New Roman"/>
          <w:sz w:val="24"/>
          <w:szCs w:val="28"/>
        </w:rPr>
        <w:t>accomplished</w:t>
      </w:r>
      <w:r w:rsidRPr="00D15322">
        <w:rPr>
          <w:rFonts w:ascii="Times New Roman" w:hAnsi="Times New Roman" w:cs="Times New Roman"/>
          <w:sz w:val="24"/>
          <w:szCs w:val="28"/>
        </w:rPr>
        <w:t xml:space="preserve">  with  almost  every recommendation  made  by  the  peer  team  at  the  time  of</w:t>
      </w:r>
      <w:r w:rsidR="00A33D59" w:rsidRPr="00D15322">
        <w:rPr>
          <w:rFonts w:ascii="Times New Roman" w:hAnsi="Times New Roman" w:cs="Times New Roman"/>
          <w:sz w:val="24"/>
          <w:szCs w:val="28"/>
        </w:rPr>
        <w:t xml:space="preserve"> its</w:t>
      </w:r>
      <w:r w:rsidRPr="00D15322">
        <w:rPr>
          <w:rFonts w:ascii="Times New Roman" w:hAnsi="Times New Roman" w:cs="Times New Roman"/>
          <w:sz w:val="24"/>
          <w:szCs w:val="28"/>
        </w:rPr>
        <w:t xml:space="preserve">  first  cycle  of  accreditation in 2004. Since that time, the college has been striving hard to keep up with the motto of the college </w:t>
      </w:r>
      <w:r w:rsidRPr="00D15322">
        <w:rPr>
          <w:rFonts w:ascii="Times New Roman" w:hAnsi="Times New Roman"/>
          <w:b/>
          <w:bCs/>
          <w:i/>
          <w:sz w:val="24"/>
          <w:szCs w:val="30"/>
        </w:rPr>
        <w:t>‘Sa Vidya ya Vimuktaye</w:t>
      </w:r>
      <w:r w:rsidRPr="00D15322">
        <w:rPr>
          <w:rFonts w:ascii="Times New Roman" w:hAnsi="Times New Roman"/>
          <w:b/>
          <w:bCs/>
          <w:i/>
          <w:iCs/>
          <w:sz w:val="24"/>
        </w:rPr>
        <w:t xml:space="preserve"> ‘</w:t>
      </w:r>
      <w:r w:rsidRPr="00D15322">
        <w:rPr>
          <w:rFonts w:ascii="Times New Roman" w:hAnsi="Times New Roman" w:cs="Times New Roman"/>
          <w:sz w:val="24"/>
          <w:szCs w:val="28"/>
        </w:rPr>
        <w:t>which means</w:t>
      </w:r>
      <w:r w:rsidRPr="00D15322">
        <w:rPr>
          <w:rFonts w:ascii="Times New Roman" w:hAnsi="Times New Roman" w:cs="Times New Roman"/>
          <w:bCs/>
          <w:iCs/>
          <w:sz w:val="24"/>
          <w:szCs w:val="28"/>
        </w:rPr>
        <w:t>It is truly said that the education that liberates is true education.</w:t>
      </w:r>
      <w:r w:rsidRPr="00D15322">
        <w:rPr>
          <w:rFonts w:ascii="Times New Roman" w:hAnsi="Times New Roman" w:cs="Times New Roman"/>
          <w:sz w:val="24"/>
          <w:szCs w:val="28"/>
        </w:rPr>
        <w:t xml:space="preserve"> We are toiling hard to  reach  the  zenith  by  </w:t>
      </w:r>
      <w:r w:rsidR="00A33D59" w:rsidRPr="00D15322">
        <w:rPr>
          <w:rFonts w:ascii="Times New Roman" w:hAnsi="Times New Roman" w:cs="Times New Roman"/>
          <w:sz w:val="24"/>
          <w:szCs w:val="28"/>
        </w:rPr>
        <w:t>enhancing</w:t>
      </w:r>
      <w:r w:rsidRPr="00D15322">
        <w:rPr>
          <w:rFonts w:ascii="Times New Roman" w:hAnsi="Times New Roman" w:cs="Times New Roman"/>
          <w:sz w:val="24"/>
          <w:szCs w:val="28"/>
        </w:rPr>
        <w:t xml:space="preserve">  our  innate  qualities,  adopting  innovative ideas, acquiring new skills and implementing new techniques to overcome our weaknesses and thus strengthening the institution. This report is synergic outcome of all the constituents of our institute.  The NAAC steering committee members have put up their sincere efforts in preparing this SSR. I appreciate the cooperation put in by the management and other members of the staff who worked in tandem to achieve this Herculean task. I hope this report will be a factual  presentation  of  the  continual  journey  of  our  college  towards excellence.</w:t>
      </w:r>
    </w:p>
    <w:p w:rsidR="00095C27" w:rsidRPr="00D15322" w:rsidRDefault="00095C27" w:rsidP="00F77FCC">
      <w:pPr>
        <w:jc w:val="right"/>
        <w:rPr>
          <w:rFonts w:ascii="Times New Roman" w:hAnsi="Times New Roman" w:cs="Times New Roman"/>
          <w:b/>
          <w:bCs/>
          <w:sz w:val="24"/>
          <w:szCs w:val="28"/>
        </w:rPr>
      </w:pPr>
    </w:p>
    <w:p w:rsidR="00095C27" w:rsidRPr="00D15322" w:rsidRDefault="00095C27" w:rsidP="00F77FCC">
      <w:pPr>
        <w:jc w:val="right"/>
        <w:rPr>
          <w:rFonts w:ascii="Times New Roman" w:hAnsi="Times New Roman" w:cs="Times New Roman"/>
          <w:b/>
          <w:bCs/>
          <w:sz w:val="24"/>
          <w:szCs w:val="28"/>
        </w:rPr>
      </w:pPr>
    </w:p>
    <w:p w:rsidR="00095C27" w:rsidRPr="00D15322" w:rsidRDefault="00095C27" w:rsidP="00F77FCC">
      <w:pPr>
        <w:jc w:val="right"/>
        <w:rPr>
          <w:rFonts w:ascii="Times New Roman" w:hAnsi="Times New Roman" w:cs="Times New Roman"/>
          <w:b/>
          <w:bCs/>
          <w:sz w:val="24"/>
          <w:szCs w:val="28"/>
        </w:rPr>
      </w:pPr>
    </w:p>
    <w:p w:rsidR="00F77FCC" w:rsidRPr="00D15322" w:rsidRDefault="00F77FCC" w:rsidP="00F77FCC">
      <w:pPr>
        <w:jc w:val="right"/>
        <w:rPr>
          <w:rFonts w:ascii="Times New Roman" w:hAnsi="Times New Roman" w:cs="Times New Roman"/>
          <w:b/>
          <w:bCs/>
          <w:sz w:val="24"/>
          <w:szCs w:val="28"/>
        </w:rPr>
      </w:pPr>
      <w:r w:rsidRPr="00D15322">
        <w:rPr>
          <w:rFonts w:ascii="Times New Roman" w:hAnsi="Times New Roman" w:cs="Times New Roman"/>
          <w:b/>
          <w:bCs/>
          <w:sz w:val="24"/>
          <w:szCs w:val="28"/>
        </w:rPr>
        <w:t>Principal</w:t>
      </w:r>
    </w:p>
    <w:p w:rsidR="00095C27" w:rsidRPr="00D15322" w:rsidRDefault="00095C27" w:rsidP="00F77FCC">
      <w:pPr>
        <w:jc w:val="center"/>
        <w:rPr>
          <w:rFonts w:ascii="Times New Roman" w:hAnsi="Times New Roman" w:cs="Times New Roman"/>
          <w:b/>
          <w:bCs/>
          <w:sz w:val="24"/>
          <w:szCs w:val="28"/>
          <w:u w:val="single"/>
        </w:rPr>
      </w:pPr>
    </w:p>
    <w:p w:rsidR="00095C27" w:rsidRPr="00D15322" w:rsidRDefault="00095C27" w:rsidP="00F77FCC">
      <w:pPr>
        <w:jc w:val="center"/>
        <w:rPr>
          <w:rFonts w:ascii="Times New Roman" w:hAnsi="Times New Roman" w:cs="Times New Roman"/>
          <w:b/>
          <w:bCs/>
          <w:sz w:val="24"/>
          <w:szCs w:val="28"/>
          <w:u w:val="single"/>
        </w:rPr>
      </w:pPr>
    </w:p>
    <w:p w:rsidR="000402BD" w:rsidRDefault="000402BD" w:rsidP="00644445">
      <w:pPr>
        <w:jc w:val="center"/>
        <w:rPr>
          <w:rFonts w:ascii="Times New Roman" w:hAnsi="Times New Roman" w:cs="Times New Roman"/>
          <w:b/>
          <w:bCs/>
          <w:sz w:val="24"/>
          <w:szCs w:val="28"/>
          <w:u w:val="single"/>
        </w:rPr>
      </w:pPr>
    </w:p>
    <w:p w:rsidR="00D87965" w:rsidRDefault="00D87965" w:rsidP="00A30507">
      <w:pPr>
        <w:spacing w:after="0" w:line="240" w:lineRule="auto"/>
        <w:jc w:val="center"/>
        <w:rPr>
          <w:rFonts w:ascii="Times New Roman" w:hAnsi="Times New Roman" w:cs="Times New Roman"/>
          <w:b/>
          <w:bCs/>
          <w:sz w:val="24"/>
          <w:szCs w:val="28"/>
          <w:u w:val="single"/>
        </w:rPr>
      </w:pPr>
    </w:p>
    <w:p w:rsidR="00A30507" w:rsidRDefault="00644445" w:rsidP="00A30507">
      <w:pPr>
        <w:spacing w:after="0" w:line="240" w:lineRule="auto"/>
        <w:jc w:val="center"/>
        <w:rPr>
          <w:rFonts w:ascii="Times New Roman" w:hAnsi="Times New Roman" w:cs="Times New Roman"/>
          <w:b/>
          <w:bCs/>
          <w:sz w:val="24"/>
          <w:szCs w:val="28"/>
          <w:u w:val="single"/>
        </w:rPr>
      </w:pPr>
      <w:r w:rsidRPr="00D15322">
        <w:rPr>
          <w:rFonts w:ascii="Times New Roman" w:hAnsi="Times New Roman" w:cs="Times New Roman"/>
          <w:b/>
          <w:bCs/>
          <w:sz w:val="24"/>
          <w:szCs w:val="28"/>
          <w:u w:val="single"/>
        </w:rPr>
        <w:lastRenderedPageBreak/>
        <w:t>I</w:t>
      </w:r>
      <w:r w:rsidR="00F77FCC" w:rsidRPr="00D15322">
        <w:rPr>
          <w:rFonts w:ascii="Times New Roman" w:hAnsi="Times New Roman" w:cs="Times New Roman"/>
          <w:b/>
          <w:bCs/>
          <w:sz w:val="24"/>
          <w:szCs w:val="28"/>
          <w:u w:val="single"/>
        </w:rPr>
        <w:t>ntroduction</w:t>
      </w:r>
    </w:p>
    <w:p w:rsidR="00644445" w:rsidRPr="00D15322" w:rsidRDefault="00F77FCC" w:rsidP="00A30507">
      <w:p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Shankaragar, a </w:t>
      </w:r>
      <w:r w:rsidR="00D25C18" w:rsidRPr="00D15322">
        <w:rPr>
          <w:rFonts w:ascii="Times New Roman" w:hAnsi="Times New Roman" w:cs="Times New Roman"/>
          <w:sz w:val="24"/>
          <w:szCs w:val="28"/>
        </w:rPr>
        <w:t>locality in Grampachayat area, with a population not more than 5000is girdled by about more than 20 small villages within the perifiry of 10 kms. It keeps its ties with the boundaries of two states Viz Andhra Pradesh (20</w:t>
      </w:r>
      <w:r w:rsidR="003F1FD2" w:rsidRPr="00D15322">
        <w:rPr>
          <w:rFonts w:ascii="Times New Roman" w:hAnsi="Times New Roman" w:cs="Times New Roman"/>
          <w:sz w:val="24"/>
          <w:szCs w:val="28"/>
        </w:rPr>
        <w:t>) Kms</w:t>
      </w:r>
      <w:r w:rsidR="00D25C18" w:rsidRPr="00D15322">
        <w:rPr>
          <w:rFonts w:ascii="Times New Roman" w:hAnsi="Times New Roman" w:cs="Times New Roman"/>
          <w:sz w:val="24"/>
          <w:szCs w:val="28"/>
        </w:rPr>
        <w:t xml:space="preserve"> and Karnataka (35) Kms.</w:t>
      </w:r>
      <w:r w:rsidRPr="00D15322">
        <w:rPr>
          <w:rFonts w:ascii="Times New Roman" w:hAnsi="Times New Roman" w:cs="Times New Roman"/>
          <w:sz w:val="24"/>
          <w:szCs w:val="28"/>
        </w:rPr>
        <w:t xml:space="preserve">It is </w:t>
      </w:r>
      <w:r w:rsidR="005F215D" w:rsidRPr="00D15322">
        <w:rPr>
          <w:rFonts w:ascii="Times New Roman" w:hAnsi="Times New Roman" w:cs="Times New Roman"/>
          <w:sz w:val="24"/>
          <w:szCs w:val="28"/>
        </w:rPr>
        <w:t>an</w:t>
      </w:r>
      <w:r w:rsidRPr="00D15322">
        <w:rPr>
          <w:rFonts w:ascii="Times New Roman" w:hAnsi="Times New Roman" w:cs="Times New Roman"/>
          <w:sz w:val="24"/>
          <w:szCs w:val="28"/>
        </w:rPr>
        <w:t xml:space="preserve"> area which has been remained draught stricken with alternate natural disasters and the undiminished poverty and illiteracy. </w:t>
      </w:r>
      <w:r w:rsidR="005F215D" w:rsidRPr="00D15322">
        <w:rPr>
          <w:rFonts w:ascii="Times New Roman" w:hAnsi="Times New Roman" w:cs="Times New Roman"/>
          <w:sz w:val="24"/>
          <w:szCs w:val="28"/>
        </w:rPr>
        <w:t>After the Higher Secondary school the students of this area had to go to Nanded (60 Km) for their Higher education or Degloor (30 Km). This was quite difficult for the girls from the farmers’ families, as the main and</w:t>
      </w:r>
      <w:r w:rsidRPr="00D15322">
        <w:rPr>
          <w:rFonts w:ascii="Times New Roman" w:hAnsi="Times New Roman" w:cs="Times New Roman"/>
          <w:sz w:val="24"/>
          <w:szCs w:val="28"/>
        </w:rPr>
        <w:t xml:space="preserve">   the </w:t>
      </w:r>
      <w:r w:rsidR="005F215D" w:rsidRPr="00D15322">
        <w:rPr>
          <w:rFonts w:ascii="Times New Roman" w:hAnsi="Times New Roman" w:cs="Times New Roman"/>
          <w:sz w:val="24"/>
          <w:szCs w:val="28"/>
        </w:rPr>
        <w:t>only source of earning the</w:t>
      </w:r>
      <w:r w:rsidRPr="00D15322">
        <w:rPr>
          <w:rFonts w:ascii="Times New Roman" w:hAnsi="Times New Roman" w:cs="Times New Roman"/>
          <w:sz w:val="24"/>
          <w:szCs w:val="28"/>
        </w:rPr>
        <w:t xml:space="preserve"> livelihood in the surrounding </w:t>
      </w:r>
      <w:r w:rsidR="005E2DAC" w:rsidRPr="00D15322">
        <w:rPr>
          <w:rFonts w:ascii="Times New Roman" w:hAnsi="Times New Roman" w:cs="Times New Roman"/>
          <w:sz w:val="24"/>
          <w:szCs w:val="28"/>
        </w:rPr>
        <w:t>areas hasbeen farming</w:t>
      </w:r>
      <w:r w:rsidRPr="00D15322">
        <w:rPr>
          <w:rFonts w:ascii="Times New Roman" w:hAnsi="Times New Roman" w:cs="Times New Roman"/>
          <w:sz w:val="24"/>
          <w:szCs w:val="28"/>
        </w:rPr>
        <w:t>, that too, non-irrigated. Poverty and lack of educational facilities left the area educationally backward and underdeveloped.</w:t>
      </w:r>
      <w:r w:rsidR="005E2DAC" w:rsidRPr="00D15322">
        <w:rPr>
          <w:rFonts w:ascii="Times New Roman" w:hAnsi="Times New Roman" w:cs="Times New Roman"/>
          <w:sz w:val="24"/>
          <w:szCs w:val="28"/>
        </w:rPr>
        <w:t xml:space="preserve"> The ultimate result is that the farmers were quite reluctant to provide Higher Education facility to their daughters.</w:t>
      </w:r>
      <w:r w:rsidRPr="00D15322">
        <w:rPr>
          <w:rFonts w:ascii="Times New Roman" w:hAnsi="Times New Roman" w:cs="Times New Roman"/>
          <w:sz w:val="24"/>
          <w:szCs w:val="28"/>
        </w:rPr>
        <w:t xml:space="preserve"> Taking all these aspects into consideration the </w:t>
      </w:r>
      <w:r w:rsidR="005F215D" w:rsidRPr="00D15322">
        <w:rPr>
          <w:rFonts w:ascii="Times New Roman" w:hAnsi="Times New Roman" w:cs="Times New Roman"/>
          <w:sz w:val="24"/>
          <w:szCs w:val="28"/>
        </w:rPr>
        <w:t>then Hon. Bhaskarraoji Patil, Khatgaonkar the then Minister of States for Co-operation</w:t>
      </w:r>
      <w:r w:rsidRPr="00D15322">
        <w:rPr>
          <w:rFonts w:ascii="Times New Roman" w:hAnsi="Times New Roman" w:cs="Times New Roman"/>
          <w:sz w:val="24"/>
          <w:szCs w:val="28"/>
        </w:rPr>
        <w:t xml:space="preserve"> with vision of rural development established ‘Godavari Manar Charitable Trust’.  This  Institution  was  established  to  provide  higher education  to  youths  and  to  inculcate  the  sense  of  unity,  discipline, integrity and  social  responsibility among them.  With this  noble  view </w:t>
      </w:r>
      <w:r w:rsidR="005E2DAC" w:rsidRPr="00D15322">
        <w:rPr>
          <w:rFonts w:ascii="Times New Roman" w:hAnsi="Times New Roman" w:cs="Times New Roman"/>
          <w:sz w:val="24"/>
          <w:szCs w:val="28"/>
        </w:rPr>
        <w:t xml:space="preserve">the </w:t>
      </w:r>
      <w:r w:rsidRPr="00D15322">
        <w:rPr>
          <w:rFonts w:ascii="Times New Roman" w:hAnsi="Times New Roman" w:cs="Times New Roman"/>
          <w:sz w:val="24"/>
          <w:szCs w:val="28"/>
        </w:rPr>
        <w:t xml:space="preserve"> Institution has  established a college with Arts, Commerce and Science faculties  in 1991 with  the  motto  </w:t>
      </w:r>
      <w:r w:rsidRPr="00D15322">
        <w:rPr>
          <w:rFonts w:ascii="Times New Roman" w:hAnsi="Times New Roman"/>
          <w:b/>
          <w:bCs/>
          <w:i/>
          <w:sz w:val="24"/>
          <w:szCs w:val="28"/>
        </w:rPr>
        <w:t>‘Sa Vidya ya Vimuktaye</w:t>
      </w:r>
      <w:r w:rsidRPr="00D15322">
        <w:rPr>
          <w:rFonts w:ascii="Times New Roman" w:hAnsi="Times New Roman"/>
          <w:b/>
          <w:bCs/>
          <w:i/>
          <w:iCs/>
          <w:sz w:val="24"/>
          <w:szCs w:val="28"/>
        </w:rPr>
        <w:t xml:space="preserve"> ‘ </w:t>
      </w:r>
      <w:r w:rsidRPr="00D15322">
        <w:rPr>
          <w:rFonts w:ascii="Times New Roman" w:hAnsi="Times New Roman" w:cs="Times New Roman"/>
          <w:sz w:val="24"/>
          <w:szCs w:val="28"/>
        </w:rPr>
        <w:t>which means</w:t>
      </w:r>
      <w:r w:rsidR="00644445" w:rsidRPr="00D15322">
        <w:rPr>
          <w:rFonts w:ascii="Times New Roman" w:hAnsi="Times New Roman" w:cs="Times New Roman"/>
          <w:sz w:val="24"/>
          <w:szCs w:val="28"/>
        </w:rPr>
        <w:t xml:space="preserve"> </w:t>
      </w:r>
      <w:r w:rsidRPr="00D15322">
        <w:rPr>
          <w:rFonts w:ascii="Times New Roman" w:hAnsi="Times New Roman" w:cs="Times New Roman"/>
          <w:bCs/>
          <w:iCs/>
          <w:sz w:val="24"/>
          <w:szCs w:val="28"/>
        </w:rPr>
        <w:t xml:space="preserve">It is truly said that the education that liberates is true education. </w:t>
      </w:r>
      <w:r w:rsidRPr="00D15322">
        <w:rPr>
          <w:rFonts w:ascii="Times New Roman" w:hAnsi="Times New Roman" w:cs="Times New Roman"/>
          <w:sz w:val="24"/>
          <w:szCs w:val="28"/>
        </w:rPr>
        <w:t xml:space="preserve">The college was accredited in 2004.  The NAAC Peer Team, in its report has appreciated the positive efforts of the college amidst many odds.  The peer team has also suggested some improvements. The college has meticulously tried to implement the suggestions of the Peer Team.  </w:t>
      </w:r>
    </w:p>
    <w:p w:rsidR="00095C27" w:rsidRPr="00D15322" w:rsidRDefault="00F77FCC" w:rsidP="00644445">
      <w:pPr>
        <w:jc w:val="center"/>
        <w:rPr>
          <w:rFonts w:ascii="Times New Roman" w:hAnsi="Times New Roman" w:cs="Times New Roman"/>
          <w:b/>
          <w:bCs/>
          <w:sz w:val="24"/>
          <w:szCs w:val="28"/>
        </w:rPr>
      </w:pPr>
      <w:r w:rsidRPr="00D15322">
        <w:rPr>
          <w:rFonts w:ascii="Times New Roman" w:hAnsi="Times New Roman" w:cs="Times New Roman"/>
          <w:b/>
          <w:bCs/>
          <w:sz w:val="24"/>
          <w:szCs w:val="28"/>
        </w:rPr>
        <w:t>Me</w:t>
      </w:r>
      <w:r w:rsidR="00095C27" w:rsidRPr="00D15322">
        <w:rPr>
          <w:rFonts w:ascii="Times New Roman" w:hAnsi="Times New Roman" w:cs="Times New Roman"/>
          <w:b/>
          <w:bCs/>
          <w:sz w:val="24"/>
          <w:szCs w:val="28"/>
        </w:rPr>
        <w:t>asures Taken on the suggestions of the NAAC Peer Team (2004)</w:t>
      </w:r>
    </w:p>
    <w:tbl>
      <w:tblPr>
        <w:tblStyle w:val="TableGrid"/>
        <w:tblW w:w="0" w:type="auto"/>
        <w:tblLook w:val="04A0"/>
      </w:tblPr>
      <w:tblGrid>
        <w:gridCol w:w="747"/>
        <w:gridCol w:w="3861"/>
        <w:gridCol w:w="3197"/>
      </w:tblGrid>
      <w:tr w:rsidR="00095C27" w:rsidRPr="00D15322" w:rsidTr="00A30507">
        <w:tc>
          <w:tcPr>
            <w:tcW w:w="747" w:type="dxa"/>
          </w:tcPr>
          <w:p w:rsidR="00095C27" w:rsidRPr="00D15322" w:rsidRDefault="00095C27" w:rsidP="00F77FCC">
            <w:pPr>
              <w:jc w:val="both"/>
              <w:rPr>
                <w:rFonts w:ascii="Times New Roman" w:hAnsi="Times New Roman" w:cs="Times New Roman"/>
                <w:b/>
                <w:bCs/>
                <w:sz w:val="24"/>
                <w:szCs w:val="28"/>
              </w:rPr>
            </w:pPr>
            <w:r w:rsidRPr="00D15322">
              <w:rPr>
                <w:rFonts w:ascii="Times New Roman" w:hAnsi="Times New Roman" w:cs="Times New Roman"/>
                <w:b/>
                <w:bCs/>
                <w:sz w:val="24"/>
                <w:szCs w:val="28"/>
              </w:rPr>
              <w:t>Sr. No.</w:t>
            </w:r>
          </w:p>
        </w:tc>
        <w:tc>
          <w:tcPr>
            <w:tcW w:w="3861" w:type="dxa"/>
          </w:tcPr>
          <w:p w:rsidR="00095C27" w:rsidRPr="00D15322" w:rsidRDefault="00086285" w:rsidP="00F77FCC">
            <w:pPr>
              <w:jc w:val="both"/>
              <w:rPr>
                <w:rFonts w:ascii="Times New Roman" w:hAnsi="Times New Roman" w:cs="Times New Roman"/>
                <w:b/>
                <w:bCs/>
                <w:sz w:val="24"/>
                <w:szCs w:val="28"/>
              </w:rPr>
            </w:pPr>
            <w:r w:rsidRPr="00D15322">
              <w:rPr>
                <w:rFonts w:ascii="Times New Roman" w:hAnsi="Times New Roman" w:cs="Times New Roman"/>
                <w:b/>
                <w:bCs/>
                <w:sz w:val="24"/>
                <w:szCs w:val="28"/>
              </w:rPr>
              <w:t>Suggestions</w:t>
            </w:r>
          </w:p>
        </w:tc>
        <w:tc>
          <w:tcPr>
            <w:tcW w:w="3197" w:type="dxa"/>
          </w:tcPr>
          <w:p w:rsidR="00095C27" w:rsidRPr="00D15322" w:rsidRDefault="00086285" w:rsidP="00F77FCC">
            <w:pPr>
              <w:jc w:val="both"/>
              <w:rPr>
                <w:rFonts w:ascii="Times New Roman" w:hAnsi="Times New Roman" w:cs="Times New Roman"/>
                <w:b/>
                <w:bCs/>
                <w:sz w:val="24"/>
                <w:szCs w:val="28"/>
              </w:rPr>
            </w:pPr>
            <w:r w:rsidRPr="00D15322">
              <w:rPr>
                <w:rFonts w:ascii="Times New Roman" w:hAnsi="Times New Roman" w:cs="Times New Roman"/>
                <w:b/>
                <w:bCs/>
                <w:sz w:val="24"/>
                <w:szCs w:val="28"/>
              </w:rPr>
              <w:t>Implementation</w:t>
            </w:r>
          </w:p>
        </w:tc>
      </w:tr>
      <w:tr w:rsidR="00095C27" w:rsidRPr="00D15322" w:rsidTr="00A30507">
        <w:tc>
          <w:tcPr>
            <w:tcW w:w="747"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1</w:t>
            </w:r>
          </w:p>
        </w:tc>
        <w:tc>
          <w:tcPr>
            <w:tcW w:w="3861"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To shift the Junior College located in the same premises.</w:t>
            </w:r>
          </w:p>
        </w:tc>
        <w:tc>
          <w:tcPr>
            <w:tcW w:w="3197"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Junior college has been shifted.</w:t>
            </w:r>
          </w:p>
        </w:tc>
      </w:tr>
      <w:tr w:rsidR="00095C27" w:rsidRPr="00D15322" w:rsidTr="00A30507">
        <w:tc>
          <w:tcPr>
            <w:tcW w:w="747"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2</w:t>
            </w:r>
          </w:p>
        </w:tc>
        <w:tc>
          <w:tcPr>
            <w:tcW w:w="3861"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To provide some space to nine departments of Faculty of Arts.</w:t>
            </w:r>
          </w:p>
        </w:tc>
        <w:tc>
          <w:tcPr>
            <w:tcW w:w="3197" w:type="dxa"/>
          </w:tcPr>
          <w:p w:rsidR="00095C27" w:rsidRPr="00D15322" w:rsidRDefault="00086285" w:rsidP="00086285">
            <w:pPr>
              <w:jc w:val="both"/>
              <w:rPr>
                <w:rFonts w:ascii="Times New Roman" w:hAnsi="Times New Roman" w:cs="Times New Roman"/>
                <w:sz w:val="24"/>
                <w:szCs w:val="28"/>
              </w:rPr>
            </w:pPr>
            <w:r w:rsidRPr="00D15322">
              <w:rPr>
                <w:rFonts w:ascii="Times New Roman" w:hAnsi="Times New Roman" w:cs="Times New Roman"/>
                <w:sz w:val="24"/>
                <w:szCs w:val="28"/>
              </w:rPr>
              <w:t>Departments have been provided to the Faculty of Arts fully equipped with computers.</w:t>
            </w:r>
          </w:p>
        </w:tc>
      </w:tr>
      <w:tr w:rsidR="00095C27" w:rsidRPr="00D15322" w:rsidTr="00A30507">
        <w:tc>
          <w:tcPr>
            <w:tcW w:w="747"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3</w:t>
            </w:r>
          </w:p>
        </w:tc>
        <w:tc>
          <w:tcPr>
            <w:tcW w:w="3861" w:type="dxa"/>
          </w:tcPr>
          <w:p w:rsidR="00095C27"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Management should prepare a “Vision Document”, highlighting its Academic Perspective during next ten years.</w:t>
            </w:r>
          </w:p>
        </w:tc>
        <w:tc>
          <w:tcPr>
            <w:tcW w:w="3197" w:type="dxa"/>
          </w:tcPr>
          <w:p w:rsidR="00095C27" w:rsidRPr="00D15322" w:rsidRDefault="000701ED" w:rsidP="00F77FCC">
            <w:pPr>
              <w:jc w:val="both"/>
              <w:rPr>
                <w:rFonts w:ascii="Times New Roman" w:hAnsi="Times New Roman" w:cs="Times New Roman"/>
                <w:sz w:val="24"/>
                <w:szCs w:val="28"/>
              </w:rPr>
            </w:pPr>
            <w:r w:rsidRPr="00D15322">
              <w:rPr>
                <w:rFonts w:ascii="Times New Roman" w:hAnsi="Times New Roman" w:cs="Times New Roman"/>
                <w:sz w:val="24"/>
                <w:szCs w:val="28"/>
              </w:rPr>
              <w:t>“Vision Document-2020 has been prepared and the total functioning of the college is as per the Vision Document.</w:t>
            </w:r>
          </w:p>
        </w:tc>
      </w:tr>
      <w:tr w:rsidR="00086285" w:rsidRPr="00D15322" w:rsidTr="00A30507">
        <w:tc>
          <w:tcPr>
            <w:tcW w:w="747" w:type="dxa"/>
          </w:tcPr>
          <w:p w:rsidR="00086285" w:rsidRPr="00D15322" w:rsidRDefault="00086285" w:rsidP="00F77FCC">
            <w:pPr>
              <w:jc w:val="both"/>
              <w:rPr>
                <w:rFonts w:ascii="Times New Roman" w:hAnsi="Times New Roman" w:cs="Times New Roman"/>
                <w:sz w:val="24"/>
                <w:szCs w:val="28"/>
              </w:rPr>
            </w:pPr>
            <w:r w:rsidRPr="00D15322">
              <w:rPr>
                <w:rFonts w:ascii="Times New Roman" w:hAnsi="Times New Roman" w:cs="Times New Roman"/>
                <w:sz w:val="24"/>
                <w:szCs w:val="28"/>
              </w:rPr>
              <w:t>4</w:t>
            </w:r>
          </w:p>
        </w:tc>
        <w:tc>
          <w:tcPr>
            <w:tcW w:w="3861" w:type="dxa"/>
          </w:tcPr>
          <w:p w:rsidR="00086285" w:rsidRPr="00D15322" w:rsidRDefault="00086285" w:rsidP="00086285">
            <w:pPr>
              <w:jc w:val="both"/>
              <w:rPr>
                <w:rFonts w:ascii="Times New Roman" w:hAnsi="Times New Roman" w:cs="Times New Roman"/>
                <w:sz w:val="24"/>
                <w:szCs w:val="28"/>
              </w:rPr>
            </w:pPr>
            <w:r w:rsidRPr="00D15322">
              <w:rPr>
                <w:rFonts w:ascii="Times New Roman" w:hAnsi="Times New Roman" w:cs="Times New Roman"/>
                <w:sz w:val="24"/>
                <w:szCs w:val="28"/>
              </w:rPr>
              <w:t>To make teaching, learning more effective so as to enable the students to</w:t>
            </w:r>
            <w:r w:rsidR="00506CC1" w:rsidRPr="00D15322">
              <w:rPr>
                <w:rFonts w:ascii="Times New Roman" w:hAnsi="Times New Roman" w:cs="Times New Roman"/>
                <w:sz w:val="24"/>
                <w:szCs w:val="28"/>
              </w:rPr>
              <w:t xml:space="preserve"> be relevant</w:t>
            </w:r>
            <w:r w:rsidR="0067580B">
              <w:rPr>
                <w:rFonts w:ascii="Times New Roman" w:hAnsi="Times New Roman" w:cs="Times New Roman"/>
                <w:sz w:val="24"/>
                <w:szCs w:val="28"/>
              </w:rPr>
              <w:t xml:space="preserve"> </w:t>
            </w:r>
            <w:r w:rsidR="00204B4A" w:rsidRPr="00D15322">
              <w:rPr>
                <w:rFonts w:ascii="Times New Roman" w:hAnsi="Times New Roman" w:cs="Times New Roman"/>
                <w:sz w:val="24"/>
                <w:szCs w:val="28"/>
              </w:rPr>
              <w:t xml:space="preserve">to </w:t>
            </w:r>
            <w:r w:rsidRPr="00D15322">
              <w:rPr>
                <w:rFonts w:ascii="Times New Roman" w:hAnsi="Times New Roman" w:cs="Times New Roman"/>
                <w:sz w:val="24"/>
                <w:szCs w:val="28"/>
              </w:rPr>
              <w:t>the emerging needs and requirements of the country.</w:t>
            </w:r>
          </w:p>
        </w:tc>
        <w:tc>
          <w:tcPr>
            <w:tcW w:w="3197" w:type="dxa"/>
          </w:tcPr>
          <w:p w:rsidR="00086285" w:rsidRPr="00D15322" w:rsidRDefault="000701ED" w:rsidP="0067580B">
            <w:pPr>
              <w:jc w:val="both"/>
              <w:rPr>
                <w:rFonts w:ascii="Times New Roman" w:hAnsi="Times New Roman" w:cs="Times New Roman"/>
                <w:sz w:val="24"/>
                <w:szCs w:val="28"/>
              </w:rPr>
            </w:pPr>
            <w:r w:rsidRPr="00D15322">
              <w:rPr>
                <w:rFonts w:ascii="Times New Roman" w:hAnsi="Times New Roman" w:cs="Times New Roman"/>
                <w:sz w:val="24"/>
                <w:szCs w:val="28"/>
              </w:rPr>
              <w:t>Provision of co</w:t>
            </w:r>
            <w:r w:rsidR="00204B4A" w:rsidRPr="00D15322">
              <w:rPr>
                <w:rFonts w:ascii="Times New Roman" w:hAnsi="Times New Roman" w:cs="Times New Roman"/>
                <w:sz w:val="24"/>
                <w:szCs w:val="28"/>
              </w:rPr>
              <w:t>mputers, Remedial Teaching, Care</w:t>
            </w:r>
            <w:r w:rsidRPr="00D15322">
              <w:rPr>
                <w:rFonts w:ascii="Times New Roman" w:hAnsi="Times New Roman" w:cs="Times New Roman"/>
                <w:sz w:val="24"/>
                <w:szCs w:val="28"/>
              </w:rPr>
              <w:t xml:space="preserve">er Counseling Cell and Competitive Examination </w:t>
            </w:r>
            <w:r w:rsidR="003F3657" w:rsidRPr="00D15322">
              <w:rPr>
                <w:rFonts w:ascii="Times New Roman" w:hAnsi="Times New Roman" w:cs="Times New Roman"/>
                <w:sz w:val="24"/>
                <w:szCs w:val="28"/>
              </w:rPr>
              <w:t xml:space="preserve">Cell </w:t>
            </w:r>
            <w:r w:rsidR="0067580B">
              <w:rPr>
                <w:rFonts w:ascii="Times New Roman" w:hAnsi="Times New Roman" w:cs="Times New Roman"/>
                <w:sz w:val="24"/>
                <w:szCs w:val="28"/>
              </w:rPr>
              <w:t xml:space="preserve">have made </w:t>
            </w:r>
            <w:r w:rsidR="003F3657" w:rsidRPr="00D15322">
              <w:rPr>
                <w:rFonts w:ascii="Times New Roman" w:hAnsi="Times New Roman" w:cs="Times New Roman"/>
                <w:sz w:val="24"/>
                <w:szCs w:val="28"/>
              </w:rPr>
              <w:t xml:space="preserve">the faculty of the college </w:t>
            </w:r>
            <w:r w:rsidRPr="00D15322">
              <w:rPr>
                <w:rFonts w:ascii="Times New Roman" w:hAnsi="Times New Roman" w:cs="Times New Roman"/>
                <w:sz w:val="24"/>
                <w:szCs w:val="28"/>
              </w:rPr>
              <w:t xml:space="preserve">to provide quality education </w:t>
            </w:r>
            <w:r w:rsidR="003F3657" w:rsidRPr="00D15322">
              <w:rPr>
                <w:rFonts w:ascii="Times New Roman" w:hAnsi="Times New Roman" w:cs="Times New Roman"/>
                <w:sz w:val="24"/>
                <w:szCs w:val="28"/>
              </w:rPr>
              <w:t>to make the students conscious of the relevant</w:t>
            </w:r>
            <w:r w:rsidR="0067580B">
              <w:rPr>
                <w:rFonts w:ascii="Times New Roman" w:hAnsi="Times New Roman" w:cs="Times New Roman"/>
                <w:sz w:val="24"/>
                <w:szCs w:val="28"/>
              </w:rPr>
              <w:t xml:space="preserve"> and</w:t>
            </w:r>
            <w:r w:rsidRPr="00D15322">
              <w:rPr>
                <w:rFonts w:ascii="Times New Roman" w:hAnsi="Times New Roman" w:cs="Times New Roman"/>
                <w:sz w:val="24"/>
                <w:szCs w:val="28"/>
              </w:rPr>
              <w:t xml:space="preserve"> emerging needs and requirements of the country. </w:t>
            </w:r>
          </w:p>
        </w:tc>
      </w:tr>
    </w:tbl>
    <w:p w:rsidR="002E63E1" w:rsidRDefault="002E63E1" w:rsidP="0040238D">
      <w:pPr>
        <w:pStyle w:val="NoSpacing"/>
        <w:spacing w:line="360" w:lineRule="auto"/>
        <w:jc w:val="center"/>
        <w:rPr>
          <w:rFonts w:ascii="Times New Roman" w:hAnsi="Times New Roman"/>
          <w:b/>
          <w:bCs/>
          <w:sz w:val="24"/>
          <w:szCs w:val="28"/>
        </w:rPr>
      </w:pPr>
    </w:p>
    <w:p w:rsidR="0040238D" w:rsidRPr="00D15322" w:rsidRDefault="00644445" w:rsidP="0040238D">
      <w:pPr>
        <w:pStyle w:val="NoSpacing"/>
        <w:spacing w:line="360" w:lineRule="auto"/>
        <w:jc w:val="center"/>
        <w:rPr>
          <w:rFonts w:ascii="Times New Roman" w:hAnsi="Times New Roman"/>
          <w:b/>
          <w:bCs/>
          <w:sz w:val="24"/>
          <w:szCs w:val="28"/>
        </w:rPr>
      </w:pPr>
      <w:r w:rsidRPr="00D15322">
        <w:rPr>
          <w:rFonts w:ascii="Times New Roman" w:hAnsi="Times New Roman"/>
          <w:b/>
          <w:bCs/>
          <w:sz w:val="24"/>
          <w:szCs w:val="28"/>
        </w:rPr>
        <w:t>T</w:t>
      </w:r>
      <w:r w:rsidR="0040238D" w:rsidRPr="00D15322">
        <w:rPr>
          <w:rFonts w:ascii="Times New Roman" w:hAnsi="Times New Roman"/>
          <w:b/>
          <w:bCs/>
          <w:sz w:val="24"/>
          <w:szCs w:val="28"/>
        </w:rPr>
        <w:t>he President’s Foreword to the ACS College Vision 2020</w:t>
      </w:r>
    </w:p>
    <w:p w:rsidR="0040238D" w:rsidRPr="00D15322" w:rsidRDefault="0040238D" w:rsidP="0040238D">
      <w:pPr>
        <w:pStyle w:val="NoSpacing"/>
        <w:spacing w:line="360" w:lineRule="auto"/>
        <w:jc w:val="center"/>
        <w:rPr>
          <w:rFonts w:ascii="Times New Roman" w:hAnsi="Times New Roman"/>
          <w:b/>
          <w:bCs/>
          <w:sz w:val="24"/>
          <w:szCs w:val="28"/>
        </w:rPr>
      </w:pPr>
      <w:r w:rsidRPr="00D15322">
        <w:rPr>
          <w:rFonts w:ascii="Times New Roman" w:hAnsi="Times New Roman"/>
          <w:b/>
          <w:bCs/>
          <w:noProof/>
          <w:sz w:val="24"/>
          <w:szCs w:val="28"/>
          <w:lang w:bidi="mr-IN"/>
        </w:rPr>
        <w:drawing>
          <wp:inline distT="0" distB="0" distL="0" distR="0">
            <wp:extent cx="2800350" cy="2341245"/>
            <wp:effectExtent l="0" t="228600" r="0" b="211455"/>
            <wp:docPr id="1" name="Picture 1" descr="H:\college-pto--6-5-2o14\DSC_0351.JPG"/>
            <wp:cNvGraphicFramePr/>
            <a:graphic xmlns:a="http://schemas.openxmlformats.org/drawingml/2006/main">
              <a:graphicData uri="http://schemas.openxmlformats.org/drawingml/2006/picture">
                <pic:pic xmlns:pic="http://schemas.openxmlformats.org/drawingml/2006/picture">
                  <pic:nvPicPr>
                    <pic:cNvPr id="0" name="Picture 1" descr="H:\college-pto--6-5-2o14\DSC_0351.JPG"/>
                    <pic:cNvPicPr>
                      <a:picLocks noChangeAspect="1" noChangeArrowheads="1"/>
                    </pic:cNvPicPr>
                  </pic:nvPicPr>
                  <pic:blipFill>
                    <a:blip r:embed="rId10" cstate="print"/>
                    <a:srcRect/>
                    <a:stretch>
                      <a:fillRect/>
                    </a:stretch>
                  </pic:blipFill>
                  <pic:spPr bwMode="auto">
                    <a:xfrm rot="16200000">
                      <a:off x="0" y="0"/>
                      <a:ext cx="2800350" cy="2341245"/>
                    </a:xfrm>
                    <a:prstGeom prst="rect">
                      <a:avLst/>
                    </a:prstGeom>
                    <a:noFill/>
                    <a:ln w="9525">
                      <a:noFill/>
                      <a:miter lim="800000"/>
                      <a:headEnd/>
                      <a:tailEnd/>
                    </a:ln>
                  </pic:spPr>
                </pic:pic>
              </a:graphicData>
            </a:graphic>
          </wp:inline>
        </w:drawing>
      </w:r>
    </w:p>
    <w:p w:rsidR="0040238D" w:rsidRPr="00D15322" w:rsidRDefault="0040238D" w:rsidP="002E63E1">
      <w:pPr>
        <w:ind w:firstLine="720"/>
        <w:jc w:val="both"/>
        <w:rPr>
          <w:rFonts w:ascii="Times New Roman" w:hAnsi="Times New Roman" w:cs="Times New Roman"/>
          <w:sz w:val="24"/>
          <w:szCs w:val="24"/>
        </w:rPr>
      </w:pPr>
      <w:r w:rsidRPr="00D15322">
        <w:rPr>
          <w:rFonts w:ascii="Times New Roman" w:hAnsi="Times New Roman"/>
          <w:sz w:val="24"/>
        </w:rPr>
        <w:t xml:space="preserve">“Guidance, Support and Development” are the Keywords of the ACS College, Shankarnagar’s Master Plan 2020. </w:t>
      </w:r>
      <w:r w:rsidRPr="00D15322">
        <w:rPr>
          <w:rFonts w:ascii="Times New Roman" w:hAnsi="Times New Roman" w:cs="Times New Roman"/>
          <w:sz w:val="24"/>
          <w:szCs w:val="24"/>
        </w:rPr>
        <w:t>I’m very happy and would like to congratulate the Principal, NAAC co-coordinator and the staff members for having successfully gone through the Accreditation process by NAAC. The grade is definitely inspiring one. It is now high time for everybody to endeavor incessantly to maintain and enhance the quality of our institution.</w:t>
      </w:r>
    </w:p>
    <w:p w:rsidR="0040238D" w:rsidRPr="00D15322" w:rsidRDefault="0040238D" w:rsidP="002E63E1">
      <w:pPr>
        <w:ind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The remarks of the steering committee have led me to introspect over number of issues in relation to the institutional development. There is enough truth in the remark that the higher education institutions require a better surrounding for the overall development of the students. I accept that it is quite illogical to have a School, Jr. College and Senior College in the same premises from strictly academic point of view. But as a representative of the area, I have to think of the type of community in the area. More especially of the girl students who are from the economically deprived community. It ultimately led the trust to think of having a senior college so that the girl students who are deprived of the higher education facility will find comfort of having a senior college in the nearby locality. Another fact I have noticed that the rural area students are not at ease when they enter in a senior college for higher education. They become restless and remain confused for most of the time. This sort of typical mentality hinders them from attaining any significant thing in their life. I genuinely believe that the primary, high school and junior college students must know everything about the higher education from the very beginning itself. The different activities at senior level will definitely boost their confidence and facilitate them with the enough knowledge about the higher education. So let all the educational units go hand in hand and learn the spirit of brotherhood, it will definitely guide them in a proper way to </w:t>
      </w:r>
      <w:r w:rsidRPr="00D15322">
        <w:rPr>
          <w:rFonts w:ascii="Times New Roman" w:hAnsi="Times New Roman" w:cs="Times New Roman"/>
          <w:sz w:val="24"/>
          <w:szCs w:val="24"/>
        </w:rPr>
        <w:lastRenderedPageBreak/>
        <w:t xml:space="preserve">achieve everything in their life. On the other hand, the psyche of </w:t>
      </w:r>
      <w:r w:rsidR="00DB1222" w:rsidRPr="00D15322">
        <w:rPr>
          <w:rFonts w:ascii="Times New Roman" w:hAnsi="Times New Roman" w:cs="Times New Roman"/>
          <w:sz w:val="24"/>
          <w:szCs w:val="24"/>
        </w:rPr>
        <w:t xml:space="preserve">rural </w:t>
      </w:r>
      <w:r w:rsidRPr="00D15322">
        <w:rPr>
          <w:rFonts w:ascii="Times New Roman" w:hAnsi="Times New Roman" w:cs="Times New Roman"/>
          <w:sz w:val="24"/>
          <w:szCs w:val="24"/>
        </w:rPr>
        <w:t>the students resulted into the development of unnecessary fear about the most important subject like English. It ultimately led me</w:t>
      </w:r>
      <w:r w:rsidR="00DB1222">
        <w:rPr>
          <w:rFonts w:ascii="Times New Roman" w:hAnsi="Times New Roman" w:cs="Times New Roman"/>
          <w:sz w:val="24"/>
          <w:szCs w:val="24"/>
        </w:rPr>
        <w:t xml:space="preserve"> to</w:t>
      </w:r>
      <w:r w:rsidRPr="00D15322">
        <w:rPr>
          <w:rFonts w:ascii="Times New Roman" w:hAnsi="Times New Roman" w:cs="Times New Roman"/>
          <w:sz w:val="24"/>
          <w:szCs w:val="24"/>
        </w:rPr>
        <w:t xml:space="preserve"> have an English School which has been proved to be a blessing for the students from nearby locality. Therefore, though all these educational institutions have been functioning in the same premises but have maintained discipline and a feeling of brotherhood. However, through this vision document I would like to suggest the administrators to maintain peace and harmony and inculcate certain definite values in the upcoming generation. </w:t>
      </w:r>
    </w:p>
    <w:p w:rsidR="0040238D" w:rsidRPr="00D15322" w:rsidRDefault="0040238D" w:rsidP="002E63E1">
      <w:pPr>
        <w:ind w:firstLine="720"/>
        <w:jc w:val="both"/>
        <w:rPr>
          <w:rFonts w:ascii="Times New Roman" w:hAnsi="Times New Roman" w:cs="Times New Roman"/>
          <w:sz w:val="24"/>
          <w:szCs w:val="24"/>
        </w:rPr>
      </w:pPr>
      <w:r w:rsidRPr="00D15322">
        <w:rPr>
          <w:rFonts w:ascii="Times New Roman" w:hAnsi="Times New Roman" w:cs="Times New Roman"/>
          <w:sz w:val="24"/>
          <w:szCs w:val="24"/>
        </w:rPr>
        <w:t>The remark that the steering committee</w:t>
      </w:r>
      <w:r w:rsidR="00DB1222">
        <w:rPr>
          <w:rFonts w:ascii="Times New Roman" w:hAnsi="Times New Roman" w:cs="Times New Roman"/>
          <w:sz w:val="24"/>
          <w:szCs w:val="24"/>
        </w:rPr>
        <w:t xml:space="preserve"> has</w:t>
      </w:r>
      <w:r w:rsidRPr="00D15322">
        <w:rPr>
          <w:rFonts w:ascii="Times New Roman" w:hAnsi="Times New Roman" w:cs="Times New Roman"/>
          <w:sz w:val="24"/>
          <w:szCs w:val="24"/>
        </w:rPr>
        <w:t xml:space="preserve"> made regarding the teaching and learning process needs to be taken seriously by the able administrator of our college. I advise him to concentrate on the proper means to have overall development of the students. I know that the rural background poses certain genuine problems, but it is a need of the time to chalk out a definite plan. We are already blessed with </w:t>
      </w:r>
      <w:r w:rsidR="00DB1222">
        <w:rPr>
          <w:rFonts w:ascii="Times New Roman" w:hAnsi="Times New Roman" w:cs="Times New Roman"/>
          <w:sz w:val="24"/>
          <w:szCs w:val="24"/>
        </w:rPr>
        <w:t>competent</w:t>
      </w:r>
      <w:r w:rsidRPr="00D15322">
        <w:rPr>
          <w:rFonts w:ascii="Times New Roman" w:hAnsi="Times New Roman" w:cs="Times New Roman"/>
          <w:sz w:val="24"/>
          <w:szCs w:val="24"/>
        </w:rPr>
        <w:t xml:space="preserve"> staff having zeal to do something better. Let them allow enough freedom so that they can concentrate their total attention on learning something new. It is by learning something new only that they can teach better and lead the younger generation to the relevant and the emerging needs of the country. Already </w:t>
      </w:r>
      <w:r w:rsidR="00DB1222">
        <w:rPr>
          <w:rFonts w:ascii="Times New Roman" w:hAnsi="Times New Roman" w:cs="Times New Roman"/>
          <w:sz w:val="24"/>
          <w:szCs w:val="24"/>
        </w:rPr>
        <w:t>a good</w:t>
      </w:r>
      <w:r w:rsidRPr="00D15322">
        <w:rPr>
          <w:rFonts w:ascii="Times New Roman" w:hAnsi="Times New Roman" w:cs="Times New Roman"/>
          <w:sz w:val="24"/>
          <w:szCs w:val="24"/>
        </w:rPr>
        <w:t xml:space="preserve"> number of the staff members have completed Ph. D. let the others also catch the same spirit. Allow them to go for minor and major research projects and let them attend seminars, workshops and conferences so that they can keep themselves very much in tune with the times. I do not know but I think UGC provides enough grants for having some remedial teachings for the economically backward section of the society. You should go for such courses and be cautious about the proper implementation of all such courses for the better development of the students. The entire attention of the staff must be on teaching, learning and evaluation; this is the only criterion I think requires due cognizance </w:t>
      </w:r>
      <w:r w:rsidR="00DB1222">
        <w:rPr>
          <w:rFonts w:ascii="Times New Roman" w:hAnsi="Times New Roman" w:cs="Times New Roman"/>
          <w:sz w:val="24"/>
          <w:szCs w:val="24"/>
        </w:rPr>
        <w:t>on</w:t>
      </w:r>
      <w:r w:rsidRPr="00D15322">
        <w:rPr>
          <w:rFonts w:ascii="Times New Roman" w:hAnsi="Times New Roman" w:cs="Times New Roman"/>
          <w:sz w:val="24"/>
          <w:szCs w:val="24"/>
        </w:rPr>
        <w:t xml:space="preserve"> the</w:t>
      </w:r>
      <w:r w:rsidR="00DB1222">
        <w:rPr>
          <w:rFonts w:ascii="Times New Roman" w:hAnsi="Times New Roman" w:cs="Times New Roman"/>
          <w:sz w:val="24"/>
          <w:szCs w:val="24"/>
        </w:rPr>
        <w:t xml:space="preserve"> part of</w:t>
      </w:r>
      <w:r w:rsidRPr="00D15322">
        <w:rPr>
          <w:rFonts w:ascii="Times New Roman" w:hAnsi="Times New Roman" w:cs="Times New Roman"/>
          <w:sz w:val="24"/>
          <w:szCs w:val="24"/>
        </w:rPr>
        <w:t xml:space="preserve"> staff for the all-round personality development of the rural area students. </w:t>
      </w:r>
    </w:p>
    <w:p w:rsidR="0040238D" w:rsidRPr="00D15322" w:rsidRDefault="0040238D" w:rsidP="002E63E1">
      <w:pPr>
        <w:ind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Another criterion that requires complete attention is the co-curricular activities. The rural area students already have guts and they can perform well in all sorts of activities. The only requirement is that they should be provided with sufficient facilities and the continuous practice. I appeal to the administrator of our college that he should provide all the facilities to the sports department and arrange numbers of activities in the form of N.S.S. and other such activities to provide a solid ground for the overall personality development of the students. I am sure that the teaching staff will </w:t>
      </w:r>
      <w:r w:rsidR="00DB1222" w:rsidRPr="00D15322">
        <w:rPr>
          <w:rFonts w:ascii="Times New Roman" w:hAnsi="Times New Roman" w:cs="Times New Roman"/>
          <w:sz w:val="24"/>
          <w:szCs w:val="24"/>
        </w:rPr>
        <w:t xml:space="preserve">also </w:t>
      </w:r>
      <w:r w:rsidRPr="00D15322">
        <w:rPr>
          <w:rFonts w:ascii="Times New Roman" w:hAnsi="Times New Roman" w:cs="Times New Roman"/>
          <w:sz w:val="24"/>
          <w:szCs w:val="24"/>
        </w:rPr>
        <w:t xml:space="preserve">involve completely in inculcating a spirit of self involvement in academic activities among the students. Let the rural area students are provided with various activities in the form of the arrangement of guest lecturers, arrangement of remedial coaching, frequent tests in general knowledge and other numbers of such activities. The ultimate aim of everybody should be the all-round </w:t>
      </w:r>
      <w:r w:rsidRPr="00D15322">
        <w:rPr>
          <w:rFonts w:ascii="Times New Roman" w:hAnsi="Times New Roman" w:cs="Times New Roman"/>
          <w:sz w:val="24"/>
          <w:szCs w:val="24"/>
        </w:rPr>
        <w:lastRenderedPageBreak/>
        <w:t>personality development of the students, so that they can contribute something definite for the well being of our country.</w:t>
      </w:r>
    </w:p>
    <w:p w:rsidR="0040238D" w:rsidRPr="00D15322" w:rsidRDefault="0040238D" w:rsidP="002E63E1">
      <w:pPr>
        <w:pStyle w:val="NoSpacing"/>
        <w:spacing w:line="360" w:lineRule="auto"/>
        <w:ind w:firstLine="720"/>
        <w:jc w:val="both"/>
        <w:rPr>
          <w:rFonts w:ascii="Times New Roman" w:hAnsi="Times New Roman"/>
          <w:sz w:val="24"/>
        </w:rPr>
      </w:pPr>
      <w:r w:rsidRPr="00D15322">
        <w:rPr>
          <w:rFonts w:ascii="Times New Roman" w:hAnsi="Times New Roman"/>
          <w:sz w:val="24"/>
        </w:rPr>
        <w:t xml:space="preserve">I am therefore, presenting the initial document of the Institution of ACS College’s Master Plan 2020 that includes the vision for strengthening the rural area surrounding of the Institution, and takes the initiative to reassume the leadership role in academic growth at Shankarnagar through the proposed establishment of the available campus for the Higher Education Institution. This document has been prepared through a participatory effort of the teaching faculty of ACS College, Shankarnagar. I wish them all the best and would like to remind them the words of Hemingway’s master piece “The Old Man and the Sea,” which states “Man’s life is a saga of struggle against the unconquerable forces in the company of nature in which a kind of Victory is possible, the victory lies in struggle itself.” It is through this document I would like to encourage the faculty to struggle which will definitely help them to convert a puzzled, confused and careless rural youth into a strong, self confident, rational in approach and conscious individual about his own personality development. </w:t>
      </w:r>
    </w:p>
    <w:p w:rsidR="0040238D" w:rsidRPr="00D15322" w:rsidRDefault="0040238D" w:rsidP="0040238D">
      <w:pPr>
        <w:tabs>
          <w:tab w:val="left" w:pos="6405"/>
        </w:tabs>
        <w:jc w:val="right"/>
        <w:rPr>
          <w:rFonts w:ascii="Times New Roman" w:hAnsi="Times New Roman" w:cs="Times New Roman"/>
          <w:b/>
          <w:i/>
          <w:sz w:val="24"/>
          <w:szCs w:val="24"/>
        </w:rPr>
      </w:pPr>
      <w:r w:rsidRPr="00D15322">
        <w:rPr>
          <w:rFonts w:ascii="Times New Roman" w:hAnsi="Times New Roman" w:cs="Times New Roman"/>
          <w:b/>
          <w:i/>
          <w:sz w:val="24"/>
          <w:szCs w:val="24"/>
        </w:rPr>
        <w:t>The President</w:t>
      </w: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40238D" w:rsidRPr="00D15322" w:rsidRDefault="0040238D" w:rsidP="0040238D">
      <w:pPr>
        <w:pStyle w:val="NoSpacing"/>
        <w:spacing w:line="360" w:lineRule="auto"/>
        <w:jc w:val="both"/>
        <w:rPr>
          <w:rFonts w:ascii="Times New Roman" w:hAnsi="Times New Roman" w:cs="Times New Roman"/>
          <w:b/>
          <w:bCs/>
          <w:sz w:val="24"/>
          <w:szCs w:val="28"/>
          <w:u w:val="single"/>
        </w:rPr>
      </w:pPr>
    </w:p>
    <w:p w:rsidR="00174F4E" w:rsidRPr="00D15322" w:rsidRDefault="00174F4E" w:rsidP="00174F4E">
      <w:pPr>
        <w:pStyle w:val="Default"/>
        <w:pageBreakBefore/>
        <w:spacing w:line="360" w:lineRule="auto"/>
        <w:jc w:val="center"/>
        <w:rPr>
          <w:b/>
          <w:bCs/>
          <w:szCs w:val="22"/>
        </w:rPr>
      </w:pPr>
      <w:r w:rsidRPr="00D15322">
        <w:rPr>
          <w:b/>
          <w:bCs/>
          <w:szCs w:val="28"/>
        </w:rPr>
        <w:lastRenderedPageBreak/>
        <w:t>SECTION – A: EXECUTIVE SUMMARY</w:t>
      </w:r>
    </w:p>
    <w:p w:rsidR="00174F4E" w:rsidRPr="00D15322" w:rsidRDefault="00174F4E" w:rsidP="00174F4E">
      <w:pPr>
        <w:autoSpaceDE w:val="0"/>
        <w:autoSpaceDN w:val="0"/>
        <w:adjustRightInd w:val="0"/>
        <w:spacing w:after="0" w:line="240" w:lineRule="auto"/>
        <w:jc w:val="center"/>
        <w:rPr>
          <w:rFonts w:ascii="Times New Roman" w:hAnsi="Times New Roman" w:cs="Arial Black"/>
          <w:sz w:val="24"/>
          <w:szCs w:val="23"/>
        </w:rPr>
      </w:pPr>
      <w:r w:rsidRPr="00D15322">
        <w:rPr>
          <w:rFonts w:ascii="Times New Roman" w:hAnsi="Times New Roman" w:cs="Arial Black"/>
          <w:sz w:val="24"/>
          <w:szCs w:val="23"/>
        </w:rPr>
        <w:t>CRITERION-WISE EXECUTIVE SUMMARY OF THE</w:t>
      </w:r>
    </w:p>
    <w:p w:rsidR="00174F4E" w:rsidRPr="00D15322" w:rsidRDefault="00174F4E" w:rsidP="00174F4E">
      <w:pPr>
        <w:autoSpaceDE w:val="0"/>
        <w:autoSpaceDN w:val="0"/>
        <w:adjustRightInd w:val="0"/>
        <w:spacing w:after="0" w:line="240" w:lineRule="auto"/>
        <w:jc w:val="center"/>
        <w:rPr>
          <w:rFonts w:ascii="Times New Roman" w:hAnsi="Times New Roman" w:cs="Arial Black"/>
          <w:sz w:val="24"/>
          <w:szCs w:val="23"/>
        </w:rPr>
      </w:pPr>
      <w:r w:rsidRPr="00D15322">
        <w:rPr>
          <w:rFonts w:ascii="Times New Roman" w:hAnsi="Times New Roman" w:cs="Arial Black"/>
          <w:sz w:val="24"/>
          <w:szCs w:val="23"/>
        </w:rPr>
        <w:t>REACCREDITATION REPORT</w:t>
      </w:r>
    </w:p>
    <w:p w:rsidR="00174F4E" w:rsidRPr="00D15322" w:rsidRDefault="00174F4E" w:rsidP="00174F4E">
      <w:pPr>
        <w:autoSpaceDE w:val="0"/>
        <w:autoSpaceDN w:val="0"/>
        <w:adjustRightInd w:val="0"/>
        <w:spacing w:after="0" w:line="240" w:lineRule="auto"/>
        <w:jc w:val="both"/>
        <w:rPr>
          <w:rFonts w:ascii="Times New Roman" w:hAnsi="Times New Roman" w:cs="Times New Roman"/>
          <w:sz w:val="24"/>
          <w:szCs w:val="23"/>
        </w:rPr>
      </w:pPr>
      <w:r w:rsidRPr="00D15322">
        <w:rPr>
          <w:rFonts w:ascii="Times New Roman" w:hAnsi="Times New Roman" w:cs="Times New Roman"/>
          <w:sz w:val="24"/>
          <w:szCs w:val="23"/>
        </w:rPr>
        <w:t>The criterion wise analysis is the heart of the Reaccreditation Report. The following is the executive summary of the seven criteria:</w:t>
      </w:r>
    </w:p>
    <w:p w:rsidR="00174F4E" w:rsidRPr="00D15322" w:rsidRDefault="00174F4E" w:rsidP="00174F4E">
      <w:pPr>
        <w:autoSpaceDE w:val="0"/>
        <w:autoSpaceDN w:val="0"/>
        <w:adjustRightInd w:val="0"/>
        <w:spacing w:after="0" w:line="240" w:lineRule="auto"/>
        <w:jc w:val="center"/>
        <w:rPr>
          <w:rFonts w:ascii="Times New Roman" w:hAnsi="Times New Roman" w:cs="Times New Roman"/>
          <w:b/>
          <w:bCs/>
          <w:sz w:val="24"/>
          <w:szCs w:val="23"/>
        </w:rPr>
      </w:pPr>
      <w:r w:rsidRPr="00D15322">
        <w:rPr>
          <w:rFonts w:ascii="Times New Roman" w:hAnsi="Times New Roman" w:cs="Times New Roman"/>
          <w:b/>
          <w:bCs/>
          <w:sz w:val="24"/>
          <w:szCs w:val="23"/>
        </w:rPr>
        <w:t>CRITERION-I: CURRICULAR ASPECTS</w:t>
      </w:r>
    </w:p>
    <w:p w:rsidR="00174F4E" w:rsidRPr="00D15322" w:rsidRDefault="00174F4E" w:rsidP="00174F4E">
      <w:pPr>
        <w:autoSpaceDE w:val="0"/>
        <w:autoSpaceDN w:val="0"/>
        <w:adjustRightInd w:val="0"/>
        <w:spacing w:after="0" w:line="240" w:lineRule="auto"/>
        <w:jc w:val="both"/>
        <w:rPr>
          <w:rFonts w:ascii="Times New Roman" w:hAnsi="Times New Roman" w:cs="Times New Roman"/>
          <w:sz w:val="24"/>
          <w:szCs w:val="23"/>
        </w:rPr>
      </w:pPr>
      <w:r w:rsidRPr="00D15322">
        <w:rPr>
          <w:rFonts w:ascii="Times New Roman" w:hAnsi="Times New Roman" w:cs="Times New Roman"/>
          <w:sz w:val="24"/>
          <w:szCs w:val="23"/>
        </w:rPr>
        <w:t xml:space="preserve">The curricular activities in Arts, Commerce and Science College, Shakarnagar endeavor to equip a rural society with quality higher education. The academic excellence of the students is at the center of all the institutional, besides it the institution attempts to put emphasis on shaping and forming students as sensitive and responsible human beings. Though the curriculum is designed by the University, the goals and objectives of the College are transmitted to the students by the efforts of the faculty by teaching beyond the confines of the classroom and curriculum. The College offers 03 undergraduate courses Arts, Commerce and Science. Though, the rural background hinders the institution from providing PG and other courses, the faculty of the college puts total emphasis in providing quality education as per the relevant and emerging needs of the society.Some departments such as Commerce, Botany and Zoology offer special courses/projects to keep the students abreast with the changing needs of society. The classroom teaching is supplemented </w:t>
      </w:r>
      <w:r>
        <w:rPr>
          <w:rFonts w:ascii="Times New Roman" w:hAnsi="Times New Roman" w:cs="Times New Roman"/>
          <w:sz w:val="24"/>
          <w:szCs w:val="23"/>
        </w:rPr>
        <w:t>with</w:t>
      </w:r>
      <w:r w:rsidRPr="00D15322">
        <w:rPr>
          <w:rFonts w:ascii="Times New Roman" w:hAnsi="Times New Roman" w:cs="Times New Roman"/>
          <w:sz w:val="24"/>
          <w:szCs w:val="23"/>
        </w:rPr>
        <w:t xml:space="preserve"> seminars, projects and educational tours. Extra</w:t>
      </w:r>
      <w:r w:rsidRPr="00D15322">
        <w:rPr>
          <w:rFonts w:ascii="Calibri" w:hAnsi="Calibri" w:cs="Calibri"/>
          <w:sz w:val="24"/>
          <w:szCs w:val="23"/>
        </w:rPr>
        <w:t>‐</w:t>
      </w:r>
      <w:r w:rsidRPr="00D15322">
        <w:rPr>
          <w:rFonts w:ascii="Times New Roman" w:hAnsi="Times New Roman" w:cs="Times New Roman"/>
          <w:sz w:val="24"/>
          <w:szCs w:val="23"/>
        </w:rPr>
        <w:t>curricular activities like NSS, Sports, Cultural programmes and</w:t>
      </w:r>
      <w:r w:rsidR="00453EB8">
        <w:rPr>
          <w:rFonts w:ascii="Times New Roman" w:hAnsi="Times New Roman" w:cs="Times New Roman"/>
          <w:sz w:val="24"/>
          <w:szCs w:val="23"/>
        </w:rPr>
        <w:t xml:space="preserve"> </w:t>
      </w:r>
      <w:r w:rsidRPr="00D15322">
        <w:rPr>
          <w:rFonts w:ascii="Times New Roman" w:hAnsi="Times New Roman" w:cs="Times New Roman"/>
          <w:sz w:val="24"/>
          <w:szCs w:val="23"/>
        </w:rPr>
        <w:t>English Club are some of the means with which the college attempts to involve the students in various types of social activities, which in turn contribute to personality</w:t>
      </w:r>
      <w:r w:rsidRPr="00D15322">
        <w:rPr>
          <w:rFonts w:ascii="Calibri" w:hAnsi="Calibri" w:cs="Calibri"/>
          <w:sz w:val="24"/>
          <w:szCs w:val="23"/>
        </w:rPr>
        <w:t>‐</w:t>
      </w:r>
      <w:r w:rsidRPr="00D15322">
        <w:rPr>
          <w:rFonts w:ascii="Times New Roman" w:hAnsi="Times New Roman" w:cs="Times New Roman"/>
          <w:sz w:val="24"/>
          <w:szCs w:val="23"/>
        </w:rPr>
        <w:t>building.</w:t>
      </w:r>
    </w:p>
    <w:p w:rsidR="00174F4E" w:rsidRPr="00D15322" w:rsidRDefault="00174F4E" w:rsidP="00174F4E">
      <w:pPr>
        <w:autoSpaceDE w:val="0"/>
        <w:autoSpaceDN w:val="0"/>
        <w:adjustRightInd w:val="0"/>
        <w:spacing w:after="0" w:line="240" w:lineRule="auto"/>
        <w:jc w:val="center"/>
        <w:rPr>
          <w:rFonts w:ascii="Times New Roman" w:hAnsi="Times New Roman" w:cs="Times New Roman"/>
          <w:b/>
          <w:bCs/>
          <w:sz w:val="24"/>
          <w:szCs w:val="23"/>
        </w:rPr>
      </w:pPr>
      <w:r w:rsidRPr="00D15322">
        <w:rPr>
          <w:rFonts w:ascii="Times New Roman" w:hAnsi="Times New Roman" w:cs="Times New Roman"/>
          <w:b/>
          <w:bCs/>
          <w:sz w:val="24"/>
          <w:szCs w:val="23"/>
        </w:rPr>
        <w:t>CRITERION-II: TEACHING</w:t>
      </w:r>
      <w:r w:rsidRPr="00D15322">
        <w:rPr>
          <w:rFonts w:ascii="Times New Roman" w:eastAsia="CambriaMath,Bold" w:hAnsi="Times New Roman" w:cs="CambriaMath,Bold" w:hint="eastAsia"/>
          <w:b/>
          <w:bCs/>
          <w:sz w:val="24"/>
          <w:szCs w:val="23"/>
        </w:rPr>
        <w:t>‐</w:t>
      </w:r>
      <w:r w:rsidRPr="00D15322">
        <w:rPr>
          <w:rFonts w:ascii="Times New Roman" w:hAnsi="Times New Roman" w:cs="Times New Roman"/>
          <w:b/>
          <w:bCs/>
          <w:sz w:val="24"/>
          <w:szCs w:val="23"/>
        </w:rPr>
        <w:t>LEARNING AND EVALUATION</w:t>
      </w:r>
    </w:p>
    <w:p w:rsidR="00174F4E" w:rsidRPr="00D15322" w:rsidRDefault="00174F4E" w:rsidP="00174F4E">
      <w:pPr>
        <w:autoSpaceDE w:val="0"/>
        <w:autoSpaceDN w:val="0"/>
        <w:adjustRightInd w:val="0"/>
        <w:spacing w:after="0" w:line="240" w:lineRule="auto"/>
        <w:jc w:val="both"/>
        <w:rPr>
          <w:rFonts w:ascii="Times New Roman" w:hAnsi="Times New Roman"/>
          <w:b/>
          <w:bCs/>
          <w:sz w:val="24"/>
        </w:rPr>
      </w:pPr>
      <w:r w:rsidRPr="00D15322">
        <w:rPr>
          <w:rFonts w:ascii="Times New Roman" w:hAnsi="Times New Roman" w:cs="Times New Roman"/>
          <w:sz w:val="24"/>
          <w:szCs w:val="23"/>
        </w:rPr>
        <w:t>‘Teaching</w:t>
      </w:r>
      <w:r w:rsidRPr="00D15322">
        <w:rPr>
          <w:rFonts w:ascii="Calibri" w:hAnsi="Calibri" w:cs="Calibri"/>
          <w:sz w:val="24"/>
          <w:szCs w:val="23"/>
        </w:rPr>
        <w:t>‐</w:t>
      </w:r>
      <w:r w:rsidRPr="00D15322">
        <w:rPr>
          <w:rFonts w:ascii="Times New Roman" w:hAnsi="Times New Roman" w:cs="Calibri"/>
          <w:sz w:val="24"/>
          <w:szCs w:val="23"/>
        </w:rPr>
        <w:t xml:space="preserve"> </w:t>
      </w:r>
      <w:r w:rsidRPr="00D15322">
        <w:rPr>
          <w:rFonts w:ascii="Times New Roman" w:hAnsi="Times New Roman" w:cs="Times New Roman"/>
          <w:sz w:val="24"/>
          <w:szCs w:val="23"/>
        </w:rPr>
        <w:t>Learning and Evaluation’ are the key factors regarding the overall personality development. It is taking in</w:t>
      </w:r>
      <w:r>
        <w:rPr>
          <w:rFonts w:ascii="Times New Roman" w:hAnsi="Times New Roman" w:cs="Times New Roman"/>
          <w:sz w:val="24"/>
          <w:szCs w:val="23"/>
        </w:rPr>
        <w:t>to</w:t>
      </w:r>
      <w:r w:rsidRPr="00D15322">
        <w:rPr>
          <w:rFonts w:ascii="Times New Roman" w:hAnsi="Times New Roman" w:cs="Times New Roman"/>
          <w:sz w:val="24"/>
          <w:szCs w:val="23"/>
        </w:rPr>
        <w:t xml:space="preserve"> consideration the rural society and the poor educational background, Arts, Commerce and Science College implements the teaching methodologies as per the relevant and emerging needs of the society. The faculty of the college adopts both the traditional and innovative technology for slow learners and advance learners. Though, almost all the students are in reality slow learners at the time of admission.The faculty of the college takes care of the students at every stage of teaching</w:t>
      </w:r>
      <w:r w:rsidRPr="00D15322">
        <w:rPr>
          <w:rFonts w:ascii="Calibri" w:hAnsi="Calibri" w:cs="Calibri"/>
          <w:sz w:val="24"/>
          <w:szCs w:val="23"/>
        </w:rPr>
        <w:t>‐</w:t>
      </w:r>
      <w:r w:rsidRPr="00D15322">
        <w:rPr>
          <w:rFonts w:ascii="Times New Roman" w:hAnsi="Times New Roman" w:cs="Times New Roman"/>
          <w:sz w:val="24"/>
          <w:szCs w:val="23"/>
        </w:rPr>
        <w:t>learning and evaluation process</w:t>
      </w:r>
      <w:r w:rsidR="00453EB8">
        <w:rPr>
          <w:rFonts w:ascii="Times New Roman" w:hAnsi="Times New Roman" w:cs="Times New Roman"/>
          <w:sz w:val="24"/>
          <w:szCs w:val="23"/>
        </w:rPr>
        <w:t xml:space="preserve"> </w:t>
      </w:r>
      <w:r w:rsidRPr="00D15322">
        <w:rPr>
          <w:rFonts w:ascii="Times New Roman" w:hAnsi="Times New Roman"/>
          <w:sz w:val="24"/>
          <w:szCs w:val="23"/>
        </w:rPr>
        <w:t>till the learners pass out successfully from the institution.</w:t>
      </w:r>
    </w:p>
    <w:p w:rsidR="00174F4E" w:rsidRPr="00D15322" w:rsidRDefault="00174F4E" w:rsidP="00174F4E">
      <w:pPr>
        <w:pStyle w:val="Default"/>
        <w:jc w:val="both"/>
      </w:pPr>
      <w:r w:rsidRPr="00D15322">
        <w:t xml:space="preserve">The college has adopted several strategies like remedial coaching for SC, ST and Minority sections of society, extra classes and special classes to cater to the needs of diverse students. Competitive examination cell, Career Counseling cell, English Club etc. are some of the useful activities perpetuated by the college for the general upliftment of students with high anxiety and low motivation. Facilities like free access to internet through Wi-Fi, and general development programmes organized from time to time contribute a lot to the educational as well as social development of the students. </w:t>
      </w:r>
    </w:p>
    <w:p w:rsidR="00174F4E" w:rsidRPr="00D15322" w:rsidRDefault="00174F4E" w:rsidP="00174F4E">
      <w:pPr>
        <w:pStyle w:val="Default"/>
        <w:jc w:val="both"/>
      </w:pPr>
      <w:r w:rsidRPr="00D15322">
        <w:t xml:space="preserve">The college prepares an academic calendar every year based on the broad framework supplied by the university. All the teachers are required to write their semester wise teaching plan and daily teaching report in the Daily Teaching Diary. The Examination committee looks after the schedule of internal as well as university examinations. </w:t>
      </w:r>
    </w:p>
    <w:p w:rsidR="00174F4E" w:rsidRPr="00D15322" w:rsidRDefault="00174F4E" w:rsidP="00174F4E">
      <w:pPr>
        <w:pStyle w:val="Default"/>
        <w:jc w:val="both"/>
      </w:pPr>
    </w:p>
    <w:p w:rsidR="00174F4E" w:rsidRPr="00D15322" w:rsidRDefault="00174F4E" w:rsidP="00174F4E">
      <w:pPr>
        <w:pStyle w:val="Default"/>
        <w:jc w:val="both"/>
      </w:pPr>
      <w:r w:rsidRPr="00D15322">
        <w:lastRenderedPageBreak/>
        <w:t>The IQAC, established in 200</w:t>
      </w:r>
      <w:r>
        <w:t>6</w:t>
      </w:r>
      <w:r w:rsidRPr="00D15322">
        <w:t>, makes the plans for the academic and research development of the teaching staff members and welfare schemes for the non-teaching staff members. It also guides various departments to plan various activities for the welfare of the students. The IQAC monitors overall activities and general academic progress in the college. Result analysis is carried out by the administrator and necessary steps are</w:t>
      </w:r>
      <w:r w:rsidR="00453EB8">
        <w:t xml:space="preserve"> </w:t>
      </w:r>
      <w:r w:rsidRPr="00D15322">
        <w:t>taken for the improvement in the overall results of the college. Though the College has not yet organized</w:t>
      </w:r>
      <w:r w:rsidR="00453EB8">
        <w:t xml:space="preserve"> </w:t>
      </w:r>
      <w:r w:rsidRPr="00D15322">
        <w:t>any seminar, conference and Workshop</w:t>
      </w:r>
      <w:r w:rsidR="00453EB8" w:rsidRPr="00D15322">
        <w:t>, the</w:t>
      </w:r>
      <w:r w:rsidRPr="00D15322">
        <w:t xml:space="preserve"> IQAC has put stress on the necessity o attending various conferences and seminars to the faculty to improve the research and learning abilities of the teachers. The IQAC has put forth the proposal before the Management for the arrangement of at least two workshops and a seminar in the next academic year.</w:t>
      </w:r>
    </w:p>
    <w:p w:rsidR="00174F4E" w:rsidRPr="00D15322" w:rsidRDefault="00174F4E" w:rsidP="00174F4E">
      <w:pPr>
        <w:pStyle w:val="Default"/>
        <w:jc w:val="both"/>
      </w:pPr>
    </w:p>
    <w:p w:rsidR="00174F4E" w:rsidRPr="00D15322" w:rsidRDefault="00174F4E" w:rsidP="00174F4E">
      <w:pPr>
        <w:pStyle w:val="Default"/>
        <w:jc w:val="both"/>
      </w:pPr>
      <w:r w:rsidRPr="00D15322">
        <w:t xml:space="preserve">Strenuous efforts are taken by the department of English and Career Counseling Cell in collaboration with Competitive examination cell to prepare students for job market and competitive exams. Class Tests, Students’ Seminars, Quiz Competitions, Elocution Competitions and Group Discussions are the compulsory part of curricular activities carried out in the college. </w:t>
      </w:r>
    </w:p>
    <w:p w:rsidR="00174F4E" w:rsidRPr="00D15322" w:rsidRDefault="00174F4E" w:rsidP="00174F4E">
      <w:pPr>
        <w:pStyle w:val="Default"/>
        <w:jc w:val="both"/>
      </w:pPr>
    </w:p>
    <w:p w:rsidR="00174F4E" w:rsidRPr="00D15322" w:rsidRDefault="00174F4E" w:rsidP="00174F4E">
      <w:pPr>
        <w:pStyle w:val="Default"/>
        <w:jc w:val="both"/>
      </w:pPr>
      <w:r w:rsidRPr="00D15322">
        <w:t xml:space="preserve">The college </w:t>
      </w:r>
      <w:r>
        <w:t>attempts to develop the values</w:t>
      </w:r>
      <w:r w:rsidRPr="00D15322">
        <w:t xml:space="preserve"> </w:t>
      </w:r>
      <w:r>
        <w:t>like liberty, fraternity among the students which reflect the Vision of the institution</w:t>
      </w:r>
      <w:r w:rsidRPr="00D15322">
        <w:t xml:space="preserve">. The college monitors students’ performance and progress regularly through the examination results. The advance learners are provided with extra study material and individual counseling is provided to the average/slow learners. Remedial coaching is offered for the slow learners, thereby enabling them to overcome the weakness and </w:t>
      </w:r>
      <w:r>
        <w:t>bring them in the advanced flow of education</w:t>
      </w:r>
      <w:r w:rsidRPr="00D15322">
        <w:t xml:space="preserve">. The college has consistently maintained track record of meritorious students. College has topped the university for 10 times in different subjects. There are a considerable number of students securing distinction and first class in the university examinations. </w:t>
      </w:r>
    </w:p>
    <w:p w:rsidR="00174F4E" w:rsidRPr="00D15322" w:rsidRDefault="00174F4E" w:rsidP="00174F4E">
      <w:pPr>
        <w:pStyle w:val="Default"/>
        <w:rPr>
          <w:b/>
          <w:bCs/>
          <w:szCs w:val="23"/>
        </w:rPr>
      </w:pPr>
    </w:p>
    <w:p w:rsidR="00174F4E" w:rsidRPr="00D15322" w:rsidRDefault="00174F4E" w:rsidP="00174F4E">
      <w:pPr>
        <w:pStyle w:val="Default"/>
        <w:jc w:val="center"/>
        <w:rPr>
          <w:szCs w:val="23"/>
        </w:rPr>
      </w:pPr>
      <w:r w:rsidRPr="00D15322">
        <w:rPr>
          <w:b/>
          <w:bCs/>
          <w:szCs w:val="23"/>
        </w:rPr>
        <w:t>CRITERION III: RESEARCH, CONSULTANCY AND EXTENSION</w:t>
      </w:r>
    </w:p>
    <w:p w:rsidR="00174F4E" w:rsidRPr="00D15322" w:rsidRDefault="00174F4E" w:rsidP="00174F4E">
      <w:pPr>
        <w:pStyle w:val="Default"/>
        <w:jc w:val="both"/>
        <w:rPr>
          <w:szCs w:val="23"/>
        </w:rPr>
      </w:pPr>
      <w:r w:rsidRPr="00D15322">
        <w:rPr>
          <w:szCs w:val="23"/>
        </w:rPr>
        <w:t xml:space="preserve">The Institution caters for the excellence in research. It has no research center as it runs only UG courses, and as per the University Act the college having only UG courses cannot be given research center. The research scholars are </w:t>
      </w:r>
      <w:r>
        <w:rPr>
          <w:szCs w:val="23"/>
        </w:rPr>
        <w:t>supported</w:t>
      </w:r>
      <w:r w:rsidRPr="00D15322">
        <w:rPr>
          <w:szCs w:val="23"/>
        </w:rPr>
        <w:t xml:space="preserve"> with necessary print and on-line resource materials. Many of the faculties of the existing staff have completed their M Phil /PhD programmes using the resources made available by the Institution. The Institution offers autonomy to the principal investigator regarding the optimum utilization of the grants sanctioned as per the guidelines of the funding agencies. The Institution has a well-equipped central library; Departmental libraries in the Departments like English and Botany. There are ample number of reference books and textbooks, educational CDs and DVDs and periodicals. The institution makes available all these resources to the investigator. Most of the faculties are Ph.D. holders and all others are pursuing their Ph</w:t>
      </w:r>
      <w:r w:rsidR="00813222">
        <w:rPr>
          <w:szCs w:val="23"/>
        </w:rPr>
        <w:t>.</w:t>
      </w:r>
      <w:r w:rsidRPr="00D15322">
        <w:rPr>
          <w:szCs w:val="23"/>
        </w:rPr>
        <w:t>D</w:t>
      </w:r>
      <w:r w:rsidR="00813222">
        <w:rPr>
          <w:szCs w:val="23"/>
        </w:rPr>
        <w:t>.</w:t>
      </w:r>
      <w:r w:rsidRPr="00D15322">
        <w:rPr>
          <w:szCs w:val="23"/>
        </w:rPr>
        <w:t xml:space="preserve"> degrees. Ten of the total faculties are recognized research guides of the university. There are two international students working under guidance of Dr. D. R. Mane. </w:t>
      </w:r>
      <w:r>
        <w:rPr>
          <w:szCs w:val="23"/>
        </w:rPr>
        <w:t>Seven</w:t>
      </w:r>
      <w:r w:rsidRPr="00D15322">
        <w:rPr>
          <w:szCs w:val="23"/>
        </w:rPr>
        <w:t xml:space="preserve"> faculty members have submitted Minor Research Projects in their respective disciplines and three faculty membershave submitted their Minor Research projects for the sanction by UGC, WRO, Pune. </w:t>
      </w:r>
    </w:p>
    <w:p w:rsidR="00174F4E" w:rsidRPr="00D15322" w:rsidRDefault="00174F4E" w:rsidP="00174F4E">
      <w:pPr>
        <w:pStyle w:val="Default"/>
        <w:jc w:val="both"/>
      </w:pPr>
      <w:r w:rsidRPr="00D15322">
        <w:lastRenderedPageBreak/>
        <w:t xml:space="preserve">The institution takes keen efforts on capacity building in terms of research and imbibing research culture among the staff and students by encouraging the teachers to attend conferences, seminars, workshops, and Ph.D. Course Work Programmes. The Institution at present has 10 Research Guides and </w:t>
      </w:r>
      <w:r>
        <w:t>40</w:t>
      </w:r>
      <w:r w:rsidRPr="00D15322">
        <w:t xml:space="preserve"> Research Students are pursuing research under their supervision. The Institution encourages its staff and students to make optimal use of the equipment</w:t>
      </w:r>
      <w:r>
        <w:t>s</w:t>
      </w:r>
      <w:r w:rsidRPr="00D15322">
        <w:t xml:space="preserve"> and research facilities of the institution. </w:t>
      </w:r>
    </w:p>
    <w:p w:rsidR="00174F4E" w:rsidRPr="00D15322" w:rsidRDefault="00174F4E" w:rsidP="00174F4E">
      <w:pPr>
        <w:pStyle w:val="Default"/>
        <w:jc w:val="both"/>
      </w:pPr>
    </w:p>
    <w:p w:rsidR="00174F4E" w:rsidRPr="00D15322" w:rsidRDefault="00174F4E" w:rsidP="00174F4E">
      <w:pPr>
        <w:pStyle w:val="Default"/>
        <w:jc w:val="both"/>
        <w:rPr>
          <w:color w:val="auto"/>
        </w:rPr>
      </w:pPr>
      <w:r w:rsidRPr="00D15322">
        <w:t xml:space="preserve">The staff members are encouraged to participate in various activities related to consultancy services. The unit of Competitive Examination Preparatory Guidance Cell offers consultancy in preparing for various competitive </w:t>
      </w:r>
      <w:r w:rsidRPr="00D15322">
        <w:rPr>
          <w:color w:val="auto"/>
        </w:rPr>
        <w:t xml:space="preserve">examinations. Career Counseling Cell offers guidance for all the students to choose the career of their choice and need. In order to acquaint the students with the nature of the competitive examinations the college organizes talks by the experts.  It is through these practices students are offered guidance regarding placements, job opportunities, career choice, and free trainings in soft skills. These are the free services offered by college.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The Institution ha</w:t>
      </w:r>
      <w:r>
        <w:rPr>
          <w:color w:val="auto"/>
        </w:rPr>
        <w:t>s</w:t>
      </w:r>
      <w:r w:rsidRPr="00D15322">
        <w:rPr>
          <w:color w:val="auto"/>
        </w:rPr>
        <w:t xml:space="preserve"> adopted the nearby village namely, Ramteerth where the NSS Special Residential Camps of ten days duration and Blood Donation camps have been organized. Gender sensitization Programme </w:t>
      </w:r>
      <w:r>
        <w:rPr>
          <w:color w:val="auto"/>
        </w:rPr>
        <w:t>has been</w:t>
      </w:r>
      <w:r w:rsidRPr="00D15322">
        <w:rPr>
          <w:color w:val="auto"/>
        </w:rPr>
        <w:t xml:space="preserve"> undertaken for the women students. It has also facilitated construction of roads and sanitation in both the villages. The Institute also undertakes various programmes like free medical check-up camps, free medication, environment awareness, farmer’s conventions</w:t>
      </w:r>
      <w:r>
        <w:rPr>
          <w:color w:val="auto"/>
        </w:rPr>
        <w:t xml:space="preserve"> </w:t>
      </w:r>
      <w:r w:rsidRPr="00D15322">
        <w:rPr>
          <w:color w:val="auto"/>
        </w:rPr>
        <w:t>and various</w:t>
      </w:r>
      <w:r>
        <w:rPr>
          <w:color w:val="auto"/>
        </w:rPr>
        <w:t xml:space="preserve"> other</w:t>
      </w:r>
      <w:r w:rsidRPr="00D15322">
        <w:rPr>
          <w:color w:val="auto"/>
        </w:rPr>
        <w:t xml:space="preserve"> social activities through NSS in adopted villages. The Institution encourages the students to participate in various competitions like debate, elocution, essay writing etc organized at different level. The students are provided with the necessary facilities to participate in various sport events.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institution also plans and organizes its extension and outreach programmes like blood donation camps, tree plantation, environment awareness, AIDS awareness, and gender sensitization etc through various portfolios of the institution like NSS. It makes use of its resources along with the funds of the NSS unit for conducting such activities. The institution seeks help from various government organizations for carrying out these activities in an effective manner. </w:t>
      </w:r>
    </w:p>
    <w:p w:rsidR="00174F4E" w:rsidRPr="00D15322" w:rsidRDefault="00174F4E" w:rsidP="00174F4E">
      <w:pPr>
        <w:pStyle w:val="Default"/>
        <w:jc w:val="center"/>
      </w:pPr>
      <w:r w:rsidRPr="00D15322">
        <w:rPr>
          <w:b/>
          <w:bCs/>
        </w:rPr>
        <w:t>CRITERION IV: INFRASTRUCTURE AND LEARNING RESOURCES</w:t>
      </w:r>
    </w:p>
    <w:p w:rsidR="00174F4E" w:rsidRPr="00D15322" w:rsidRDefault="00174F4E" w:rsidP="00174F4E">
      <w:pPr>
        <w:pStyle w:val="Default"/>
        <w:jc w:val="both"/>
        <w:rPr>
          <w:color w:val="auto"/>
          <w:szCs w:val="23"/>
        </w:rPr>
      </w:pPr>
      <w:r w:rsidRPr="00D15322">
        <w:rPr>
          <w:szCs w:val="23"/>
        </w:rPr>
        <w:t xml:space="preserve">The institution has a spacious campus of </w:t>
      </w:r>
      <w:r>
        <w:t>37834.72 sq. mts.</w:t>
      </w:r>
      <w:r w:rsidRPr="00D15322">
        <w:rPr>
          <w:szCs w:val="23"/>
        </w:rPr>
        <w:t xml:space="preserve"> The campus accommodates administrative building, various departments, library, reading rooms, classrooms, botanical garden, girls’ hostel, and a small play ground for the games like Kho Kho, Kabbadi, Volly Ball and Handball.The institution has constructed a spacious Seminar Hall, canteen, and adequate parking slots. The institution, through IQAC, regularly assesses and upgrades its infrastructural facilities like adequate number of classrooms, library </w:t>
      </w:r>
      <w:r w:rsidRPr="00D15322">
        <w:rPr>
          <w:color w:val="auto"/>
          <w:szCs w:val="23"/>
        </w:rPr>
        <w:t>resources, reading-rooms, information spaces, playgrounds, hostels and the unit</w:t>
      </w:r>
      <w:r>
        <w:rPr>
          <w:color w:val="auto"/>
          <w:szCs w:val="23"/>
        </w:rPr>
        <w:t>s</w:t>
      </w:r>
      <w:r w:rsidRPr="00D15322">
        <w:rPr>
          <w:color w:val="auto"/>
          <w:szCs w:val="23"/>
        </w:rPr>
        <w:t xml:space="preserve"> like NSS and strives to keep them in line with the growth and need of the changing scenario. The recommendations are approved by the LMC and adequate measures are taken up in order to create and enhance the infrastructure that facilitates </w:t>
      </w:r>
      <w:r w:rsidRPr="00D15322">
        <w:rPr>
          <w:color w:val="auto"/>
          <w:szCs w:val="23"/>
        </w:rPr>
        <w:lastRenderedPageBreak/>
        <w:t xml:space="preserve">effective teaching and learning, the policy is framed according to the strength of students and faculties. </w:t>
      </w:r>
    </w:p>
    <w:p w:rsidR="00174F4E" w:rsidRPr="00D15322" w:rsidRDefault="00174F4E" w:rsidP="00174F4E">
      <w:pPr>
        <w:pStyle w:val="Default"/>
        <w:rPr>
          <w:color w:val="auto"/>
          <w:szCs w:val="23"/>
        </w:rPr>
      </w:pPr>
    </w:p>
    <w:p w:rsidR="00174F4E" w:rsidRPr="00D15322" w:rsidRDefault="00174F4E" w:rsidP="00174F4E">
      <w:pPr>
        <w:pStyle w:val="Default"/>
        <w:jc w:val="both"/>
        <w:rPr>
          <w:color w:val="auto"/>
        </w:rPr>
      </w:pPr>
      <w:r w:rsidRPr="00D15322">
        <w:rPr>
          <w:color w:val="auto"/>
        </w:rPr>
        <w:t>The institution strives to update its faculty with the latest developments in the field of education. Taking into account the role of ICT in teaching-learning processes, the Institution has equipped every department with computers and Internet facility, and a Seminar Hall with LCD Projector. e-access to the libraries, books and journals, articles and primary and secondary resources regarding the subject topics have been used by the faculties along with the library resources. This has been helping teacher-student community to keep themselves abreast with the latest developments in the respective domain of knowledge. The College has 16</w:t>
      </w:r>
      <w:r>
        <w:rPr>
          <w:color w:val="auto"/>
        </w:rPr>
        <w:t xml:space="preserve"> </w:t>
      </w:r>
      <w:r w:rsidRPr="00D15322">
        <w:rPr>
          <w:color w:val="auto"/>
        </w:rPr>
        <w:t>class rooms to facilitate academic activities. The students of all departments are promoted for active involvement in seminars and Group Discussion. The College has well equipped laboratories for science and commerce department</w:t>
      </w:r>
      <w:r>
        <w:rPr>
          <w:color w:val="auto"/>
        </w:rPr>
        <w:t>s</w:t>
      </w:r>
      <w:r w:rsidRPr="00D15322">
        <w:rPr>
          <w:color w:val="auto"/>
        </w:rPr>
        <w:t xml:space="preserve">. </w:t>
      </w:r>
    </w:p>
    <w:p w:rsidR="00174F4E" w:rsidRPr="00D15322" w:rsidRDefault="00174F4E" w:rsidP="00174F4E">
      <w:pPr>
        <w:pStyle w:val="Default"/>
        <w:jc w:val="both"/>
        <w:rPr>
          <w:color w:val="auto"/>
        </w:rPr>
      </w:pPr>
    </w:p>
    <w:p w:rsidR="00174F4E" w:rsidRPr="00D15322" w:rsidRDefault="00174F4E" w:rsidP="00174F4E">
      <w:pPr>
        <w:pStyle w:val="Default"/>
        <w:jc w:val="both"/>
      </w:pPr>
      <w:r w:rsidRPr="00D15322">
        <w:rPr>
          <w:color w:val="auto"/>
        </w:rPr>
        <w:t xml:space="preserve">The Sports Unit organizes various sport events in the College. The College has small play ground. The outdoor games like Kho-Kho, Football, Volleyball, Long-Jump, High-Jump, Triple- Jump, Hand ball, Short Put, Kabbadi, Wrestling, etc. are made available to the students. The College has NSS unit of 125 boys and girl volunteers. The Cultural activities form one of the special features of the College. </w:t>
      </w:r>
      <w:r>
        <w:rPr>
          <w:color w:val="auto"/>
        </w:rPr>
        <w:t>The students of our College have</w:t>
      </w:r>
      <w:r w:rsidRPr="00D15322">
        <w:rPr>
          <w:color w:val="auto"/>
        </w:rPr>
        <w:t xml:space="preserve"> participate</w:t>
      </w:r>
      <w:r>
        <w:rPr>
          <w:color w:val="auto"/>
        </w:rPr>
        <w:t xml:space="preserve">d </w:t>
      </w:r>
      <w:r w:rsidRPr="00D15322">
        <w:rPr>
          <w:color w:val="auto"/>
        </w:rPr>
        <w:t>in various cultural events such as youth festivals organized at various levels</w:t>
      </w:r>
      <w:r>
        <w:rPr>
          <w:color w:val="auto"/>
        </w:rPr>
        <w:t xml:space="preserve"> and have performed well in all the events</w:t>
      </w:r>
      <w:r w:rsidRPr="00D15322">
        <w:rPr>
          <w:color w:val="auto"/>
        </w:rPr>
        <w:t xml:space="preserve">. Courses of the Art of Living, Yoga Camp for teaching, </w:t>
      </w:r>
      <w:r w:rsidRPr="00D15322">
        <w:rPr>
          <w:color w:val="auto"/>
          <w:szCs w:val="23"/>
        </w:rPr>
        <w:t xml:space="preserve">non- teaching staff and students are arranged. The library has been automated. </w:t>
      </w:r>
      <w:r w:rsidRPr="00D15322">
        <w:t xml:space="preserve">The Management of the Institution takes appropriate measures from time to time to ensure the physical and learning resources in respect of upgrading and expanding them as per the need and growth of the student capacity. </w:t>
      </w:r>
    </w:p>
    <w:p w:rsidR="00174F4E" w:rsidRPr="00D15322" w:rsidRDefault="00174F4E" w:rsidP="00174F4E">
      <w:pPr>
        <w:pStyle w:val="Default"/>
        <w:rPr>
          <w:szCs w:val="23"/>
        </w:rPr>
      </w:pPr>
      <w:r w:rsidRPr="00D15322">
        <w:rPr>
          <w:szCs w:val="23"/>
        </w:rPr>
        <w:t xml:space="preserve">. </w:t>
      </w:r>
    </w:p>
    <w:p w:rsidR="00174F4E" w:rsidRPr="00D15322" w:rsidRDefault="00174F4E" w:rsidP="00174F4E">
      <w:pPr>
        <w:pStyle w:val="Default"/>
        <w:jc w:val="center"/>
      </w:pPr>
      <w:r w:rsidRPr="00D15322">
        <w:rPr>
          <w:b/>
          <w:bCs/>
        </w:rPr>
        <w:t>CRITERION V: STUDENT SUPPORT AND PROGRESSION</w:t>
      </w:r>
    </w:p>
    <w:p w:rsidR="00174F4E" w:rsidRPr="00D15322" w:rsidRDefault="00174F4E" w:rsidP="00174F4E">
      <w:pPr>
        <w:pStyle w:val="Default"/>
        <w:jc w:val="both"/>
      </w:pPr>
      <w:r w:rsidRPr="00D15322">
        <w:t xml:space="preserve">The institution publishes its updated handbook/prospectus annually providing all the information about the College and the courses. It contains the admission schedule, College working days, the fees structures, the rules and regulations, the list of the facilities like computer lab, library, canteen, hostel (girls), information regarding teaching as well as non-teaching faculty, cultural and sports activities, scholarships and awards, list of meritorious students, Key events organized, photos of important events, programs, list of departments, list of the teaching and non- teaching staff members and various activities like NSS, cultural &amp; sports, etc. The information isuploaded in the College the College website </w:t>
      </w:r>
      <w:r w:rsidRPr="00D15322">
        <w:rPr>
          <w:i/>
          <w:iCs/>
        </w:rPr>
        <w:t xml:space="preserve">www.acsshankarnagar.org </w:t>
      </w:r>
    </w:p>
    <w:p w:rsidR="00174F4E" w:rsidRPr="00D30226" w:rsidRDefault="00174F4E" w:rsidP="00174F4E">
      <w:pPr>
        <w:pStyle w:val="Default"/>
        <w:jc w:val="both"/>
        <w:rPr>
          <w:b/>
          <w:i/>
        </w:rPr>
      </w:pPr>
      <w:r w:rsidRPr="00D15322">
        <w:t>The College provides the academic needs of the students belonging to this area. The institution provides support facilities to its students belonging to SC/ST, OBC, physically challenged and the economic</w:t>
      </w:r>
      <w:r>
        <w:t>ally</w:t>
      </w:r>
      <w:r w:rsidRPr="00D15322">
        <w:t xml:space="preserve"> backward sections</w:t>
      </w:r>
      <w:r>
        <w:t xml:space="preserve"> of te society</w:t>
      </w:r>
      <w:r w:rsidRPr="00D15322">
        <w:t xml:space="preserve">. The institution provides every possible help to the students aiming </w:t>
      </w:r>
      <w:r>
        <w:t>at various job opportunities</w:t>
      </w:r>
      <w:r w:rsidRPr="00D15322">
        <w:t xml:space="preserve">. So, it has started Competitive Exam Centre under Career Counseling Cell. The College regularly organizes check-up camps where local doctors visit, examine and monitor the health issues of the stakeholders. The College regularly conducts Personality Development Programmes that develop the communication skills of the participants. The </w:t>
      </w:r>
      <w:r w:rsidRPr="00D15322">
        <w:lastRenderedPageBreak/>
        <w:t xml:space="preserve">College also invites guest speakers to inform the students about employment opportunities. Remedial classes in different subjects are conducted to enhance the skills and competence of slow learners. The creative abilities of the students are given appropriate vent through the Wall Papers and annual Magazine, </w:t>
      </w:r>
      <w:r w:rsidRPr="00D30226">
        <w:rPr>
          <w:b/>
          <w:i/>
        </w:rPr>
        <w:t>‘Dnyanbhaskar’.</w:t>
      </w:r>
    </w:p>
    <w:p w:rsidR="00174F4E" w:rsidRPr="00D30226" w:rsidRDefault="00174F4E" w:rsidP="00174F4E">
      <w:pPr>
        <w:pStyle w:val="Default"/>
        <w:jc w:val="both"/>
        <w:rPr>
          <w:b/>
          <w:i/>
        </w:rPr>
      </w:pPr>
    </w:p>
    <w:p w:rsidR="00174F4E" w:rsidRPr="00D15322" w:rsidRDefault="00174F4E" w:rsidP="00174F4E">
      <w:pPr>
        <w:pStyle w:val="Default"/>
        <w:jc w:val="both"/>
        <w:rPr>
          <w:color w:val="auto"/>
        </w:rPr>
      </w:pPr>
      <w:r w:rsidRPr="00D15322">
        <w:t>The institution attracts students to participate in various curricular and extracurricular activities providing necessary facilities, adequate funds, and special guidance and so on. The College has a career counseling and guidance cell to guide students in choosing career and various psycho-social matters of the students. They are counsel</w:t>
      </w:r>
      <w:r>
        <w:t>l</w:t>
      </w:r>
      <w:r w:rsidRPr="00D15322">
        <w:t xml:space="preserve">ed to become better human beings and </w:t>
      </w:r>
      <w:r>
        <w:t xml:space="preserve">are </w:t>
      </w:r>
      <w:r w:rsidRPr="00D15322">
        <w:t xml:space="preserve">advised </w:t>
      </w:r>
      <w:r w:rsidRPr="00D15322">
        <w:rPr>
          <w:color w:val="auto"/>
        </w:rPr>
        <w:t>to face</w:t>
      </w:r>
      <w:r>
        <w:rPr>
          <w:color w:val="auto"/>
        </w:rPr>
        <w:t xml:space="preserve"> the</w:t>
      </w:r>
      <w:r w:rsidRPr="00D15322">
        <w:rPr>
          <w:color w:val="auto"/>
        </w:rPr>
        <w:t xml:space="preserve"> </w:t>
      </w:r>
      <w:r>
        <w:rPr>
          <w:color w:val="auto"/>
        </w:rPr>
        <w:t>changing global scenario regarding employment</w:t>
      </w:r>
      <w:r w:rsidRPr="00D15322">
        <w:rPr>
          <w:color w:val="auto"/>
        </w:rPr>
        <w:t xml:space="preserve">. The institution has a Grievance Redressal Cell. It deals with both registered and unregistered grievances of the students. The discipline committee monitors the students’ activities outside the classrooms so that no clashes take place in the college premises.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College has also constituted </w:t>
      </w:r>
      <w:r w:rsidR="00321149">
        <w:rPr>
          <w:b/>
          <w:i/>
          <w:color w:val="auto"/>
        </w:rPr>
        <w:t>A</w:t>
      </w:r>
      <w:r w:rsidRPr="00374E27">
        <w:rPr>
          <w:b/>
          <w:i/>
          <w:color w:val="auto"/>
        </w:rPr>
        <w:t xml:space="preserve">nti </w:t>
      </w:r>
      <w:r w:rsidR="00321149">
        <w:rPr>
          <w:b/>
          <w:i/>
          <w:color w:val="auto"/>
        </w:rPr>
        <w:t>W</w:t>
      </w:r>
      <w:r w:rsidRPr="00374E27">
        <w:rPr>
          <w:b/>
          <w:i/>
          <w:color w:val="auto"/>
        </w:rPr>
        <w:t xml:space="preserve">omen </w:t>
      </w:r>
      <w:r w:rsidR="00321149">
        <w:rPr>
          <w:b/>
          <w:i/>
          <w:color w:val="auto"/>
        </w:rPr>
        <w:t>H</w:t>
      </w:r>
      <w:r w:rsidRPr="00374E27">
        <w:rPr>
          <w:b/>
          <w:i/>
          <w:color w:val="auto"/>
        </w:rPr>
        <w:t xml:space="preserve">arassment </w:t>
      </w:r>
      <w:r w:rsidR="00321149">
        <w:rPr>
          <w:b/>
          <w:i/>
          <w:color w:val="auto"/>
        </w:rPr>
        <w:t>C</w:t>
      </w:r>
      <w:r w:rsidRPr="00374E27">
        <w:rPr>
          <w:b/>
          <w:i/>
          <w:color w:val="auto"/>
        </w:rPr>
        <w:t>ell</w:t>
      </w:r>
      <w:r w:rsidRPr="00D15322">
        <w:rPr>
          <w:color w:val="auto"/>
        </w:rPr>
        <w:t xml:space="preserve"> to ensure the safety and dignity of female students along with gender sensitization programmes. The College has set up the </w:t>
      </w:r>
      <w:r w:rsidRPr="00374E27">
        <w:rPr>
          <w:b/>
          <w:i/>
          <w:color w:val="auto"/>
        </w:rPr>
        <w:t>Anti- Ragging Committee</w:t>
      </w:r>
      <w:r w:rsidRPr="00D15322">
        <w:rPr>
          <w:color w:val="auto"/>
        </w:rPr>
        <w:t xml:space="preserve"> to avoid any incident of raging. But no case regarding it is found out up to this date. </w:t>
      </w:r>
      <w:r w:rsidRPr="00374E27">
        <w:rPr>
          <w:b/>
          <w:i/>
          <w:color w:val="auto"/>
        </w:rPr>
        <w:t>Women Empowerment Cell</w:t>
      </w:r>
      <w:r w:rsidRPr="00D15322">
        <w:rPr>
          <w:color w:val="auto"/>
        </w:rPr>
        <w:t xml:space="preserve"> prepares the students to develop a healthy relationship with members of the opposite gender. We do not have registered College alumni association but the alumni from the nearby locality assists the college in devising some of its strategies for the welfare of the students in general. Some of the activities under Career Counseling Cell are organized by college.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institution is committed to bring down the drop-out rate. Being an economically, socially and educationally backward area, students tend to avoid attending classes due to socio-economic reasons resulting into high dropout rate. The college ensures that no students should drop out due to socio-economic reasons. The students are also provided pure water Teachers in the college provide financial assistance to the needy students off the record. College also ensures that all the students in the rural area around Shankarnagar should have an access to the information about the college by deputing the teachers to visit the </w:t>
      </w:r>
      <w:r>
        <w:rPr>
          <w:color w:val="auto"/>
        </w:rPr>
        <w:t>Junior Colleges in the vicinity</w:t>
      </w:r>
      <w:r w:rsidRPr="00D15322">
        <w:rPr>
          <w:color w:val="auto"/>
        </w:rPr>
        <w:t xml:space="preserve">. College also prepares pamphlets and distributes them </w:t>
      </w:r>
      <w:r>
        <w:rPr>
          <w:color w:val="auto"/>
        </w:rPr>
        <w:t>among the masses</w:t>
      </w:r>
      <w:r w:rsidRPr="00D15322">
        <w:rPr>
          <w:color w:val="auto"/>
        </w:rPr>
        <w:t xml:space="preserve"> </w:t>
      </w:r>
      <w:r>
        <w:rPr>
          <w:color w:val="auto"/>
        </w:rPr>
        <w:t>and</w:t>
      </w:r>
      <w:r w:rsidRPr="00D15322">
        <w:rPr>
          <w:color w:val="auto"/>
        </w:rPr>
        <w:t xml:space="preserve"> ensure</w:t>
      </w:r>
      <w:r>
        <w:rPr>
          <w:color w:val="auto"/>
        </w:rPr>
        <w:t>s</w:t>
      </w:r>
      <w:r w:rsidRPr="00D15322">
        <w:rPr>
          <w:color w:val="auto"/>
        </w:rPr>
        <w:t xml:space="preserve"> that information about the college reaches the last person in the area.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college encourages the students to participate in curricular and extra-curricular activities such as sports and games, cultural activities. </w:t>
      </w:r>
      <w:r>
        <w:rPr>
          <w:color w:val="auto"/>
        </w:rPr>
        <w:t xml:space="preserve">The stuents are provided with an outdoor sports playground and the provision of indoor ground facility is in progress. </w:t>
      </w:r>
      <w:r w:rsidRPr="00D15322">
        <w:rPr>
          <w:color w:val="auto"/>
        </w:rPr>
        <w:t xml:space="preserve">Students in the college as well as outside the college are encouraged to use the play ground. The loss of classes and lessons is </w:t>
      </w:r>
      <w:r>
        <w:rPr>
          <w:color w:val="auto"/>
        </w:rPr>
        <w:t>compensated</w:t>
      </w:r>
      <w:r w:rsidRPr="00D15322">
        <w:rPr>
          <w:color w:val="auto"/>
        </w:rPr>
        <w:t xml:space="preserve"> by giving extra guidance and providing enough reading material for them. The college </w:t>
      </w:r>
      <w:r>
        <w:rPr>
          <w:color w:val="auto"/>
        </w:rPr>
        <w:t>encourages</w:t>
      </w:r>
      <w:r w:rsidRPr="00D15322">
        <w:rPr>
          <w:color w:val="auto"/>
        </w:rPr>
        <w:t xml:space="preserve"> the students with cash prizes, awards, certificates, track suits, T-shirts, sometimes nutritious food. During last four years, many students of the college participated in university, state and national level competitions. Some of the students get selected for national </w:t>
      </w:r>
      <w:r w:rsidRPr="00D15322">
        <w:rPr>
          <w:color w:val="auto"/>
        </w:rPr>
        <w:lastRenderedPageBreak/>
        <w:t>games every year and</w:t>
      </w:r>
      <w:r>
        <w:rPr>
          <w:color w:val="auto"/>
        </w:rPr>
        <w:t xml:space="preserve"> </w:t>
      </w:r>
      <w:r w:rsidRPr="00D15322">
        <w:rPr>
          <w:color w:val="auto"/>
        </w:rPr>
        <w:t>some of the students have bagged prizes in Youth Festivals.</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institute gives every possible help to the students for their </w:t>
      </w:r>
      <w:r>
        <w:rPr>
          <w:color w:val="auto"/>
        </w:rPr>
        <w:t>all round personality</w:t>
      </w:r>
      <w:r w:rsidRPr="00D15322">
        <w:rPr>
          <w:color w:val="auto"/>
        </w:rPr>
        <w:t xml:space="preserve"> development. The institute gives equal opportunity to the students to develop their varied capabilities. The College encourages its students to publish their artistic, literary, social, and scientific creations in the College magazine and wall papers. The College has a Students’ Council which is formed by adhering</w:t>
      </w:r>
      <w:r>
        <w:rPr>
          <w:color w:val="auto"/>
        </w:rPr>
        <w:t xml:space="preserve"> </w:t>
      </w:r>
      <w:r w:rsidRPr="00D15322">
        <w:rPr>
          <w:color w:val="auto"/>
        </w:rPr>
        <w:t xml:space="preserve">strictly to the </w:t>
      </w:r>
      <w:r>
        <w:rPr>
          <w:color w:val="auto"/>
        </w:rPr>
        <w:t>norms</w:t>
      </w:r>
      <w:r w:rsidRPr="00D15322">
        <w:rPr>
          <w:color w:val="auto"/>
        </w:rPr>
        <w:t xml:space="preserve"> of the university. The College provides the members of the students’ council with opportunities to participate in various academic and administrative bodies such as Sports, Cultural, NSS</w:t>
      </w:r>
      <w:r>
        <w:rPr>
          <w:color w:val="auto"/>
        </w:rPr>
        <w:t xml:space="preserve"> </w:t>
      </w:r>
      <w:r w:rsidRPr="00D15322">
        <w:rPr>
          <w:color w:val="auto"/>
        </w:rPr>
        <w:t xml:space="preserve">and English Club etc. The college ensures the best support to our students, thereby helping in their academic and professional progression. </w:t>
      </w:r>
    </w:p>
    <w:p w:rsidR="00174F4E" w:rsidRPr="00D15322" w:rsidRDefault="00174F4E" w:rsidP="00174F4E">
      <w:pPr>
        <w:pStyle w:val="Default"/>
        <w:rPr>
          <w:b/>
          <w:bCs/>
          <w:color w:val="auto"/>
          <w:szCs w:val="23"/>
        </w:rPr>
      </w:pPr>
    </w:p>
    <w:p w:rsidR="00174F4E" w:rsidRPr="00D15322" w:rsidRDefault="00174F4E" w:rsidP="00174F4E">
      <w:pPr>
        <w:pStyle w:val="Default"/>
        <w:jc w:val="center"/>
        <w:rPr>
          <w:color w:val="auto"/>
          <w:szCs w:val="23"/>
        </w:rPr>
      </w:pPr>
      <w:r w:rsidRPr="00D15322">
        <w:rPr>
          <w:b/>
          <w:bCs/>
          <w:color w:val="auto"/>
          <w:szCs w:val="23"/>
        </w:rPr>
        <w:t>CRITERION VI: GOVERNANCE, LEADERSHIP AND MANAGEMENT</w:t>
      </w:r>
    </w:p>
    <w:p w:rsidR="00174F4E" w:rsidRPr="00D15322" w:rsidRDefault="00174F4E" w:rsidP="00174F4E">
      <w:pPr>
        <w:pStyle w:val="NoSpacing"/>
        <w:jc w:val="both"/>
        <w:rPr>
          <w:rFonts w:ascii="Times New Roman" w:hAnsi="Times New Roman" w:cs="Times New Roman"/>
          <w:sz w:val="24"/>
          <w:szCs w:val="24"/>
        </w:rPr>
      </w:pPr>
      <w:r w:rsidRPr="00D15322">
        <w:rPr>
          <w:rFonts w:ascii="Times New Roman" w:hAnsi="Times New Roman" w:cs="Times New Roman"/>
          <w:sz w:val="24"/>
          <w:szCs w:val="24"/>
        </w:rPr>
        <w:t>Highly qualified faculty is available to achieve the vision and mission of the institute. The college constantly tries to inculcate its vision “</w:t>
      </w:r>
      <w:r w:rsidRPr="00D15322">
        <w:rPr>
          <w:rFonts w:ascii="Times New Roman" w:hAnsi="Times New Roman" w:cs="Times New Roman"/>
          <w:b/>
          <w:bCs/>
          <w:i/>
          <w:sz w:val="24"/>
          <w:szCs w:val="24"/>
        </w:rPr>
        <w:t>‘Sa Vidya ya Vimuktaye</w:t>
      </w:r>
      <w:r w:rsidRPr="00D15322">
        <w:rPr>
          <w:rFonts w:ascii="Times New Roman" w:hAnsi="Times New Roman" w:cs="Times New Roman"/>
          <w:b/>
          <w:bCs/>
          <w:i/>
          <w:iCs/>
          <w:sz w:val="24"/>
          <w:szCs w:val="24"/>
        </w:rPr>
        <w:t>‘</w:t>
      </w:r>
      <w:r w:rsidRPr="00D15322">
        <w:rPr>
          <w:rFonts w:ascii="Times New Roman" w:hAnsi="Times New Roman" w:cs="Times New Roman"/>
          <w:bCs/>
          <w:iCs/>
          <w:sz w:val="24"/>
          <w:szCs w:val="24"/>
        </w:rPr>
        <w:t xml:space="preserve">It is truly said that the education that liberates is true education. It is with this vision the Institution supports the students with Guidance, Support and Development. </w:t>
      </w:r>
      <w:r w:rsidRPr="00D15322">
        <w:rPr>
          <w:rFonts w:ascii="Times New Roman" w:hAnsi="Times New Roman" w:cs="Times New Roman"/>
          <w:sz w:val="24"/>
          <w:szCs w:val="24"/>
        </w:rPr>
        <w:t xml:space="preserve">It is done by imparting excellent instruction and promoting relevant research for enabling the rural youth to face challenges in a rapidly changing world to achieve ethical, social, cultural, and physical development and for creating broadly educated citizens with scientific and inclusive outlook.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w:t>
      </w:r>
      <w:r>
        <w:rPr>
          <w:color w:val="auto"/>
        </w:rPr>
        <w:t>values</w:t>
      </w:r>
      <w:r w:rsidRPr="00D15322">
        <w:rPr>
          <w:color w:val="auto"/>
        </w:rPr>
        <w:t xml:space="preserve"> such as </w:t>
      </w:r>
      <w:r>
        <w:rPr>
          <w:color w:val="auto"/>
        </w:rPr>
        <w:t>fraternity</w:t>
      </w:r>
      <w:r w:rsidRPr="00D15322">
        <w:rPr>
          <w:color w:val="auto"/>
        </w:rPr>
        <w:t>,</w:t>
      </w:r>
      <w:r>
        <w:rPr>
          <w:color w:val="auto"/>
        </w:rPr>
        <w:t xml:space="preserve"> liberty, equality</w:t>
      </w:r>
      <w:r w:rsidRPr="00D15322">
        <w:rPr>
          <w:color w:val="auto"/>
        </w:rPr>
        <w:t xml:space="preserve"> discipline, regularity, sincerity and punctuality, to create a secular modern society, to cater to the needs of rural economically and socially backward masses are constantly eyed. To ensure overall development in general and the leadership qualities in particular, through formal as well as informal education the institution organizes several lectures and programmes. They are highlighted upon the Website, College magazine and Prospectus.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The Principal of the College has complete autonomy to govern the institution. The various committees prepare action plans and are evaluated by the IQAC. In association with the Local Management Committee, the Principal develops strategies for academic growth on the recommendations of IQAC. Teaching and non-teaching staff members are the representatives of the Local Management Committee. Our NSS department has been doing outstanding job to promote the national and moral values</w:t>
      </w:r>
      <w:r>
        <w:rPr>
          <w:color w:val="auto"/>
        </w:rPr>
        <w:t xml:space="preserve"> among the youth</w:t>
      </w:r>
      <w:r w:rsidRPr="00D15322">
        <w:rPr>
          <w:color w:val="auto"/>
        </w:rPr>
        <w:t xml:space="preserve">. The cultural department has been achieving grand success every year. More than 90% of the faculty members are either Ph.D. holders, M. Phil or NET/SET qualified.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szCs w:val="23"/>
        </w:rPr>
      </w:pPr>
      <w:r w:rsidRPr="00D15322">
        <w:rPr>
          <w:color w:val="auto"/>
        </w:rPr>
        <w:t>To update knowledge and skill, teachers are encouraged to participate in seminars, conferences, workshops and refresher and orientation</w:t>
      </w:r>
      <w:r w:rsidRPr="00D15322">
        <w:rPr>
          <w:color w:val="auto"/>
          <w:szCs w:val="23"/>
        </w:rPr>
        <w:t xml:space="preserve"> courses. The departments have been provided with separate well furnished and well equipped rooms. Various methods of teaching, group discussion, field studies, debates, tutorials, seminars, study tours etc are adopted for proper understanding of the subjects. The library staff is well qualified and skilled to </w:t>
      </w:r>
      <w:r w:rsidRPr="00D15322">
        <w:rPr>
          <w:color w:val="auto"/>
          <w:szCs w:val="23"/>
        </w:rPr>
        <w:lastRenderedPageBreak/>
        <w:t xml:space="preserve">update library for the optimum use. The evaluation methods are communicated to the students. NSS encourage the students to undertake community-oriented activities like social work, health-hygiene awareness, adult education and literacy, blood donation, AIDS awareness, environmental awareness, etc. The management identifies the individual strengths and interests of faculty and accordingly gives responsibilities. It protects the freedom of individuals and appreciates their innovations. Responsibilities of every staff are communicated to them through notices.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institution encourages faculty members to provide resources for training programmes and workshops. The principal </w:t>
      </w:r>
      <w:r>
        <w:rPr>
          <w:color w:val="auto"/>
        </w:rPr>
        <w:t>encourages the faculty for</w:t>
      </w:r>
      <w:r w:rsidRPr="00D15322">
        <w:rPr>
          <w:color w:val="auto"/>
        </w:rPr>
        <w:t xml:space="preserve"> innovations in the academic and social spheres. Teachers are encouraged to deliver the social talks in various community programmes. The achievements of faculty members are monitored and updated in the College records. The financial resources of the College are managed in a very effective and </w:t>
      </w:r>
      <w:r>
        <w:rPr>
          <w:color w:val="auto"/>
        </w:rPr>
        <w:t>transparent way</w:t>
      </w:r>
      <w:r w:rsidRPr="00D15322">
        <w:rPr>
          <w:color w:val="auto"/>
        </w:rPr>
        <w:t xml:space="preserve">. Major financial sources for the institution are UGC and other government grants. </w:t>
      </w:r>
    </w:p>
    <w:p w:rsidR="00174F4E" w:rsidRPr="00D15322" w:rsidRDefault="00174F4E" w:rsidP="00174F4E">
      <w:pPr>
        <w:pStyle w:val="Default"/>
        <w:jc w:val="both"/>
        <w:rPr>
          <w:color w:val="auto"/>
        </w:rPr>
      </w:pPr>
    </w:p>
    <w:p w:rsidR="00174F4E" w:rsidRPr="00D15322" w:rsidRDefault="00174F4E" w:rsidP="00174F4E">
      <w:pPr>
        <w:pStyle w:val="Default"/>
        <w:jc w:val="both"/>
        <w:rPr>
          <w:color w:val="auto"/>
        </w:rPr>
      </w:pPr>
      <w:r w:rsidRPr="00D15322">
        <w:rPr>
          <w:color w:val="auto"/>
        </w:rPr>
        <w:t xml:space="preserve">The Internal Quality Assurance Cell has been established for the quality assurance. The academic quality of the institution is evaluated on the basis of the performance of the students in their examinations. The </w:t>
      </w:r>
      <w:r>
        <w:rPr>
          <w:color w:val="auto"/>
        </w:rPr>
        <w:t>weak</w:t>
      </w:r>
      <w:r w:rsidRPr="00D15322">
        <w:rPr>
          <w:color w:val="auto"/>
        </w:rPr>
        <w:t xml:space="preserve"> students are helped by the teachers to improve their academic quality by taking remedial classes and providing books, exercise books, and study notes. Various Committees </w:t>
      </w:r>
      <w:r>
        <w:rPr>
          <w:color w:val="auto"/>
        </w:rPr>
        <w:t>have been</w:t>
      </w:r>
      <w:r w:rsidRPr="00D15322">
        <w:rPr>
          <w:color w:val="auto"/>
        </w:rPr>
        <w:t xml:space="preserve"> constituted and are encouraged</w:t>
      </w:r>
      <w:r>
        <w:rPr>
          <w:color w:val="auto"/>
        </w:rPr>
        <w:t xml:space="preserve"> to work</w:t>
      </w:r>
      <w:r w:rsidRPr="00D15322">
        <w:rPr>
          <w:color w:val="auto"/>
        </w:rPr>
        <w:t xml:space="preserve"> for </w:t>
      </w:r>
      <w:r>
        <w:rPr>
          <w:color w:val="auto"/>
        </w:rPr>
        <w:t xml:space="preserve">smooth conduct of </w:t>
      </w:r>
      <w:r w:rsidRPr="00D15322">
        <w:rPr>
          <w:color w:val="auto"/>
        </w:rPr>
        <w:t xml:space="preserve">administration. The institution has </w:t>
      </w:r>
      <w:r>
        <w:rPr>
          <w:color w:val="auto"/>
        </w:rPr>
        <w:t>transparrent</w:t>
      </w:r>
      <w:r w:rsidRPr="00D15322">
        <w:rPr>
          <w:color w:val="auto"/>
        </w:rPr>
        <w:t xml:space="preserve"> mechanism to get the academic and administrative machinery in motion. The administrative </w:t>
      </w:r>
      <w:r>
        <w:rPr>
          <w:color w:val="auto"/>
        </w:rPr>
        <w:t>friendliness</w:t>
      </w:r>
      <w:r w:rsidRPr="00D15322">
        <w:rPr>
          <w:color w:val="auto"/>
        </w:rPr>
        <w:t xml:space="preserve"> is maintained by the effective functions carried out by the various committees. The best practices have been promoted continuously to improve the academic and administrative functioning. The examinations are held quite smoothly by the active participation of the staff. Internal Quality Assurance Cell has an</w:t>
      </w:r>
      <w:r>
        <w:rPr>
          <w:color w:val="auto"/>
        </w:rPr>
        <w:t xml:space="preserve"> </w:t>
      </w:r>
      <w:r w:rsidRPr="00D15322">
        <w:rPr>
          <w:color w:val="auto"/>
        </w:rPr>
        <w:t>external member Mr. Bha</w:t>
      </w:r>
      <w:r>
        <w:rPr>
          <w:color w:val="auto"/>
        </w:rPr>
        <w:t>g</w:t>
      </w:r>
      <w:r w:rsidRPr="00D15322">
        <w:rPr>
          <w:color w:val="auto"/>
        </w:rPr>
        <w:t>wanrao Bhilwande, a social worker</w:t>
      </w:r>
      <w:r>
        <w:rPr>
          <w:color w:val="auto"/>
        </w:rPr>
        <w:t>.</w:t>
      </w:r>
      <w:r w:rsidRPr="00D15322">
        <w:rPr>
          <w:color w:val="auto"/>
        </w:rPr>
        <w:t xml:space="preserve"> </w:t>
      </w:r>
      <w:r>
        <w:rPr>
          <w:color w:val="auto"/>
        </w:rPr>
        <w:t xml:space="preserve">Apart from this the committee includes </w:t>
      </w:r>
      <w:r w:rsidRPr="00D15322">
        <w:rPr>
          <w:color w:val="auto"/>
        </w:rPr>
        <w:t>a man from Industry, External expert, Administrative Officers, principal, staff members and students’ representative</w:t>
      </w:r>
      <w:r>
        <w:rPr>
          <w:color w:val="auto"/>
        </w:rPr>
        <w:t xml:space="preserve"> are also a part of it</w:t>
      </w:r>
      <w:r w:rsidRPr="00D15322">
        <w:rPr>
          <w:color w:val="auto"/>
        </w:rPr>
        <w:t xml:space="preserve">. The alumni members also give suggestions regarding the developments. The suggestions of student council are put before Internal Quality Assurance Cell. The institution ensures that the decisions based on the findings of the IQAC are fully adhered to. The IQAC has been taking students’ feedback about teaching faculty and other sources like Library, Canteen and University curriculum. The feedback is discussed and is used as a guideline for further developments. Attendance is compulsorily taken for every lecture. Counseling is given to slow learners. The institution has evolved a stakeholders’ web by forming different platforms like alumni, Parent Teacher Meet and various committees with a fair representation of students. </w:t>
      </w:r>
    </w:p>
    <w:p w:rsidR="00174F4E" w:rsidRDefault="00174F4E" w:rsidP="00174F4E">
      <w:pPr>
        <w:pStyle w:val="Default"/>
        <w:jc w:val="center"/>
        <w:rPr>
          <w:b/>
          <w:bCs/>
          <w:color w:val="auto"/>
        </w:rPr>
      </w:pPr>
    </w:p>
    <w:p w:rsidR="00D908E9" w:rsidRDefault="00D908E9" w:rsidP="00174F4E">
      <w:pPr>
        <w:pStyle w:val="Default"/>
        <w:jc w:val="center"/>
        <w:rPr>
          <w:b/>
          <w:bCs/>
          <w:color w:val="auto"/>
        </w:rPr>
      </w:pPr>
    </w:p>
    <w:p w:rsidR="00D908E9" w:rsidRDefault="00D908E9" w:rsidP="00174F4E">
      <w:pPr>
        <w:pStyle w:val="Default"/>
        <w:jc w:val="center"/>
        <w:rPr>
          <w:b/>
          <w:bCs/>
          <w:color w:val="auto"/>
        </w:rPr>
      </w:pPr>
    </w:p>
    <w:p w:rsidR="00D908E9" w:rsidRDefault="00D908E9" w:rsidP="00174F4E">
      <w:pPr>
        <w:pStyle w:val="Default"/>
        <w:jc w:val="center"/>
        <w:rPr>
          <w:b/>
          <w:bCs/>
          <w:color w:val="auto"/>
        </w:rPr>
      </w:pPr>
    </w:p>
    <w:p w:rsidR="00D908E9" w:rsidRDefault="00D908E9" w:rsidP="00174F4E">
      <w:pPr>
        <w:pStyle w:val="Default"/>
        <w:jc w:val="center"/>
        <w:rPr>
          <w:b/>
          <w:bCs/>
          <w:color w:val="auto"/>
        </w:rPr>
      </w:pPr>
    </w:p>
    <w:p w:rsidR="00D908E9" w:rsidRDefault="00D908E9" w:rsidP="00174F4E">
      <w:pPr>
        <w:pStyle w:val="Default"/>
        <w:jc w:val="center"/>
        <w:rPr>
          <w:b/>
          <w:bCs/>
          <w:color w:val="auto"/>
        </w:rPr>
      </w:pPr>
    </w:p>
    <w:p w:rsidR="00D908E9" w:rsidRPr="00D15322" w:rsidRDefault="00D908E9" w:rsidP="00174F4E">
      <w:pPr>
        <w:pStyle w:val="Default"/>
        <w:jc w:val="center"/>
        <w:rPr>
          <w:b/>
          <w:bCs/>
          <w:color w:val="auto"/>
        </w:rPr>
      </w:pPr>
    </w:p>
    <w:p w:rsidR="00174F4E" w:rsidRPr="00D15322" w:rsidRDefault="00174F4E" w:rsidP="00174F4E">
      <w:pPr>
        <w:pStyle w:val="Default"/>
        <w:jc w:val="center"/>
        <w:rPr>
          <w:b/>
          <w:bCs/>
          <w:color w:val="auto"/>
        </w:rPr>
      </w:pPr>
      <w:r w:rsidRPr="00D15322">
        <w:rPr>
          <w:b/>
          <w:bCs/>
          <w:color w:val="auto"/>
        </w:rPr>
        <w:lastRenderedPageBreak/>
        <w:t>CRITERION VII: INNOVATIONS AND BEST PRACTICES</w:t>
      </w:r>
    </w:p>
    <w:p w:rsidR="00174F4E" w:rsidRPr="00D15322" w:rsidRDefault="00174F4E" w:rsidP="00174F4E">
      <w:pPr>
        <w:pStyle w:val="Default"/>
        <w:jc w:val="center"/>
        <w:rPr>
          <w:color w:val="auto"/>
        </w:rPr>
      </w:pPr>
    </w:p>
    <w:p w:rsidR="00174F4E" w:rsidRPr="00D15322" w:rsidRDefault="00174F4E" w:rsidP="00174F4E">
      <w:pPr>
        <w:pStyle w:val="Default"/>
        <w:jc w:val="both"/>
        <w:rPr>
          <w:color w:val="auto"/>
        </w:rPr>
      </w:pPr>
      <w:r w:rsidRPr="00D15322">
        <w:rPr>
          <w:color w:val="auto"/>
        </w:rPr>
        <w:t xml:space="preserve">Since its very </w:t>
      </w:r>
      <w:r>
        <w:rPr>
          <w:color w:val="auto"/>
        </w:rPr>
        <w:t>establishment</w:t>
      </w:r>
      <w:r w:rsidRPr="00D15322">
        <w:rPr>
          <w:color w:val="auto"/>
        </w:rPr>
        <w:t xml:space="preserve">, the college has been sincerely contributing in academic, social, political, cultural and environmental fields. The rural location of the institution enables the faculty to facilitate the students with socio-cultural and scientific activities. Suitable efforts are taken for Energy conservation, Use of renewable energy, Water harvesting, use of solar lamps, </w:t>
      </w:r>
      <w:r>
        <w:rPr>
          <w:color w:val="auto"/>
        </w:rPr>
        <w:t>disaster management</w:t>
      </w:r>
      <w:r w:rsidRPr="00D15322">
        <w:rPr>
          <w:color w:val="auto"/>
        </w:rPr>
        <w:t>,</w:t>
      </w:r>
      <w:r>
        <w:rPr>
          <w:color w:val="auto"/>
        </w:rPr>
        <w:t xml:space="preserve"> literary campaigns</w:t>
      </w:r>
      <w:r w:rsidRPr="00D15322">
        <w:rPr>
          <w:color w:val="auto"/>
        </w:rPr>
        <w:t xml:space="preserve"> and Hazardous waste management. </w:t>
      </w:r>
    </w:p>
    <w:p w:rsidR="00174F4E" w:rsidRPr="00D15322" w:rsidRDefault="00174F4E" w:rsidP="00174F4E">
      <w:pPr>
        <w:pStyle w:val="NoSpacing"/>
        <w:jc w:val="both"/>
        <w:rPr>
          <w:rFonts w:ascii="Times New Roman" w:hAnsi="Times New Roman" w:cs="Times New Roman"/>
          <w:sz w:val="24"/>
          <w:szCs w:val="24"/>
        </w:rPr>
      </w:pPr>
    </w:p>
    <w:p w:rsidR="00174F4E" w:rsidRPr="00D15322" w:rsidRDefault="00174F4E" w:rsidP="00174F4E">
      <w:pPr>
        <w:pStyle w:val="NoSpacing"/>
        <w:jc w:val="both"/>
        <w:rPr>
          <w:rFonts w:ascii="Times New Roman" w:hAnsi="Times New Roman" w:cs="Times New Roman"/>
          <w:b/>
          <w:bCs/>
          <w:sz w:val="24"/>
          <w:szCs w:val="24"/>
          <w:u w:val="single"/>
        </w:rPr>
      </w:pPr>
      <w:r w:rsidRPr="00D15322">
        <w:rPr>
          <w:rFonts w:ascii="Times New Roman" w:hAnsi="Times New Roman" w:cs="Times New Roman"/>
          <w:sz w:val="24"/>
          <w:szCs w:val="24"/>
        </w:rPr>
        <w:t>The NSS department of the college is very active in offering social services. Through its various projects like tree plantation, Campus cleaning, blood donation camps; social awareness programmes etc are conducted. Financial help off the record is also provided in grim conditions. The college has implemented innovative concepts like annual magazine, Wall Paper, Literary, Social, Commerce and Science academies etc. The college has taken a step forward to train its students in different skills and prepare them for competitive exams. The use of music and cultural activities for channelizing youth energy has been the perpetual endeavor of the institution. Some of the best practices in the college are shown in the following table:</w:t>
      </w:r>
    </w:p>
    <w:p w:rsidR="00174F4E" w:rsidRPr="00D15322" w:rsidRDefault="00174F4E" w:rsidP="00174F4E">
      <w:pPr>
        <w:pStyle w:val="NoSpacing"/>
        <w:jc w:val="both"/>
        <w:rPr>
          <w:rFonts w:ascii="Times New Roman" w:hAnsi="Times New Roman" w:cs="Times New Roman"/>
          <w:b/>
          <w:bCs/>
          <w:sz w:val="24"/>
          <w:szCs w:val="24"/>
          <w:u w:val="single"/>
        </w:rPr>
      </w:pPr>
    </w:p>
    <w:tbl>
      <w:tblPr>
        <w:tblStyle w:val="TableGrid"/>
        <w:tblW w:w="0" w:type="auto"/>
        <w:tblLook w:val="04A0"/>
      </w:tblPr>
      <w:tblGrid>
        <w:gridCol w:w="1008"/>
        <w:gridCol w:w="6797"/>
      </w:tblGrid>
      <w:tr w:rsidR="00174F4E" w:rsidRPr="00D15322" w:rsidTr="00217836">
        <w:tc>
          <w:tcPr>
            <w:tcW w:w="1008" w:type="dxa"/>
          </w:tcPr>
          <w:tbl>
            <w:tblPr>
              <w:tblW w:w="0" w:type="auto"/>
              <w:tblBorders>
                <w:top w:val="nil"/>
                <w:left w:val="nil"/>
                <w:bottom w:val="nil"/>
                <w:right w:val="nil"/>
              </w:tblBorders>
              <w:tblLook w:val="0000"/>
            </w:tblPr>
            <w:tblGrid>
              <w:gridCol w:w="570"/>
              <w:gridCol w:w="222"/>
            </w:tblGrid>
            <w:tr w:rsidR="00174F4E" w:rsidRPr="00D15322" w:rsidTr="00217836">
              <w:trPr>
                <w:trHeight w:val="265"/>
              </w:trPr>
              <w:tc>
                <w:tcPr>
                  <w:tcW w:w="0" w:type="auto"/>
                </w:tcPr>
                <w:p w:rsidR="00174F4E" w:rsidRPr="00D15322" w:rsidRDefault="00174F4E" w:rsidP="00217836">
                  <w:pPr>
                    <w:pStyle w:val="Default"/>
                    <w:rPr>
                      <w:szCs w:val="23"/>
                    </w:rPr>
                  </w:pPr>
                  <w:r w:rsidRPr="00D15322">
                    <w:rPr>
                      <w:b/>
                      <w:bCs/>
                      <w:szCs w:val="23"/>
                    </w:rPr>
                    <w:t xml:space="preserve">Sr. No. </w:t>
                  </w:r>
                </w:p>
              </w:tc>
              <w:tc>
                <w:tcPr>
                  <w:tcW w:w="0" w:type="auto"/>
                </w:tcPr>
                <w:p w:rsidR="00174F4E" w:rsidRPr="00D15322" w:rsidRDefault="00174F4E" w:rsidP="00217836">
                  <w:pPr>
                    <w:pStyle w:val="Default"/>
                    <w:rPr>
                      <w:szCs w:val="23"/>
                    </w:rPr>
                  </w:pPr>
                </w:p>
              </w:tc>
            </w:tr>
          </w:tbl>
          <w:p w:rsidR="00174F4E" w:rsidRPr="00D15322" w:rsidRDefault="00174F4E" w:rsidP="00217836">
            <w:pPr>
              <w:pStyle w:val="NoSpacing"/>
              <w:spacing w:line="360" w:lineRule="auto"/>
              <w:jc w:val="both"/>
              <w:rPr>
                <w:rFonts w:ascii="Times New Roman" w:hAnsi="Times New Roman" w:cs="Times New Roman"/>
                <w:b/>
                <w:bCs/>
                <w:sz w:val="24"/>
                <w:szCs w:val="24"/>
                <w:u w:val="single"/>
              </w:rPr>
            </w:pPr>
          </w:p>
        </w:tc>
        <w:tc>
          <w:tcPr>
            <w:tcW w:w="8568" w:type="dxa"/>
          </w:tcPr>
          <w:p w:rsidR="00174F4E" w:rsidRPr="00D15322" w:rsidRDefault="00174F4E" w:rsidP="00217836">
            <w:pPr>
              <w:pStyle w:val="NoSpacing"/>
              <w:spacing w:line="360" w:lineRule="auto"/>
              <w:jc w:val="both"/>
              <w:rPr>
                <w:rFonts w:ascii="Times New Roman" w:hAnsi="Times New Roman" w:cs="Times New Roman"/>
                <w:b/>
                <w:bCs/>
                <w:sz w:val="24"/>
                <w:szCs w:val="24"/>
                <w:u w:val="single"/>
              </w:rPr>
            </w:pPr>
            <w:r w:rsidRPr="00D15322">
              <w:rPr>
                <w:rFonts w:ascii="Times New Roman" w:hAnsi="Times New Roman"/>
                <w:b/>
                <w:bCs/>
                <w:sz w:val="24"/>
                <w:szCs w:val="23"/>
              </w:rPr>
              <w:t>Name of the Best Practice</w:t>
            </w:r>
          </w:p>
        </w:tc>
      </w:tr>
      <w:tr w:rsidR="00174F4E" w:rsidRPr="00D15322" w:rsidTr="00217836">
        <w:tc>
          <w:tcPr>
            <w:tcW w:w="1008" w:type="dxa"/>
          </w:tcPr>
          <w:tbl>
            <w:tblPr>
              <w:tblW w:w="0" w:type="auto"/>
              <w:tblBorders>
                <w:top w:val="nil"/>
                <w:left w:val="nil"/>
                <w:bottom w:val="nil"/>
                <w:right w:val="nil"/>
              </w:tblBorders>
              <w:tblLook w:val="0000"/>
            </w:tblPr>
            <w:tblGrid>
              <w:gridCol w:w="396"/>
              <w:gridCol w:w="222"/>
            </w:tblGrid>
            <w:tr w:rsidR="00174F4E" w:rsidRPr="00D15322" w:rsidTr="00217836">
              <w:trPr>
                <w:trHeight w:val="109"/>
              </w:trPr>
              <w:tc>
                <w:tcPr>
                  <w:tcW w:w="0" w:type="auto"/>
                </w:tcPr>
                <w:p w:rsidR="00174F4E" w:rsidRPr="00D15322" w:rsidRDefault="00174F4E" w:rsidP="00217836">
                  <w:pPr>
                    <w:pStyle w:val="Default"/>
                    <w:rPr>
                      <w:szCs w:val="23"/>
                    </w:rPr>
                  </w:pPr>
                  <w:r w:rsidRPr="00D15322">
                    <w:rPr>
                      <w:szCs w:val="23"/>
                    </w:rPr>
                    <w:t xml:space="preserve">1. </w:t>
                  </w:r>
                </w:p>
              </w:tc>
              <w:tc>
                <w:tcPr>
                  <w:tcW w:w="0" w:type="auto"/>
                </w:tcPr>
                <w:p w:rsidR="00174F4E" w:rsidRPr="00D15322" w:rsidRDefault="00174F4E" w:rsidP="00217836">
                  <w:pPr>
                    <w:pStyle w:val="Default"/>
                    <w:rPr>
                      <w:szCs w:val="23"/>
                    </w:rPr>
                  </w:pPr>
                </w:p>
              </w:tc>
            </w:tr>
          </w:tbl>
          <w:p w:rsidR="00174F4E" w:rsidRPr="00D15322" w:rsidRDefault="00174F4E" w:rsidP="00217836">
            <w:pPr>
              <w:pStyle w:val="Default"/>
              <w:rPr>
                <w:bCs/>
                <w:szCs w:val="23"/>
              </w:rPr>
            </w:pPr>
          </w:p>
        </w:tc>
        <w:tc>
          <w:tcPr>
            <w:tcW w:w="8568" w:type="dxa"/>
          </w:tcPr>
          <w:p w:rsidR="00174F4E" w:rsidRPr="00D15322" w:rsidRDefault="00174F4E" w:rsidP="00AB2A06">
            <w:pPr>
              <w:pStyle w:val="NoSpacing"/>
              <w:jc w:val="both"/>
              <w:rPr>
                <w:rFonts w:ascii="Times New Roman" w:hAnsi="Times New Roman"/>
                <w:b/>
                <w:bCs/>
                <w:sz w:val="24"/>
                <w:szCs w:val="23"/>
              </w:rPr>
            </w:pPr>
            <w:r w:rsidRPr="00D15322">
              <w:rPr>
                <w:rFonts w:ascii="Times New Roman" w:hAnsi="Times New Roman"/>
                <w:sz w:val="24"/>
                <w:szCs w:val="23"/>
              </w:rPr>
              <w:t xml:space="preserve">Hostel facility for the </w:t>
            </w:r>
            <w:r>
              <w:rPr>
                <w:rFonts w:ascii="Times New Roman" w:hAnsi="Times New Roman"/>
                <w:sz w:val="24"/>
                <w:szCs w:val="23"/>
              </w:rPr>
              <w:t>Gitl</w:t>
            </w:r>
            <w:r w:rsidRPr="00D15322">
              <w:rPr>
                <w:rFonts w:ascii="Times New Roman" w:hAnsi="Times New Roman"/>
                <w:sz w:val="24"/>
                <w:szCs w:val="23"/>
              </w:rPr>
              <w:t xml:space="preserve"> students</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2</w:t>
            </w:r>
          </w:p>
        </w:tc>
        <w:tc>
          <w:tcPr>
            <w:tcW w:w="8568" w:type="dxa"/>
          </w:tcPr>
          <w:p w:rsidR="00174F4E" w:rsidRPr="00D15322" w:rsidRDefault="00174F4E" w:rsidP="00AB2A06">
            <w:pPr>
              <w:pStyle w:val="Default"/>
              <w:jc w:val="both"/>
              <w:rPr>
                <w:b/>
                <w:bCs/>
                <w:szCs w:val="23"/>
              </w:rPr>
            </w:pPr>
            <w:r w:rsidRPr="00D15322">
              <w:rPr>
                <w:szCs w:val="23"/>
              </w:rPr>
              <w:t>Organization of the Blood Donation Camp by NSS</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3</w:t>
            </w:r>
          </w:p>
        </w:tc>
        <w:tc>
          <w:tcPr>
            <w:tcW w:w="8568" w:type="dxa"/>
          </w:tcPr>
          <w:p w:rsidR="00174F4E" w:rsidRPr="00D15322" w:rsidRDefault="00174F4E" w:rsidP="00AB2A06">
            <w:pPr>
              <w:pStyle w:val="Default"/>
              <w:rPr>
                <w:szCs w:val="23"/>
              </w:rPr>
            </w:pPr>
            <w:r w:rsidRPr="00D15322">
              <w:rPr>
                <w:szCs w:val="23"/>
              </w:rPr>
              <w:t xml:space="preserve">Waste water Management for Plantations in the campus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4</w:t>
            </w:r>
          </w:p>
        </w:tc>
        <w:tc>
          <w:tcPr>
            <w:tcW w:w="8568" w:type="dxa"/>
          </w:tcPr>
          <w:p w:rsidR="00174F4E" w:rsidRPr="00D15322" w:rsidRDefault="00174F4E" w:rsidP="00AB2A06">
            <w:pPr>
              <w:pStyle w:val="Default"/>
              <w:rPr>
                <w:szCs w:val="23"/>
              </w:rPr>
            </w:pPr>
            <w:r w:rsidRPr="00D15322">
              <w:rPr>
                <w:szCs w:val="23"/>
              </w:rPr>
              <w:t xml:space="preserve">Organizing of Free Medical Check Up Camps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5</w:t>
            </w:r>
          </w:p>
        </w:tc>
        <w:tc>
          <w:tcPr>
            <w:tcW w:w="8568" w:type="dxa"/>
          </w:tcPr>
          <w:p w:rsidR="00174F4E" w:rsidRPr="00D15322" w:rsidRDefault="00174F4E" w:rsidP="00AB2A06">
            <w:pPr>
              <w:pStyle w:val="NoSpacing"/>
              <w:jc w:val="both"/>
              <w:rPr>
                <w:rFonts w:ascii="Times New Roman" w:hAnsi="Times New Roman"/>
                <w:bCs/>
                <w:sz w:val="24"/>
                <w:szCs w:val="23"/>
              </w:rPr>
            </w:pPr>
            <w:r w:rsidRPr="00D15322">
              <w:rPr>
                <w:rFonts w:ascii="Times New Roman" w:hAnsi="Times New Roman"/>
                <w:bCs/>
                <w:sz w:val="24"/>
                <w:szCs w:val="23"/>
              </w:rPr>
              <w:t xml:space="preserve">English Club for the improvement of listening, speaking, reading and writing </w:t>
            </w:r>
            <w:r>
              <w:rPr>
                <w:rFonts w:ascii="Times New Roman" w:hAnsi="Times New Roman"/>
                <w:bCs/>
                <w:sz w:val="24"/>
                <w:szCs w:val="23"/>
              </w:rPr>
              <w:t>skills</w:t>
            </w:r>
            <w:r w:rsidRPr="00D15322">
              <w:rPr>
                <w:rFonts w:ascii="Times New Roman" w:hAnsi="Times New Roman"/>
                <w:bCs/>
                <w:sz w:val="24"/>
                <w:szCs w:val="23"/>
              </w:rPr>
              <w:t xml:space="preserve"> of the students.</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6</w:t>
            </w:r>
          </w:p>
        </w:tc>
        <w:tc>
          <w:tcPr>
            <w:tcW w:w="8568" w:type="dxa"/>
          </w:tcPr>
          <w:p w:rsidR="00174F4E" w:rsidRPr="00D15322" w:rsidRDefault="00174F4E" w:rsidP="00AB2A06">
            <w:pPr>
              <w:pStyle w:val="Default"/>
              <w:rPr>
                <w:szCs w:val="23"/>
              </w:rPr>
            </w:pPr>
            <w:r w:rsidRPr="00D15322">
              <w:rPr>
                <w:szCs w:val="23"/>
              </w:rPr>
              <w:t xml:space="preserve">Organization of varies awareness rallies (Communal Harmony, AIDS Awareness, Constitution Awareness etc.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7</w:t>
            </w:r>
          </w:p>
        </w:tc>
        <w:tc>
          <w:tcPr>
            <w:tcW w:w="8568" w:type="dxa"/>
          </w:tcPr>
          <w:p w:rsidR="00174F4E" w:rsidRPr="00D15322" w:rsidRDefault="00174F4E" w:rsidP="00AB2A06">
            <w:pPr>
              <w:pStyle w:val="Default"/>
              <w:rPr>
                <w:szCs w:val="23"/>
              </w:rPr>
            </w:pPr>
            <w:r w:rsidRPr="00D15322">
              <w:rPr>
                <w:szCs w:val="23"/>
              </w:rPr>
              <w:t xml:space="preserve">Evaluation of Teachers by Students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8</w:t>
            </w:r>
          </w:p>
        </w:tc>
        <w:tc>
          <w:tcPr>
            <w:tcW w:w="8568" w:type="dxa"/>
          </w:tcPr>
          <w:p w:rsidR="00174F4E" w:rsidRPr="00D15322" w:rsidRDefault="00174F4E" w:rsidP="00AB2A06">
            <w:pPr>
              <w:pStyle w:val="Default"/>
              <w:rPr>
                <w:szCs w:val="23"/>
              </w:rPr>
            </w:pPr>
            <w:r w:rsidRPr="00D15322">
              <w:rPr>
                <w:szCs w:val="23"/>
              </w:rPr>
              <w:t xml:space="preserve">Free physical training for all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9</w:t>
            </w:r>
          </w:p>
        </w:tc>
        <w:tc>
          <w:tcPr>
            <w:tcW w:w="8568" w:type="dxa"/>
          </w:tcPr>
          <w:p w:rsidR="00174F4E" w:rsidRPr="00D15322" w:rsidRDefault="00174F4E" w:rsidP="00AB2A06">
            <w:pPr>
              <w:pStyle w:val="Default"/>
              <w:rPr>
                <w:szCs w:val="23"/>
              </w:rPr>
            </w:pPr>
            <w:r w:rsidRPr="00D15322">
              <w:rPr>
                <w:szCs w:val="23"/>
              </w:rPr>
              <w:t xml:space="preserve">Career Counseling Cell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10</w:t>
            </w:r>
          </w:p>
        </w:tc>
        <w:tc>
          <w:tcPr>
            <w:tcW w:w="8568" w:type="dxa"/>
          </w:tcPr>
          <w:p w:rsidR="00174F4E" w:rsidRPr="00D15322" w:rsidRDefault="00174F4E" w:rsidP="00AB2A06">
            <w:pPr>
              <w:pStyle w:val="NoSpacing"/>
              <w:jc w:val="both"/>
              <w:rPr>
                <w:rFonts w:ascii="Times New Roman" w:hAnsi="Times New Roman"/>
                <w:bCs/>
                <w:sz w:val="24"/>
                <w:szCs w:val="23"/>
              </w:rPr>
            </w:pPr>
            <w:r w:rsidRPr="00D15322">
              <w:rPr>
                <w:rFonts w:ascii="Times New Roman" w:hAnsi="Times New Roman"/>
                <w:bCs/>
                <w:sz w:val="24"/>
                <w:szCs w:val="23"/>
              </w:rPr>
              <w:t>Organization of tours</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11</w:t>
            </w:r>
          </w:p>
        </w:tc>
        <w:tc>
          <w:tcPr>
            <w:tcW w:w="8568" w:type="dxa"/>
          </w:tcPr>
          <w:p w:rsidR="00174F4E" w:rsidRPr="00D15322" w:rsidRDefault="00174F4E" w:rsidP="00AB2A06">
            <w:pPr>
              <w:pStyle w:val="Default"/>
              <w:rPr>
                <w:szCs w:val="23"/>
              </w:rPr>
            </w:pPr>
            <w:r w:rsidRPr="00D15322">
              <w:rPr>
                <w:szCs w:val="23"/>
              </w:rPr>
              <w:t xml:space="preserve">Wi-Fi Internet facility for all staff and students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12</w:t>
            </w:r>
          </w:p>
        </w:tc>
        <w:tc>
          <w:tcPr>
            <w:tcW w:w="8568" w:type="dxa"/>
          </w:tcPr>
          <w:p w:rsidR="00174F4E" w:rsidRPr="00D15322" w:rsidRDefault="00174F4E" w:rsidP="00AB2A06">
            <w:pPr>
              <w:pStyle w:val="Default"/>
              <w:rPr>
                <w:szCs w:val="23"/>
              </w:rPr>
            </w:pPr>
            <w:r w:rsidRPr="00D15322">
              <w:rPr>
                <w:szCs w:val="23"/>
              </w:rPr>
              <w:t xml:space="preserve">National Service Scheme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13</w:t>
            </w:r>
          </w:p>
        </w:tc>
        <w:tc>
          <w:tcPr>
            <w:tcW w:w="8568" w:type="dxa"/>
          </w:tcPr>
          <w:p w:rsidR="00174F4E" w:rsidRPr="00D15322" w:rsidRDefault="00174F4E" w:rsidP="00AB2A06">
            <w:pPr>
              <w:pStyle w:val="Default"/>
              <w:rPr>
                <w:szCs w:val="23"/>
              </w:rPr>
            </w:pPr>
            <w:r w:rsidRPr="00D15322">
              <w:rPr>
                <w:szCs w:val="23"/>
              </w:rPr>
              <w:t xml:space="preserve">Publication of Wall Papers and Annual Magazine </w:t>
            </w:r>
          </w:p>
        </w:tc>
      </w:tr>
      <w:tr w:rsidR="00174F4E" w:rsidRPr="00D15322" w:rsidTr="00217836">
        <w:tc>
          <w:tcPr>
            <w:tcW w:w="1008" w:type="dxa"/>
          </w:tcPr>
          <w:p w:rsidR="00174F4E" w:rsidRPr="00D15322" w:rsidRDefault="00174F4E" w:rsidP="00217836">
            <w:pPr>
              <w:pStyle w:val="Default"/>
              <w:rPr>
                <w:bCs/>
                <w:szCs w:val="23"/>
              </w:rPr>
            </w:pPr>
            <w:r w:rsidRPr="00D15322">
              <w:rPr>
                <w:bCs/>
                <w:szCs w:val="23"/>
              </w:rPr>
              <w:t>14</w:t>
            </w:r>
          </w:p>
        </w:tc>
        <w:tc>
          <w:tcPr>
            <w:tcW w:w="8568" w:type="dxa"/>
          </w:tcPr>
          <w:p w:rsidR="00174F4E" w:rsidRPr="00D15322" w:rsidRDefault="00174F4E" w:rsidP="00AB2A06">
            <w:pPr>
              <w:pStyle w:val="Default"/>
              <w:rPr>
                <w:szCs w:val="23"/>
              </w:rPr>
            </w:pPr>
            <w:r w:rsidRPr="00D15322">
              <w:rPr>
                <w:szCs w:val="23"/>
              </w:rPr>
              <w:t>NRC-Network Resource Center</w:t>
            </w:r>
          </w:p>
        </w:tc>
      </w:tr>
      <w:tr w:rsidR="00174F4E" w:rsidRPr="00D15322" w:rsidTr="00217836">
        <w:tc>
          <w:tcPr>
            <w:tcW w:w="1008" w:type="dxa"/>
          </w:tcPr>
          <w:p w:rsidR="00174F4E" w:rsidRPr="00D15322" w:rsidRDefault="00174F4E" w:rsidP="00217836">
            <w:pPr>
              <w:pStyle w:val="NoSpacing"/>
              <w:spacing w:line="360" w:lineRule="auto"/>
              <w:jc w:val="both"/>
              <w:rPr>
                <w:rFonts w:ascii="Times New Roman" w:hAnsi="Times New Roman" w:cs="Times New Roman"/>
                <w:bCs/>
                <w:sz w:val="24"/>
                <w:szCs w:val="24"/>
              </w:rPr>
            </w:pPr>
            <w:r w:rsidRPr="00D15322">
              <w:rPr>
                <w:rFonts w:ascii="Times New Roman" w:hAnsi="Times New Roman" w:cs="Times New Roman"/>
                <w:bCs/>
                <w:sz w:val="24"/>
                <w:szCs w:val="24"/>
              </w:rPr>
              <w:t>15</w:t>
            </w:r>
          </w:p>
        </w:tc>
        <w:tc>
          <w:tcPr>
            <w:tcW w:w="8568" w:type="dxa"/>
          </w:tcPr>
          <w:p w:rsidR="00174F4E" w:rsidRPr="00D15322" w:rsidRDefault="00174F4E" w:rsidP="00AB2A06">
            <w:pPr>
              <w:pStyle w:val="NoSpacing"/>
              <w:jc w:val="both"/>
              <w:rPr>
                <w:rFonts w:ascii="Times New Roman" w:hAnsi="Times New Roman" w:cs="Times New Roman"/>
                <w:bCs/>
                <w:sz w:val="24"/>
                <w:szCs w:val="24"/>
              </w:rPr>
            </w:pPr>
            <w:r w:rsidRPr="00D15322">
              <w:rPr>
                <w:rFonts w:ascii="Times New Roman" w:hAnsi="Times New Roman" w:cs="Times New Roman"/>
                <w:bCs/>
                <w:sz w:val="24"/>
                <w:szCs w:val="24"/>
              </w:rPr>
              <w:t>Water Harvesting</w:t>
            </w:r>
          </w:p>
        </w:tc>
      </w:tr>
      <w:tr w:rsidR="00174F4E" w:rsidRPr="00D15322" w:rsidTr="00217836">
        <w:tc>
          <w:tcPr>
            <w:tcW w:w="1008" w:type="dxa"/>
          </w:tcPr>
          <w:p w:rsidR="00174F4E" w:rsidRPr="00D15322" w:rsidRDefault="00174F4E" w:rsidP="00217836">
            <w:pPr>
              <w:pStyle w:val="NoSpacing"/>
              <w:spacing w:line="360" w:lineRule="auto"/>
              <w:jc w:val="both"/>
              <w:rPr>
                <w:rFonts w:ascii="Times New Roman" w:hAnsi="Times New Roman" w:cs="Times New Roman"/>
                <w:bCs/>
                <w:sz w:val="24"/>
                <w:szCs w:val="24"/>
              </w:rPr>
            </w:pPr>
            <w:r w:rsidRPr="00D15322">
              <w:rPr>
                <w:rFonts w:ascii="Times New Roman" w:hAnsi="Times New Roman" w:cs="Times New Roman"/>
                <w:bCs/>
                <w:sz w:val="24"/>
                <w:szCs w:val="24"/>
              </w:rPr>
              <w:t>16</w:t>
            </w:r>
          </w:p>
        </w:tc>
        <w:tc>
          <w:tcPr>
            <w:tcW w:w="8568" w:type="dxa"/>
          </w:tcPr>
          <w:p w:rsidR="00174F4E" w:rsidRPr="00D15322" w:rsidRDefault="00174F4E" w:rsidP="00AB2A06">
            <w:pPr>
              <w:pStyle w:val="NoSpacing"/>
              <w:jc w:val="both"/>
              <w:rPr>
                <w:rFonts w:ascii="Times New Roman" w:hAnsi="Times New Roman" w:cs="Times New Roman"/>
                <w:bCs/>
                <w:sz w:val="24"/>
                <w:szCs w:val="24"/>
              </w:rPr>
            </w:pPr>
            <w:r w:rsidRPr="00D15322">
              <w:rPr>
                <w:rFonts w:ascii="Times New Roman" w:hAnsi="Times New Roman" w:cs="Times New Roman"/>
                <w:bCs/>
                <w:sz w:val="24"/>
                <w:szCs w:val="24"/>
              </w:rPr>
              <w:t>Solar Lamps</w:t>
            </w:r>
          </w:p>
        </w:tc>
      </w:tr>
      <w:tr w:rsidR="00174F4E" w:rsidRPr="00D15322" w:rsidTr="00217836">
        <w:tc>
          <w:tcPr>
            <w:tcW w:w="1008" w:type="dxa"/>
          </w:tcPr>
          <w:p w:rsidR="00174F4E" w:rsidRPr="00D15322" w:rsidRDefault="00174F4E" w:rsidP="00217836">
            <w:pPr>
              <w:pStyle w:val="NoSpacing"/>
              <w:spacing w:line="360" w:lineRule="auto"/>
              <w:jc w:val="both"/>
              <w:rPr>
                <w:rFonts w:ascii="Times New Roman" w:hAnsi="Times New Roman" w:cs="Times New Roman"/>
                <w:bCs/>
                <w:sz w:val="24"/>
                <w:szCs w:val="24"/>
              </w:rPr>
            </w:pPr>
            <w:r w:rsidRPr="00D15322">
              <w:rPr>
                <w:rFonts w:ascii="Times New Roman" w:hAnsi="Times New Roman" w:cs="Times New Roman"/>
                <w:bCs/>
                <w:sz w:val="24"/>
                <w:szCs w:val="24"/>
              </w:rPr>
              <w:t>17</w:t>
            </w:r>
          </w:p>
        </w:tc>
        <w:tc>
          <w:tcPr>
            <w:tcW w:w="8568" w:type="dxa"/>
          </w:tcPr>
          <w:p w:rsidR="00174F4E" w:rsidRPr="00D15322" w:rsidRDefault="00174F4E" w:rsidP="00AB2A06">
            <w:pPr>
              <w:rPr>
                <w:rFonts w:ascii="Times New Roman" w:hAnsi="Times New Roman"/>
                <w:sz w:val="24"/>
              </w:rPr>
            </w:pPr>
            <w:r w:rsidRPr="00D15322">
              <w:rPr>
                <w:rFonts w:ascii="Times New Roman" w:hAnsi="Times New Roman"/>
                <w:sz w:val="24"/>
              </w:rPr>
              <w:t>Network Resource Center</w:t>
            </w:r>
          </w:p>
        </w:tc>
      </w:tr>
      <w:tr w:rsidR="00174F4E" w:rsidRPr="00D15322" w:rsidTr="00217836">
        <w:tc>
          <w:tcPr>
            <w:tcW w:w="1008" w:type="dxa"/>
          </w:tcPr>
          <w:p w:rsidR="00174F4E" w:rsidRPr="00D15322" w:rsidRDefault="00174F4E" w:rsidP="00217836">
            <w:pPr>
              <w:rPr>
                <w:rFonts w:ascii="Times New Roman" w:hAnsi="Times New Roman"/>
                <w:sz w:val="24"/>
              </w:rPr>
            </w:pPr>
            <w:r w:rsidRPr="00D15322">
              <w:rPr>
                <w:rFonts w:ascii="Times New Roman" w:hAnsi="Times New Roman"/>
                <w:sz w:val="24"/>
              </w:rPr>
              <w:t>18</w:t>
            </w:r>
          </w:p>
        </w:tc>
        <w:tc>
          <w:tcPr>
            <w:tcW w:w="8568" w:type="dxa"/>
          </w:tcPr>
          <w:p w:rsidR="00174F4E" w:rsidRPr="00D15322" w:rsidRDefault="00174F4E" w:rsidP="00AB2A06">
            <w:pPr>
              <w:pStyle w:val="NoSpacing"/>
              <w:jc w:val="both"/>
              <w:rPr>
                <w:rFonts w:ascii="Times New Roman" w:hAnsi="Times New Roman" w:cs="Times New Roman"/>
                <w:bCs/>
                <w:sz w:val="24"/>
                <w:szCs w:val="24"/>
              </w:rPr>
            </w:pPr>
            <w:r w:rsidRPr="00D15322">
              <w:rPr>
                <w:rFonts w:ascii="Times New Roman" w:hAnsi="Times New Roman" w:cs="Times New Roman"/>
                <w:bCs/>
                <w:sz w:val="24"/>
                <w:szCs w:val="24"/>
              </w:rPr>
              <w:t>Generator</w:t>
            </w:r>
          </w:p>
        </w:tc>
      </w:tr>
    </w:tbl>
    <w:p w:rsidR="00174F4E" w:rsidRPr="00D15322" w:rsidRDefault="00174F4E" w:rsidP="00174F4E">
      <w:pPr>
        <w:pStyle w:val="NoSpacing"/>
        <w:spacing w:line="360" w:lineRule="auto"/>
        <w:jc w:val="both"/>
        <w:rPr>
          <w:rFonts w:ascii="Times New Roman" w:hAnsi="Times New Roman" w:cs="Times New Roman"/>
          <w:b/>
          <w:bCs/>
          <w:sz w:val="24"/>
          <w:szCs w:val="24"/>
          <w:u w:val="single"/>
        </w:rPr>
      </w:pPr>
    </w:p>
    <w:p w:rsidR="00174F4E" w:rsidRPr="00D15322" w:rsidRDefault="00174F4E" w:rsidP="00174F4E">
      <w:pPr>
        <w:pStyle w:val="NoSpacing"/>
        <w:spacing w:line="360" w:lineRule="auto"/>
        <w:jc w:val="both"/>
        <w:rPr>
          <w:rFonts w:ascii="Times New Roman" w:hAnsi="Times New Roman" w:cs="Times New Roman"/>
          <w:b/>
          <w:bCs/>
          <w:sz w:val="24"/>
          <w:szCs w:val="24"/>
          <w:u w:val="single"/>
        </w:rPr>
      </w:pPr>
    </w:p>
    <w:p w:rsidR="00174F4E" w:rsidRDefault="00174F4E" w:rsidP="00174F4E">
      <w:pPr>
        <w:pStyle w:val="NoSpacing"/>
        <w:spacing w:line="360" w:lineRule="auto"/>
        <w:jc w:val="both"/>
        <w:rPr>
          <w:rFonts w:ascii="Times New Roman" w:hAnsi="Times New Roman" w:cs="Times New Roman"/>
          <w:b/>
          <w:bCs/>
          <w:sz w:val="24"/>
          <w:szCs w:val="28"/>
          <w:u w:val="single"/>
        </w:rPr>
      </w:pPr>
    </w:p>
    <w:p w:rsidR="00AB2A06" w:rsidRDefault="00AB2A06" w:rsidP="00174F4E">
      <w:pPr>
        <w:pStyle w:val="NoSpacing"/>
        <w:spacing w:line="360" w:lineRule="auto"/>
        <w:jc w:val="both"/>
        <w:rPr>
          <w:rFonts w:ascii="Times New Roman" w:hAnsi="Times New Roman" w:cs="Times New Roman"/>
          <w:b/>
          <w:bCs/>
          <w:sz w:val="24"/>
          <w:szCs w:val="28"/>
          <w:u w:val="single"/>
        </w:rPr>
      </w:pPr>
    </w:p>
    <w:p w:rsidR="00174F4E" w:rsidRPr="00D15322" w:rsidRDefault="00174F4E" w:rsidP="00D87965">
      <w:pPr>
        <w:pStyle w:val="ListParagraph"/>
        <w:numPr>
          <w:ilvl w:val="0"/>
          <w:numId w:val="1"/>
        </w:numPr>
        <w:spacing w:after="0" w:line="240" w:lineRule="auto"/>
        <w:jc w:val="center"/>
        <w:rPr>
          <w:rFonts w:ascii="Times New Roman" w:hAnsi="Times New Roman" w:cs="Times New Roman"/>
          <w:b/>
          <w:sz w:val="24"/>
          <w:szCs w:val="28"/>
          <w:u w:val="single"/>
        </w:rPr>
      </w:pPr>
      <w:r w:rsidRPr="00D15322">
        <w:rPr>
          <w:rFonts w:ascii="Times New Roman" w:hAnsi="Times New Roman" w:cs="Times New Roman"/>
          <w:b/>
          <w:sz w:val="24"/>
          <w:szCs w:val="28"/>
          <w:u w:val="single"/>
        </w:rPr>
        <w:lastRenderedPageBreak/>
        <w:t>SWOC Analysis of the College</w:t>
      </w:r>
    </w:p>
    <w:p w:rsidR="00174F4E" w:rsidRPr="00D15322" w:rsidRDefault="00174F4E" w:rsidP="00D87965">
      <w:pPr>
        <w:pStyle w:val="ListParagraph"/>
        <w:numPr>
          <w:ilvl w:val="0"/>
          <w:numId w:val="1"/>
        </w:numPr>
        <w:spacing w:after="0" w:line="240" w:lineRule="auto"/>
        <w:jc w:val="center"/>
        <w:rPr>
          <w:rFonts w:ascii="Times New Roman" w:hAnsi="Times New Roman"/>
          <w:b/>
          <w:sz w:val="24"/>
        </w:rPr>
      </w:pPr>
      <w:r w:rsidRPr="00D15322">
        <w:rPr>
          <w:rFonts w:ascii="Times New Roman" w:hAnsi="Times New Roman"/>
          <w:b/>
          <w:sz w:val="24"/>
        </w:rPr>
        <w:t>Curricular Aspects</w:t>
      </w:r>
    </w:p>
    <w:p w:rsidR="00174F4E" w:rsidRPr="00D15322" w:rsidRDefault="00174F4E" w:rsidP="00D87965">
      <w:pPr>
        <w:pStyle w:val="ListParagraph"/>
        <w:numPr>
          <w:ilvl w:val="0"/>
          <w:numId w:val="1"/>
        </w:numPr>
        <w:spacing w:after="0" w:line="240" w:lineRule="auto"/>
        <w:jc w:val="both"/>
        <w:rPr>
          <w:rFonts w:ascii="Times New Roman" w:hAnsi="Times New Roman" w:cs="BookAntiqua"/>
          <w:b/>
          <w:color w:val="000000"/>
          <w:sz w:val="24"/>
        </w:rPr>
      </w:pPr>
      <w:r w:rsidRPr="00D15322">
        <w:rPr>
          <w:rFonts w:ascii="Times New Roman" w:hAnsi="Times New Roman" w:cs="BookAntiqua"/>
          <w:b/>
          <w:color w:val="000000"/>
          <w:sz w:val="24"/>
        </w:rPr>
        <w:t>Strengths</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curriculum designing is in tune with the syllabus of SRTMU Nanded.</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Some of the staff members are engaged in the curriculum designing of SRTMU Nanded.</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Use of Semester system with the internal evaluation has been helpful for the overall personality development of the students.</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students of the college avail academic flexibility for the subject option of their choice.</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 xml:space="preserve">Remedial teaching for the weaker students has been taken place and the efforts are taken to make them the active </w:t>
      </w:r>
      <w:r>
        <w:rPr>
          <w:rFonts w:ascii="Times New Roman" w:hAnsi="Times New Roman" w:cs="BookAntiqua"/>
          <w:color w:val="000000"/>
          <w:sz w:val="24"/>
        </w:rPr>
        <w:t>learners</w:t>
      </w:r>
      <w:r w:rsidRPr="00D15322">
        <w:rPr>
          <w:rFonts w:ascii="Times New Roman" w:hAnsi="Times New Roman" w:cs="BookAntiqua"/>
          <w:color w:val="000000"/>
          <w:sz w:val="24"/>
        </w:rPr>
        <w:t>.</w:t>
      </w:r>
    </w:p>
    <w:p w:rsidR="00174F4E" w:rsidRPr="00D15322" w:rsidRDefault="00174F4E" w:rsidP="00D87965">
      <w:pPr>
        <w:pStyle w:val="ListParagraph"/>
        <w:numPr>
          <w:ilvl w:val="0"/>
          <w:numId w:val="4"/>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 xml:space="preserve">It is in the form of competitive examinations and career guidance that the efforts are taken to acquaint with the various other fields.    </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b/>
          <w:sz w:val="24"/>
          <w:szCs w:val="28"/>
        </w:rPr>
      </w:pPr>
      <w:r w:rsidRPr="00D15322">
        <w:rPr>
          <w:rFonts w:ascii="Times New Roman" w:hAnsi="Times New Roman" w:cs="BookAntiqua"/>
          <w:b/>
          <w:color w:val="000000"/>
          <w:sz w:val="24"/>
        </w:rPr>
        <w:t>Weaknesses</w:t>
      </w:r>
    </w:p>
    <w:p w:rsidR="00174F4E" w:rsidRPr="00D15322" w:rsidRDefault="00174F4E" w:rsidP="00D87965">
      <w:pPr>
        <w:pStyle w:val="ListParagraph"/>
        <w:numPr>
          <w:ilvl w:val="0"/>
          <w:numId w:val="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 Lack of feed-back from various stakeholders</w:t>
      </w:r>
    </w:p>
    <w:p w:rsidR="00174F4E" w:rsidRPr="00D15322" w:rsidRDefault="00174F4E" w:rsidP="00D87965">
      <w:pPr>
        <w:pStyle w:val="ListParagraph"/>
        <w:numPr>
          <w:ilvl w:val="0"/>
          <w:numId w:val="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rural background and more than that the rural attitude of the students enables the teaching faculty to adopt teacher centric approach.</w:t>
      </w:r>
    </w:p>
    <w:p w:rsidR="00174F4E" w:rsidRPr="00D15322" w:rsidRDefault="00174F4E" w:rsidP="00D87965">
      <w:pPr>
        <w:pStyle w:val="ListParagraph"/>
        <w:numPr>
          <w:ilvl w:val="0"/>
          <w:numId w:val="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Lack of the compulsory involvement of experts as a matter of policy.</w:t>
      </w:r>
    </w:p>
    <w:p w:rsidR="00174F4E" w:rsidRPr="00D15322" w:rsidRDefault="00174F4E" w:rsidP="00D87965">
      <w:pPr>
        <w:pStyle w:val="ListParagraph"/>
        <w:numPr>
          <w:ilvl w:val="0"/>
          <w:numId w:val="1"/>
        </w:numPr>
        <w:tabs>
          <w:tab w:val="left" w:pos="2805"/>
        </w:tabs>
        <w:spacing w:after="0" w:line="240" w:lineRule="auto"/>
        <w:jc w:val="both"/>
        <w:rPr>
          <w:rFonts w:ascii="Times New Roman" w:hAnsi="Times New Roman" w:cs="Times New Roman"/>
          <w:b/>
          <w:sz w:val="24"/>
          <w:szCs w:val="28"/>
        </w:rPr>
      </w:pPr>
      <w:r w:rsidRPr="00D15322">
        <w:rPr>
          <w:rFonts w:ascii="Times New Roman" w:hAnsi="Times New Roman" w:cs="Times New Roman"/>
          <w:b/>
          <w:sz w:val="24"/>
          <w:szCs w:val="28"/>
        </w:rPr>
        <w:t>Opportunities-</w:t>
      </w:r>
    </w:p>
    <w:p w:rsidR="00174F4E" w:rsidRPr="00D15322" w:rsidRDefault="00174F4E" w:rsidP="00D87965">
      <w:pPr>
        <w:pStyle w:val="ListParagraph"/>
        <w:numPr>
          <w:ilvl w:val="0"/>
          <w:numId w:val="5"/>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We can start taking feedback from alumnae- both online and offline. We have already started proceeding in that direction.</w:t>
      </w:r>
    </w:p>
    <w:p w:rsidR="00174F4E" w:rsidRPr="00D15322" w:rsidRDefault="00174F4E" w:rsidP="00D87965">
      <w:pPr>
        <w:pStyle w:val="ListParagraph"/>
        <w:numPr>
          <w:ilvl w:val="0"/>
          <w:numId w:val="5"/>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We have to start taking feedback from the students, parents, employees and nearby schools.</w:t>
      </w:r>
    </w:p>
    <w:p w:rsidR="00174F4E" w:rsidRPr="00D15322" w:rsidRDefault="00174F4E" w:rsidP="00D87965">
      <w:pPr>
        <w:pStyle w:val="ListParagraph"/>
        <w:numPr>
          <w:ilvl w:val="0"/>
          <w:numId w:val="5"/>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Before IQAC we can complete the documentation related to the feedback from all the stakeholders. </w:t>
      </w:r>
    </w:p>
    <w:p w:rsidR="00174F4E" w:rsidRPr="00D15322" w:rsidRDefault="00174F4E" w:rsidP="00D87965">
      <w:pPr>
        <w:pStyle w:val="ListParagraph"/>
        <w:numPr>
          <w:ilvl w:val="0"/>
          <w:numId w:val="1"/>
        </w:numPr>
        <w:tabs>
          <w:tab w:val="left" w:pos="2805"/>
        </w:tabs>
        <w:spacing w:after="0" w:line="240" w:lineRule="auto"/>
        <w:jc w:val="both"/>
        <w:rPr>
          <w:rFonts w:ascii="Times New Roman" w:hAnsi="Times New Roman" w:cs="Times New Roman"/>
          <w:b/>
          <w:sz w:val="24"/>
          <w:szCs w:val="28"/>
        </w:rPr>
      </w:pPr>
      <w:r w:rsidRPr="00D15322">
        <w:rPr>
          <w:rFonts w:ascii="Times New Roman" w:hAnsi="Times New Roman" w:cs="Times New Roman"/>
          <w:b/>
          <w:sz w:val="24"/>
          <w:szCs w:val="28"/>
        </w:rPr>
        <w:t>Challenges-</w:t>
      </w:r>
    </w:p>
    <w:p w:rsidR="00174F4E" w:rsidRPr="00D15322" w:rsidRDefault="00174F4E" w:rsidP="00D87965">
      <w:pPr>
        <w:pStyle w:val="ListParagraph"/>
        <w:numPr>
          <w:ilvl w:val="0"/>
          <w:numId w:val="6"/>
        </w:numPr>
        <w:tabs>
          <w:tab w:val="left" w:pos="2805"/>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The </w:t>
      </w:r>
      <w:r w:rsidRPr="00D15322">
        <w:rPr>
          <w:rFonts w:ascii="Times New Roman" w:hAnsi="Times New Roman" w:cs="Times New Roman"/>
          <w:sz w:val="24"/>
          <w:szCs w:val="28"/>
        </w:rPr>
        <w:t>attitude of the</w:t>
      </w:r>
      <w:r w:rsidRPr="002C70EA">
        <w:rPr>
          <w:rFonts w:ascii="Times New Roman" w:hAnsi="Times New Roman" w:cs="Times New Roman"/>
          <w:sz w:val="24"/>
          <w:szCs w:val="28"/>
        </w:rPr>
        <w:t xml:space="preserve"> </w:t>
      </w:r>
      <w:r>
        <w:rPr>
          <w:rFonts w:ascii="Times New Roman" w:hAnsi="Times New Roman" w:cs="Times New Roman"/>
          <w:sz w:val="24"/>
          <w:szCs w:val="28"/>
        </w:rPr>
        <w:t>r</w:t>
      </w:r>
      <w:r w:rsidRPr="00D15322">
        <w:rPr>
          <w:rFonts w:ascii="Times New Roman" w:hAnsi="Times New Roman" w:cs="Times New Roman"/>
          <w:sz w:val="24"/>
          <w:szCs w:val="28"/>
        </w:rPr>
        <w:t>ural students is a great challenge for the implementation of curricula in an effective manner.</w:t>
      </w:r>
    </w:p>
    <w:p w:rsidR="00174F4E" w:rsidRPr="00D15322" w:rsidRDefault="00174F4E" w:rsidP="00D87965">
      <w:pPr>
        <w:pStyle w:val="ListParagraph"/>
        <w:numPr>
          <w:ilvl w:val="0"/>
          <w:numId w:val="6"/>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Parents are also not so conscious about the progress of their child.</w:t>
      </w:r>
    </w:p>
    <w:p w:rsidR="00174F4E" w:rsidRPr="00D15322" w:rsidRDefault="00174F4E" w:rsidP="00D87965">
      <w:pPr>
        <w:pStyle w:val="ListParagraph"/>
        <w:numPr>
          <w:ilvl w:val="0"/>
          <w:numId w:val="6"/>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 xml:space="preserve">Lack of proper </w:t>
      </w:r>
      <w:r>
        <w:rPr>
          <w:rFonts w:ascii="Times New Roman" w:hAnsi="Times New Roman" w:cs="Times New Roman"/>
          <w:sz w:val="24"/>
          <w:szCs w:val="28"/>
        </w:rPr>
        <w:t>knowledge</w:t>
      </w:r>
      <w:r w:rsidRPr="00D15322">
        <w:rPr>
          <w:rFonts w:ascii="Times New Roman" w:hAnsi="Times New Roman" w:cs="Times New Roman"/>
          <w:sz w:val="24"/>
          <w:szCs w:val="28"/>
        </w:rPr>
        <w:t xml:space="preserve"> about most of the subjects, more especially English makes it difficult for the teachers to adopt student centric approach.</w:t>
      </w:r>
    </w:p>
    <w:p w:rsidR="00AB2A06" w:rsidRDefault="00AB2A06" w:rsidP="00D87965">
      <w:pPr>
        <w:pStyle w:val="ListParagraph"/>
        <w:numPr>
          <w:ilvl w:val="0"/>
          <w:numId w:val="1"/>
        </w:numPr>
        <w:spacing w:after="0" w:line="240" w:lineRule="auto"/>
        <w:jc w:val="center"/>
        <w:rPr>
          <w:rFonts w:ascii="Times New Roman" w:hAnsi="Times New Roman"/>
          <w:b/>
          <w:sz w:val="24"/>
        </w:rPr>
      </w:pPr>
    </w:p>
    <w:p w:rsidR="00174F4E" w:rsidRPr="00D15322" w:rsidRDefault="00174F4E" w:rsidP="00D87965">
      <w:pPr>
        <w:pStyle w:val="ListParagraph"/>
        <w:numPr>
          <w:ilvl w:val="0"/>
          <w:numId w:val="1"/>
        </w:numPr>
        <w:spacing w:after="0" w:line="240" w:lineRule="auto"/>
        <w:jc w:val="center"/>
        <w:rPr>
          <w:rFonts w:ascii="Times New Roman" w:hAnsi="Times New Roman"/>
          <w:b/>
          <w:sz w:val="24"/>
        </w:rPr>
      </w:pPr>
      <w:r w:rsidRPr="00D15322">
        <w:rPr>
          <w:rFonts w:ascii="Times New Roman" w:hAnsi="Times New Roman"/>
          <w:b/>
          <w:sz w:val="24"/>
        </w:rPr>
        <w:t>Teaching, Learning and Evaluation</w:t>
      </w:r>
    </w:p>
    <w:p w:rsidR="00174F4E" w:rsidRPr="00D15322" w:rsidRDefault="00174F4E" w:rsidP="00D87965">
      <w:pPr>
        <w:pStyle w:val="ListParagraph"/>
        <w:numPr>
          <w:ilvl w:val="0"/>
          <w:numId w:val="1"/>
        </w:numPr>
        <w:spacing w:after="0" w:line="240" w:lineRule="auto"/>
        <w:jc w:val="both"/>
        <w:rPr>
          <w:rFonts w:ascii="Times New Roman" w:hAnsi="Times New Roman" w:cs="BookAntiqua"/>
          <w:b/>
          <w:color w:val="000000"/>
          <w:sz w:val="24"/>
        </w:rPr>
      </w:pPr>
      <w:r w:rsidRPr="00D15322">
        <w:rPr>
          <w:rFonts w:ascii="Times New Roman" w:hAnsi="Times New Roman" w:cs="BookAntiqua"/>
          <w:b/>
          <w:color w:val="000000"/>
          <w:sz w:val="24"/>
        </w:rPr>
        <w:t>Strengths</w:t>
      </w:r>
    </w:p>
    <w:p w:rsidR="00174F4E" w:rsidRPr="00D15322" w:rsidRDefault="00174F4E" w:rsidP="00D87965">
      <w:pPr>
        <w:pStyle w:val="ListParagraph"/>
        <w:spacing w:after="0" w:line="240" w:lineRule="auto"/>
        <w:jc w:val="both"/>
        <w:rPr>
          <w:rFonts w:ascii="Times New Roman" w:hAnsi="Times New Roman"/>
          <w:b/>
          <w:sz w:val="24"/>
        </w:rPr>
      </w:pP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admission process is</w:t>
      </w:r>
      <w:r>
        <w:rPr>
          <w:rFonts w:ascii="Times New Roman" w:hAnsi="Times New Roman" w:cs="BookAntiqua"/>
          <w:color w:val="000000"/>
          <w:sz w:val="24"/>
        </w:rPr>
        <w:t xml:space="preserve"> carried out</w:t>
      </w:r>
      <w:r w:rsidRPr="00D15322">
        <w:rPr>
          <w:rFonts w:ascii="Times New Roman" w:hAnsi="Times New Roman" w:cs="BookAntiqua"/>
          <w:color w:val="000000"/>
          <w:sz w:val="24"/>
        </w:rPr>
        <w:t xml:space="preserve"> smooth</w:t>
      </w:r>
      <w:r>
        <w:rPr>
          <w:rFonts w:ascii="Times New Roman" w:hAnsi="Times New Roman" w:cs="BookAntiqua"/>
          <w:color w:val="000000"/>
          <w:sz w:val="24"/>
        </w:rPr>
        <w:t>ly</w:t>
      </w:r>
      <w:r w:rsidRPr="00D15322">
        <w:rPr>
          <w:rFonts w:ascii="Times New Roman" w:hAnsi="Times New Roman" w:cs="BookAntiqua"/>
          <w:color w:val="000000"/>
          <w:sz w:val="24"/>
        </w:rPr>
        <w:t xml:space="preserve"> and the teaching faculty helps the students in the admission process. </w:t>
      </w:r>
      <w:r>
        <w:rPr>
          <w:rFonts w:ascii="Times New Roman" w:hAnsi="Times New Roman" w:cs="BookAntiqua"/>
          <w:color w:val="000000"/>
          <w:sz w:val="24"/>
        </w:rPr>
        <w:t>By visiting</w:t>
      </w:r>
      <w:r w:rsidRPr="00D15322">
        <w:rPr>
          <w:rFonts w:ascii="Times New Roman" w:hAnsi="Times New Roman" w:cs="BookAntiqua"/>
          <w:color w:val="000000"/>
          <w:sz w:val="24"/>
        </w:rPr>
        <w:t xml:space="preserve"> the nearby Junior Colleges and the parents that the institution caters to access and equity following the reservation policy as per the government norms. </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staff follows continuous assessment and evaluation system which is transparent &amp; objective.</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 xml:space="preserve">Faculty is recruited following university and state government </w:t>
      </w:r>
      <w:r>
        <w:rPr>
          <w:rFonts w:ascii="Times New Roman" w:hAnsi="Times New Roman" w:cs="BookAntiqua"/>
          <w:color w:val="000000"/>
          <w:sz w:val="24"/>
        </w:rPr>
        <w:t>norms</w:t>
      </w:r>
      <w:r w:rsidRPr="00D15322">
        <w:rPr>
          <w:rFonts w:ascii="Times New Roman" w:hAnsi="Times New Roman" w:cs="BookAntiqua"/>
          <w:color w:val="000000"/>
          <w:sz w:val="24"/>
        </w:rPr>
        <w:t>. Besides, the rural background, 2</w:t>
      </w:r>
      <w:r>
        <w:rPr>
          <w:rFonts w:ascii="Times New Roman" w:hAnsi="Times New Roman" w:cs="BookAntiqua"/>
          <w:color w:val="000000"/>
          <w:sz w:val="24"/>
        </w:rPr>
        <w:t>1</w:t>
      </w:r>
      <w:r w:rsidRPr="00D15322">
        <w:rPr>
          <w:rFonts w:ascii="Times New Roman" w:hAnsi="Times New Roman" w:cs="BookAntiqua"/>
          <w:color w:val="000000"/>
          <w:sz w:val="24"/>
        </w:rPr>
        <w:t xml:space="preserve"> staff members are Ph. D. </w:t>
      </w:r>
      <w:r w:rsidRPr="00D15322">
        <w:rPr>
          <w:rFonts w:ascii="Times New Roman" w:hAnsi="Times New Roman" w:cs="BookAntiqua"/>
          <w:color w:val="000000"/>
          <w:sz w:val="24"/>
        </w:rPr>
        <w:lastRenderedPageBreak/>
        <w:t xml:space="preserve">holders, </w:t>
      </w:r>
      <w:r>
        <w:rPr>
          <w:rFonts w:ascii="Times New Roman" w:hAnsi="Times New Roman" w:cs="BookAntiqua"/>
          <w:color w:val="000000"/>
          <w:sz w:val="24"/>
        </w:rPr>
        <w:t>five</w:t>
      </w:r>
      <w:r w:rsidRPr="00D15322">
        <w:rPr>
          <w:rFonts w:ascii="Times New Roman" w:hAnsi="Times New Roman" w:cs="BookAntiqua"/>
          <w:color w:val="000000"/>
          <w:sz w:val="24"/>
        </w:rPr>
        <w:t xml:space="preserve"> of the staff members are NET passed,</w:t>
      </w:r>
      <w:r>
        <w:rPr>
          <w:rFonts w:ascii="Times New Roman" w:hAnsi="Times New Roman" w:cs="BookAntiqua"/>
          <w:color w:val="000000"/>
          <w:sz w:val="24"/>
        </w:rPr>
        <w:t xml:space="preserve"> one member is SET passed and</w:t>
      </w:r>
      <w:r w:rsidRPr="00D15322">
        <w:rPr>
          <w:rFonts w:ascii="Times New Roman" w:hAnsi="Times New Roman" w:cs="BookAntiqua"/>
          <w:color w:val="000000"/>
          <w:sz w:val="24"/>
        </w:rPr>
        <w:t xml:space="preserve"> 9 staff members have completed M. Phil. Most of the staff members have published research papers in national and international conferences, in research journal, e-journals, some of the staff members have also published the books, </w:t>
      </w:r>
      <w:r>
        <w:rPr>
          <w:rFonts w:ascii="Times New Roman" w:hAnsi="Times New Roman" w:cs="BookAntiqua"/>
          <w:color w:val="000000"/>
          <w:sz w:val="24"/>
        </w:rPr>
        <w:t>seven</w:t>
      </w:r>
      <w:r w:rsidRPr="00D15322">
        <w:rPr>
          <w:rFonts w:ascii="Times New Roman" w:hAnsi="Times New Roman" w:cs="BookAntiqua"/>
          <w:color w:val="000000"/>
          <w:sz w:val="24"/>
        </w:rPr>
        <w:t xml:space="preserve"> staff members have completed Minor Research Projects and this year two staff members have submitted Minor Research Projects for sanction.</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Reforms in the examination and evaluation process by SRTMU Nanded have resulted in transparent evaluation system. Besides, the college teachers also adopt various student centered activities which include project assignments, group discussions, seminars etc. which has ultimately resulted in participatory learning.</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Remedial teaching, competitive examinations have resulted in the student centric approach.</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Following the institutional goals and objectives the teachers always attempt to reach the requirements of the students from different social and cultural background.</w:t>
      </w:r>
    </w:p>
    <w:p w:rsidR="00174F4E" w:rsidRPr="00D15322" w:rsidRDefault="00174F4E" w:rsidP="00D87965">
      <w:pPr>
        <w:pStyle w:val="ListParagraph"/>
        <w:numPr>
          <w:ilvl w:val="0"/>
          <w:numId w:val="2"/>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Advance teaching aids are available for the students. These include two LCD projectors and one smart classroom set up.</w:t>
      </w:r>
    </w:p>
    <w:p w:rsidR="00174F4E" w:rsidRPr="00D15322" w:rsidRDefault="00174F4E" w:rsidP="00D87965">
      <w:pPr>
        <w:pStyle w:val="ListParagraph"/>
        <w:numPr>
          <w:ilvl w:val="0"/>
          <w:numId w:val="1"/>
        </w:numPr>
        <w:spacing w:after="0" w:line="240" w:lineRule="auto"/>
        <w:jc w:val="both"/>
        <w:rPr>
          <w:rFonts w:ascii="Times New Roman" w:hAnsi="Times New Roman" w:cs="BookAntiqua"/>
          <w:b/>
          <w:color w:val="000000"/>
          <w:sz w:val="24"/>
        </w:rPr>
      </w:pPr>
      <w:r w:rsidRPr="00D15322">
        <w:rPr>
          <w:rFonts w:ascii="Times New Roman" w:hAnsi="Times New Roman" w:cs="BookAntiqua"/>
          <w:b/>
          <w:color w:val="000000"/>
          <w:sz w:val="24"/>
        </w:rPr>
        <w:t>Weaknesses</w:t>
      </w:r>
    </w:p>
    <w:p w:rsidR="00174F4E" w:rsidRPr="00D15322" w:rsidRDefault="00174F4E" w:rsidP="00D87965">
      <w:pPr>
        <w:pStyle w:val="ListParagraph"/>
        <w:numPr>
          <w:ilvl w:val="0"/>
          <w:numId w:val="7"/>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students are blessed with number of facilities, but they seem to be neglecting the proper use of all these available facilities.</w:t>
      </w:r>
    </w:p>
    <w:p w:rsidR="00174F4E" w:rsidRPr="00D15322" w:rsidRDefault="00174F4E" w:rsidP="00D87965">
      <w:pPr>
        <w:pStyle w:val="ListParagraph"/>
        <w:numPr>
          <w:ilvl w:val="0"/>
          <w:numId w:val="7"/>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attitude of the</w:t>
      </w:r>
      <w:r w:rsidRPr="00643170">
        <w:rPr>
          <w:rFonts w:ascii="Times New Roman" w:hAnsi="Times New Roman" w:cs="BookAntiqua"/>
          <w:color w:val="000000"/>
          <w:sz w:val="24"/>
        </w:rPr>
        <w:t xml:space="preserve"> </w:t>
      </w:r>
      <w:r w:rsidRPr="00D15322">
        <w:rPr>
          <w:rFonts w:ascii="Times New Roman" w:hAnsi="Times New Roman" w:cs="BookAntiqua"/>
          <w:color w:val="000000"/>
          <w:sz w:val="24"/>
        </w:rPr>
        <w:t>rural students makes them attend college for the sake of college and not for their overall personality development.</w:t>
      </w:r>
    </w:p>
    <w:p w:rsidR="00174F4E" w:rsidRPr="00D15322" w:rsidRDefault="00174F4E" w:rsidP="00D87965">
      <w:pPr>
        <w:pStyle w:val="ListParagraph"/>
        <w:numPr>
          <w:ilvl w:val="0"/>
          <w:numId w:val="1"/>
        </w:numPr>
        <w:spacing w:after="0" w:line="240" w:lineRule="auto"/>
        <w:jc w:val="both"/>
        <w:rPr>
          <w:rFonts w:ascii="Times New Roman" w:hAnsi="Times New Roman" w:cs="BookAntiqua"/>
          <w:b/>
          <w:color w:val="000000"/>
          <w:sz w:val="24"/>
        </w:rPr>
      </w:pPr>
      <w:r w:rsidRPr="00D15322">
        <w:rPr>
          <w:rFonts w:ascii="Times New Roman" w:hAnsi="Times New Roman" w:cs="BookAntiqua"/>
          <w:b/>
          <w:color w:val="000000"/>
          <w:sz w:val="24"/>
        </w:rPr>
        <w:t>Opportunities</w:t>
      </w:r>
    </w:p>
    <w:p w:rsidR="00174F4E" w:rsidRPr="00D15322" w:rsidRDefault="00174F4E" w:rsidP="00D87965">
      <w:pPr>
        <w:pStyle w:val="ListParagraph"/>
        <w:numPr>
          <w:ilvl w:val="0"/>
          <w:numId w:val="8"/>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 xml:space="preserve">It is required to classify the students and attempts must be made to </w:t>
      </w:r>
      <w:r>
        <w:rPr>
          <w:rFonts w:ascii="Times New Roman" w:hAnsi="Times New Roman" w:cs="BookAntiqua"/>
          <w:color w:val="000000"/>
          <w:sz w:val="24"/>
        </w:rPr>
        <w:t>meet</w:t>
      </w:r>
      <w:r w:rsidRPr="00D15322">
        <w:rPr>
          <w:rFonts w:ascii="Times New Roman" w:hAnsi="Times New Roman" w:cs="BookAntiqua"/>
          <w:color w:val="000000"/>
          <w:sz w:val="24"/>
        </w:rPr>
        <w:t xml:space="preserve"> the requirement</w:t>
      </w:r>
      <w:r>
        <w:rPr>
          <w:rFonts w:ascii="Times New Roman" w:hAnsi="Times New Roman" w:cs="BookAntiqua"/>
          <w:color w:val="000000"/>
          <w:sz w:val="24"/>
        </w:rPr>
        <w:t>s</w:t>
      </w:r>
      <w:r w:rsidRPr="00D15322">
        <w:rPr>
          <w:rFonts w:ascii="Times New Roman" w:hAnsi="Times New Roman" w:cs="BookAntiqua"/>
          <w:color w:val="000000"/>
          <w:sz w:val="24"/>
        </w:rPr>
        <w:t xml:space="preserve"> of slow learners.</w:t>
      </w:r>
    </w:p>
    <w:p w:rsidR="00174F4E" w:rsidRPr="00D15322" w:rsidRDefault="00174F4E" w:rsidP="00D87965">
      <w:pPr>
        <w:pStyle w:val="ListParagraph"/>
        <w:numPr>
          <w:ilvl w:val="0"/>
          <w:numId w:val="8"/>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It is by counseling with the parents that the teaching staff can make the students to become the active learners.</w:t>
      </w:r>
    </w:p>
    <w:p w:rsidR="00174F4E" w:rsidRPr="00D15322" w:rsidRDefault="00174F4E" w:rsidP="00D87965">
      <w:pPr>
        <w:pStyle w:val="ListParagraph"/>
        <w:numPr>
          <w:ilvl w:val="0"/>
          <w:numId w:val="8"/>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Technology up gradation is essential for the development of the students.</w:t>
      </w:r>
    </w:p>
    <w:p w:rsidR="00174F4E" w:rsidRPr="00D15322" w:rsidRDefault="00174F4E" w:rsidP="00D87965">
      <w:pPr>
        <w:pStyle w:val="ListParagraph"/>
        <w:numPr>
          <w:ilvl w:val="0"/>
          <w:numId w:val="8"/>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A change can be brought through frequent discussions with the students, besides concentrating entire attention</w:t>
      </w:r>
      <w:r>
        <w:rPr>
          <w:rFonts w:ascii="Times New Roman" w:hAnsi="Times New Roman" w:cs="BookAntiqua"/>
          <w:color w:val="000000"/>
          <w:sz w:val="24"/>
        </w:rPr>
        <w:t xml:space="preserve"> only</w:t>
      </w:r>
      <w:r w:rsidRPr="00D15322">
        <w:rPr>
          <w:rFonts w:ascii="Times New Roman" w:hAnsi="Times New Roman" w:cs="BookAntiqua"/>
          <w:color w:val="000000"/>
          <w:sz w:val="24"/>
        </w:rPr>
        <w:t xml:space="preserve"> on the classroom teaching. </w:t>
      </w:r>
    </w:p>
    <w:p w:rsidR="00174F4E" w:rsidRPr="00D15322" w:rsidRDefault="00174F4E" w:rsidP="00D87965">
      <w:pPr>
        <w:pStyle w:val="ListParagraph"/>
        <w:numPr>
          <w:ilvl w:val="0"/>
          <w:numId w:val="8"/>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Disciplinary action must be taken against the students, who remain in the college campus but are reluctant to attend the classes.</w:t>
      </w:r>
    </w:p>
    <w:p w:rsidR="00174F4E" w:rsidRPr="00D15322" w:rsidRDefault="00174F4E" w:rsidP="00D87965">
      <w:pPr>
        <w:pStyle w:val="ListParagraph"/>
        <w:spacing w:after="0" w:line="240" w:lineRule="auto"/>
        <w:ind w:left="1260"/>
        <w:jc w:val="both"/>
        <w:rPr>
          <w:rFonts w:ascii="Times New Roman" w:hAnsi="Times New Roman" w:cs="BookAntiqua"/>
          <w:color w:val="000000"/>
          <w:sz w:val="24"/>
        </w:rPr>
      </w:pPr>
    </w:p>
    <w:p w:rsidR="00174F4E" w:rsidRPr="00D15322" w:rsidRDefault="00174F4E" w:rsidP="00D87965">
      <w:pPr>
        <w:pStyle w:val="ListParagraph"/>
        <w:numPr>
          <w:ilvl w:val="0"/>
          <w:numId w:val="1"/>
        </w:numPr>
        <w:spacing w:after="0" w:line="240" w:lineRule="auto"/>
        <w:jc w:val="both"/>
        <w:rPr>
          <w:rFonts w:ascii="Times New Roman" w:hAnsi="Times New Roman" w:cs="BookAntiqua"/>
          <w:color w:val="000000"/>
          <w:sz w:val="24"/>
        </w:rPr>
      </w:pPr>
      <w:r w:rsidRPr="00D15322">
        <w:rPr>
          <w:rFonts w:ascii="Times New Roman" w:hAnsi="Times New Roman" w:cs="BookAntiqua"/>
          <w:b/>
          <w:color w:val="000000"/>
          <w:sz w:val="24"/>
        </w:rPr>
        <w:t>Challenges</w:t>
      </w:r>
    </w:p>
    <w:p w:rsidR="00174F4E" w:rsidRPr="00D15322" w:rsidRDefault="00174F4E" w:rsidP="00D87965">
      <w:pPr>
        <w:pStyle w:val="ListParagraph"/>
        <w:numPr>
          <w:ilvl w:val="0"/>
          <w:numId w:val="9"/>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biggest challenge is the rural area background, more especially the attitude of the rural students.</w:t>
      </w:r>
    </w:p>
    <w:p w:rsidR="00174F4E" w:rsidRPr="00D15322" w:rsidRDefault="00174F4E" w:rsidP="00D87965">
      <w:pPr>
        <w:pStyle w:val="ListParagraph"/>
        <w:numPr>
          <w:ilvl w:val="0"/>
          <w:numId w:val="9"/>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The socio-economic background of the</w:t>
      </w:r>
      <w:r>
        <w:rPr>
          <w:rFonts w:ascii="Times New Roman" w:hAnsi="Times New Roman" w:cs="BookAntiqua"/>
          <w:color w:val="000000"/>
          <w:sz w:val="24"/>
        </w:rPr>
        <w:t xml:space="preserve"> College</w:t>
      </w:r>
      <w:r w:rsidRPr="00D15322">
        <w:rPr>
          <w:rFonts w:ascii="Times New Roman" w:hAnsi="Times New Roman" w:cs="BookAntiqua"/>
          <w:color w:val="000000"/>
          <w:sz w:val="24"/>
        </w:rPr>
        <w:t xml:space="preserve"> students has resulted in poor language competence among the students.</w:t>
      </w:r>
    </w:p>
    <w:p w:rsidR="00174F4E" w:rsidRPr="00D15322" w:rsidRDefault="00174F4E" w:rsidP="00D87965">
      <w:pPr>
        <w:pStyle w:val="ListParagraph"/>
        <w:numPr>
          <w:ilvl w:val="0"/>
          <w:numId w:val="9"/>
        </w:numPr>
        <w:spacing w:after="0" w:line="240" w:lineRule="auto"/>
        <w:jc w:val="both"/>
        <w:rPr>
          <w:rFonts w:ascii="Times New Roman" w:hAnsi="Times New Roman" w:cs="BookAntiqua"/>
          <w:color w:val="000000"/>
          <w:sz w:val="24"/>
        </w:rPr>
      </w:pPr>
      <w:r w:rsidRPr="00D15322">
        <w:rPr>
          <w:rFonts w:ascii="Times New Roman" w:hAnsi="Times New Roman" w:cs="BookAntiqua"/>
          <w:color w:val="000000"/>
          <w:sz w:val="24"/>
        </w:rPr>
        <w:t xml:space="preserve">Parents in this area also are not so </w:t>
      </w:r>
      <w:r>
        <w:rPr>
          <w:rFonts w:ascii="Times New Roman" w:hAnsi="Times New Roman" w:cs="BookAntiqua"/>
          <w:color w:val="000000"/>
          <w:sz w:val="24"/>
        </w:rPr>
        <w:t>serious in regards to</w:t>
      </w:r>
      <w:r w:rsidRPr="00D15322">
        <w:rPr>
          <w:rFonts w:ascii="Times New Roman" w:hAnsi="Times New Roman" w:cs="BookAntiqua"/>
          <w:color w:val="000000"/>
          <w:sz w:val="24"/>
        </w:rPr>
        <w:t xml:space="preserve"> the progress of their child. They consider college to be a degree awarding agency.</w:t>
      </w:r>
    </w:p>
    <w:p w:rsidR="00174F4E" w:rsidRPr="00D15322" w:rsidRDefault="00174F4E" w:rsidP="00D87965">
      <w:pPr>
        <w:pStyle w:val="ListParagraph"/>
        <w:numPr>
          <w:ilvl w:val="0"/>
          <w:numId w:val="9"/>
        </w:numPr>
        <w:spacing w:after="0" w:line="240" w:lineRule="auto"/>
        <w:jc w:val="both"/>
        <w:rPr>
          <w:rFonts w:ascii="Times New Roman" w:hAnsi="Times New Roman" w:cs="BookAntiqua"/>
          <w:color w:val="000000"/>
          <w:sz w:val="24"/>
        </w:rPr>
      </w:pPr>
      <w:r>
        <w:rPr>
          <w:rFonts w:ascii="Times New Roman" w:hAnsi="Times New Roman" w:cs="BookAntiqua"/>
          <w:color w:val="000000"/>
          <w:sz w:val="24"/>
        </w:rPr>
        <w:t>Boosting the</w:t>
      </w:r>
      <w:r w:rsidRPr="00D15322">
        <w:rPr>
          <w:rFonts w:ascii="Times New Roman" w:hAnsi="Times New Roman" w:cs="BookAntiqua"/>
          <w:color w:val="000000"/>
          <w:sz w:val="24"/>
        </w:rPr>
        <w:t xml:space="preserve"> confidence </w:t>
      </w:r>
      <w:r>
        <w:rPr>
          <w:rFonts w:ascii="Times New Roman" w:hAnsi="Times New Roman" w:cs="BookAntiqua"/>
          <w:color w:val="000000"/>
          <w:sz w:val="24"/>
        </w:rPr>
        <w:t>of</w:t>
      </w:r>
      <w:r w:rsidRPr="00D15322">
        <w:rPr>
          <w:rFonts w:ascii="Times New Roman" w:hAnsi="Times New Roman" w:cs="BookAntiqua"/>
          <w:color w:val="000000"/>
          <w:sz w:val="24"/>
        </w:rPr>
        <w:t xml:space="preserve"> the students is a great challenge for the faculty in the college.</w:t>
      </w:r>
    </w:p>
    <w:p w:rsidR="00174F4E" w:rsidRPr="00D15322" w:rsidRDefault="00174F4E" w:rsidP="00D87965">
      <w:pPr>
        <w:spacing w:after="0" w:line="240" w:lineRule="auto"/>
        <w:ind w:left="540"/>
        <w:jc w:val="center"/>
        <w:rPr>
          <w:rFonts w:ascii="Times New Roman" w:hAnsi="Times New Roman"/>
          <w:b/>
          <w:sz w:val="24"/>
          <w:u w:val="single"/>
        </w:rPr>
      </w:pPr>
      <w:r w:rsidRPr="00D15322">
        <w:rPr>
          <w:rFonts w:ascii="Times New Roman" w:hAnsi="Times New Roman"/>
          <w:b/>
          <w:sz w:val="24"/>
          <w:u w:val="single"/>
        </w:rPr>
        <w:lastRenderedPageBreak/>
        <w:t>3.Research, Consultancy and Extension</w:t>
      </w:r>
    </w:p>
    <w:p w:rsidR="00174F4E" w:rsidRPr="00D15322" w:rsidRDefault="00174F4E" w:rsidP="00D87965">
      <w:pPr>
        <w:pStyle w:val="ListParagraph"/>
        <w:numPr>
          <w:ilvl w:val="0"/>
          <w:numId w:val="1"/>
        </w:numPr>
        <w:spacing w:after="0" w:line="240" w:lineRule="auto"/>
        <w:jc w:val="both"/>
        <w:rPr>
          <w:rFonts w:ascii="Times New Roman" w:hAnsi="Times New Roman" w:cs="BookAntiqua"/>
          <w:b/>
          <w:color w:val="000000"/>
          <w:sz w:val="24"/>
        </w:rPr>
      </w:pPr>
      <w:r w:rsidRPr="00D15322">
        <w:rPr>
          <w:rFonts w:ascii="Times New Roman" w:hAnsi="Times New Roman" w:cs="BookAntiqua"/>
          <w:b/>
          <w:color w:val="000000"/>
          <w:sz w:val="24"/>
        </w:rPr>
        <w:t>Strengths</w:t>
      </w:r>
    </w:p>
    <w:p w:rsidR="00174F4E" w:rsidRPr="00D15322"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w:t>
      </w:r>
      <w:r>
        <w:rPr>
          <w:rFonts w:ascii="Times New Roman" w:hAnsi="Times New Roman" w:cs="Times New Roman"/>
          <w:sz w:val="24"/>
          <w:szCs w:val="28"/>
        </w:rPr>
        <w:t xml:space="preserve">growing </w:t>
      </w:r>
      <w:r w:rsidRPr="00D15322">
        <w:rPr>
          <w:rFonts w:ascii="Times New Roman" w:hAnsi="Times New Roman" w:cs="Times New Roman"/>
          <w:sz w:val="24"/>
          <w:szCs w:val="28"/>
        </w:rPr>
        <w:t xml:space="preserve">awareness of the changing educational scenario throughout the world has led </w:t>
      </w:r>
      <w:r>
        <w:rPr>
          <w:rFonts w:ascii="Times New Roman" w:hAnsi="Times New Roman" w:cs="Times New Roman"/>
          <w:sz w:val="24"/>
          <w:szCs w:val="28"/>
        </w:rPr>
        <w:t>80</w:t>
      </w:r>
      <w:r w:rsidRPr="00D15322">
        <w:rPr>
          <w:rFonts w:ascii="Times New Roman" w:hAnsi="Times New Roman" w:cs="Times New Roman"/>
          <w:sz w:val="24"/>
          <w:szCs w:val="28"/>
        </w:rPr>
        <w:t xml:space="preserve">% teachers possessing Ph. D. and 30% staff members are M. Phil degree holders. All of the faculty members are engaged in active research. Whereas </w:t>
      </w:r>
      <w:r>
        <w:rPr>
          <w:rFonts w:ascii="Times New Roman" w:hAnsi="Times New Roman" w:cs="Times New Roman"/>
          <w:sz w:val="24"/>
          <w:szCs w:val="28"/>
        </w:rPr>
        <w:t>six</w:t>
      </w:r>
      <w:r w:rsidRPr="00D15322">
        <w:rPr>
          <w:rFonts w:ascii="Times New Roman" w:hAnsi="Times New Roman" w:cs="Times New Roman"/>
          <w:sz w:val="24"/>
          <w:szCs w:val="28"/>
        </w:rPr>
        <w:t xml:space="preserve"> other</w:t>
      </w:r>
      <w:r>
        <w:rPr>
          <w:rFonts w:ascii="Times New Roman" w:hAnsi="Times New Roman" w:cs="Times New Roman"/>
          <w:sz w:val="24"/>
          <w:szCs w:val="28"/>
        </w:rPr>
        <w:t>s</w:t>
      </w:r>
      <w:r w:rsidRPr="00D15322">
        <w:rPr>
          <w:rFonts w:ascii="Times New Roman" w:hAnsi="Times New Roman" w:cs="Times New Roman"/>
          <w:sz w:val="24"/>
          <w:szCs w:val="28"/>
        </w:rPr>
        <w:t xml:space="preserve"> have registered and are engaged in the research work. </w:t>
      </w:r>
    </w:p>
    <w:p w:rsidR="00174F4E" w:rsidRPr="00D15322"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Significant trend in Minor Research Project</w:t>
      </w:r>
      <w:r>
        <w:rPr>
          <w:rFonts w:ascii="Times New Roman" w:hAnsi="Times New Roman" w:cs="Times New Roman"/>
          <w:sz w:val="24"/>
          <w:szCs w:val="28"/>
        </w:rPr>
        <w:t>s</w:t>
      </w:r>
      <w:r w:rsidRPr="00D15322">
        <w:rPr>
          <w:rFonts w:ascii="Times New Roman" w:hAnsi="Times New Roman" w:cs="Times New Roman"/>
          <w:sz w:val="24"/>
          <w:szCs w:val="28"/>
        </w:rPr>
        <w:t xml:space="preserve">. It is after 2010 </w:t>
      </w:r>
      <w:r>
        <w:rPr>
          <w:rFonts w:ascii="Times New Roman" w:hAnsi="Times New Roman" w:cs="Times New Roman"/>
          <w:sz w:val="24"/>
          <w:szCs w:val="28"/>
        </w:rPr>
        <w:t>seven</w:t>
      </w:r>
      <w:r w:rsidRPr="00D15322">
        <w:rPr>
          <w:rFonts w:ascii="Times New Roman" w:hAnsi="Times New Roman" w:cs="Times New Roman"/>
          <w:sz w:val="24"/>
          <w:szCs w:val="28"/>
        </w:rPr>
        <w:t xml:space="preserve"> teachers have completed Minor Research Project</w:t>
      </w:r>
      <w:r>
        <w:rPr>
          <w:rFonts w:ascii="Times New Roman" w:hAnsi="Times New Roman" w:cs="Times New Roman"/>
          <w:sz w:val="24"/>
          <w:szCs w:val="28"/>
        </w:rPr>
        <w:t>s</w:t>
      </w:r>
      <w:r w:rsidRPr="00D15322">
        <w:rPr>
          <w:rFonts w:ascii="Times New Roman" w:hAnsi="Times New Roman" w:cs="Times New Roman"/>
          <w:sz w:val="24"/>
          <w:szCs w:val="28"/>
        </w:rPr>
        <w:t xml:space="preserve">. </w:t>
      </w:r>
    </w:p>
    <w:p w:rsidR="00174F4E" w:rsidRPr="00D15322"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faculty </w:t>
      </w:r>
      <w:r>
        <w:rPr>
          <w:rFonts w:ascii="Times New Roman" w:hAnsi="Times New Roman" w:cs="Times New Roman"/>
          <w:sz w:val="24"/>
          <w:szCs w:val="28"/>
        </w:rPr>
        <w:t>members have</w:t>
      </w:r>
      <w:r w:rsidRPr="00D15322">
        <w:rPr>
          <w:rFonts w:ascii="Times New Roman" w:hAnsi="Times New Roman" w:cs="Times New Roman"/>
          <w:sz w:val="24"/>
          <w:szCs w:val="28"/>
        </w:rPr>
        <w:t xml:space="preserve"> attended seminars, national and international conferences, workshops and have also published research papers in all these </w:t>
      </w:r>
      <w:r>
        <w:rPr>
          <w:rFonts w:ascii="Times New Roman" w:hAnsi="Times New Roman" w:cs="Times New Roman"/>
          <w:sz w:val="24"/>
          <w:szCs w:val="28"/>
        </w:rPr>
        <w:t>leading</w:t>
      </w:r>
      <w:r w:rsidRPr="00D15322">
        <w:rPr>
          <w:rFonts w:ascii="Times New Roman" w:hAnsi="Times New Roman" w:cs="Times New Roman"/>
          <w:sz w:val="24"/>
          <w:szCs w:val="28"/>
        </w:rPr>
        <w:t xml:space="preserve"> National and International journals.</w:t>
      </w:r>
    </w:p>
    <w:p w:rsidR="00174F4E" w:rsidRPr="00D15322"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Some of the faculty members have published research papers in e-journals.</w:t>
      </w:r>
    </w:p>
    <w:p w:rsidR="00174F4E" w:rsidRPr="00D15322"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Some of the faculty members have also published books one at international level and others have published reference books and text books.</w:t>
      </w:r>
      <w:r>
        <w:rPr>
          <w:rFonts w:ascii="Times New Roman" w:hAnsi="Times New Roman" w:cs="Times New Roman"/>
          <w:sz w:val="24"/>
          <w:szCs w:val="28"/>
        </w:rPr>
        <w:t xml:space="preserve"> Some of staff members have worked on the editorial body of the University Curriculum Development.</w:t>
      </w:r>
    </w:p>
    <w:p w:rsidR="00174F4E" w:rsidRDefault="00174F4E" w:rsidP="00D87965">
      <w:pPr>
        <w:pStyle w:val="ListParagraph"/>
        <w:numPr>
          <w:ilvl w:val="0"/>
          <w:numId w:val="1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Eleven staff members are recognized guides of SRTMU Nanded</w:t>
      </w:r>
      <w:r>
        <w:rPr>
          <w:rFonts w:ascii="Times New Roman" w:hAnsi="Times New Roman" w:cs="Times New Roman"/>
          <w:sz w:val="24"/>
          <w:szCs w:val="28"/>
        </w:rPr>
        <w:t>.</w:t>
      </w:r>
    </w:p>
    <w:p w:rsidR="00174F4E" w:rsidRPr="00D15322" w:rsidRDefault="00174F4E" w:rsidP="00D87965">
      <w:pPr>
        <w:pStyle w:val="ListParagraph"/>
        <w:tabs>
          <w:tab w:val="left" w:pos="2805"/>
        </w:tabs>
        <w:spacing w:after="0" w:line="240" w:lineRule="auto"/>
        <w:ind w:left="1080"/>
        <w:jc w:val="both"/>
        <w:rPr>
          <w:rFonts w:ascii="Times New Roman" w:hAnsi="Times New Roman" w:cs="Times New Roman"/>
          <w:sz w:val="24"/>
          <w:szCs w:val="28"/>
        </w:rPr>
      </w:pPr>
    </w:p>
    <w:p w:rsidR="00174F4E" w:rsidRPr="00D15322" w:rsidRDefault="00174F4E" w:rsidP="00D87965">
      <w:pPr>
        <w:pStyle w:val="ListParagraph"/>
        <w:numPr>
          <w:ilvl w:val="0"/>
          <w:numId w:val="1"/>
        </w:numPr>
        <w:tabs>
          <w:tab w:val="left" w:pos="2805"/>
        </w:tabs>
        <w:spacing w:after="0" w:line="240" w:lineRule="auto"/>
        <w:jc w:val="both"/>
        <w:rPr>
          <w:rFonts w:ascii="Times New Roman" w:hAnsi="Times New Roman" w:cs="Times New Roman"/>
          <w:b/>
          <w:sz w:val="24"/>
          <w:szCs w:val="28"/>
        </w:rPr>
      </w:pPr>
      <w:r w:rsidRPr="00D15322">
        <w:rPr>
          <w:rFonts w:ascii="Times New Roman" w:hAnsi="Times New Roman" w:cs="Times New Roman"/>
          <w:b/>
          <w:sz w:val="24"/>
          <w:szCs w:val="28"/>
        </w:rPr>
        <w:t>Weaknesses</w:t>
      </w:r>
    </w:p>
    <w:p w:rsidR="00174F4E" w:rsidRPr="00D15322" w:rsidRDefault="00174F4E" w:rsidP="00D87965">
      <w:pPr>
        <w:pStyle w:val="ListParagraph"/>
        <w:numPr>
          <w:ilvl w:val="0"/>
          <w:numId w:val="11"/>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institution has not yet organized any conference, seminar and workshop. The institution has not yet established any sort of consultancy with the industries.</w:t>
      </w:r>
    </w:p>
    <w:p w:rsidR="00174F4E" w:rsidRPr="00D15322" w:rsidRDefault="00174F4E" w:rsidP="00D87965">
      <w:pPr>
        <w:pStyle w:val="ListParagraph"/>
        <w:numPr>
          <w:ilvl w:val="0"/>
          <w:numId w:val="11"/>
        </w:numPr>
        <w:tabs>
          <w:tab w:val="left" w:pos="2805"/>
        </w:tabs>
        <w:spacing w:after="0" w:line="240" w:lineRule="auto"/>
        <w:ind w:left="1080"/>
        <w:jc w:val="both"/>
        <w:rPr>
          <w:rFonts w:ascii="Times New Roman" w:hAnsi="Times New Roman" w:cs="Times New Roman"/>
          <w:b/>
          <w:sz w:val="24"/>
          <w:szCs w:val="28"/>
        </w:rPr>
      </w:pPr>
      <w:r w:rsidRPr="00D15322">
        <w:rPr>
          <w:rFonts w:ascii="Times New Roman" w:hAnsi="Times New Roman" w:cs="Times New Roman"/>
          <w:sz w:val="24"/>
          <w:szCs w:val="28"/>
        </w:rPr>
        <w:t xml:space="preserve"> The academic planning and implementation requires involvement of       more staff members and the complete computerization for the timely completion of the work.</w:t>
      </w:r>
    </w:p>
    <w:p w:rsidR="00174F4E" w:rsidRPr="00D15322" w:rsidRDefault="00174F4E" w:rsidP="00D87965">
      <w:pPr>
        <w:pStyle w:val="ListParagraph"/>
        <w:numPr>
          <w:ilvl w:val="0"/>
          <w:numId w:val="11"/>
        </w:numPr>
        <w:tabs>
          <w:tab w:val="left" w:pos="2805"/>
        </w:tabs>
        <w:spacing w:after="0" w:line="240" w:lineRule="auto"/>
        <w:ind w:left="1080"/>
        <w:jc w:val="both"/>
        <w:rPr>
          <w:rFonts w:ascii="Times New Roman" w:hAnsi="Times New Roman" w:cs="Times New Roman"/>
          <w:b/>
          <w:sz w:val="24"/>
          <w:szCs w:val="28"/>
        </w:rPr>
      </w:pPr>
      <w:r w:rsidRPr="00D15322">
        <w:rPr>
          <w:rFonts w:ascii="Times New Roman" w:hAnsi="Times New Roman" w:cs="Times New Roman"/>
          <w:sz w:val="24"/>
          <w:szCs w:val="28"/>
        </w:rPr>
        <w:t>Being low cluster industrial zone, direct involvement with industries for research and training is low.</w:t>
      </w:r>
    </w:p>
    <w:p w:rsidR="00174F4E" w:rsidRPr="00D15322" w:rsidRDefault="00174F4E" w:rsidP="00D87965">
      <w:pPr>
        <w:pStyle w:val="ListParagraph"/>
        <w:numPr>
          <w:ilvl w:val="0"/>
          <w:numId w:val="11"/>
        </w:numPr>
        <w:tabs>
          <w:tab w:val="left" w:pos="2805"/>
        </w:tabs>
        <w:spacing w:after="0" w:line="240" w:lineRule="auto"/>
        <w:ind w:left="1080"/>
        <w:jc w:val="both"/>
        <w:rPr>
          <w:rFonts w:ascii="Times New Roman" w:hAnsi="Times New Roman" w:cs="Times New Roman"/>
          <w:b/>
          <w:sz w:val="24"/>
          <w:szCs w:val="28"/>
        </w:rPr>
      </w:pPr>
      <w:r>
        <w:rPr>
          <w:rFonts w:ascii="Times New Roman" w:hAnsi="Times New Roman" w:cs="Times New Roman"/>
          <w:sz w:val="24"/>
          <w:szCs w:val="28"/>
        </w:rPr>
        <w:t>There is more scope for extension work. But no such attempts have been made.</w:t>
      </w:r>
    </w:p>
    <w:p w:rsidR="00174F4E" w:rsidRPr="00D15322" w:rsidRDefault="00174F4E" w:rsidP="00D87965">
      <w:pPr>
        <w:pStyle w:val="ListParagraph"/>
        <w:tabs>
          <w:tab w:val="left" w:pos="2805"/>
        </w:tabs>
        <w:spacing w:after="0" w:line="240" w:lineRule="auto"/>
        <w:ind w:left="1080"/>
        <w:jc w:val="both"/>
        <w:rPr>
          <w:rFonts w:ascii="Times New Roman" w:hAnsi="Times New Roman" w:cs="Times New Roman"/>
          <w:b/>
          <w:sz w:val="24"/>
          <w:szCs w:val="28"/>
        </w:rPr>
      </w:pPr>
    </w:p>
    <w:p w:rsidR="00174F4E" w:rsidRPr="00D15322" w:rsidRDefault="00174F4E" w:rsidP="00D87965">
      <w:pPr>
        <w:pStyle w:val="ListParagraph"/>
        <w:numPr>
          <w:ilvl w:val="0"/>
          <w:numId w:val="1"/>
        </w:numPr>
        <w:tabs>
          <w:tab w:val="left" w:pos="2805"/>
        </w:tabs>
        <w:spacing w:after="0" w:line="240" w:lineRule="auto"/>
        <w:jc w:val="both"/>
        <w:rPr>
          <w:rFonts w:ascii="Times New Roman" w:hAnsi="Times New Roman" w:cs="Times New Roman"/>
          <w:b/>
          <w:sz w:val="24"/>
          <w:szCs w:val="28"/>
        </w:rPr>
      </w:pPr>
      <w:r w:rsidRPr="00D15322">
        <w:rPr>
          <w:rFonts w:ascii="Times New Roman" w:hAnsi="Times New Roman" w:cs="Times New Roman"/>
          <w:b/>
          <w:sz w:val="24"/>
          <w:szCs w:val="28"/>
        </w:rPr>
        <w:t>Opportunity</w:t>
      </w:r>
    </w:p>
    <w:p w:rsidR="00174F4E" w:rsidRPr="00D15322" w:rsidRDefault="00174F4E" w:rsidP="00D87965">
      <w:pPr>
        <w:pStyle w:val="ListParagraph"/>
        <w:numPr>
          <w:ilvl w:val="0"/>
          <w:numId w:val="12"/>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It is possible to tie up with the industries and village Gram Panchyats to do research as per the requirement of the society around.</w:t>
      </w:r>
    </w:p>
    <w:p w:rsidR="00174F4E" w:rsidRDefault="00174F4E" w:rsidP="00D87965">
      <w:pPr>
        <w:pStyle w:val="ListParagraph"/>
        <w:numPr>
          <w:ilvl w:val="0"/>
          <w:numId w:val="12"/>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Opportunity is there to arrange at least two extension activities in this and the next academic year.</w:t>
      </w:r>
    </w:p>
    <w:p w:rsidR="00174F4E" w:rsidRPr="00D15322" w:rsidRDefault="00174F4E" w:rsidP="00D87965">
      <w:pPr>
        <w:pStyle w:val="ListParagraph"/>
        <w:numPr>
          <w:ilvl w:val="0"/>
          <w:numId w:val="12"/>
        </w:numPr>
        <w:tabs>
          <w:tab w:val="left" w:pos="2805"/>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The consultancy work can be extended.</w:t>
      </w:r>
    </w:p>
    <w:p w:rsidR="00174F4E" w:rsidRPr="00D15322" w:rsidRDefault="00174F4E" w:rsidP="00D87965">
      <w:pPr>
        <w:pStyle w:val="ListParagraph"/>
        <w:numPr>
          <w:ilvl w:val="0"/>
          <w:numId w:val="1"/>
        </w:numPr>
        <w:tabs>
          <w:tab w:val="left" w:pos="2805"/>
        </w:tabs>
        <w:spacing w:after="0" w:line="240" w:lineRule="auto"/>
        <w:jc w:val="both"/>
        <w:rPr>
          <w:rFonts w:ascii="Times New Roman" w:hAnsi="Times New Roman" w:cs="Times New Roman"/>
          <w:b/>
          <w:sz w:val="24"/>
          <w:szCs w:val="28"/>
        </w:rPr>
      </w:pPr>
      <w:r w:rsidRPr="00D15322">
        <w:rPr>
          <w:rFonts w:ascii="Times New Roman" w:hAnsi="Times New Roman" w:cs="Times New Roman"/>
          <w:b/>
          <w:sz w:val="24"/>
          <w:szCs w:val="28"/>
        </w:rPr>
        <w:t>Challenges</w:t>
      </w:r>
    </w:p>
    <w:p w:rsidR="00174F4E" w:rsidRPr="00D15322" w:rsidRDefault="00174F4E" w:rsidP="00D87965">
      <w:pPr>
        <w:pStyle w:val="ListParagraph"/>
        <w:numPr>
          <w:ilvl w:val="0"/>
          <w:numId w:val="1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Working strategically for the welfare of the society around.</w:t>
      </w:r>
    </w:p>
    <w:p w:rsidR="00174F4E" w:rsidRPr="00D15322" w:rsidRDefault="00174F4E" w:rsidP="00D87965">
      <w:pPr>
        <w:pStyle w:val="ListParagraph"/>
        <w:numPr>
          <w:ilvl w:val="0"/>
          <w:numId w:val="1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Strengthening of the society oriented research work.</w:t>
      </w:r>
    </w:p>
    <w:p w:rsidR="00174F4E" w:rsidRPr="00D15322" w:rsidRDefault="00174F4E" w:rsidP="00D87965">
      <w:pPr>
        <w:pStyle w:val="ListParagraph"/>
        <w:numPr>
          <w:ilvl w:val="0"/>
          <w:numId w:val="1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Provision of more facilities for the staff and the students by means of better infrastructure.</w:t>
      </w:r>
    </w:p>
    <w:p w:rsidR="00174F4E" w:rsidRPr="00D15322" w:rsidRDefault="00174F4E" w:rsidP="00D87965">
      <w:pPr>
        <w:pStyle w:val="ListParagraph"/>
        <w:numPr>
          <w:ilvl w:val="0"/>
          <w:numId w:val="13"/>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Inspiring the students to contribute something on their own regarding research articles in the college magazine “Dnyanbhaskar.” It will acquaint the students with the research oriented approach.</w:t>
      </w:r>
    </w:p>
    <w:p w:rsidR="00174F4E" w:rsidRPr="00D15322" w:rsidRDefault="00174F4E" w:rsidP="00D87965">
      <w:pPr>
        <w:pStyle w:val="ListParagraph"/>
        <w:tabs>
          <w:tab w:val="left" w:pos="2805"/>
        </w:tabs>
        <w:spacing w:after="0" w:line="240" w:lineRule="auto"/>
        <w:ind w:left="1080"/>
        <w:rPr>
          <w:rFonts w:ascii="Times New Roman" w:hAnsi="Times New Roman" w:cs="Times New Roman"/>
          <w:b/>
          <w:sz w:val="24"/>
          <w:szCs w:val="28"/>
        </w:rPr>
      </w:pPr>
      <w:r w:rsidRPr="00D15322">
        <w:rPr>
          <w:rFonts w:ascii="Times New Roman" w:hAnsi="Times New Roman" w:cs="Times New Roman"/>
          <w:b/>
          <w:sz w:val="24"/>
          <w:szCs w:val="28"/>
        </w:rPr>
        <w:t>4. Infrastructure and Learning Resources</w:t>
      </w:r>
    </w:p>
    <w:p w:rsidR="00174F4E" w:rsidRPr="00D15322" w:rsidRDefault="00174F4E" w:rsidP="00D87965">
      <w:p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lastRenderedPageBreak/>
        <w:t>Strength-</w:t>
      </w:r>
    </w:p>
    <w:p w:rsidR="00174F4E" w:rsidRPr="00D15322" w:rsidRDefault="00174F4E" w:rsidP="00D87965">
      <w:pPr>
        <w:pStyle w:val="ListParagraph"/>
        <w:numPr>
          <w:ilvl w:val="0"/>
          <w:numId w:val="14"/>
        </w:numPr>
        <w:tabs>
          <w:tab w:val="left" w:pos="2805"/>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T</w:t>
      </w:r>
      <w:r w:rsidRPr="00D15322">
        <w:rPr>
          <w:rFonts w:ascii="Times New Roman" w:hAnsi="Times New Roman" w:cs="Times New Roman"/>
          <w:sz w:val="24"/>
          <w:szCs w:val="28"/>
        </w:rPr>
        <w:t>o certain extent adequate</w:t>
      </w:r>
      <w:r>
        <w:rPr>
          <w:rFonts w:ascii="Times New Roman" w:hAnsi="Times New Roman" w:cs="Times New Roman"/>
          <w:sz w:val="24"/>
          <w:szCs w:val="28"/>
        </w:rPr>
        <w:t xml:space="preserve"> t</w:t>
      </w:r>
      <w:r w:rsidRPr="00D15322">
        <w:rPr>
          <w:rFonts w:ascii="Times New Roman" w:hAnsi="Times New Roman" w:cs="Times New Roman"/>
          <w:sz w:val="24"/>
          <w:szCs w:val="28"/>
        </w:rPr>
        <w:t>he college campus at present is</w:t>
      </w:r>
      <w:r>
        <w:rPr>
          <w:rFonts w:ascii="Times New Roman" w:hAnsi="Times New Roman" w:cs="Times New Roman"/>
          <w:sz w:val="24"/>
          <w:szCs w:val="28"/>
        </w:rPr>
        <w:t xml:space="preserve"> adequate</w:t>
      </w:r>
      <w:r w:rsidRPr="00D15322">
        <w:rPr>
          <w:rFonts w:ascii="Times New Roman" w:hAnsi="Times New Roman" w:cs="Times New Roman"/>
          <w:sz w:val="24"/>
          <w:szCs w:val="28"/>
        </w:rPr>
        <w:t>. The staff members take optimum use of the available infrastructure.</w:t>
      </w:r>
    </w:p>
    <w:p w:rsidR="00174F4E" w:rsidRPr="00D15322" w:rsidRDefault="00174F4E" w:rsidP="00D87965">
      <w:pPr>
        <w:pStyle w:val="ListParagraph"/>
        <w:numPr>
          <w:ilvl w:val="0"/>
          <w:numId w:val="14"/>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LCD facility is available for the students and the staff. </w:t>
      </w:r>
      <w:r>
        <w:rPr>
          <w:rFonts w:ascii="Times New Roman" w:hAnsi="Times New Roman" w:cs="Times New Roman"/>
          <w:sz w:val="24"/>
          <w:szCs w:val="28"/>
        </w:rPr>
        <w:t>Most</w:t>
      </w:r>
      <w:r w:rsidRPr="00D15322">
        <w:rPr>
          <w:rFonts w:ascii="Times New Roman" w:hAnsi="Times New Roman" w:cs="Times New Roman"/>
          <w:sz w:val="24"/>
          <w:szCs w:val="28"/>
        </w:rPr>
        <w:t xml:space="preserve"> of the departments are well equipped with computers and net connections.</w:t>
      </w:r>
    </w:p>
    <w:p w:rsidR="00174F4E" w:rsidRPr="00D15322" w:rsidRDefault="00174F4E" w:rsidP="00D87965">
      <w:pPr>
        <w:pStyle w:val="ListParagraph"/>
        <w:numPr>
          <w:ilvl w:val="0"/>
          <w:numId w:val="14"/>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library is very well equipped with </w:t>
      </w:r>
      <w:r>
        <w:rPr>
          <w:rFonts w:ascii="Times New Roman" w:hAnsi="Times New Roman" w:cs="Times New Roman"/>
          <w:sz w:val="24"/>
          <w:szCs w:val="28"/>
        </w:rPr>
        <w:t>good</w:t>
      </w:r>
      <w:r w:rsidRPr="00D15322">
        <w:rPr>
          <w:rFonts w:ascii="Times New Roman" w:hAnsi="Times New Roman" w:cs="Times New Roman"/>
          <w:sz w:val="24"/>
          <w:szCs w:val="28"/>
        </w:rPr>
        <w:t xml:space="preserve"> numbers of books. It is computerized and has been provided with soul software.</w:t>
      </w:r>
    </w:p>
    <w:p w:rsidR="00174F4E" w:rsidRPr="00D15322" w:rsidRDefault="00174F4E" w:rsidP="00D87965">
      <w:pPr>
        <w:pStyle w:val="ListParagraph"/>
        <w:numPr>
          <w:ilvl w:val="0"/>
          <w:numId w:val="14"/>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Separate ladies room and ladies hostel is available in the college campus.</w:t>
      </w:r>
    </w:p>
    <w:p w:rsidR="00174F4E" w:rsidRPr="00D15322" w:rsidRDefault="00174F4E" w:rsidP="00D87965">
      <w:pPr>
        <w:pStyle w:val="ListParagraph"/>
        <w:numPr>
          <w:ilvl w:val="0"/>
          <w:numId w:val="14"/>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Almost all the science departments are well equipped with the required instruments for practical work.</w:t>
      </w:r>
    </w:p>
    <w:p w:rsidR="00174F4E" w:rsidRPr="00D15322" w:rsidRDefault="00174F4E" w:rsidP="00D87965">
      <w:pPr>
        <w:pStyle w:val="ListParagraph"/>
        <w:numPr>
          <w:ilvl w:val="0"/>
          <w:numId w:val="14"/>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Staff room, Seminar Hall, IQAC Dept., NRC, Reading Room, NSS Dept., Examination Dept., UGC Dept., Sports Dept. are made available for the smooth functioning of the institution.</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t xml:space="preserve">Weaknesses- </w:t>
      </w:r>
    </w:p>
    <w:p w:rsidR="00174F4E" w:rsidRPr="00D15322" w:rsidRDefault="00174F4E" w:rsidP="00D87965">
      <w:pPr>
        <w:pStyle w:val="ListParagraph"/>
        <w:numPr>
          <w:ilvl w:val="0"/>
          <w:numId w:val="15"/>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Ladies hostel is available, but the rural attitude of the people has not been allowing the girls to take its benefits.</w:t>
      </w:r>
    </w:p>
    <w:p w:rsidR="00174F4E" w:rsidRPr="00D15322" w:rsidRDefault="00174F4E" w:rsidP="00D87965">
      <w:pPr>
        <w:pStyle w:val="ListParagraph"/>
        <w:numPr>
          <w:ilvl w:val="0"/>
          <w:numId w:val="15"/>
        </w:numPr>
        <w:tabs>
          <w:tab w:val="left" w:pos="2805"/>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 xml:space="preserve">There is a need </w:t>
      </w:r>
      <w:r w:rsidRPr="00D15322">
        <w:rPr>
          <w:rFonts w:ascii="Times New Roman" w:hAnsi="Times New Roman" w:cs="Times New Roman"/>
          <w:sz w:val="24"/>
          <w:szCs w:val="28"/>
        </w:rPr>
        <w:t>to provide more sport facilities to promote the generic skills of the students.</w:t>
      </w:r>
    </w:p>
    <w:p w:rsidR="00174F4E" w:rsidRPr="00D15322" w:rsidRDefault="00174F4E" w:rsidP="00D87965">
      <w:pPr>
        <w:pStyle w:val="ListParagraph"/>
        <w:numPr>
          <w:ilvl w:val="0"/>
          <w:numId w:val="15"/>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Requirement of furniture to office, library and the staff department.</w:t>
      </w:r>
    </w:p>
    <w:p w:rsidR="00174F4E" w:rsidRPr="00D15322" w:rsidRDefault="00174F4E" w:rsidP="00D87965">
      <w:pPr>
        <w:pStyle w:val="ListParagraph"/>
        <w:numPr>
          <w:ilvl w:val="0"/>
          <w:numId w:val="15"/>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Inadequate water supply.</w:t>
      </w:r>
    </w:p>
    <w:p w:rsidR="00174F4E" w:rsidRPr="00D15322" w:rsidRDefault="00174F4E" w:rsidP="00D87965">
      <w:pPr>
        <w:pStyle w:val="ListParagraph"/>
        <w:numPr>
          <w:ilvl w:val="0"/>
          <w:numId w:val="15"/>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Need to wage efforts to provide permanent water facility to the campus.</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t>Opportunity-</w:t>
      </w:r>
    </w:p>
    <w:p w:rsidR="00174F4E" w:rsidRPr="00D15322" w:rsidRDefault="00174F4E" w:rsidP="00D87965">
      <w:pPr>
        <w:pStyle w:val="ListParagraph"/>
        <w:numPr>
          <w:ilvl w:val="0"/>
          <w:numId w:val="16"/>
        </w:numPr>
        <w:tabs>
          <w:tab w:val="left" w:pos="2805"/>
        </w:tabs>
        <w:spacing w:after="0" w:line="240" w:lineRule="auto"/>
        <w:jc w:val="both"/>
        <w:rPr>
          <w:rFonts w:ascii="Times New Roman" w:hAnsi="Times New Roman" w:cs="Times New Roman"/>
          <w:sz w:val="24"/>
          <w:szCs w:val="28"/>
        </w:rPr>
      </w:pPr>
      <w:r>
        <w:rPr>
          <w:rFonts w:ascii="Times New Roman" w:hAnsi="Times New Roman" w:cs="Times New Roman"/>
          <w:sz w:val="24"/>
          <w:szCs w:val="28"/>
        </w:rPr>
        <w:t>More</w:t>
      </w:r>
      <w:r w:rsidRPr="00D15322">
        <w:rPr>
          <w:rFonts w:ascii="Times New Roman" w:hAnsi="Times New Roman" w:cs="Times New Roman"/>
          <w:sz w:val="24"/>
          <w:szCs w:val="28"/>
        </w:rPr>
        <w:t xml:space="preserve"> provision can be made regarding furniture for the office, fulfillment of the requirements of library department.</w:t>
      </w:r>
    </w:p>
    <w:p w:rsidR="00174F4E" w:rsidRPr="00D15322" w:rsidRDefault="00174F4E" w:rsidP="00D87965">
      <w:pPr>
        <w:pStyle w:val="ListParagraph"/>
        <w:numPr>
          <w:ilvl w:val="0"/>
          <w:numId w:val="16"/>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Provision for water facility is in progress, the only requirement is to speed up the process.</w:t>
      </w:r>
    </w:p>
    <w:p w:rsidR="00174F4E" w:rsidRPr="00D15322" w:rsidRDefault="00174F4E" w:rsidP="00D87965">
      <w:pPr>
        <w:pStyle w:val="ListParagraph"/>
        <w:numPr>
          <w:ilvl w:val="0"/>
          <w:numId w:val="16"/>
        </w:numPr>
        <w:tabs>
          <w:tab w:val="left" w:pos="2805"/>
        </w:tabs>
        <w:spacing w:after="0" w:line="240" w:lineRule="auto"/>
        <w:rPr>
          <w:rFonts w:ascii="Times New Roman" w:hAnsi="Times New Roman" w:cs="Times New Roman"/>
          <w:sz w:val="24"/>
          <w:szCs w:val="28"/>
        </w:rPr>
      </w:pPr>
      <w:r>
        <w:rPr>
          <w:rFonts w:ascii="Times New Roman" w:hAnsi="Times New Roman" w:cs="Times New Roman"/>
          <w:sz w:val="24"/>
          <w:szCs w:val="28"/>
        </w:rPr>
        <w:t>More community oriented activities can be undertaken</w:t>
      </w:r>
      <w:r w:rsidRPr="00D15322">
        <w:rPr>
          <w:rFonts w:ascii="Times New Roman" w:hAnsi="Times New Roman" w:cs="Times New Roman"/>
          <w:sz w:val="24"/>
          <w:szCs w:val="28"/>
        </w:rPr>
        <w:t>.</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t>Challenges</w:t>
      </w:r>
    </w:p>
    <w:p w:rsidR="00174F4E" w:rsidRPr="00D15322" w:rsidRDefault="00174F4E" w:rsidP="00D87965">
      <w:pPr>
        <w:pStyle w:val="ListParagraph"/>
        <w:numPr>
          <w:ilvl w:val="0"/>
          <w:numId w:val="17"/>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Making the students conscious of their responsibility to take the optimum use of available facilities in a proper manner.</w:t>
      </w:r>
    </w:p>
    <w:p w:rsidR="00D908E9" w:rsidRPr="00D908E9" w:rsidRDefault="00174F4E" w:rsidP="00D87965">
      <w:pPr>
        <w:pStyle w:val="ListParagraph"/>
        <w:numPr>
          <w:ilvl w:val="0"/>
          <w:numId w:val="17"/>
        </w:numPr>
        <w:tabs>
          <w:tab w:val="left" w:pos="2805"/>
        </w:tabs>
        <w:spacing w:after="0" w:line="240" w:lineRule="auto"/>
        <w:ind w:left="1080"/>
        <w:jc w:val="both"/>
        <w:rPr>
          <w:rFonts w:ascii="Times New Roman" w:hAnsi="Times New Roman" w:cs="Times New Roman"/>
          <w:b/>
          <w:sz w:val="24"/>
          <w:szCs w:val="28"/>
        </w:rPr>
      </w:pPr>
      <w:r w:rsidRPr="00D908E9">
        <w:rPr>
          <w:rFonts w:ascii="Times New Roman" w:hAnsi="Times New Roman" w:cs="Times New Roman"/>
          <w:sz w:val="24"/>
          <w:szCs w:val="28"/>
        </w:rPr>
        <w:t>Non availability of separate departmental library due to the constraint of funds.</w:t>
      </w:r>
    </w:p>
    <w:p w:rsidR="00174F4E" w:rsidRPr="00D15322" w:rsidRDefault="00174F4E" w:rsidP="00D87965">
      <w:pPr>
        <w:pStyle w:val="ListParagraph"/>
        <w:numPr>
          <w:ilvl w:val="0"/>
          <w:numId w:val="35"/>
        </w:numPr>
        <w:tabs>
          <w:tab w:val="left" w:pos="2805"/>
        </w:tabs>
        <w:spacing w:after="0" w:line="240" w:lineRule="auto"/>
        <w:jc w:val="center"/>
        <w:rPr>
          <w:rFonts w:ascii="Times New Roman" w:hAnsi="Times New Roman" w:cs="Times New Roman"/>
          <w:b/>
          <w:sz w:val="24"/>
          <w:szCs w:val="28"/>
        </w:rPr>
      </w:pPr>
      <w:r w:rsidRPr="00D15322">
        <w:rPr>
          <w:rFonts w:ascii="Times New Roman" w:hAnsi="Times New Roman" w:cs="Times New Roman"/>
          <w:b/>
          <w:sz w:val="24"/>
          <w:szCs w:val="28"/>
        </w:rPr>
        <w:t>Student support and progression</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b/>
          <w:sz w:val="24"/>
          <w:szCs w:val="28"/>
        </w:rPr>
        <w:t>Strength</w:t>
      </w:r>
      <w:r w:rsidRPr="00D15322">
        <w:rPr>
          <w:rFonts w:ascii="Times New Roman" w:hAnsi="Times New Roman" w:cs="Times New Roman"/>
          <w:b/>
          <w:i/>
          <w:sz w:val="24"/>
          <w:szCs w:val="28"/>
        </w:rPr>
        <w:t xml:space="preserve">- </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institution has a well established system of student support provided through structures like: Students Welfare, Students Council, computer facility through NRC, grievance redressal cell and IQAC.</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Safe learning environment on the college campus, all the students follow the disciplined way, the result is no sexual harassment, violence and ragging on the campus.</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facilities like Remedial coaching, Competitive Examinations and Career Counseling Cell are made available for the overall personality development of the students.</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Three dimensional catering of the students socio-cultural, academic, and co-curricular activities are regularly conducted for </w:t>
      </w:r>
      <w:r w:rsidRPr="00D15322">
        <w:rPr>
          <w:rFonts w:ascii="Times New Roman" w:hAnsi="Times New Roman" w:cs="Times New Roman"/>
          <w:sz w:val="24"/>
          <w:szCs w:val="28"/>
        </w:rPr>
        <w:lastRenderedPageBreak/>
        <w:t>the overall personality development of the students through NSS and sports Department.</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Computer access has been made available for the students and the teachers through N</w:t>
      </w:r>
      <w:r>
        <w:rPr>
          <w:rFonts w:ascii="Times New Roman" w:hAnsi="Times New Roman" w:cs="Times New Roman"/>
          <w:sz w:val="24"/>
          <w:szCs w:val="28"/>
        </w:rPr>
        <w:t xml:space="preserve">etwork </w:t>
      </w:r>
      <w:r w:rsidRPr="00D15322">
        <w:rPr>
          <w:rFonts w:ascii="Times New Roman" w:hAnsi="Times New Roman" w:cs="Times New Roman"/>
          <w:sz w:val="24"/>
          <w:szCs w:val="28"/>
        </w:rPr>
        <w:t>R</w:t>
      </w:r>
      <w:r>
        <w:rPr>
          <w:rFonts w:ascii="Times New Roman" w:hAnsi="Times New Roman" w:cs="Times New Roman"/>
          <w:sz w:val="24"/>
          <w:szCs w:val="28"/>
        </w:rPr>
        <w:t xml:space="preserve">esource </w:t>
      </w:r>
      <w:r w:rsidRPr="00D15322">
        <w:rPr>
          <w:rFonts w:ascii="Times New Roman" w:hAnsi="Times New Roman" w:cs="Times New Roman"/>
          <w:sz w:val="24"/>
          <w:szCs w:val="28"/>
        </w:rPr>
        <w:t>C</w:t>
      </w:r>
      <w:r>
        <w:rPr>
          <w:rFonts w:ascii="Times New Roman" w:hAnsi="Times New Roman" w:cs="Times New Roman"/>
          <w:sz w:val="24"/>
          <w:szCs w:val="28"/>
        </w:rPr>
        <w:t>center</w:t>
      </w:r>
      <w:r w:rsidRPr="00D15322">
        <w:rPr>
          <w:rFonts w:ascii="Times New Roman" w:hAnsi="Times New Roman" w:cs="Times New Roman"/>
          <w:sz w:val="24"/>
          <w:szCs w:val="28"/>
        </w:rPr>
        <w:t>.</w:t>
      </w:r>
    </w:p>
    <w:p w:rsidR="00174F4E" w:rsidRPr="00D15322"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Extension activities are organized for the students through NSS department.</w:t>
      </w:r>
    </w:p>
    <w:p w:rsidR="00174F4E" w:rsidRPr="00D15322" w:rsidRDefault="00174F4E" w:rsidP="00D87965">
      <w:pPr>
        <w:pStyle w:val="ListParagraph"/>
        <w:numPr>
          <w:ilvl w:val="0"/>
          <w:numId w:val="18"/>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sz w:val="24"/>
          <w:szCs w:val="28"/>
        </w:rPr>
        <w:t>Reading room is made available for the students.</w:t>
      </w:r>
    </w:p>
    <w:p w:rsidR="00174F4E" w:rsidRDefault="00174F4E" w:rsidP="00D87965">
      <w:pPr>
        <w:pStyle w:val="ListParagraph"/>
        <w:numPr>
          <w:ilvl w:val="0"/>
          <w:numId w:val="18"/>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Various activities like inauguration of student’s council, annual gathering and sports competitions are regularly conducted for the students.</w:t>
      </w:r>
    </w:p>
    <w:p w:rsidR="00D908E9" w:rsidRPr="00D908E9" w:rsidRDefault="00D908E9" w:rsidP="00D87965">
      <w:pPr>
        <w:tabs>
          <w:tab w:val="left" w:pos="2805"/>
        </w:tabs>
        <w:spacing w:after="0" w:line="240" w:lineRule="auto"/>
        <w:jc w:val="both"/>
        <w:rPr>
          <w:rFonts w:ascii="Times New Roman" w:hAnsi="Times New Roman" w:cs="Times New Roman"/>
          <w:sz w:val="24"/>
          <w:szCs w:val="28"/>
        </w:rPr>
      </w:pP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sz w:val="24"/>
          <w:szCs w:val="28"/>
        </w:rPr>
      </w:pPr>
      <w:r w:rsidRPr="00D15322">
        <w:rPr>
          <w:rFonts w:ascii="Times New Roman" w:hAnsi="Times New Roman" w:cs="Times New Roman"/>
          <w:b/>
          <w:sz w:val="24"/>
          <w:szCs w:val="28"/>
        </w:rPr>
        <w:t>Weaknesses-</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Failure to encourage the students to participate in seminars, workshops, study tours, industrial visits etc.</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Large number of students coming from rural area are lacking in soft skills and leadership skills. </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Having poor educational background most of the students are incapable to perform well in the academics.</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Most of the students show typical indifference towards various sports and extension activities. They find pleasure in remaining idle in all these affairs.</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Some of the students attend college for the sake of college only, and not for their own personality development.</w:t>
      </w:r>
    </w:p>
    <w:p w:rsidR="00174F4E" w:rsidRPr="00D15322" w:rsidRDefault="00174F4E" w:rsidP="00D87965">
      <w:pPr>
        <w:pStyle w:val="ListParagraph"/>
        <w:numPr>
          <w:ilvl w:val="0"/>
          <w:numId w:val="19"/>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Some of the students enjoy pleasure in not attending the classes, even when they are present in the college.</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t>Opportunity</w:t>
      </w:r>
    </w:p>
    <w:p w:rsidR="00174F4E" w:rsidRPr="00D15322" w:rsidRDefault="00174F4E" w:rsidP="00D87965">
      <w:pPr>
        <w:pStyle w:val="ListParagraph"/>
        <w:numPr>
          <w:ilvl w:val="0"/>
          <w:numId w:val="2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students, who are inactive, can be made aware of the global scenario through consultancy with the students and the parents.  </w:t>
      </w:r>
    </w:p>
    <w:p w:rsidR="00174F4E" w:rsidRPr="00D15322" w:rsidRDefault="00174F4E" w:rsidP="00D87965">
      <w:pPr>
        <w:pStyle w:val="ListParagraph"/>
        <w:numPr>
          <w:ilvl w:val="0"/>
          <w:numId w:val="2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students must be made aware of the fact that college is not just a degree awarding agency. The faculty has been adopting various measures to involve the students in the improvement of learning output.</w:t>
      </w:r>
    </w:p>
    <w:p w:rsidR="00174F4E" w:rsidRPr="00D15322" w:rsidRDefault="00174F4E" w:rsidP="00D87965">
      <w:pPr>
        <w:pStyle w:val="ListParagraph"/>
        <w:numPr>
          <w:ilvl w:val="0"/>
          <w:numId w:val="2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Requirement to start Earn and Learn scheme to provide financial support to the economically deprived section of the students.</w:t>
      </w:r>
    </w:p>
    <w:p w:rsidR="00174F4E" w:rsidRPr="00D15322" w:rsidRDefault="00174F4E" w:rsidP="00D87965">
      <w:pPr>
        <w:pStyle w:val="ListParagraph"/>
        <w:numPr>
          <w:ilvl w:val="0"/>
          <w:numId w:val="20"/>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Timely information to the parents about the performance of the students will help the teachers to bring about a change in the students.</w:t>
      </w:r>
    </w:p>
    <w:p w:rsidR="00174F4E" w:rsidRPr="00D15322" w:rsidRDefault="00174F4E" w:rsidP="00D87965">
      <w:pPr>
        <w:pStyle w:val="ListParagraph"/>
        <w:numPr>
          <w:ilvl w:val="0"/>
          <w:numId w:val="1"/>
        </w:numPr>
        <w:tabs>
          <w:tab w:val="left" w:pos="2805"/>
        </w:tabs>
        <w:spacing w:after="0" w:line="240" w:lineRule="auto"/>
        <w:rPr>
          <w:rFonts w:ascii="Times New Roman" w:hAnsi="Times New Roman" w:cs="Times New Roman"/>
          <w:b/>
          <w:sz w:val="24"/>
          <w:szCs w:val="28"/>
        </w:rPr>
      </w:pPr>
      <w:r w:rsidRPr="00D15322">
        <w:rPr>
          <w:rFonts w:ascii="Times New Roman" w:hAnsi="Times New Roman" w:cs="Times New Roman"/>
          <w:b/>
          <w:sz w:val="24"/>
          <w:szCs w:val="28"/>
        </w:rPr>
        <w:t>Challenges</w:t>
      </w:r>
    </w:p>
    <w:p w:rsidR="00174F4E" w:rsidRPr="00D15322" w:rsidRDefault="00174F4E" w:rsidP="00D87965">
      <w:pPr>
        <w:pStyle w:val="ListParagraph"/>
        <w:numPr>
          <w:ilvl w:val="0"/>
          <w:numId w:val="21"/>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Poor educational background, lack of communication skills in languages, the rural attitude, indulgence in the activities other than academics all these and various other challenges the institution has been facing for all these days.</w:t>
      </w:r>
    </w:p>
    <w:p w:rsidR="00174F4E" w:rsidRPr="00D15322" w:rsidRDefault="00174F4E" w:rsidP="00D87965">
      <w:pPr>
        <w:pStyle w:val="ListParagraph"/>
        <w:numPr>
          <w:ilvl w:val="0"/>
          <w:numId w:val="21"/>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Inactivity, </w:t>
      </w:r>
      <w:r>
        <w:rPr>
          <w:rFonts w:ascii="Times New Roman" w:hAnsi="Times New Roman" w:cs="Times New Roman"/>
          <w:sz w:val="24"/>
          <w:szCs w:val="28"/>
        </w:rPr>
        <w:t>shyness</w:t>
      </w:r>
      <w:r w:rsidRPr="00D15322">
        <w:rPr>
          <w:rFonts w:ascii="Times New Roman" w:hAnsi="Times New Roman" w:cs="Times New Roman"/>
          <w:sz w:val="24"/>
          <w:szCs w:val="28"/>
        </w:rPr>
        <w:t>, inability to make use of modern media facilities</w:t>
      </w:r>
      <w:r>
        <w:rPr>
          <w:rFonts w:ascii="Times New Roman" w:hAnsi="Times New Roman" w:cs="Times New Roman"/>
          <w:sz w:val="24"/>
          <w:szCs w:val="28"/>
        </w:rPr>
        <w:t xml:space="preserve"> on the part of students</w:t>
      </w:r>
      <w:r w:rsidRPr="00D15322">
        <w:rPr>
          <w:rFonts w:ascii="Times New Roman" w:hAnsi="Times New Roman" w:cs="Times New Roman"/>
          <w:sz w:val="24"/>
          <w:szCs w:val="28"/>
        </w:rPr>
        <w:t xml:space="preserve"> are also posing challenges to the teachers.</w:t>
      </w:r>
    </w:p>
    <w:p w:rsidR="00174F4E" w:rsidRPr="00D15322" w:rsidRDefault="00174F4E" w:rsidP="00D87965">
      <w:pPr>
        <w:pStyle w:val="ListParagraph"/>
        <w:numPr>
          <w:ilvl w:val="0"/>
          <w:numId w:val="21"/>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ever changing global scenario requires the students to prepare on their own, but the traditional bent up of mind of the students still make them depend on the teachers.</w:t>
      </w:r>
    </w:p>
    <w:p w:rsidR="00174F4E" w:rsidRPr="00D15322" w:rsidRDefault="00174F4E" w:rsidP="00D87965">
      <w:pPr>
        <w:pStyle w:val="ListParagraph"/>
        <w:numPr>
          <w:ilvl w:val="0"/>
          <w:numId w:val="21"/>
        </w:numPr>
        <w:tabs>
          <w:tab w:val="left" w:pos="2805"/>
        </w:tabs>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teachers find it difficult to adopt student centric approach due to the lethargy </w:t>
      </w:r>
      <w:r>
        <w:rPr>
          <w:rFonts w:ascii="Times New Roman" w:hAnsi="Times New Roman" w:cs="Times New Roman"/>
          <w:sz w:val="24"/>
          <w:szCs w:val="28"/>
        </w:rPr>
        <w:t xml:space="preserve">and carelessness </w:t>
      </w:r>
      <w:r w:rsidRPr="00D15322">
        <w:rPr>
          <w:rFonts w:ascii="Times New Roman" w:hAnsi="Times New Roman" w:cs="Times New Roman"/>
          <w:sz w:val="24"/>
          <w:szCs w:val="28"/>
        </w:rPr>
        <w:t>on the part of the students.</w:t>
      </w:r>
    </w:p>
    <w:p w:rsidR="00174F4E" w:rsidRPr="00D15322" w:rsidRDefault="00174F4E" w:rsidP="00D87965">
      <w:pPr>
        <w:pStyle w:val="ListParagraph"/>
        <w:numPr>
          <w:ilvl w:val="0"/>
          <w:numId w:val="29"/>
        </w:numPr>
        <w:spacing w:after="0" w:line="240" w:lineRule="auto"/>
        <w:jc w:val="center"/>
        <w:rPr>
          <w:rFonts w:ascii="Times New Roman" w:hAnsi="Times New Roman" w:cs="Times New Roman"/>
          <w:b/>
          <w:sz w:val="24"/>
          <w:szCs w:val="28"/>
        </w:rPr>
      </w:pPr>
      <w:r w:rsidRPr="00D15322">
        <w:rPr>
          <w:rFonts w:ascii="Times New Roman" w:hAnsi="Times New Roman" w:cs="Times New Roman"/>
          <w:b/>
          <w:sz w:val="24"/>
          <w:szCs w:val="28"/>
        </w:rPr>
        <w:lastRenderedPageBreak/>
        <w:t>Governance, Leadership and Management</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8"/>
        </w:rPr>
      </w:pPr>
      <w:r w:rsidRPr="00D15322">
        <w:rPr>
          <w:rFonts w:ascii="Times New Roman" w:hAnsi="Times New Roman" w:cs="Times New Roman"/>
          <w:b/>
          <w:sz w:val="24"/>
          <w:szCs w:val="28"/>
        </w:rPr>
        <w:t>Strength</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institution is wholly devoted towards values and their functional manifestations by way of contribution towards national development through good quality academic research and extension leading to communication and overall personality development of the students.</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As per the goals and objectives of the institution, the institution has evolved several strategies for promoting, acquisition and dissemination of knowledge, enhanced Teaching-Learning, Research and Development, community engagement and human resource planning.</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Maximum staff members have been provided with leadership in academic and administrative matters.</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 The institution has maintained standard research and publication output. </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effective leadership is demonstrated in governance through healthy practices like transparent procedures of academic and administrative statutes and ordinances framed by the government and UGC from time to time. </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involvement of faculties in decision making and delegation of appropriate power at various levels are the backbone of decentralized and participative management exercised by the leader of the institution. The various departments have been given autonomy in the implementation of various activities as per the requirement of the student and the society around. However, check up means is also followed to have proper balance in the implementation of all such activities.</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 institution is led by leader through a peculiar philosophy and psychological understanding of the staff and the society around. This has ultimately resulted in sharing of responsibility at each level leading to sense of belongingness to the institution, motivation for selfless service, always aiming </w:t>
      </w:r>
      <w:r>
        <w:rPr>
          <w:rFonts w:ascii="Times New Roman" w:hAnsi="Times New Roman" w:cs="Times New Roman"/>
          <w:sz w:val="24"/>
          <w:szCs w:val="28"/>
        </w:rPr>
        <w:t>at</w:t>
      </w:r>
      <w:r w:rsidRPr="00D15322">
        <w:rPr>
          <w:rFonts w:ascii="Times New Roman" w:hAnsi="Times New Roman" w:cs="Times New Roman"/>
          <w:sz w:val="24"/>
          <w:szCs w:val="28"/>
        </w:rPr>
        <w:t xml:space="preserve"> excellence in all the endeavors, student centric approach and optimum use of available resources. </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Budgetary provisions for administrative and academic are meticulously being provided through UGC. It also results in optimal utilization of budgets.</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financial management practices are monitored through external statutory audit.</w:t>
      </w:r>
    </w:p>
    <w:p w:rsidR="00174F4E" w:rsidRPr="00D15322" w:rsidRDefault="00174F4E" w:rsidP="00D87965">
      <w:pPr>
        <w:pStyle w:val="ListParagraph"/>
        <w:numPr>
          <w:ilvl w:val="0"/>
          <w:numId w:val="22"/>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There exists a functional IQAC in the institution as per the norms. The stakeholders’ participation in quality enhancement and assurance is continuously practiced. The initiatives taken by IQAC </w:t>
      </w:r>
      <w:r>
        <w:rPr>
          <w:rFonts w:ascii="Times New Roman" w:hAnsi="Times New Roman" w:cs="Times New Roman"/>
          <w:sz w:val="24"/>
          <w:szCs w:val="28"/>
        </w:rPr>
        <w:t>through</w:t>
      </w:r>
      <w:r w:rsidRPr="00D15322">
        <w:rPr>
          <w:rFonts w:ascii="Times New Roman" w:hAnsi="Times New Roman" w:cs="Times New Roman"/>
          <w:sz w:val="24"/>
          <w:szCs w:val="28"/>
        </w:rPr>
        <w:t xml:space="preserve"> various quality assurance measures like teaching, research, extension and administrative practices has resulted in creating an awareness among the staff members regarding the importance of quality enhancement and assurance mechanism. It has ultimately resulted in the motivation to the staff regarding research oriented activities, preparing for the minor research projects, compulsory feedback from the students, parents and </w:t>
      </w:r>
      <w:r w:rsidRPr="00D15322">
        <w:rPr>
          <w:rFonts w:ascii="Times New Roman" w:hAnsi="Times New Roman" w:cs="Times New Roman"/>
          <w:sz w:val="24"/>
          <w:szCs w:val="28"/>
        </w:rPr>
        <w:lastRenderedPageBreak/>
        <w:t>alumni, maintenance of academic audit, environment audit all these and such numbers of practices. The ultimate result will definitely be on the institutional grade.</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sz w:val="24"/>
          <w:szCs w:val="28"/>
        </w:rPr>
      </w:pPr>
      <w:r w:rsidRPr="00D15322">
        <w:rPr>
          <w:rFonts w:ascii="Times New Roman" w:hAnsi="Times New Roman" w:cs="Times New Roman"/>
          <w:b/>
          <w:sz w:val="24"/>
          <w:szCs w:val="28"/>
        </w:rPr>
        <w:t>Weakness</w:t>
      </w:r>
    </w:p>
    <w:p w:rsidR="00174F4E" w:rsidRPr="00D15322" w:rsidRDefault="00174F4E" w:rsidP="00D87965">
      <w:pPr>
        <w:pStyle w:val="ListParagraph"/>
        <w:numPr>
          <w:ilvl w:val="0"/>
          <w:numId w:val="23"/>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Being</w:t>
      </w:r>
      <w:r>
        <w:rPr>
          <w:rFonts w:ascii="Times New Roman" w:hAnsi="Times New Roman" w:cs="Times New Roman"/>
          <w:sz w:val="24"/>
          <w:szCs w:val="28"/>
        </w:rPr>
        <w:t xml:space="preserve"> a</w:t>
      </w:r>
      <w:r w:rsidRPr="00D15322">
        <w:rPr>
          <w:rFonts w:ascii="Times New Roman" w:hAnsi="Times New Roman" w:cs="Times New Roman"/>
          <w:sz w:val="24"/>
          <w:szCs w:val="28"/>
        </w:rPr>
        <w:t xml:space="preserve"> committee based management; it leads to delay in decision making and over democratization system. </w:t>
      </w:r>
    </w:p>
    <w:p w:rsidR="00174F4E" w:rsidRPr="00D15322" w:rsidRDefault="00174F4E" w:rsidP="00D87965">
      <w:pPr>
        <w:pStyle w:val="ListParagraph"/>
        <w:numPr>
          <w:ilvl w:val="0"/>
          <w:numId w:val="23"/>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There is a wide gap in perception about academic excellence.</w:t>
      </w:r>
    </w:p>
    <w:p w:rsidR="00174F4E" w:rsidRPr="00D15322" w:rsidRDefault="00174F4E" w:rsidP="00D87965">
      <w:pPr>
        <w:pStyle w:val="ListParagraph"/>
        <w:numPr>
          <w:ilvl w:val="0"/>
          <w:numId w:val="23"/>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The undue politics in academic function and strained inter personal relation among staff members result in ineffectiveness of quality measures.</w:t>
      </w:r>
    </w:p>
    <w:p w:rsidR="00174F4E" w:rsidRPr="00D15322" w:rsidRDefault="00174F4E" w:rsidP="00D87965">
      <w:pPr>
        <w:pStyle w:val="ListParagraph"/>
        <w:numPr>
          <w:ilvl w:val="0"/>
          <w:numId w:val="23"/>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Financial restrictions because of limited paying capacity of students, insufficient funds released by UGC and government pose restrictions to provide the financial allocations to the departments.</w:t>
      </w:r>
    </w:p>
    <w:p w:rsidR="00174F4E" w:rsidRPr="00D15322" w:rsidRDefault="00174F4E" w:rsidP="00D87965">
      <w:pPr>
        <w:pStyle w:val="ListParagraph"/>
        <w:numPr>
          <w:ilvl w:val="0"/>
          <w:numId w:val="23"/>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Lack of parallel thinking. A kind of thinking which is very helpful for the institution.</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sz w:val="24"/>
          <w:szCs w:val="28"/>
        </w:rPr>
      </w:pPr>
      <w:r w:rsidRPr="00D15322">
        <w:rPr>
          <w:rFonts w:ascii="Times New Roman" w:hAnsi="Times New Roman" w:cs="Times New Roman"/>
          <w:b/>
          <w:sz w:val="24"/>
          <w:szCs w:val="28"/>
        </w:rPr>
        <w:t>Opportunity</w:t>
      </w:r>
    </w:p>
    <w:p w:rsidR="00174F4E" w:rsidRPr="00D15322" w:rsidRDefault="00174F4E" w:rsidP="00D87965">
      <w:pPr>
        <w:pStyle w:val="ListParagraph"/>
        <w:numPr>
          <w:ilvl w:val="0"/>
          <w:numId w:val="24"/>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Sharing of the responsibility by the staff members will definitely help the institution to achieve the target.</w:t>
      </w:r>
    </w:p>
    <w:p w:rsidR="00174F4E" w:rsidRPr="00D15322" w:rsidRDefault="00174F4E" w:rsidP="00D87965">
      <w:pPr>
        <w:pStyle w:val="ListParagraph"/>
        <w:numPr>
          <w:ilvl w:val="0"/>
          <w:numId w:val="24"/>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As per the institutional goals and objectives, it is necessary to take initiative to cater the needs of the society around at large, by means of society oriented programmes.</w:t>
      </w:r>
    </w:p>
    <w:p w:rsidR="00174F4E" w:rsidRPr="00D15322" w:rsidRDefault="00174F4E" w:rsidP="00D87965">
      <w:pPr>
        <w:pStyle w:val="ListParagraph"/>
        <w:numPr>
          <w:ilvl w:val="0"/>
          <w:numId w:val="24"/>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 xml:space="preserve">Sharing of knowledge resources globally. </w:t>
      </w:r>
    </w:p>
    <w:p w:rsidR="00174F4E" w:rsidRDefault="00174F4E" w:rsidP="00D87965">
      <w:pPr>
        <w:pStyle w:val="ListParagraph"/>
        <w:numPr>
          <w:ilvl w:val="0"/>
          <w:numId w:val="24"/>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As per the IQAC guidelines the management must think of the possible leadership before the retirement of the Principal. The institution requires a strict and visionary leadership before facing IQAC committee.</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sz w:val="24"/>
          <w:szCs w:val="28"/>
        </w:rPr>
      </w:pPr>
      <w:r w:rsidRPr="00D15322">
        <w:rPr>
          <w:rFonts w:ascii="Times New Roman" w:hAnsi="Times New Roman" w:cs="Times New Roman"/>
          <w:b/>
          <w:sz w:val="24"/>
          <w:szCs w:val="28"/>
        </w:rPr>
        <w:t>Challenges</w:t>
      </w:r>
    </w:p>
    <w:p w:rsidR="00174F4E" w:rsidRPr="00D15322" w:rsidRDefault="00174F4E" w:rsidP="00D87965">
      <w:pPr>
        <w:pStyle w:val="ListParagraph"/>
        <w:numPr>
          <w:ilvl w:val="0"/>
          <w:numId w:val="25"/>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To develop collective leadership.</w:t>
      </w:r>
    </w:p>
    <w:p w:rsidR="00174F4E" w:rsidRPr="00D15322" w:rsidRDefault="00174F4E" w:rsidP="00D87965">
      <w:pPr>
        <w:pStyle w:val="ListParagraph"/>
        <w:numPr>
          <w:ilvl w:val="0"/>
          <w:numId w:val="25"/>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To create a sense of belongingness in the staff members.</w:t>
      </w:r>
    </w:p>
    <w:p w:rsidR="00174F4E" w:rsidRPr="00D15322" w:rsidRDefault="00174F4E" w:rsidP="00D87965">
      <w:pPr>
        <w:pStyle w:val="ListParagraph"/>
        <w:numPr>
          <w:ilvl w:val="0"/>
          <w:numId w:val="25"/>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To develop a real professional approach and objective thinking among the stakeholders.</w:t>
      </w:r>
    </w:p>
    <w:p w:rsidR="00174F4E" w:rsidRPr="00D15322" w:rsidRDefault="00174F4E" w:rsidP="00D87965">
      <w:pPr>
        <w:pStyle w:val="ListParagraph"/>
        <w:numPr>
          <w:ilvl w:val="0"/>
          <w:numId w:val="25"/>
        </w:numPr>
        <w:spacing w:after="0" w:line="240" w:lineRule="auto"/>
        <w:jc w:val="both"/>
        <w:rPr>
          <w:rFonts w:ascii="Times New Roman" w:hAnsi="Times New Roman" w:cs="Times New Roman"/>
          <w:sz w:val="24"/>
          <w:szCs w:val="28"/>
        </w:rPr>
      </w:pPr>
      <w:r w:rsidRPr="00D15322">
        <w:rPr>
          <w:rFonts w:ascii="Times New Roman" w:hAnsi="Times New Roman" w:cs="Times New Roman"/>
          <w:sz w:val="24"/>
          <w:szCs w:val="28"/>
        </w:rPr>
        <w:t>Going beyond personal interests.</w:t>
      </w:r>
    </w:p>
    <w:p w:rsidR="00174F4E" w:rsidRPr="00D15322" w:rsidRDefault="00174F4E" w:rsidP="00D87965">
      <w:pPr>
        <w:pStyle w:val="ListParagraph"/>
        <w:numPr>
          <w:ilvl w:val="0"/>
          <w:numId w:val="1"/>
        </w:numPr>
        <w:spacing w:after="0" w:line="240" w:lineRule="auto"/>
        <w:jc w:val="center"/>
        <w:rPr>
          <w:rFonts w:ascii="Times New Roman" w:hAnsi="Times New Roman" w:cs="Times New Roman"/>
          <w:b/>
          <w:sz w:val="24"/>
          <w:szCs w:val="24"/>
        </w:rPr>
      </w:pPr>
      <w:r w:rsidRPr="00D15322">
        <w:rPr>
          <w:rFonts w:ascii="Times New Roman" w:hAnsi="Times New Roman" w:cs="Times New Roman"/>
          <w:b/>
          <w:sz w:val="24"/>
          <w:szCs w:val="24"/>
        </w:rPr>
        <w:t>Innovations and best practices</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b/>
          <w:sz w:val="24"/>
          <w:szCs w:val="24"/>
        </w:rPr>
        <w:t>Strength-</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 xml:space="preserve">Remedial coaching, career counseling cell,  </w:t>
      </w:r>
      <w:r>
        <w:rPr>
          <w:rFonts w:ascii="Times New Roman" w:hAnsi="Times New Roman" w:cs="Times New Roman"/>
          <w:sz w:val="24"/>
          <w:szCs w:val="24"/>
        </w:rPr>
        <w:t>Periodical</w:t>
      </w:r>
      <w:r w:rsidRPr="00D15322">
        <w:rPr>
          <w:rFonts w:ascii="Times New Roman" w:hAnsi="Times New Roman" w:cs="Times New Roman"/>
          <w:sz w:val="24"/>
          <w:szCs w:val="24"/>
        </w:rPr>
        <w:t xml:space="preserve"> competitive examinations,</w:t>
      </w:r>
      <w:r>
        <w:rPr>
          <w:rFonts w:ascii="Times New Roman" w:hAnsi="Times New Roman" w:cs="Times New Roman"/>
          <w:sz w:val="24"/>
          <w:szCs w:val="24"/>
        </w:rPr>
        <w:t xml:space="preserve"> </w:t>
      </w:r>
      <w:r w:rsidRPr="00D15322">
        <w:rPr>
          <w:rFonts w:ascii="Times New Roman" w:hAnsi="Times New Roman" w:cs="Times New Roman"/>
          <w:sz w:val="24"/>
          <w:szCs w:val="24"/>
        </w:rPr>
        <w:t xml:space="preserve"> extension activities through NSS unit are some of the means with which the institution implements innovative and best practices for the overall personality development of the students. But in reality these practices cannot be considered to be innovative and best practices, as per IQAC expectations.</w:t>
      </w:r>
    </w:p>
    <w:p w:rsidR="00174F4E" w:rsidRPr="00D15322" w:rsidRDefault="00174F4E" w:rsidP="00D87965">
      <w:pPr>
        <w:pStyle w:val="ListParagraph"/>
        <w:numPr>
          <w:ilvl w:val="0"/>
          <w:numId w:val="1"/>
        </w:numPr>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The innovative practices include: Green Audit, Waste Management, Energy Conservation and Rain Water Harvesting, development of efficient documentation system and MIS, Academic/Administrative Audit.</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sz w:val="24"/>
          <w:szCs w:val="24"/>
        </w:rPr>
        <w:t>Special efforts are made to promote overall personality development of students from rural areas.</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b/>
          <w:sz w:val="24"/>
          <w:szCs w:val="24"/>
        </w:rPr>
        <w:t>Weakness</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sz w:val="24"/>
          <w:szCs w:val="24"/>
        </w:rPr>
        <w:t>Rural location and inadequate water supply.</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b/>
          <w:sz w:val="24"/>
          <w:szCs w:val="24"/>
        </w:rPr>
        <w:lastRenderedPageBreak/>
        <w:t>Opportunities</w:t>
      </w:r>
    </w:p>
    <w:p w:rsidR="00174F4E" w:rsidRPr="00D15322" w:rsidRDefault="00174F4E" w:rsidP="00D87965">
      <w:pPr>
        <w:pStyle w:val="ListParagraph"/>
        <w:numPr>
          <w:ilvl w:val="0"/>
          <w:numId w:val="26"/>
        </w:numPr>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Initiative can be taken to implement all these activities as per IQACguidelines.</w:t>
      </w:r>
    </w:p>
    <w:p w:rsidR="00174F4E" w:rsidRPr="00D15322" w:rsidRDefault="00174F4E" w:rsidP="00D87965">
      <w:pPr>
        <w:pStyle w:val="ListParagraph"/>
        <w:numPr>
          <w:ilvl w:val="0"/>
          <w:numId w:val="26"/>
        </w:numPr>
        <w:spacing w:after="0" w:line="240" w:lineRule="auto"/>
        <w:rPr>
          <w:rFonts w:ascii="Times New Roman" w:hAnsi="Times New Roman" w:cs="Times New Roman"/>
          <w:sz w:val="24"/>
          <w:szCs w:val="24"/>
        </w:rPr>
      </w:pPr>
      <w:r w:rsidRPr="00D15322">
        <w:rPr>
          <w:rFonts w:ascii="Times New Roman" w:hAnsi="Times New Roman" w:cs="Times New Roman"/>
          <w:sz w:val="24"/>
          <w:szCs w:val="24"/>
        </w:rPr>
        <w:t>Creation of social awareness and development of social sensitivity among all the staff members.</w:t>
      </w:r>
    </w:p>
    <w:p w:rsidR="00174F4E" w:rsidRPr="00D15322" w:rsidRDefault="00174F4E" w:rsidP="00D87965">
      <w:pPr>
        <w:pStyle w:val="ListParagraph"/>
        <w:numPr>
          <w:ilvl w:val="0"/>
          <w:numId w:val="26"/>
        </w:numPr>
        <w:spacing w:after="0" w:line="240" w:lineRule="auto"/>
        <w:rPr>
          <w:rFonts w:ascii="Times New Roman" w:hAnsi="Times New Roman" w:cs="Times New Roman"/>
          <w:sz w:val="24"/>
          <w:szCs w:val="24"/>
        </w:rPr>
      </w:pPr>
      <w:r w:rsidRPr="00D15322">
        <w:rPr>
          <w:rFonts w:ascii="Times New Roman" w:hAnsi="Times New Roman" w:cs="Times New Roman"/>
          <w:sz w:val="24"/>
          <w:szCs w:val="24"/>
        </w:rPr>
        <w:t>Arrangement of society oriented extension activities.</w:t>
      </w:r>
    </w:p>
    <w:p w:rsidR="00174F4E" w:rsidRPr="00D15322" w:rsidRDefault="00174F4E" w:rsidP="00D87965">
      <w:pPr>
        <w:pStyle w:val="ListParagraph"/>
        <w:numPr>
          <w:ilvl w:val="0"/>
          <w:numId w:val="1"/>
        </w:numPr>
        <w:spacing w:after="0" w:line="240" w:lineRule="auto"/>
        <w:rPr>
          <w:rFonts w:ascii="Times New Roman" w:hAnsi="Times New Roman" w:cs="Times New Roman"/>
          <w:sz w:val="24"/>
          <w:szCs w:val="24"/>
        </w:rPr>
      </w:pPr>
      <w:r w:rsidRPr="00D15322">
        <w:rPr>
          <w:rFonts w:ascii="Times New Roman" w:hAnsi="Times New Roman" w:cs="Times New Roman"/>
          <w:b/>
          <w:sz w:val="24"/>
          <w:szCs w:val="24"/>
        </w:rPr>
        <w:t>Challenges</w:t>
      </w:r>
    </w:p>
    <w:p w:rsidR="00174F4E" w:rsidRPr="00D15322" w:rsidRDefault="00174F4E" w:rsidP="00D87965">
      <w:pPr>
        <w:pStyle w:val="ListParagraph"/>
        <w:numPr>
          <w:ilvl w:val="0"/>
          <w:numId w:val="27"/>
        </w:numPr>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Imbalance in social atmosphere due to draught, increasing heat, poor economic condition of the society around.</w:t>
      </w:r>
    </w:p>
    <w:p w:rsidR="00174F4E" w:rsidRPr="00D15322" w:rsidRDefault="00174F4E" w:rsidP="00D87965">
      <w:pPr>
        <w:pStyle w:val="ListParagraph"/>
        <w:numPr>
          <w:ilvl w:val="0"/>
          <w:numId w:val="27"/>
        </w:numPr>
        <w:spacing w:after="0" w:line="240" w:lineRule="auto"/>
        <w:rPr>
          <w:rFonts w:ascii="Times New Roman" w:hAnsi="Times New Roman" w:cs="Times New Roman"/>
          <w:sz w:val="24"/>
          <w:szCs w:val="24"/>
        </w:rPr>
      </w:pPr>
      <w:r w:rsidRPr="00D15322">
        <w:rPr>
          <w:rFonts w:ascii="Times New Roman" w:hAnsi="Times New Roman" w:cs="Times New Roman"/>
          <w:sz w:val="24"/>
          <w:szCs w:val="24"/>
        </w:rPr>
        <w:t>Proper maintenance of campus.</w:t>
      </w:r>
    </w:p>
    <w:p w:rsidR="00174F4E" w:rsidRPr="00D15322" w:rsidRDefault="00174F4E" w:rsidP="00D87965">
      <w:pPr>
        <w:pStyle w:val="ListParagraph"/>
        <w:spacing w:after="0" w:line="240" w:lineRule="auto"/>
        <w:ind w:left="900"/>
        <w:rPr>
          <w:rFonts w:ascii="Times New Roman" w:hAnsi="Times New Roman" w:cs="Times New Roman"/>
          <w:sz w:val="24"/>
          <w:szCs w:val="24"/>
        </w:rPr>
      </w:pPr>
    </w:p>
    <w:p w:rsidR="00F83F18" w:rsidRPr="00D15322" w:rsidRDefault="00F83F18" w:rsidP="00D87965">
      <w:pPr>
        <w:pStyle w:val="ListParagraph"/>
        <w:spacing w:after="0" w:line="240" w:lineRule="auto"/>
        <w:ind w:left="900"/>
        <w:rPr>
          <w:rFonts w:ascii="Times New Roman" w:hAnsi="Times New Roman" w:cs="Times New Roman"/>
          <w:sz w:val="24"/>
          <w:szCs w:val="28"/>
        </w:rPr>
      </w:pPr>
    </w:p>
    <w:p w:rsidR="00F83F18" w:rsidRDefault="00F83F18" w:rsidP="00D87965">
      <w:pPr>
        <w:pStyle w:val="ListParagraph"/>
        <w:spacing w:after="0" w:line="240" w:lineRule="auto"/>
        <w:ind w:left="900"/>
        <w:rPr>
          <w:rFonts w:ascii="Times New Roman" w:hAnsi="Times New Roman" w:cs="Times New Roman"/>
          <w:sz w:val="24"/>
          <w:szCs w:val="28"/>
        </w:rPr>
      </w:pPr>
    </w:p>
    <w:p w:rsidR="00076CF2" w:rsidRDefault="00076CF2" w:rsidP="00D87965">
      <w:pPr>
        <w:pStyle w:val="ListParagraph"/>
        <w:spacing w:after="0" w:line="240" w:lineRule="auto"/>
        <w:ind w:left="900"/>
        <w:rPr>
          <w:rFonts w:ascii="Times New Roman" w:hAnsi="Times New Roman" w:cs="Times New Roman"/>
          <w:sz w:val="24"/>
          <w:szCs w:val="28"/>
        </w:rPr>
      </w:pPr>
    </w:p>
    <w:p w:rsidR="00076CF2" w:rsidRPr="00D15322" w:rsidRDefault="00076CF2" w:rsidP="00D87965">
      <w:pPr>
        <w:pStyle w:val="ListParagraph"/>
        <w:spacing w:after="0" w:line="240" w:lineRule="auto"/>
        <w:ind w:left="900"/>
        <w:rPr>
          <w:rFonts w:ascii="Times New Roman" w:hAnsi="Times New Roman" w:cs="Times New Roman"/>
          <w:sz w:val="24"/>
          <w:szCs w:val="28"/>
        </w:rPr>
      </w:pPr>
    </w:p>
    <w:p w:rsidR="00F83F18" w:rsidRPr="00D15322" w:rsidRDefault="00F83F18" w:rsidP="00D87965">
      <w:pPr>
        <w:pStyle w:val="ListParagraph"/>
        <w:spacing w:after="0" w:line="240" w:lineRule="auto"/>
        <w:ind w:left="900"/>
        <w:rPr>
          <w:rFonts w:ascii="Times New Roman" w:hAnsi="Times New Roman" w:cs="Times New Roman"/>
          <w:sz w:val="24"/>
          <w:szCs w:val="28"/>
        </w:rPr>
      </w:pPr>
    </w:p>
    <w:p w:rsidR="00F83F18" w:rsidRPr="00D15322" w:rsidRDefault="00F83F18" w:rsidP="00D87965">
      <w:pPr>
        <w:pStyle w:val="ListParagraph"/>
        <w:spacing w:after="0" w:line="240" w:lineRule="auto"/>
        <w:ind w:left="900"/>
        <w:rPr>
          <w:rFonts w:ascii="Times New Roman" w:hAnsi="Times New Roman" w:cs="Times New Roman"/>
          <w:sz w:val="24"/>
          <w:szCs w:val="28"/>
        </w:rPr>
      </w:pPr>
    </w:p>
    <w:p w:rsidR="00F83F18" w:rsidRPr="00D15322" w:rsidRDefault="00F83F18" w:rsidP="00D87965">
      <w:pPr>
        <w:pStyle w:val="ListParagraph"/>
        <w:spacing w:after="0" w:line="240" w:lineRule="auto"/>
        <w:ind w:left="900"/>
        <w:rPr>
          <w:rFonts w:ascii="Times New Roman" w:hAnsi="Times New Roman" w:cs="Times New Roman"/>
          <w:sz w:val="24"/>
          <w:szCs w:val="28"/>
        </w:rPr>
      </w:pPr>
    </w:p>
    <w:p w:rsidR="00F83F18" w:rsidRPr="00D15322" w:rsidRDefault="00F83F18" w:rsidP="00D87965">
      <w:pPr>
        <w:pStyle w:val="ListParagraph"/>
        <w:spacing w:after="0" w:line="240" w:lineRule="auto"/>
        <w:ind w:left="900"/>
        <w:rPr>
          <w:rFonts w:ascii="Times New Roman" w:hAnsi="Times New Roman" w:cs="Times New Roman"/>
          <w:sz w:val="24"/>
          <w:szCs w:val="28"/>
        </w:rPr>
      </w:pPr>
    </w:p>
    <w:p w:rsidR="00643170" w:rsidRDefault="00643170" w:rsidP="00D87965">
      <w:pPr>
        <w:pStyle w:val="Default"/>
        <w:jc w:val="center"/>
        <w:rPr>
          <w:b/>
          <w:bCs/>
          <w:szCs w:val="32"/>
        </w:rPr>
      </w:pPr>
    </w:p>
    <w:p w:rsidR="00643170" w:rsidRDefault="00643170" w:rsidP="00D87965">
      <w:pPr>
        <w:pStyle w:val="Default"/>
        <w:jc w:val="center"/>
        <w:rPr>
          <w:b/>
          <w:bCs/>
          <w:szCs w:val="32"/>
        </w:rPr>
      </w:pPr>
    </w:p>
    <w:p w:rsidR="00643170" w:rsidRDefault="00643170" w:rsidP="00D87965">
      <w:pPr>
        <w:pStyle w:val="Default"/>
        <w:jc w:val="center"/>
        <w:rPr>
          <w:b/>
          <w:bCs/>
          <w:szCs w:val="32"/>
        </w:rPr>
      </w:pPr>
    </w:p>
    <w:p w:rsidR="00643170" w:rsidRDefault="00643170" w:rsidP="00D87965">
      <w:pPr>
        <w:pStyle w:val="Default"/>
        <w:jc w:val="center"/>
        <w:rPr>
          <w:b/>
          <w:bCs/>
          <w:szCs w:val="32"/>
        </w:rPr>
      </w:pPr>
    </w:p>
    <w:p w:rsidR="00643170" w:rsidRDefault="00643170" w:rsidP="00D87965">
      <w:pPr>
        <w:pStyle w:val="Default"/>
        <w:jc w:val="center"/>
        <w:rPr>
          <w:b/>
          <w:bCs/>
          <w:szCs w:val="32"/>
        </w:rPr>
      </w:pPr>
    </w:p>
    <w:p w:rsidR="00643170" w:rsidRDefault="00643170" w:rsidP="00D87965">
      <w:pPr>
        <w:pStyle w:val="Default"/>
        <w:jc w:val="center"/>
        <w:rPr>
          <w:b/>
          <w:bCs/>
          <w:szCs w:val="32"/>
        </w:rPr>
      </w:pPr>
    </w:p>
    <w:p w:rsidR="00217836" w:rsidRDefault="00217836" w:rsidP="00D87965">
      <w:pPr>
        <w:pStyle w:val="Default"/>
        <w:jc w:val="center"/>
        <w:rPr>
          <w:b/>
          <w:bCs/>
          <w:szCs w:val="32"/>
        </w:rPr>
      </w:pPr>
    </w:p>
    <w:p w:rsidR="00217836" w:rsidRDefault="00217836" w:rsidP="00D87965">
      <w:pPr>
        <w:pStyle w:val="Default"/>
        <w:jc w:val="center"/>
        <w:rPr>
          <w:b/>
          <w:bCs/>
          <w:szCs w:val="32"/>
        </w:rPr>
      </w:pPr>
    </w:p>
    <w:p w:rsidR="00217836" w:rsidRDefault="00217836" w:rsidP="00D87965">
      <w:pPr>
        <w:pStyle w:val="Default"/>
        <w:jc w:val="center"/>
        <w:rPr>
          <w:b/>
          <w:bCs/>
          <w:szCs w:val="32"/>
        </w:rPr>
      </w:pPr>
    </w:p>
    <w:p w:rsidR="00217836" w:rsidRDefault="00217836" w:rsidP="00D87965">
      <w:pPr>
        <w:pStyle w:val="Default"/>
        <w:jc w:val="center"/>
        <w:rPr>
          <w:b/>
          <w:bCs/>
          <w:szCs w:val="32"/>
        </w:rPr>
      </w:pPr>
    </w:p>
    <w:p w:rsidR="00217836" w:rsidRDefault="00217836" w:rsidP="00D87965">
      <w:pPr>
        <w:pStyle w:val="Default"/>
        <w:jc w:val="center"/>
        <w:rPr>
          <w:b/>
          <w:bCs/>
          <w:szCs w:val="32"/>
        </w:rPr>
      </w:pPr>
    </w:p>
    <w:p w:rsidR="00217836" w:rsidRDefault="00217836" w:rsidP="00D87965">
      <w:pPr>
        <w:pStyle w:val="Default"/>
        <w:jc w:val="center"/>
        <w:rPr>
          <w:b/>
          <w:bCs/>
          <w:szCs w:val="32"/>
        </w:rPr>
      </w:pPr>
    </w:p>
    <w:p w:rsidR="00D908E9" w:rsidRDefault="00D908E9" w:rsidP="00D87965">
      <w:pPr>
        <w:pStyle w:val="Default"/>
        <w:jc w:val="center"/>
        <w:rPr>
          <w:b/>
          <w:bCs/>
          <w:szCs w:val="32"/>
        </w:rPr>
      </w:pPr>
    </w:p>
    <w:p w:rsidR="00D908E9" w:rsidRDefault="00D908E9" w:rsidP="00D87965">
      <w:pPr>
        <w:pStyle w:val="Default"/>
        <w:jc w:val="center"/>
        <w:rPr>
          <w:b/>
          <w:bCs/>
          <w:szCs w:val="32"/>
        </w:rPr>
      </w:pPr>
    </w:p>
    <w:p w:rsidR="00D908E9" w:rsidRDefault="00D908E9" w:rsidP="00D87965">
      <w:pPr>
        <w:pStyle w:val="Default"/>
        <w:jc w:val="center"/>
        <w:rPr>
          <w:b/>
          <w:bCs/>
          <w:szCs w:val="32"/>
        </w:rPr>
      </w:pPr>
    </w:p>
    <w:p w:rsidR="00D908E9" w:rsidRDefault="00D908E9" w:rsidP="00D87965">
      <w:pPr>
        <w:pStyle w:val="Default"/>
        <w:jc w:val="center"/>
        <w:rPr>
          <w:b/>
          <w:bCs/>
          <w:szCs w:val="32"/>
        </w:rPr>
      </w:pPr>
    </w:p>
    <w:p w:rsidR="00D908E9" w:rsidRDefault="00D908E9" w:rsidP="00D87965">
      <w:pPr>
        <w:pStyle w:val="Default"/>
        <w:jc w:val="center"/>
        <w:rPr>
          <w:b/>
          <w:bCs/>
          <w:szCs w:val="32"/>
        </w:rPr>
      </w:pPr>
    </w:p>
    <w:p w:rsidR="00D908E9" w:rsidRDefault="00D908E9"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D87965" w:rsidRDefault="00D87965" w:rsidP="00EE022E">
      <w:pPr>
        <w:pStyle w:val="Default"/>
        <w:jc w:val="center"/>
        <w:rPr>
          <w:b/>
          <w:bCs/>
          <w:szCs w:val="32"/>
        </w:rPr>
      </w:pPr>
    </w:p>
    <w:p w:rsidR="001E66B4" w:rsidRDefault="00AB2A06" w:rsidP="00EE022E">
      <w:pPr>
        <w:pStyle w:val="Default"/>
        <w:jc w:val="center"/>
        <w:rPr>
          <w:b/>
          <w:bCs/>
          <w:szCs w:val="32"/>
        </w:rPr>
      </w:pPr>
      <w:r>
        <w:rPr>
          <w:b/>
          <w:bCs/>
          <w:szCs w:val="32"/>
        </w:rPr>
        <w:lastRenderedPageBreak/>
        <w:t>SECTION:</w:t>
      </w:r>
      <w:r w:rsidR="00217836">
        <w:rPr>
          <w:b/>
          <w:bCs/>
          <w:szCs w:val="32"/>
        </w:rPr>
        <w:t xml:space="preserve"> B</w:t>
      </w:r>
    </w:p>
    <w:p w:rsidR="00D539BC" w:rsidRPr="00D15322" w:rsidRDefault="00D539BC" w:rsidP="00EE022E">
      <w:pPr>
        <w:pStyle w:val="Default"/>
        <w:jc w:val="center"/>
        <w:rPr>
          <w:szCs w:val="32"/>
        </w:rPr>
      </w:pPr>
    </w:p>
    <w:p w:rsidR="001E66B4" w:rsidRDefault="001E66B4" w:rsidP="00217836">
      <w:pPr>
        <w:pStyle w:val="Default"/>
        <w:numPr>
          <w:ilvl w:val="0"/>
          <w:numId w:val="205"/>
        </w:numPr>
        <w:jc w:val="center"/>
        <w:rPr>
          <w:b/>
          <w:bCs/>
          <w:szCs w:val="32"/>
        </w:rPr>
      </w:pPr>
      <w:r w:rsidRPr="00D15322">
        <w:rPr>
          <w:b/>
          <w:bCs/>
          <w:szCs w:val="32"/>
        </w:rPr>
        <w:t>Profile of the Affiliated /Constituent College</w:t>
      </w:r>
    </w:p>
    <w:p w:rsidR="00D539BC" w:rsidRPr="00D15322" w:rsidRDefault="00D539BC" w:rsidP="00217836">
      <w:pPr>
        <w:pStyle w:val="Default"/>
        <w:ind w:left="360"/>
        <w:jc w:val="center"/>
        <w:rPr>
          <w:szCs w:val="32"/>
        </w:rPr>
      </w:pPr>
    </w:p>
    <w:p w:rsidR="001E66B4" w:rsidRDefault="002B290E" w:rsidP="002B290E">
      <w:pPr>
        <w:pStyle w:val="Default"/>
        <w:ind w:left="360"/>
        <w:rPr>
          <w:b/>
          <w:bCs/>
          <w:szCs w:val="23"/>
        </w:rPr>
      </w:pPr>
      <w:r>
        <w:rPr>
          <w:b/>
          <w:bCs/>
          <w:szCs w:val="23"/>
        </w:rPr>
        <w:t>1</w:t>
      </w:r>
      <w:r w:rsidR="001E66B4" w:rsidRPr="00D15322">
        <w:rPr>
          <w:b/>
          <w:bCs/>
          <w:szCs w:val="23"/>
        </w:rPr>
        <w:t xml:space="preserve">Name and address of the college: </w:t>
      </w:r>
    </w:p>
    <w:tbl>
      <w:tblPr>
        <w:tblStyle w:val="TableGrid"/>
        <w:tblW w:w="0" w:type="auto"/>
        <w:tblInd w:w="378" w:type="dxa"/>
        <w:tblLook w:val="04A0"/>
      </w:tblPr>
      <w:tblGrid>
        <w:gridCol w:w="2070"/>
        <w:gridCol w:w="5040"/>
      </w:tblGrid>
      <w:tr w:rsidR="002B290E" w:rsidRPr="002B290E" w:rsidTr="00F1570D">
        <w:trPr>
          <w:trHeight w:val="503"/>
        </w:trPr>
        <w:tc>
          <w:tcPr>
            <w:tcW w:w="2070" w:type="dxa"/>
          </w:tcPr>
          <w:p w:rsidR="002B290E" w:rsidRPr="002B290E" w:rsidRDefault="002B290E" w:rsidP="00F1570D">
            <w:pPr>
              <w:pStyle w:val="ListParagraph"/>
              <w:ind w:left="0"/>
              <w:rPr>
                <w:rFonts w:ascii="Times New Roman" w:hAnsi="Times New Roman"/>
                <w:b/>
                <w:bCs/>
                <w:sz w:val="24"/>
                <w:szCs w:val="23"/>
              </w:rPr>
            </w:pPr>
            <w:r w:rsidRPr="002B290E">
              <w:rPr>
                <w:rFonts w:ascii="Times New Roman" w:hAnsi="Times New Roman"/>
                <w:sz w:val="24"/>
              </w:rPr>
              <w:t>Name:</w:t>
            </w:r>
          </w:p>
        </w:tc>
        <w:tc>
          <w:tcPr>
            <w:tcW w:w="5040" w:type="dxa"/>
          </w:tcPr>
          <w:p w:rsidR="002B290E" w:rsidRPr="002B290E" w:rsidRDefault="002B290E" w:rsidP="00F1570D">
            <w:pPr>
              <w:rPr>
                <w:rFonts w:ascii="Times New Roman" w:hAnsi="Times New Roman"/>
                <w:sz w:val="24"/>
              </w:rPr>
            </w:pPr>
            <w:r w:rsidRPr="002B290E">
              <w:rPr>
                <w:rFonts w:ascii="Times New Roman" w:hAnsi="Times New Roman"/>
                <w:sz w:val="24"/>
              </w:rPr>
              <w:t>Arts, Commerce &amp; Science College, Shankarnagar</w:t>
            </w:r>
          </w:p>
          <w:p w:rsidR="002B290E" w:rsidRPr="002B290E" w:rsidRDefault="002B290E" w:rsidP="00F1570D">
            <w:pPr>
              <w:pStyle w:val="ListParagraph"/>
              <w:ind w:left="0"/>
              <w:rPr>
                <w:rFonts w:ascii="Times New Roman" w:hAnsi="Times New Roman"/>
                <w:b/>
                <w:bCs/>
                <w:sz w:val="24"/>
                <w:szCs w:val="23"/>
              </w:rPr>
            </w:pPr>
          </w:p>
        </w:tc>
      </w:tr>
      <w:tr w:rsidR="002B290E" w:rsidRPr="002B290E" w:rsidTr="00F1570D">
        <w:tc>
          <w:tcPr>
            <w:tcW w:w="2070" w:type="dxa"/>
          </w:tcPr>
          <w:p w:rsidR="002B290E" w:rsidRPr="002B290E" w:rsidRDefault="002B290E" w:rsidP="00F1570D">
            <w:pPr>
              <w:pStyle w:val="ListParagraph"/>
              <w:ind w:left="0"/>
              <w:rPr>
                <w:rFonts w:ascii="Times New Roman" w:hAnsi="Times New Roman"/>
                <w:b/>
                <w:bCs/>
                <w:sz w:val="24"/>
                <w:szCs w:val="23"/>
              </w:rPr>
            </w:pPr>
            <w:r w:rsidRPr="002B290E">
              <w:rPr>
                <w:rFonts w:ascii="Times New Roman" w:hAnsi="Times New Roman"/>
                <w:sz w:val="24"/>
              </w:rPr>
              <w:t xml:space="preserve">Address:   </w:t>
            </w:r>
          </w:p>
        </w:tc>
        <w:tc>
          <w:tcPr>
            <w:tcW w:w="5040" w:type="dxa"/>
          </w:tcPr>
          <w:p w:rsidR="002B290E" w:rsidRPr="002B290E" w:rsidRDefault="002B290E" w:rsidP="00F1570D">
            <w:pPr>
              <w:pStyle w:val="ListParagraph"/>
              <w:ind w:left="0"/>
              <w:rPr>
                <w:rFonts w:ascii="Times New Roman" w:hAnsi="Times New Roman"/>
                <w:b/>
                <w:bCs/>
                <w:sz w:val="24"/>
                <w:szCs w:val="23"/>
              </w:rPr>
            </w:pPr>
            <w:r w:rsidRPr="002B290E">
              <w:rPr>
                <w:rFonts w:ascii="Times New Roman" w:hAnsi="Times New Roman"/>
                <w:sz w:val="24"/>
              </w:rPr>
              <w:t>Tq. Biloli, Dist. Nanded.</w:t>
            </w:r>
          </w:p>
        </w:tc>
      </w:tr>
      <w:tr w:rsidR="002B290E" w:rsidRPr="002B290E" w:rsidTr="00F1570D">
        <w:tc>
          <w:tcPr>
            <w:tcW w:w="2070" w:type="dxa"/>
          </w:tcPr>
          <w:p w:rsidR="002B290E" w:rsidRPr="002B290E" w:rsidRDefault="002B290E" w:rsidP="00F1570D">
            <w:pPr>
              <w:pStyle w:val="ListParagraph"/>
              <w:ind w:left="0"/>
              <w:rPr>
                <w:rFonts w:ascii="Times New Roman" w:hAnsi="Times New Roman"/>
                <w:bCs/>
                <w:sz w:val="24"/>
                <w:szCs w:val="23"/>
              </w:rPr>
            </w:pPr>
            <w:r w:rsidRPr="002B290E">
              <w:rPr>
                <w:rFonts w:ascii="Times New Roman" w:hAnsi="Times New Roman"/>
                <w:bCs/>
                <w:sz w:val="24"/>
                <w:szCs w:val="23"/>
              </w:rPr>
              <w:t>Place</w:t>
            </w:r>
          </w:p>
        </w:tc>
        <w:tc>
          <w:tcPr>
            <w:tcW w:w="5040" w:type="dxa"/>
          </w:tcPr>
          <w:p w:rsidR="002B290E" w:rsidRPr="002B290E" w:rsidRDefault="002B290E" w:rsidP="00F1570D">
            <w:pPr>
              <w:pStyle w:val="ListParagraph"/>
              <w:ind w:left="0"/>
              <w:rPr>
                <w:rFonts w:ascii="Times New Roman" w:hAnsi="Times New Roman"/>
                <w:bCs/>
                <w:sz w:val="24"/>
                <w:szCs w:val="23"/>
              </w:rPr>
            </w:pPr>
            <w:r w:rsidRPr="002B290E">
              <w:rPr>
                <w:rFonts w:ascii="Times New Roman" w:hAnsi="Times New Roman"/>
                <w:bCs/>
                <w:sz w:val="24"/>
                <w:szCs w:val="23"/>
              </w:rPr>
              <w:t>Shankarnagar  Pin: 431736   State: Maharashtra</w:t>
            </w:r>
          </w:p>
        </w:tc>
      </w:tr>
      <w:tr w:rsidR="002B290E" w:rsidRPr="002B290E" w:rsidTr="00F1570D">
        <w:tc>
          <w:tcPr>
            <w:tcW w:w="2070" w:type="dxa"/>
          </w:tcPr>
          <w:p w:rsidR="002B290E" w:rsidRPr="002B290E" w:rsidRDefault="002B290E" w:rsidP="00F1570D">
            <w:pPr>
              <w:pStyle w:val="ListParagraph"/>
              <w:ind w:left="0"/>
              <w:rPr>
                <w:rFonts w:ascii="Times New Roman" w:hAnsi="Times New Roman"/>
                <w:b/>
                <w:bCs/>
                <w:sz w:val="24"/>
                <w:szCs w:val="23"/>
              </w:rPr>
            </w:pPr>
            <w:r w:rsidRPr="00D15322">
              <w:rPr>
                <w:rFonts w:ascii="Times New Roman" w:hAnsi="Times New Roman"/>
                <w:sz w:val="24"/>
              </w:rPr>
              <w:t>Website:</w:t>
            </w:r>
          </w:p>
        </w:tc>
        <w:tc>
          <w:tcPr>
            <w:tcW w:w="5040" w:type="dxa"/>
          </w:tcPr>
          <w:p w:rsidR="002B290E" w:rsidRPr="002B290E" w:rsidRDefault="00F813AB" w:rsidP="00F1570D">
            <w:pPr>
              <w:pStyle w:val="ListParagraph"/>
              <w:ind w:left="0"/>
              <w:rPr>
                <w:rFonts w:ascii="Times New Roman" w:hAnsi="Times New Roman"/>
                <w:b/>
                <w:bCs/>
                <w:sz w:val="24"/>
                <w:szCs w:val="23"/>
              </w:rPr>
            </w:pPr>
            <w:hyperlink r:id="rId11" w:history="1">
              <w:r w:rsidR="002B290E" w:rsidRPr="00D15322">
                <w:rPr>
                  <w:rStyle w:val="Hyperlink"/>
                  <w:rFonts w:ascii="Times New Roman" w:hAnsi="Times New Roman"/>
                  <w:sz w:val="24"/>
                </w:rPr>
                <w:t>www.acsshankarnagar.org</w:t>
              </w:r>
            </w:hyperlink>
          </w:p>
        </w:tc>
      </w:tr>
    </w:tbl>
    <w:p w:rsidR="002B290E" w:rsidRDefault="002B290E" w:rsidP="00F1570D">
      <w:pPr>
        <w:pStyle w:val="Default"/>
        <w:rPr>
          <w:b/>
          <w:bCs/>
          <w:szCs w:val="23"/>
        </w:rPr>
      </w:pPr>
    </w:p>
    <w:p w:rsidR="001E66B4" w:rsidRPr="00D15322" w:rsidRDefault="0086604C" w:rsidP="001E66B4">
      <w:pPr>
        <w:pStyle w:val="Default"/>
        <w:rPr>
          <w:b/>
          <w:bCs/>
          <w:szCs w:val="23"/>
        </w:rPr>
      </w:pPr>
      <w:r>
        <w:rPr>
          <w:b/>
          <w:bCs/>
          <w:szCs w:val="23"/>
        </w:rPr>
        <w:t>2. For C</w:t>
      </w:r>
      <w:r w:rsidR="001E66B4" w:rsidRPr="00D15322">
        <w:rPr>
          <w:b/>
          <w:bCs/>
          <w:szCs w:val="23"/>
        </w:rPr>
        <w:t xml:space="preserve">ommunication: </w:t>
      </w:r>
    </w:p>
    <w:tbl>
      <w:tblPr>
        <w:tblStyle w:val="TableGrid"/>
        <w:tblW w:w="8820" w:type="dxa"/>
        <w:tblInd w:w="378" w:type="dxa"/>
        <w:tblLayout w:type="fixed"/>
        <w:tblLook w:val="04A0"/>
      </w:tblPr>
      <w:tblGrid>
        <w:gridCol w:w="1530"/>
        <w:gridCol w:w="1350"/>
        <w:gridCol w:w="1260"/>
        <w:gridCol w:w="1440"/>
        <w:gridCol w:w="990"/>
        <w:gridCol w:w="2250"/>
      </w:tblGrid>
      <w:tr w:rsidR="0086604C" w:rsidRPr="00D15322" w:rsidTr="00F1570D">
        <w:tc>
          <w:tcPr>
            <w:tcW w:w="1530" w:type="dxa"/>
          </w:tcPr>
          <w:p w:rsidR="001E66B4" w:rsidRPr="00D15322" w:rsidRDefault="001E66B4" w:rsidP="00454CCA">
            <w:pPr>
              <w:pStyle w:val="Default"/>
              <w:rPr>
                <w:b/>
                <w:bCs/>
                <w:szCs w:val="23"/>
              </w:rPr>
            </w:pPr>
            <w:r w:rsidRPr="00D15322">
              <w:rPr>
                <w:szCs w:val="20"/>
              </w:rPr>
              <w:t>Designation</w:t>
            </w:r>
          </w:p>
        </w:tc>
        <w:tc>
          <w:tcPr>
            <w:tcW w:w="1350" w:type="dxa"/>
          </w:tcPr>
          <w:p w:rsidR="001E66B4" w:rsidRPr="00D15322" w:rsidRDefault="001E66B4" w:rsidP="00454CCA">
            <w:pPr>
              <w:pStyle w:val="Default"/>
              <w:rPr>
                <w:b/>
                <w:bCs/>
                <w:szCs w:val="23"/>
              </w:rPr>
            </w:pPr>
            <w:r w:rsidRPr="00D15322">
              <w:rPr>
                <w:szCs w:val="20"/>
              </w:rPr>
              <w:t>Name</w:t>
            </w:r>
          </w:p>
        </w:tc>
        <w:tc>
          <w:tcPr>
            <w:tcW w:w="1260" w:type="dxa"/>
          </w:tcPr>
          <w:p w:rsidR="001E66B4" w:rsidRPr="00D15322" w:rsidRDefault="001E66B4" w:rsidP="00454CCA">
            <w:pPr>
              <w:pStyle w:val="Default"/>
              <w:rPr>
                <w:b/>
                <w:bCs/>
                <w:szCs w:val="23"/>
              </w:rPr>
            </w:pPr>
            <w:r w:rsidRPr="00D15322">
              <w:rPr>
                <w:szCs w:val="20"/>
              </w:rPr>
              <w:t>Telephone with STD code</w:t>
            </w:r>
          </w:p>
        </w:tc>
        <w:tc>
          <w:tcPr>
            <w:tcW w:w="1440" w:type="dxa"/>
          </w:tcPr>
          <w:p w:rsidR="001E66B4" w:rsidRPr="00D15322" w:rsidRDefault="001E66B4" w:rsidP="00454CCA">
            <w:pPr>
              <w:pStyle w:val="Default"/>
              <w:rPr>
                <w:b/>
                <w:bCs/>
                <w:szCs w:val="23"/>
              </w:rPr>
            </w:pPr>
            <w:r w:rsidRPr="00D15322">
              <w:rPr>
                <w:szCs w:val="20"/>
              </w:rPr>
              <w:t>Mobile</w:t>
            </w:r>
          </w:p>
        </w:tc>
        <w:tc>
          <w:tcPr>
            <w:tcW w:w="990" w:type="dxa"/>
          </w:tcPr>
          <w:p w:rsidR="001E66B4" w:rsidRPr="00D15322" w:rsidRDefault="001E66B4" w:rsidP="00454CCA">
            <w:pPr>
              <w:pStyle w:val="Default"/>
              <w:rPr>
                <w:b/>
                <w:bCs/>
                <w:szCs w:val="23"/>
              </w:rPr>
            </w:pPr>
            <w:r w:rsidRPr="00D15322">
              <w:rPr>
                <w:szCs w:val="20"/>
              </w:rPr>
              <w:t>Fax</w:t>
            </w:r>
          </w:p>
        </w:tc>
        <w:tc>
          <w:tcPr>
            <w:tcW w:w="2250" w:type="dxa"/>
          </w:tcPr>
          <w:p w:rsidR="001E66B4" w:rsidRPr="00D15322" w:rsidRDefault="001E66B4" w:rsidP="00454CCA">
            <w:pPr>
              <w:pStyle w:val="Default"/>
              <w:rPr>
                <w:b/>
                <w:bCs/>
                <w:szCs w:val="23"/>
              </w:rPr>
            </w:pPr>
            <w:r w:rsidRPr="00D15322">
              <w:rPr>
                <w:szCs w:val="20"/>
              </w:rPr>
              <w:t>Email</w:t>
            </w:r>
          </w:p>
        </w:tc>
      </w:tr>
      <w:tr w:rsidR="0086604C" w:rsidRPr="00D15322" w:rsidTr="00F1570D">
        <w:tc>
          <w:tcPr>
            <w:tcW w:w="1530" w:type="dxa"/>
          </w:tcPr>
          <w:p w:rsidR="001E66B4" w:rsidRPr="00D15322" w:rsidRDefault="001E66B4" w:rsidP="00454CCA">
            <w:pPr>
              <w:pStyle w:val="Default"/>
              <w:rPr>
                <w:b/>
                <w:bCs/>
                <w:szCs w:val="23"/>
              </w:rPr>
            </w:pPr>
            <w:r w:rsidRPr="00D15322">
              <w:rPr>
                <w:szCs w:val="20"/>
              </w:rPr>
              <w:t>Principal</w:t>
            </w:r>
          </w:p>
        </w:tc>
        <w:tc>
          <w:tcPr>
            <w:tcW w:w="1350" w:type="dxa"/>
          </w:tcPr>
          <w:p w:rsidR="001E66B4" w:rsidRPr="00D15322" w:rsidRDefault="001E66B4" w:rsidP="00454CCA">
            <w:pPr>
              <w:pStyle w:val="Default"/>
              <w:rPr>
                <w:b/>
                <w:bCs/>
                <w:szCs w:val="23"/>
              </w:rPr>
            </w:pPr>
            <w:r w:rsidRPr="00D15322">
              <w:rPr>
                <w:b/>
                <w:bCs/>
                <w:szCs w:val="23"/>
              </w:rPr>
              <w:t>Dr. V. M. Ratnalikar</w:t>
            </w:r>
          </w:p>
        </w:tc>
        <w:tc>
          <w:tcPr>
            <w:tcW w:w="1260" w:type="dxa"/>
          </w:tcPr>
          <w:p w:rsidR="001E66B4" w:rsidRPr="00D15322" w:rsidRDefault="001E66B4" w:rsidP="00454CCA">
            <w:pPr>
              <w:pStyle w:val="Default"/>
              <w:rPr>
                <w:b/>
                <w:bCs/>
                <w:szCs w:val="23"/>
              </w:rPr>
            </w:pPr>
            <w:r w:rsidRPr="00D15322">
              <w:rPr>
                <w:b/>
                <w:bCs/>
                <w:szCs w:val="23"/>
              </w:rPr>
              <w:t>O-02465-267116</w:t>
            </w:r>
          </w:p>
          <w:p w:rsidR="001E66B4" w:rsidRPr="00D15322" w:rsidRDefault="001E66B4" w:rsidP="00454CCA">
            <w:pPr>
              <w:pStyle w:val="Default"/>
              <w:rPr>
                <w:b/>
                <w:bCs/>
                <w:szCs w:val="23"/>
              </w:rPr>
            </w:pPr>
          </w:p>
        </w:tc>
        <w:tc>
          <w:tcPr>
            <w:tcW w:w="1440" w:type="dxa"/>
          </w:tcPr>
          <w:p w:rsidR="001E66B4" w:rsidRPr="00D15322" w:rsidRDefault="0086604C" w:rsidP="00454CCA">
            <w:pPr>
              <w:pStyle w:val="Default"/>
              <w:rPr>
                <w:b/>
                <w:bCs/>
                <w:szCs w:val="23"/>
              </w:rPr>
            </w:pPr>
            <w:r>
              <w:rPr>
                <w:b/>
                <w:bCs/>
                <w:szCs w:val="23"/>
              </w:rPr>
              <w:t>9421850421</w:t>
            </w:r>
          </w:p>
        </w:tc>
        <w:tc>
          <w:tcPr>
            <w:tcW w:w="990" w:type="dxa"/>
          </w:tcPr>
          <w:p w:rsidR="001E66B4" w:rsidRPr="00D15322" w:rsidRDefault="0086604C" w:rsidP="00454CCA">
            <w:pPr>
              <w:pStyle w:val="Default"/>
              <w:rPr>
                <w:b/>
                <w:bCs/>
                <w:szCs w:val="23"/>
              </w:rPr>
            </w:pPr>
            <w:r>
              <w:rPr>
                <w:b/>
                <w:bCs/>
                <w:szCs w:val="23"/>
              </w:rPr>
              <w:t>02465-267116</w:t>
            </w:r>
          </w:p>
        </w:tc>
        <w:tc>
          <w:tcPr>
            <w:tcW w:w="2250" w:type="dxa"/>
          </w:tcPr>
          <w:p w:rsidR="001E66B4" w:rsidRPr="00D15322" w:rsidRDefault="00256620" w:rsidP="00454CCA">
            <w:pPr>
              <w:pStyle w:val="Default"/>
              <w:rPr>
                <w:b/>
                <w:bCs/>
                <w:szCs w:val="23"/>
              </w:rPr>
            </w:pPr>
            <w:r w:rsidRPr="00D15322">
              <w:rPr>
                <w:b/>
                <w:bCs/>
                <w:szCs w:val="23"/>
              </w:rPr>
              <w:t>acscollegeshankarnagar@gmail.com</w:t>
            </w:r>
          </w:p>
        </w:tc>
      </w:tr>
      <w:tr w:rsidR="0086604C" w:rsidRPr="00D15322" w:rsidTr="00F1570D">
        <w:tc>
          <w:tcPr>
            <w:tcW w:w="1530" w:type="dxa"/>
          </w:tcPr>
          <w:p w:rsidR="001E66B4" w:rsidRPr="00D15322" w:rsidRDefault="001E66B4" w:rsidP="00454CCA">
            <w:pPr>
              <w:pStyle w:val="Default"/>
              <w:rPr>
                <w:szCs w:val="20"/>
              </w:rPr>
            </w:pPr>
            <w:r w:rsidRPr="00D15322">
              <w:rPr>
                <w:szCs w:val="20"/>
              </w:rPr>
              <w:t xml:space="preserve">Steering Committee </w:t>
            </w:r>
          </w:p>
          <w:p w:rsidR="001E66B4" w:rsidRPr="00D15322" w:rsidRDefault="001E66B4" w:rsidP="00454CCA">
            <w:pPr>
              <w:pStyle w:val="Default"/>
              <w:rPr>
                <w:b/>
                <w:bCs/>
                <w:szCs w:val="23"/>
              </w:rPr>
            </w:pPr>
            <w:r w:rsidRPr="00D15322">
              <w:rPr>
                <w:szCs w:val="20"/>
              </w:rPr>
              <w:t>Co-ordinator</w:t>
            </w:r>
          </w:p>
        </w:tc>
        <w:tc>
          <w:tcPr>
            <w:tcW w:w="1350" w:type="dxa"/>
          </w:tcPr>
          <w:p w:rsidR="001E66B4" w:rsidRPr="00D15322" w:rsidRDefault="001E66B4" w:rsidP="0086604C">
            <w:pPr>
              <w:pStyle w:val="Default"/>
              <w:rPr>
                <w:b/>
                <w:bCs/>
                <w:szCs w:val="23"/>
              </w:rPr>
            </w:pPr>
            <w:r w:rsidRPr="00D15322">
              <w:rPr>
                <w:b/>
                <w:bCs/>
                <w:szCs w:val="23"/>
              </w:rPr>
              <w:t>Dr. J</w:t>
            </w:r>
            <w:r w:rsidR="0086604C">
              <w:rPr>
                <w:b/>
                <w:bCs/>
                <w:szCs w:val="23"/>
              </w:rPr>
              <w:t>.</w:t>
            </w:r>
            <w:r w:rsidRPr="00D15322">
              <w:rPr>
                <w:b/>
                <w:bCs/>
                <w:szCs w:val="23"/>
              </w:rPr>
              <w:t xml:space="preserve"> S. Cherekar</w:t>
            </w:r>
          </w:p>
        </w:tc>
        <w:tc>
          <w:tcPr>
            <w:tcW w:w="1260" w:type="dxa"/>
          </w:tcPr>
          <w:p w:rsidR="001E66B4" w:rsidRPr="00D15322" w:rsidRDefault="001E66B4" w:rsidP="00454CCA">
            <w:pPr>
              <w:pStyle w:val="Default"/>
              <w:rPr>
                <w:b/>
                <w:bCs/>
                <w:szCs w:val="23"/>
              </w:rPr>
            </w:pPr>
            <w:r w:rsidRPr="00D15322">
              <w:rPr>
                <w:b/>
                <w:bCs/>
                <w:szCs w:val="23"/>
              </w:rPr>
              <w:t>O-02465-267116</w:t>
            </w:r>
          </w:p>
          <w:p w:rsidR="001E66B4" w:rsidRPr="00D15322" w:rsidRDefault="001E66B4" w:rsidP="00454CCA">
            <w:pPr>
              <w:pStyle w:val="Default"/>
              <w:rPr>
                <w:b/>
                <w:bCs/>
                <w:szCs w:val="23"/>
              </w:rPr>
            </w:pPr>
          </w:p>
        </w:tc>
        <w:tc>
          <w:tcPr>
            <w:tcW w:w="1440" w:type="dxa"/>
          </w:tcPr>
          <w:p w:rsidR="001E66B4" w:rsidRPr="00D15322" w:rsidRDefault="001E66B4" w:rsidP="00454CCA">
            <w:pPr>
              <w:pStyle w:val="Default"/>
              <w:rPr>
                <w:b/>
                <w:bCs/>
                <w:szCs w:val="23"/>
              </w:rPr>
            </w:pPr>
            <w:r w:rsidRPr="00D15322">
              <w:rPr>
                <w:b/>
                <w:bCs/>
                <w:szCs w:val="23"/>
              </w:rPr>
              <w:t>9423306171</w:t>
            </w:r>
          </w:p>
        </w:tc>
        <w:tc>
          <w:tcPr>
            <w:tcW w:w="990" w:type="dxa"/>
          </w:tcPr>
          <w:p w:rsidR="001E66B4" w:rsidRPr="00D15322" w:rsidRDefault="001E66B4" w:rsidP="00454CCA">
            <w:pPr>
              <w:pStyle w:val="Default"/>
              <w:rPr>
                <w:b/>
                <w:bCs/>
                <w:szCs w:val="23"/>
              </w:rPr>
            </w:pPr>
          </w:p>
        </w:tc>
        <w:tc>
          <w:tcPr>
            <w:tcW w:w="2250" w:type="dxa"/>
          </w:tcPr>
          <w:p w:rsidR="001E66B4" w:rsidRPr="00D15322" w:rsidRDefault="001E66B4" w:rsidP="00454CCA">
            <w:pPr>
              <w:pStyle w:val="Default"/>
              <w:rPr>
                <w:b/>
                <w:bCs/>
                <w:szCs w:val="23"/>
              </w:rPr>
            </w:pPr>
            <w:r w:rsidRPr="00D15322">
              <w:rPr>
                <w:b/>
                <w:bCs/>
                <w:szCs w:val="23"/>
              </w:rPr>
              <w:t>Cherekarjayant7@gmail.com</w:t>
            </w:r>
          </w:p>
        </w:tc>
      </w:tr>
    </w:tbl>
    <w:p w:rsidR="001E66B4" w:rsidRPr="00D15322" w:rsidRDefault="001E66B4" w:rsidP="001E66B4">
      <w:pPr>
        <w:pStyle w:val="Default"/>
        <w:rPr>
          <w:b/>
          <w:bCs/>
          <w:szCs w:val="23"/>
        </w:rPr>
      </w:pPr>
    </w:p>
    <w:p w:rsidR="001E66B4" w:rsidRPr="00D15322" w:rsidRDefault="001E66B4" w:rsidP="00D87965">
      <w:pPr>
        <w:pStyle w:val="Default"/>
        <w:rPr>
          <w:szCs w:val="23"/>
        </w:rPr>
      </w:pPr>
      <w:r w:rsidRPr="00D15322">
        <w:rPr>
          <w:b/>
          <w:bCs/>
          <w:szCs w:val="23"/>
        </w:rPr>
        <w:t xml:space="preserve">3. Status of the Institution: </w:t>
      </w:r>
    </w:p>
    <w:p w:rsidR="001C386E" w:rsidRDefault="001C386E" w:rsidP="00D87965">
      <w:pPr>
        <w:spacing w:after="0" w:line="240" w:lineRule="auto"/>
        <w:rPr>
          <w:rFonts w:ascii="Times New Roman" w:hAnsi="Times New Roman"/>
          <w:sz w:val="24"/>
        </w:rPr>
      </w:pPr>
    </w:p>
    <w:tbl>
      <w:tblPr>
        <w:tblStyle w:val="TableGrid"/>
        <w:tblpPr w:leftFromText="180" w:rightFromText="180" w:vertAnchor="text" w:horzAnchor="page" w:tblpX="5522" w:tblpY="26"/>
        <w:tblOverlap w:val="never"/>
        <w:tblW w:w="0" w:type="auto"/>
        <w:tblLook w:val="04A0"/>
      </w:tblPr>
      <w:tblGrid>
        <w:gridCol w:w="1098"/>
      </w:tblGrid>
      <w:tr w:rsidR="001C386E" w:rsidTr="001C386E">
        <w:trPr>
          <w:trHeight w:val="167"/>
        </w:trPr>
        <w:tc>
          <w:tcPr>
            <w:tcW w:w="1098" w:type="dxa"/>
          </w:tcPr>
          <w:p w:rsidR="001C386E" w:rsidRDefault="001C386E" w:rsidP="001C386E">
            <w:pPr>
              <w:rPr>
                <w:rFonts w:ascii="Times New Roman" w:hAnsi="Times New Roman"/>
                <w:sz w:val="24"/>
              </w:rPr>
            </w:pPr>
            <w:r>
              <w:rPr>
                <w:rFonts w:ascii="Times New Roman" w:hAnsi="Times New Roman" w:cs="Times New Roman"/>
                <w:sz w:val="24"/>
              </w:rPr>
              <w:t>√</w:t>
            </w:r>
          </w:p>
        </w:tc>
      </w:tr>
      <w:tr w:rsidR="001C386E" w:rsidTr="001C386E">
        <w:trPr>
          <w:trHeight w:val="241"/>
        </w:trPr>
        <w:tc>
          <w:tcPr>
            <w:tcW w:w="1098" w:type="dxa"/>
          </w:tcPr>
          <w:p w:rsidR="001C386E" w:rsidRDefault="001C386E" w:rsidP="001C386E">
            <w:pPr>
              <w:rPr>
                <w:rFonts w:ascii="Times New Roman" w:hAnsi="Times New Roman"/>
                <w:sz w:val="24"/>
              </w:rPr>
            </w:pPr>
          </w:p>
        </w:tc>
      </w:tr>
      <w:tr w:rsidR="001C386E" w:rsidTr="001C386E">
        <w:trPr>
          <w:trHeight w:val="70"/>
        </w:trPr>
        <w:tc>
          <w:tcPr>
            <w:tcW w:w="1098" w:type="dxa"/>
          </w:tcPr>
          <w:p w:rsidR="001C386E" w:rsidRDefault="001C386E" w:rsidP="001C386E">
            <w:pPr>
              <w:rPr>
                <w:rFonts w:ascii="Times New Roman" w:hAnsi="Times New Roman"/>
                <w:sz w:val="24"/>
              </w:rPr>
            </w:pPr>
          </w:p>
        </w:tc>
      </w:tr>
    </w:tbl>
    <w:p w:rsidR="001C386E" w:rsidRDefault="001C386E" w:rsidP="001C386E">
      <w:pPr>
        <w:tabs>
          <w:tab w:val="left" w:pos="720"/>
          <w:tab w:val="left" w:pos="1440"/>
          <w:tab w:val="left" w:pos="2160"/>
          <w:tab w:val="left" w:pos="3315"/>
        </w:tabs>
        <w:spacing w:after="0" w:line="240" w:lineRule="auto"/>
        <w:rPr>
          <w:rFonts w:ascii="Times New Roman" w:hAnsi="Times New Roman"/>
          <w:sz w:val="24"/>
        </w:rPr>
      </w:pPr>
      <w:r>
        <w:rPr>
          <w:rFonts w:ascii="Times New Roman" w:hAnsi="Times New Roman" w:cs="Times New Roman"/>
          <w:sz w:val="24"/>
        </w:rPr>
        <w:t>√√</w:t>
      </w:r>
      <w:r>
        <w:rPr>
          <w:rFonts w:ascii="Times New Roman" w:hAnsi="Times New Roman"/>
          <w:sz w:val="24"/>
        </w:rPr>
        <w:t>Affiliated College:</w:t>
      </w:r>
      <w:r>
        <w:rPr>
          <w:rFonts w:ascii="Times New Roman" w:hAnsi="Times New Roman"/>
          <w:sz w:val="24"/>
        </w:rPr>
        <w:tab/>
      </w:r>
      <w:r>
        <w:rPr>
          <w:rFonts w:ascii="Times New Roman" w:hAnsi="Times New Roman"/>
          <w:sz w:val="24"/>
        </w:rPr>
        <w:tab/>
      </w:r>
    </w:p>
    <w:p w:rsidR="001C386E" w:rsidRDefault="001C386E" w:rsidP="001C386E">
      <w:pPr>
        <w:spacing w:after="0" w:line="240" w:lineRule="auto"/>
        <w:rPr>
          <w:rFonts w:ascii="Times New Roman" w:hAnsi="Times New Roman"/>
          <w:sz w:val="24"/>
        </w:rPr>
      </w:pPr>
      <w:r>
        <w:rPr>
          <w:rFonts w:ascii="Times New Roman" w:hAnsi="Times New Roman"/>
          <w:sz w:val="24"/>
        </w:rPr>
        <w:t>Constituent College:</w:t>
      </w:r>
    </w:p>
    <w:p w:rsidR="001C386E" w:rsidRPr="00D15322" w:rsidRDefault="001C386E" w:rsidP="001C386E">
      <w:pPr>
        <w:spacing w:after="0" w:line="240" w:lineRule="auto"/>
        <w:rPr>
          <w:rFonts w:ascii="Times New Roman" w:hAnsi="Times New Roman"/>
          <w:sz w:val="24"/>
        </w:rPr>
      </w:pPr>
      <w:r>
        <w:rPr>
          <w:rFonts w:ascii="Times New Roman" w:hAnsi="Times New Roman"/>
          <w:sz w:val="24"/>
        </w:rPr>
        <w:t>Any other (specify):</w:t>
      </w:r>
    </w:p>
    <w:p w:rsidR="001E66B4" w:rsidRDefault="009E2B10" w:rsidP="001C386E">
      <w:pPr>
        <w:pStyle w:val="Default"/>
        <w:rPr>
          <w:b/>
          <w:bCs/>
          <w:szCs w:val="23"/>
        </w:rPr>
      </w:pPr>
      <w:r w:rsidRPr="00D15322">
        <w:br w:type="textWrapping" w:clear="all"/>
      </w:r>
      <w:r w:rsidR="001E66B4" w:rsidRPr="00D15322">
        <w:rPr>
          <w:b/>
          <w:bCs/>
          <w:szCs w:val="23"/>
        </w:rPr>
        <w:t xml:space="preserve">4. Type of Institution: </w:t>
      </w:r>
    </w:p>
    <w:tbl>
      <w:tblPr>
        <w:tblStyle w:val="TableGrid"/>
        <w:tblpPr w:leftFromText="180" w:rightFromText="180" w:vertAnchor="text" w:tblpX="3340" w:tblpY="41"/>
        <w:tblOverlap w:val="never"/>
        <w:tblW w:w="0" w:type="auto"/>
        <w:tblLook w:val="04A0"/>
      </w:tblPr>
      <w:tblGrid>
        <w:gridCol w:w="1170"/>
      </w:tblGrid>
      <w:tr w:rsidR="001C386E" w:rsidTr="001C386E">
        <w:trPr>
          <w:trHeight w:val="530"/>
        </w:trPr>
        <w:tc>
          <w:tcPr>
            <w:tcW w:w="1170" w:type="dxa"/>
          </w:tcPr>
          <w:p w:rsidR="001C386E" w:rsidRDefault="001C386E" w:rsidP="001C386E">
            <w:pPr>
              <w:rPr>
                <w:rFonts w:ascii="Times New Roman" w:hAnsi="Times New Roman"/>
                <w:sz w:val="24"/>
              </w:rPr>
            </w:pPr>
          </w:p>
        </w:tc>
      </w:tr>
      <w:tr w:rsidR="001C386E" w:rsidTr="001C386E">
        <w:trPr>
          <w:trHeight w:val="260"/>
        </w:trPr>
        <w:tc>
          <w:tcPr>
            <w:tcW w:w="1170" w:type="dxa"/>
          </w:tcPr>
          <w:p w:rsidR="001C386E" w:rsidRDefault="001C386E" w:rsidP="001C386E">
            <w:pPr>
              <w:rPr>
                <w:rFonts w:ascii="Times New Roman" w:hAnsi="Times New Roman"/>
                <w:sz w:val="24"/>
              </w:rPr>
            </w:pPr>
          </w:p>
        </w:tc>
      </w:tr>
      <w:tr w:rsidR="001C386E" w:rsidTr="001C386E">
        <w:trPr>
          <w:trHeight w:val="98"/>
        </w:trPr>
        <w:tc>
          <w:tcPr>
            <w:tcW w:w="1170" w:type="dxa"/>
          </w:tcPr>
          <w:p w:rsidR="001C386E" w:rsidRDefault="001C386E" w:rsidP="001C386E">
            <w:pPr>
              <w:rPr>
                <w:rFonts w:ascii="Times New Roman" w:hAnsi="Times New Roman"/>
                <w:sz w:val="24"/>
              </w:rPr>
            </w:pPr>
            <w:r>
              <w:rPr>
                <w:rFonts w:ascii="Times New Roman" w:hAnsi="Times New Roman" w:cs="Times New Roman"/>
                <w:sz w:val="24"/>
              </w:rPr>
              <w:t>√</w:t>
            </w:r>
          </w:p>
        </w:tc>
      </w:tr>
    </w:tbl>
    <w:p w:rsidR="001E66B4" w:rsidRPr="00D15322" w:rsidRDefault="001C386E" w:rsidP="00D87965">
      <w:pPr>
        <w:pStyle w:val="Default"/>
        <w:rPr>
          <w:szCs w:val="23"/>
        </w:rPr>
      </w:pPr>
      <w:r w:rsidRPr="00D15322">
        <w:rPr>
          <w:bCs/>
          <w:szCs w:val="23"/>
        </w:rPr>
        <w:t xml:space="preserve"> </w:t>
      </w:r>
      <w:r w:rsidR="001E66B4" w:rsidRPr="00D15322">
        <w:rPr>
          <w:bCs/>
          <w:szCs w:val="23"/>
        </w:rPr>
        <w:t>a.</w:t>
      </w:r>
      <w:r w:rsidR="0043449C">
        <w:rPr>
          <w:bCs/>
          <w:szCs w:val="23"/>
        </w:rPr>
        <w:tab/>
      </w:r>
      <w:r w:rsidR="001E66B4" w:rsidRPr="00D15322">
        <w:rPr>
          <w:bCs/>
          <w:szCs w:val="23"/>
        </w:rPr>
        <w:t xml:space="preserve"> By Gender</w:t>
      </w:r>
    </w:p>
    <w:p w:rsidR="001C386E" w:rsidRPr="00D15322" w:rsidRDefault="0043449C" w:rsidP="00D87965">
      <w:pPr>
        <w:pStyle w:val="Default"/>
        <w:ind w:firstLine="720"/>
        <w:rPr>
          <w:szCs w:val="23"/>
        </w:rPr>
      </w:pPr>
      <w:r>
        <w:rPr>
          <w:szCs w:val="23"/>
        </w:rPr>
        <w:t>i</w:t>
      </w:r>
      <w:r w:rsidR="001E66B4" w:rsidRPr="00D15322">
        <w:rPr>
          <w:szCs w:val="23"/>
        </w:rPr>
        <w:t>.</w:t>
      </w:r>
      <w:r>
        <w:rPr>
          <w:szCs w:val="23"/>
        </w:rPr>
        <w:tab/>
      </w:r>
      <w:r w:rsidR="001E66B4" w:rsidRPr="00D15322">
        <w:rPr>
          <w:szCs w:val="23"/>
        </w:rPr>
        <w:t xml:space="preserve">For Men </w:t>
      </w:r>
      <w:r w:rsidR="001C386E">
        <w:rPr>
          <w:szCs w:val="23"/>
        </w:rPr>
        <w:tab/>
      </w:r>
    </w:p>
    <w:p w:rsidR="001E66B4" w:rsidRPr="00D15322" w:rsidRDefault="001E66B4" w:rsidP="00D87965">
      <w:pPr>
        <w:pStyle w:val="Default"/>
        <w:ind w:firstLine="720"/>
        <w:rPr>
          <w:szCs w:val="23"/>
        </w:rPr>
      </w:pPr>
      <w:r w:rsidRPr="00D15322">
        <w:rPr>
          <w:szCs w:val="23"/>
        </w:rPr>
        <w:t xml:space="preserve">ii. </w:t>
      </w:r>
      <w:r w:rsidR="0043449C">
        <w:rPr>
          <w:szCs w:val="23"/>
        </w:rPr>
        <w:tab/>
      </w:r>
      <w:r w:rsidRPr="00D15322">
        <w:rPr>
          <w:szCs w:val="23"/>
        </w:rPr>
        <w:t xml:space="preserve">For Women </w:t>
      </w:r>
    </w:p>
    <w:p w:rsidR="001E66B4" w:rsidRPr="001C386E" w:rsidRDefault="001E66B4" w:rsidP="00D87965">
      <w:pPr>
        <w:spacing w:after="0" w:line="240" w:lineRule="auto"/>
        <w:ind w:firstLine="720"/>
        <w:rPr>
          <w:rFonts w:ascii="Times New Roman" w:hAnsi="Times New Roman"/>
          <w:bCs/>
          <w:sz w:val="24"/>
        </w:rPr>
      </w:pPr>
      <w:r w:rsidRPr="001C386E">
        <w:rPr>
          <w:rFonts w:ascii="Times New Roman" w:hAnsi="Times New Roman"/>
          <w:bCs/>
          <w:sz w:val="24"/>
          <w:szCs w:val="23"/>
        </w:rPr>
        <w:t xml:space="preserve">iii. </w:t>
      </w:r>
      <w:r w:rsidR="0043449C" w:rsidRPr="001C386E">
        <w:rPr>
          <w:rFonts w:ascii="Times New Roman" w:hAnsi="Times New Roman"/>
          <w:bCs/>
          <w:sz w:val="24"/>
          <w:szCs w:val="23"/>
        </w:rPr>
        <w:tab/>
      </w:r>
      <w:r w:rsidRPr="001C386E">
        <w:rPr>
          <w:rFonts w:ascii="Times New Roman" w:hAnsi="Times New Roman"/>
          <w:bCs/>
          <w:sz w:val="24"/>
          <w:szCs w:val="23"/>
        </w:rPr>
        <w:t>Co-education</w:t>
      </w:r>
    </w:p>
    <w:tbl>
      <w:tblPr>
        <w:tblW w:w="0" w:type="auto"/>
        <w:tblBorders>
          <w:top w:val="nil"/>
          <w:left w:val="nil"/>
          <w:bottom w:val="nil"/>
          <w:right w:val="nil"/>
        </w:tblBorders>
        <w:tblLook w:val="0000"/>
      </w:tblPr>
      <w:tblGrid>
        <w:gridCol w:w="222"/>
        <w:gridCol w:w="222"/>
        <w:gridCol w:w="222"/>
        <w:gridCol w:w="222"/>
        <w:gridCol w:w="222"/>
      </w:tblGrid>
      <w:tr w:rsidR="001E66B4" w:rsidRPr="00D15322" w:rsidTr="00454CCA">
        <w:trPr>
          <w:trHeight w:val="135"/>
        </w:trPr>
        <w:tc>
          <w:tcPr>
            <w:tcW w:w="0" w:type="auto"/>
          </w:tcPr>
          <w:p w:rsidR="001E66B4" w:rsidRPr="00D15322" w:rsidRDefault="001E66B4" w:rsidP="00D87965">
            <w:pPr>
              <w:pStyle w:val="Default"/>
              <w:rPr>
                <w:szCs w:val="20"/>
              </w:rPr>
            </w:pPr>
          </w:p>
        </w:tc>
        <w:tc>
          <w:tcPr>
            <w:tcW w:w="0" w:type="auto"/>
          </w:tcPr>
          <w:p w:rsidR="001E66B4" w:rsidRPr="00D15322" w:rsidRDefault="001E66B4" w:rsidP="00D87965">
            <w:pPr>
              <w:pStyle w:val="Default"/>
              <w:rPr>
                <w:szCs w:val="20"/>
              </w:rPr>
            </w:pPr>
          </w:p>
        </w:tc>
        <w:tc>
          <w:tcPr>
            <w:tcW w:w="0" w:type="auto"/>
          </w:tcPr>
          <w:p w:rsidR="001E66B4" w:rsidRPr="00D15322" w:rsidRDefault="001E66B4" w:rsidP="00D87965">
            <w:pPr>
              <w:pStyle w:val="Default"/>
              <w:rPr>
                <w:szCs w:val="20"/>
              </w:rPr>
            </w:pPr>
          </w:p>
        </w:tc>
        <w:tc>
          <w:tcPr>
            <w:tcW w:w="0" w:type="auto"/>
          </w:tcPr>
          <w:p w:rsidR="001E66B4" w:rsidRPr="00D15322" w:rsidRDefault="001E66B4" w:rsidP="00D87965">
            <w:pPr>
              <w:pStyle w:val="Default"/>
              <w:rPr>
                <w:szCs w:val="20"/>
              </w:rPr>
            </w:pPr>
          </w:p>
        </w:tc>
        <w:tc>
          <w:tcPr>
            <w:tcW w:w="0" w:type="auto"/>
          </w:tcPr>
          <w:p w:rsidR="001E66B4" w:rsidRPr="00D15322" w:rsidRDefault="001E66B4" w:rsidP="00D87965">
            <w:pPr>
              <w:pStyle w:val="Default"/>
              <w:rPr>
                <w:szCs w:val="20"/>
              </w:rPr>
            </w:pPr>
          </w:p>
        </w:tc>
      </w:tr>
    </w:tbl>
    <w:p w:rsidR="001E66B4" w:rsidRPr="00D15322" w:rsidRDefault="001E66B4" w:rsidP="00D87965">
      <w:pPr>
        <w:spacing w:after="0" w:line="240" w:lineRule="auto"/>
        <w:rPr>
          <w:rFonts w:ascii="Times New Roman" w:hAnsi="Times New Roman"/>
          <w:sz w:val="24"/>
        </w:rPr>
      </w:pPr>
      <w:r w:rsidRPr="00D15322">
        <w:rPr>
          <w:rFonts w:ascii="Times New Roman" w:hAnsi="Times New Roman"/>
          <w:sz w:val="24"/>
          <w:szCs w:val="23"/>
        </w:rPr>
        <w:t>b.</w:t>
      </w:r>
      <w:r w:rsidR="0043449C">
        <w:rPr>
          <w:rFonts w:ascii="Times New Roman" w:hAnsi="Times New Roman"/>
          <w:sz w:val="24"/>
          <w:szCs w:val="23"/>
        </w:rPr>
        <w:tab/>
      </w:r>
      <w:r w:rsidRPr="00D15322">
        <w:rPr>
          <w:rFonts w:ascii="Times New Roman" w:hAnsi="Times New Roman"/>
          <w:sz w:val="24"/>
          <w:szCs w:val="23"/>
        </w:rPr>
        <w:t xml:space="preserve"> By shift</w:t>
      </w:r>
    </w:p>
    <w:tbl>
      <w:tblPr>
        <w:tblStyle w:val="TableGrid"/>
        <w:tblpPr w:leftFromText="180" w:rightFromText="180" w:vertAnchor="text" w:tblpX="3366" w:tblpY="-70"/>
        <w:tblOverlap w:val="never"/>
        <w:tblW w:w="0" w:type="auto"/>
        <w:tblLook w:val="04A0"/>
      </w:tblPr>
      <w:tblGrid>
        <w:gridCol w:w="1140"/>
      </w:tblGrid>
      <w:tr w:rsidR="00631D7B" w:rsidTr="00631D7B">
        <w:trPr>
          <w:trHeight w:val="72"/>
        </w:trPr>
        <w:tc>
          <w:tcPr>
            <w:tcW w:w="1140" w:type="dxa"/>
          </w:tcPr>
          <w:p w:rsidR="00631D7B" w:rsidRDefault="00631D7B" w:rsidP="00631D7B">
            <w:pPr>
              <w:rPr>
                <w:rFonts w:ascii="Times New Roman" w:hAnsi="Times New Roman"/>
                <w:sz w:val="24"/>
              </w:rPr>
            </w:pPr>
          </w:p>
        </w:tc>
      </w:tr>
      <w:tr w:rsidR="00631D7B" w:rsidTr="00631D7B">
        <w:trPr>
          <w:trHeight w:val="62"/>
        </w:trPr>
        <w:tc>
          <w:tcPr>
            <w:tcW w:w="1140" w:type="dxa"/>
          </w:tcPr>
          <w:p w:rsidR="00631D7B" w:rsidRDefault="00631D7B" w:rsidP="00631D7B">
            <w:pPr>
              <w:rPr>
                <w:rFonts w:ascii="Times New Roman" w:hAnsi="Times New Roman"/>
                <w:sz w:val="24"/>
              </w:rPr>
            </w:pPr>
            <w:r>
              <w:rPr>
                <w:rFonts w:ascii="Times New Roman" w:hAnsi="Times New Roman" w:cs="Times New Roman"/>
                <w:sz w:val="24"/>
              </w:rPr>
              <w:t>√</w:t>
            </w:r>
          </w:p>
        </w:tc>
      </w:tr>
      <w:tr w:rsidR="00631D7B" w:rsidTr="00631D7B">
        <w:trPr>
          <w:trHeight w:val="70"/>
        </w:trPr>
        <w:tc>
          <w:tcPr>
            <w:tcW w:w="1140" w:type="dxa"/>
          </w:tcPr>
          <w:p w:rsidR="00631D7B" w:rsidRDefault="00631D7B" w:rsidP="00631D7B">
            <w:pPr>
              <w:rPr>
                <w:rFonts w:ascii="Times New Roman" w:hAnsi="Times New Roman"/>
                <w:sz w:val="24"/>
              </w:rPr>
            </w:pPr>
          </w:p>
        </w:tc>
      </w:tr>
    </w:tbl>
    <w:p w:rsidR="00631D7B" w:rsidRPr="00D15322" w:rsidRDefault="00631D7B" w:rsidP="00631D7B">
      <w:pPr>
        <w:pStyle w:val="Default"/>
        <w:tabs>
          <w:tab w:val="left" w:pos="720"/>
          <w:tab w:val="left" w:pos="1440"/>
          <w:tab w:val="left" w:pos="2160"/>
          <w:tab w:val="left" w:pos="3180"/>
        </w:tabs>
        <w:ind w:firstLine="720"/>
        <w:rPr>
          <w:rFonts w:cs="Wingdings"/>
          <w:szCs w:val="36"/>
        </w:rPr>
      </w:pPr>
      <w:r w:rsidRPr="00D15322">
        <w:rPr>
          <w:szCs w:val="23"/>
        </w:rPr>
        <w:t xml:space="preserve"> </w:t>
      </w:r>
      <w:r w:rsidR="001E66B4" w:rsidRPr="00D15322">
        <w:rPr>
          <w:szCs w:val="23"/>
        </w:rPr>
        <w:t xml:space="preserve">i. </w:t>
      </w:r>
      <w:r w:rsidR="0043449C">
        <w:rPr>
          <w:szCs w:val="23"/>
        </w:rPr>
        <w:tab/>
      </w:r>
      <w:r w:rsidR="001E66B4" w:rsidRPr="00D15322">
        <w:rPr>
          <w:szCs w:val="23"/>
        </w:rPr>
        <w:t xml:space="preserve">Regular </w:t>
      </w:r>
      <w:r>
        <w:rPr>
          <w:szCs w:val="23"/>
        </w:rPr>
        <w:tab/>
      </w:r>
    </w:p>
    <w:p w:rsidR="001E66B4" w:rsidRPr="00D15322" w:rsidRDefault="001E66B4" w:rsidP="0043449C">
      <w:pPr>
        <w:pStyle w:val="Default"/>
        <w:ind w:firstLine="720"/>
        <w:rPr>
          <w:b/>
          <w:bCs/>
          <w:szCs w:val="23"/>
        </w:rPr>
      </w:pPr>
      <w:r w:rsidRPr="00D15322">
        <w:rPr>
          <w:b/>
          <w:bCs/>
          <w:szCs w:val="23"/>
        </w:rPr>
        <w:t xml:space="preserve">ii. </w:t>
      </w:r>
      <w:r w:rsidR="0043449C">
        <w:rPr>
          <w:b/>
          <w:bCs/>
          <w:szCs w:val="23"/>
        </w:rPr>
        <w:tab/>
      </w:r>
      <w:r w:rsidRPr="00631D7B">
        <w:rPr>
          <w:bCs/>
          <w:szCs w:val="23"/>
        </w:rPr>
        <w:t>Day</w:t>
      </w:r>
      <w:r w:rsidRPr="00D15322">
        <w:rPr>
          <w:b/>
          <w:bCs/>
          <w:szCs w:val="23"/>
        </w:rPr>
        <w:t xml:space="preserve">  </w:t>
      </w:r>
    </w:p>
    <w:p w:rsidR="001E66B4" w:rsidRPr="00D15322" w:rsidRDefault="001E66B4" w:rsidP="0043449C">
      <w:pPr>
        <w:ind w:firstLine="720"/>
        <w:rPr>
          <w:rFonts w:ascii="Times New Roman" w:hAnsi="Times New Roman"/>
          <w:sz w:val="24"/>
        </w:rPr>
      </w:pPr>
      <w:r w:rsidRPr="00D15322">
        <w:rPr>
          <w:rFonts w:ascii="Times New Roman" w:hAnsi="Times New Roman"/>
          <w:sz w:val="24"/>
          <w:szCs w:val="23"/>
        </w:rPr>
        <w:t xml:space="preserve">iii. </w:t>
      </w:r>
      <w:r w:rsidR="0043449C">
        <w:rPr>
          <w:rFonts w:ascii="Times New Roman" w:hAnsi="Times New Roman"/>
          <w:sz w:val="24"/>
          <w:szCs w:val="23"/>
        </w:rPr>
        <w:tab/>
      </w:r>
      <w:r w:rsidRPr="00D15322">
        <w:rPr>
          <w:rFonts w:ascii="Times New Roman" w:hAnsi="Times New Roman"/>
          <w:sz w:val="24"/>
          <w:szCs w:val="23"/>
        </w:rPr>
        <w:t xml:space="preserve">Evening </w:t>
      </w:r>
    </w:p>
    <w:p w:rsidR="001E66B4" w:rsidRPr="00D15322" w:rsidRDefault="001E66B4" w:rsidP="001E66B4">
      <w:pPr>
        <w:pStyle w:val="Default"/>
        <w:rPr>
          <w:szCs w:val="23"/>
        </w:rPr>
      </w:pPr>
      <w:r w:rsidRPr="00D15322">
        <w:rPr>
          <w:b/>
          <w:bCs/>
          <w:szCs w:val="23"/>
        </w:rPr>
        <w:t xml:space="preserve">5. </w:t>
      </w:r>
      <w:r w:rsidR="0043449C">
        <w:rPr>
          <w:b/>
          <w:bCs/>
          <w:szCs w:val="23"/>
        </w:rPr>
        <w:tab/>
      </w:r>
      <w:r w:rsidRPr="00D15322">
        <w:rPr>
          <w:b/>
          <w:bCs/>
          <w:szCs w:val="23"/>
        </w:rPr>
        <w:t xml:space="preserve">Is it a recognized minority institution? </w:t>
      </w:r>
      <w:r w:rsidR="0043449C">
        <w:rPr>
          <w:b/>
          <w:bCs/>
          <w:szCs w:val="23"/>
        </w:rPr>
        <w:t xml:space="preserve">                              </w:t>
      </w:r>
    </w:p>
    <w:tbl>
      <w:tblPr>
        <w:tblpPr w:leftFromText="180" w:rightFromText="180" w:vertAnchor="text" w:tblpY="1"/>
        <w:tblOverlap w:val="never"/>
        <w:tblW w:w="0" w:type="auto"/>
        <w:tblInd w:w="735" w:type="dxa"/>
        <w:tblBorders>
          <w:top w:val="nil"/>
          <w:left w:val="nil"/>
          <w:bottom w:val="nil"/>
          <w:right w:val="nil"/>
        </w:tblBorders>
        <w:tblLayout w:type="fixed"/>
        <w:tblLook w:val="0000"/>
      </w:tblPr>
      <w:tblGrid>
        <w:gridCol w:w="1548"/>
      </w:tblGrid>
      <w:tr w:rsidR="001E66B4" w:rsidRPr="00D15322" w:rsidTr="00631D7B">
        <w:trPr>
          <w:trHeight w:val="135"/>
        </w:trPr>
        <w:tc>
          <w:tcPr>
            <w:tcW w:w="1548" w:type="dxa"/>
          </w:tcPr>
          <w:p w:rsidR="001E66B4" w:rsidRPr="00D15322" w:rsidRDefault="00631D7B" w:rsidP="00631D7B">
            <w:pPr>
              <w:pStyle w:val="NoSpacing"/>
              <w:rPr>
                <w:rFonts w:ascii="Times New Roman" w:hAnsi="Times New Roman"/>
                <w:sz w:val="24"/>
              </w:rPr>
            </w:pPr>
            <w:r>
              <w:rPr>
                <w:rFonts w:ascii="Times New Roman" w:hAnsi="Times New Roman"/>
                <w:sz w:val="24"/>
              </w:rPr>
              <w:t>Yes</w:t>
            </w:r>
          </w:p>
        </w:tc>
      </w:tr>
      <w:tr w:rsidR="001E66B4" w:rsidRPr="00D15322" w:rsidTr="00631D7B">
        <w:trPr>
          <w:trHeight w:val="135"/>
        </w:trPr>
        <w:tc>
          <w:tcPr>
            <w:tcW w:w="1548" w:type="dxa"/>
          </w:tcPr>
          <w:p w:rsidR="001E66B4" w:rsidRPr="00631D7B" w:rsidRDefault="00631D7B" w:rsidP="00F1570D">
            <w:pPr>
              <w:pStyle w:val="Default"/>
              <w:rPr>
                <w:bCs/>
                <w:szCs w:val="23"/>
              </w:rPr>
            </w:pPr>
            <w:r w:rsidRPr="00631D7B">
              <w:rPr>
                <w:bCs/>
                <w:szCs w:val="23"/>
              </w:rPr>
              <w:t>No</w:t>
            </w:r>
          </w:p>
        </w:tc>
      </w:tr>
      <w:tr w:rsidR="0043449C" w:rsidRPr="00D15322" w:rsidTr="00631D7B">
        <w:trPr>
          <w:trHeight w:val="135"/>
        </w:trPr>
        <w:tc>
          <w:tcPr>
            <w:tcW w:w="1548" w:type="dxa"/>
          </w:tcPr>
          <w:p w:rsidR="0043449C" w:rsidRPr="00D15322" w:rsidRDefault="0043449C" w:rsidP="00F1570D">
            <w:pPr>
              <w:pStyle w:val="Default"/>
              <w:rPr>
                <w:szCs w:val="23"/>
              </w:rPr>
            </w:pPr>
          </w:p>
        </w:tc>
      </w:tr>
    </w:tbl>
    <w:tbl>
      <w:tblPr>
        <w:tblStyle w:val="TableGrid"/>
        <w:tblW w:w="0" w:type="auto"/>
        <w:tblInd w:w="1008" w:type="dxa"/>
        <w:tblLook w:val="04A0"/>
      </w:tblPr>
      <w:tblGrid>
        <w:gridCol w:w="1170"/>
      </w:tblGrid>
      <w:tr w:rsidR="00631D7B" w:rsidTr="00631D7B">
        <w:tc>
          <w:tcPr>
            <w:tcW w:w="1170" w:type="dxa"/>
          </w:tcPr>
          <w:p w:rsidR="00631D7B" w:rsidRDefault="00631D7B" w:rsidP="00F1570D">
            <w:pPr>
              <w:rPr>
                <w:rFonts w:ascii="Times New Roman" w:hAnsi="Times New Roman"/>
                <w:b/>
                <w:bCs/>
                <w:sz w:val="24"/>
                <w:szCs w:val="23"/>
              </w:rPr>
            </w:pPr>
          </w:p>
        </w:tc>
      </w:tr>
      <w:tr w:rsidR="00631D7B" w:rsidTr="00631D7B">
        <w:tc>
          <w:tcPr>
            <w:tcW w:w="1170" w:type="dxa"/>
          </w:tcPr>
          <w:p w:rsidR="00631D7B" w:rsidRDefault="00631D7B" w:rsidP="00F1570D">
            <w:pPr>
              <w:rPr>
                <w:rFonts w:ascii="Times New Roman" w:hAnsi="Times New Roman"/>
                <w:b/>
                <w:bCs/>
                <w:sz w:val="24"/>
                <w:szCs w:val="23"/>
              </w:rPr>
            </w:pPr>
            <w:r>
              <w:rPr>
                <w:rFonts w:ascii="Times New Roman" w:hAnsi="Times New Roman" w:cs="Times New Roman"/>
                <w:b/>
                <w:bCs/>
                <w:sz w:val="24"/>
                <w:szCs w:val="23"/>
              </w:rPr>
              <w:t>√</w:t>
            </w:r>
          </w:p>
        </w:tc>
      </w:tr>
    </w:tbl>
    <w:tbl>
      <w:tblPr>
        <w:tblW w:w="7408" w:type="dxa"/>
        <w:jc w:val="center"/>
        <w:tblBorders>
          <w:top w:val="nil"/>
          <w:left w:val="nil"/>
          <w:bottom w:val="nil"/>
          <w:right w:val="nil"/>
        </w:tblBorders>
        <w:tblLayout w:type="fixed"/>
        <w:tblLook w:val="0000"/>
      </w:tblPr>
      <w:tblGrid>
        <w:gridCol w:w="3703"/>
        <w:gridCol w:w="3705"/>
      </w:tblGrid>
      <w:tr w:rsidR="001E66B4" w:rsidRPr="00D15322" w:rsidTr="00F1570D">
        <w:trPr>
          <w:trHeight w:val="46"/>
          <w:jc w:val="center"/>
        </w:trPr>
        <w:tc>
          <w:tcPr>
            <w:tcW w:w="7408" w:type="dxa"/>
            <w:gridSpan w:val="2"/>
          </w:tcPr>
          <w:p w:rsidR="001360FE" w:rsidRPr="00D15322" w:rsidRDefault="001360FE" w:rsidP="00F1570D">
            <w:pPr>
              <w:pStyle w:val="Default"/>
              <w:rPr>
                <w:szCs w:val="23"/>
              </w:rPr>
            </w:pPr>
            <w:r w:rsidRPr="00D15322">
              <w:rPr>
                <w:b/>
                <w:bCs/>
                <w:szCs w:val="23"/>
              </w:rPr>
              <w:t xml:space="preserve">6. Source of funding: </w:t>
            </w:r>
          </w:p>
          <w:tbl>
            <w:tblPr>
              <w:tblStyle w:val="TableGrid"/>
              <w:tblW w:w="0" w:type="auto"/>
              <w:tblLayout w:type="fixed"/>
              <w:tblLook w:val="04A0"/>
            </w:tblPr>
            <w:tblGrid>
              <w:gridCol w:w="3562"/>
              <w:gridCol w:w="3562"/>
            </w:tblGrid>
            <w:tr w:rsidR="002D22BF" w:rsidTr="00F1570D">
              <w:trPr>
                <w:trHeight w:val="79"/>
              </w:trPr>
              <w:tc>
                <w:tcPr>
                  <w:tcW w:w="3562" w:type="dxa"/>
                </w:tcPr>
                <w:p w:rsidR="002D22BF" w:rsidRDefault="002D22BF" w:rsidP="00F1570D">
                  <w:pPr>
                    <w:pStyle w:val="Default"/>
                    <w:rPr>
                      <w:szCs w:val="23"/>
                    </w:rPr>
                  </w:pPr>
                  <w:r w:rsidRPr="00D15322">
                    <w:rPr>
                      <w:szCs w:val="23"/>
                    </w:rPr>
                    <w:t>Government</w:t>
                  </w:r>
                </w:p>
              </w:tc>
              <w:tc>
                <w:tcPr>
                  <w:tcW w:w="3562" w:type="dxa"/>
                </w:tcPr>
                <w:p w:rsidR="002D22BF" w:rsidRDefault="002D22BF" w:rsidP="00F1570D">
                  <w:pPr>
                    <w:pStyle w:val="Default"/>
                    <w:rPr>
                      <w:szCs w:val="23"/>
                    </w:rPr>
                  </w:pPr>
                </w:p>
              </w:tc>
            </w:tr>
            <w:tr w:rsidR="002D22BF" w:rsidTr="00F1570D">
              <w:trPr>
                <w:trHeight w:val="83"/>
              </w:trPr>
              <w:tc>
                <w:tcPr>
                  <w:tcW w:w="3562" w:type="dxa"/>
                </w:tcPr>
                <w:p w:rsidR="002D22BF" w:rsidRPr="00F1570D" w:rsidRDefault="002D22BF" w:rsidP="00F1570D">
                  <w:pPr>
                    <w:pStyle w:val="Default"/>
                    <w:rPr>
                      <w:szCs w:val="23"/>
                    </w:rPr>
                  </w:pPr>
                  <w:r w:rsidRPr="00F1570D">
                    <w:rPr>
                      <w:bCs/>
                      <w:szCs w:val="23"/>
                    </w:rPr>
                    <w:t>Grant-in-aid</w:t>
                  </w:r>
                </w:p>
              </w:tc>
              <w:tc>
                <w:tcPr>
                  <w:tcW w:w="3562" w:type="dxa"/>
                </w:tcPr>
                <w:p w:rsidR="002D22BF" w:rsidRDefault="00F1570D" w:rsidP="00F1570D">
                  <w:pPr>
                    <w:pStyle w:val="Default"/>
                    <w:rPr>
                      <w:szCs w:val="23"/>
                    </w:rPr>
                  </w:pPr>
                  <w:r>
                    <w:rPr>
                      <w:szCs w:val="23"/>
                    </w:rPr>
                    <w:t>√</w:t>
                  </w:r>
                </w:p>
              </w:tc>
            </w:tr>
            <w:tr w:rsidR="002D22BF" w:rsidTr="00F1570D">
              <w:trPr>
                <w:trHeight w:val="88"/>
              </w:trPr>
              <w:tc>
                <w:tcPr>
                  <w:tcW w:w="3562" w:type="dxa"/>
                </w:tcPr>
                <w:p w:rsidR="002D22BF" w:rsidRPr="00D15322" w:rsidRDefault="002D22BF" w:rsidP="00F1570D">
                  <w:pPr>
                    <w:pStyle w:val="Default"/>
                    <w:rPr>
                      <w:szCs w:val="23"/>
                    </w:rPr>
                  </w:pPr>
                  <w:r w:rsidRPr="00D15322">
                    <w:rPr>
                      <w:szCs w:val="23"/>
                    </w:rPr>
                    <w:t xml:space="preserve">Self-financing </w:t>
                  </w:r>
                </w:p>
                <w:p w:rsidR="002D22BF" w:rsidRDefault="002D22BF" w:rsidP="00F1570D">
                  <w:pPr>
                    <w:pStyle w:val="Default"/>
                    <w:rPr>
                      <w:szCs w:val="23"/>
                    </w:rPr>
                  </w:pPr>
                </w:p>
              </w:tc>
              <w:tc>
                <w:tcPr>
                  <w:tcW w:w="3562" w:type="dxa"/>
                </w:tcPr>
                <w:p w:rsidR="002D22BF" w:rsidRDefault="002D22BF" w:rsidP="00F1570D">
                  <w:pPr>
                    <w:pStyle w:val="Default"/>
                    <w:rPr>
                      <w:szCs w:val="23"/>
                    </w:rPr>
                  </w:pPr>
                </w:p>
              </w:tc>
            </w:tr>
            <w:tr w:rsidR="00F1570D" w:rsidTr="00F1570D">
              <w:trPr>
                <w:trHeight w:val="88"/>
              </w:trPr>
              <w:tc>
                <w:tcPr>
                  <w:tcW w:w="3562" w:type="dxa"/>
                </w:tcPr>
                <w:p w:rsidR="00F1570D" w:rsidRPr="00D15322" w:rsidRDefault="00F1570D" w:rsidP="00F1570D">
                  <w:pPr>
                    <w:pStyle w:val="Default"/>
                    <w:rPr>
                      <w:szCs w:val="23"/>
                    </w:rPr>
                  </w:pPr>
                  <w:r w:rsidRPr="00D15322">
                    <w:rPr>
                      <w:szCs w:val="23"/>
                    </w:rPr>
                    <w:t>Any other</w:t>
                  </w:r>
                </w:p>
              </w:tc>
              <w:tc>
                <w:tcPr>
                  <w:tcW w:w="3562" w:type="dxa"/>
                </w:tcPr>
                <w:p w:rsidR="00F1570D" w:rsidRDefault="00F1570D" w:rsidP="00F1570D">
                  <w:pPr>
                    <w:pStyle w:val="Default"/>
                    <w:rPr>
                      <w:szCs w:val="23"/>
                    </w:rPr>
                  </w:pPr>
                </w:p>
              </w:tc>
            </w:tr>
          </w:tbl>
          <w:p w:rsidR="001E66B4" w:rsidRPr="00D15322" w:rsidRDefault="001E66B4" w:rsidP="00F1570D">
            <w:pPr>
              <w:pStyle w:val="Default"/>
              <w:rPr>
                <w:szCs w:val="23"/>
              </w:rPr>
            </w:pPr>
          </w:p>
        </w:tc>
      </w:tr>
      <w:tr w:rsidR="001E66B4" w:rsidRPr="00D15322" w:rsidTr="00F1570D">
        <w:trPr>
          <w:trHeight w:val="143"/>
          <w:jc w:val="center"/>
        </w:trPr>
        <w:tc>
          <w:tcPr>
            <w:tcW w:w="3703" w:type="dxa"/>
          </w:tcPr>
          <w:p w:rsidR="001E66B4" w:rsidRPr="00D15322" w:rsidRDefault="001E66B4" w:rsidP="00454CCA">
            <w:pPr>
              <w:pStyle w:val="Default"/>
              <w:rPr>
                <w:b/>
                <w:bCs/>
                <w:szCs w:val="23"/>
              </w:rPr>
            </w:pPr>
          </w:p>
        </w:tc>
        <w:tc>
          <w:tcPr>
            <w:tcW w:w="3705" w:type="dxa"/>
          </w:tcPr>
          <w:p w:rsidR="001E66B4" w:rsidRPr="00D15322" w:rsidRDefault="001E66B4" w:rsidP="00454CCA">
            <w:pPr>
              <w:pStyle w:val="Default"/>
              <w:rPr>
                <w:rFonts w:cs="Wingdings"/>
                <w:szCs w:val="23"/>
              </w:rPr>
            </w:pPr>
          </w:p>
        </w:tc>
      </w:tr>
      <w:tr w:rsidR="001E66B4" w:rsidRPr="00D15322" w:rsidTr="00F1570D">
        <w:trPr>
          <w:trHeight w:val="95"/>
          <w:jc w:val="center"/>
        </w:trPr>
        <w:tc>
          <w:tcPr>
            <w:tcW w:w="7408" w:type="dxa"/>
            <w:gridSpan w:val="2"/>
          </w:tcPr>
          <w:p w:rsidR="001E66B4" w:rsidRPr="00D15322" w:rsidRDefault="001E66B4" w:rsidP="00454CCA">
            <w:pPr>
              <w:pStyle w:val="Default"/>
              <w:rPr>
                <w:szCs w:val="23"/>
              </w:rPr>
            </w:pPr>
          </w:p>
        </w:tc>
      </w:tr>
    </w:tbl>
    <w:p w:rsidR="001E66B4" w:rsidRPr="00F1570D" w:rsidRDefault="001E66B4" w:rsidP="001E66B4">
      <w:pPr>
        <w:pStyle w:val="Default"/>
        <w:rPr>
          <w:bCs/>
          <w:szCs w:val="23"/>
        </w:rPr>
      </w:pPr>
      <w:r w:rsidRPr="00D15322">
        <w:rPr>
          <w:b/>
          <w:bCs/>
          <w:szCs w:val="23"/>
        </w:rPr>
        <w:t xml:space="preserve">7. </w:t>
      </w:r>
      <w:r w:rsidR="0043449C">
        <w:rPr>
          <w:b/>
          <w:bCs/>
          <w:szCs w:val="23"/>
        </w:rPr>
        <w:tab/>
      </w:r>
      <w:r w:rsidRPr="00D15322">
        <w:rPr>
          <w:b/>
          <w:bCs/>
          <w:szCs w:val="23"/>
        </w:rPr>
        <w:t xml:space="preserve">a. Date of establishment of the college: </w:t>
      </w:r>
      <w:r w:rsidRPr="00F1570D">
        <w:rPr>
          <w:bCs/>
          <w:szCs w:val="23"/>
        </w:rPr>
        <w:t>19/09/1991</w:t>
      </w:r>
    </w:p>
    <w:p w:rsidR="0043449C" w:rsidRPr="00D15322" w:rsidRDefault="0043449C" w:rsidP="001E66B4">
      <w:pPr>
        <w:pStyle w:val="Default"/>
        <w:rPr>
          <w:szCs w:val="23"/>
        </w:rPr>
      </w:pPr>
    </w:p>
    <w:p w:rsidR="001E66B4" w:rsidRPr="00D15322" w:rsidRDefault="001E66B4" w:rsidP="0043449C">
      <w:pPr>
        <w:ind w:firstLine="720"/>
        <w:rPr>
          <w:rFonts w:ascii="Times New Roman" w:hAnsi="Times New Roman"/>
          <w:sz w:val="24"/>
        </w:rPr>
      </w:pPr>
      <w:r w:rsidRPr="00D15322">
        <w:rPr>
          <w:rFonts w:ascii="Times New Roman" w:hAnsi="Times New Roman"/>
          <w:b/>
          <w:bCs/>
          <w:sz w:val="24"/>
          <w:szCs w:val="23"/>
        </w:rPr>
        <w:t xml:space="preserve">b. University to which the college is affiliated /or which governs the college (If it </w:t>
      </w:r>
      <w:r w:rsidR="0043449C">
        <w:rPr>
          <w:rFonts w:ascii="Times New Roman" w:hAnsi="Times New Roman"/>
          <w:b/>
          <w:bCs/>
          <w:sz w:val="24"/>
          <w:szCs w:val="23"/>
        </w:rPr>
        <w:t xml:space="preserve"> </w:t>
      </w:r>
      <w:r w:rsidRPr="00D15322">
        <w:rPr>
          <w:rFonts w:ascii="Times New Roman" w:hAnsi="Times New Roman"/>
          <w:b/>
          <w:bCs/>
          <w:sz w:val="24"/>
          <w:szCs w:val="23"/>
        </w:rPr>
        <w:t xml:space="preserve">is a constituent college) </w:t>
      </w:r>
    </w:p>
    <w:tbl>
      <w:tblPr>
        <w:tblStyle w:val="TableGrid"/>
        <w:tblW w:w="0" w:type="auto"/>
        <w:tblInd w:w="975" w:type="dxa"/>
        <w:tblLook w:val="04A0"/>
      </w:tblPr>
      <w:tblGrid>
        <w:gridCol w:w="6603"/>
      </w:tblGrid>
      <w:tr w:rsidR="001E66B4" w:rsidRPr="00D15322" w:rsidTr="00D22FD7">
        <w:tc>
          <w:tcPr>
            <w:tcW w:w="6603" w:type="dxa"/>
          </w:tcPr>
          <w:p w:rsidR="001E66B4" w:rsidRDefault="001E66B4" w:rsidP="00454CCA">
            <w:pPr>
              <w:rPr>
                <w:rFonts w:ascii="Times New Roman" w:hAnsi="Times New Roman"/>
                <w:b/>
                <w:sz w:val="24"/>
              </w:rPr>
            </w:pPr>
            <w:r w:rsidRPr="00D22FD7">
              <w:rPr>
                <w:rFonts w:ascii="Times New Roman" w:hAnsi="Times New Roman"/>
                <w:b/>
                <w:sz w:val="24"/>
              </w:rPr>
              <w:t>Swami Ramanand Teerth Marathwada University, Nanded.</w:t>
            </w:r>
          </w:p>
          <w:p w:rsidR="00D22FD7" w:rsidRPr="00D22FD7" w:rsidRDefault="00D22FD7" w:rsidP="00D22FD7">
            <w:pPr>
              <w:jc w:val="center"/>
              <w:rPr>
                <w:rFonts w:ascii="Times New Roman" w:hAnsi="Times New Roman"/>
                <w:b/>
                <w:sz w:val="24"/>
              </w:rPr>
            </w:pPr>
            <w:r>
              <w:rPr>
                <w:rFonts w:ascii="Times New Roman" w:hAnsi="Times New Roman"/>
                <w:b/>
                <w:sz w:val="24"/>
              </w:rPr>
              <w:t>Maharashtra</w:t>
            </w:r>
          </w:p>
        </w:tc>
      </w:tr>
    </w:tbl>
    <w:p w:rsidR="001E66B4" w:rsidRPr="00D15322" w:rsidRDefault="001E66B4" w:rsidP="0043449C">
      <w:pPr>
        <w:ind w:firstLine="720"/>
        <w:rPr>
          <w:rFonts w:ascii="Times New Roman" w:hAnsi="Times New Roman"/>
          <w:sz w:val="24"/>
        </w:rPr>
      </w:pPr>
      <w:r w:rsidRPr="00D15322">
        <w:rPr>
          <w:rFonts w:ascii="Times New Roman" w:hAnsi="Times New Roman"/>
          <w:b/>
          <w:bCs/>
          <w:sz w:val="24"/>
          <w:szCs w:val="23"/>
        </w:rPr>
        <w:t>c. Details of UGC recognition:</w:t>
      </w:r>
    </w:p>
    <w:tbl>
      <w:tblPr>
        <w:tblStyle w:val="TableGrid"/>
        <w:tblW w:w="0" w:type="auto"/>
        <w:jc w:val="center"/>
        <w:tblInd w:w="535" w:type="dxa"/>
        <w:tblLook w:val="04A0"/>
      </w:tblPr>
      <w:tblGrid>
        <w:gridCol w:w="2606"/>
        <w:gridCol w:w="3007"/>
        <w:gridCol w:w="1657"/>
      </w:tblGrid>
      <w:tr w:rsidR="001E66B4" w:rsidRPr="00D15322" w:rsidTr="0043449C">
        <w:trPr>
          <w:jc w:val="center"/>
        </w:trPr>
        <w:tc>
          <w:tcPr>
            <w:tcW w:w="2657" w:type="dxa"/>
          </w:tcPr>
          <w:p w:rsidR="001E66B4" w:rsidRPr="00D15322" w:rsidRDefault="001E66B4" w:rsidP="00454CCA">
            <w:pPr>
              <w:pStyle w:val="Default"/>
              <w:rPr>
                <w:szCs w:val="23"/>
              </w:rPr>
            </w:pPr>
            <w:r w:rsidRPr="00D15322">
              <w:rPr>
                <w:szCs w:val="23"/>
              </w:rPr>
              <w:t xml:space="preserve">Under Section </w:t>
            </w:r>
          </w:p>
          <w:p w:rsidR="001E66B4" w:rsidRPr="00D15322" w:rsidRDefault="001E66B4" w:rsidP="00454CCA">
            <w:pPr>
              <w:rPr>
                <w:rFonts w:ascii="Times New Roman" w:hAnsi="Times New Roman"/>
                <w:sz w:val="24"/>
              </w:rPr>
            </w:pPr>
          </w:p>
        </w:tc>
        <w:tc>
          <w:tcPr>
            <w:tcW w:w="3192" w:type="dxa"/>
          </w:tcPr>
          <w:p w:rsidR="001E66B4" w:rsidRPr="00D15322" w:rsidRDefault="001E66B4" w:rsidP="00454CCA">
            <w:pPr>
              <w:pStyle w:val="Default"/>
              <w:rPr>
                <w:szCs w:val="23"/>
              </w:rPr>
            </w:pPr>
            <w:r w:rsidRPr="00D15322">
              <w:rPr>
                <w:szCs w:val="23"/>
              </w:rPr>
              <w:t xml:space="preserve">Date, Month &amp; Year </w:t>
            </w:r>
          </w:p>
          <w:p w:rsidR="001E66B4" w:rsidRPr="00D15322" w:rsidRDefault="001E66B4" w:rsidP="00454CCA">
            <w:pPr>
              <w:pStyle w:val="Default"/>
              <w:rPr>
                <w:szCs w:val="23"/>
              </w:rPr>
            </w:pPr>
            <w:r w:rsidRPr="00D15322">
              <w:rPr>
                <w:szCs w:val="23"/>
              </w:rPr>
              <w:t xml:space="preserve">(dd-mm-yyyy) </w:t>
            </w:r>
          </w:p>
        </w:tc>
        <w:tc>
          <w:tcPr>
            <w:tcW w:w="1708" w:type="dxa"/>
          </w:tcPr>
          <w:p w:rsidR="001E66B4" w:rsidRPr="00D15322" w:rsidRDefault="001E66B4" w:rsidP="00454CCA">
            <w:pPr>
              <w:pStyle w:val="Default"/>
              <w:rPr>
                <w:szCs w:val="23"/>
              </w:rPr>
            </w:pPr>
            <w:r w:rsidRPr="00D15322">
              <w:rPr>
                <w:szCs w:val="23"/>
              </w:rPr>
              <w:t xml:space="preserve">Remarks </w:t>
            </w:r>
          </w:p>
          <w:p w:rsidR="001E66B4" w:rsidRPr="00D15322" w:rsidRDefault="001E66B4" w:rsidP="00454CCA">
            <w:pPr>
              <w:pStyle w:val="Default"/>
              <w:rPr>
                <w:szCs w:val="23"/>
              </w:rPr>
            </w:pPr>
            <w:r w:rsidRPr="00D15322">
              <w:rPr>
                <w:szCs w:val="23"/>
              </w:rPr>
              <w:t xml:space="preserve">(If any) </w:t>
            </w:r>
          </w:p>
        </w:tc>
      </w:tr>
      <w:tr w:rsidR="001E66B4" w:rsidRPr="00D15322" w:rsidTr="0043449C">
        <w:trPr>
          <w:jc w:val="center"/>
        </w:trPr>
        <w:tc>
          <w:tcPr>
            <w:tcW w:w="2657" w:type="dxa"/>
          </w:tcPr>
          <w:p w:rsidR="001E66B4" w:rsidRPr="00D15322" w:rsidRDefault="001E66B4" w:rsidP="000220C6">
            <w:pPr>
              <w:pStyle w:val="ListParagraph"/>
              <w:numPr>
                <w:ilvl w:val="0"/>
                <w:numId w:val="30"/>
              </w:numPr>
              <w:rPr>
                <w:rFonts w:ascii="Times New Roman" w:hAnsi="Times New Roman"/>
                <w:sz w:val="24"/>
              </w:rPr>
            </w:pPr>
            <w:r w:rsidRPr="00D15322">
              <w:rPr>
                <w:rFonts w:ascii="Times New Roman" w:hAnsi="Times New Roman"/>
                <w:sz w:val="24"/>
              </w:rPr>
              <w:t>2(f)</w:t>
            </w:r>
          </w:p>
        </w:tc>
        <w:tc>
          <w:tcPr>
            <w:tcW w:w="3192" w:type="dxa"/>
          </w:tcPr>
          <w:p w:rsidR="001E66B4" w:rsidRPr="00D15322" w:rsidRDefault="001E66B4" w:rsidP="00631408">
            <w:pPr>
              <w:rPr>
                <w:rFonts w:ascii="Times New Roman" w:hAnsi="Times New Roman"/>
                <w:sz w:val="24"/>
              </w:rPr>
            </w:pPr>
            <w:r w:rsidRPr="00D15322">
              <w:rPr>
                <w:rFonts w:ascii="Times New Roman" w:hAnsi="Times New Roman"/>
                <w:sz w:val="24"/>
              </w:rPr>
              <w:t>2</w:t>
            </w:r>
            <w:r w:rsidR="00631408">
              <w:rPr>
                <w:rFonts w:ascii="Times New Roman" w:hAnsi="Times New Roman"/>
                <w:sz w:val="24"/>
              </w:rPr>
              <w:t>8</w:t>
            </w:r>
            <w:r w:rsidRPr="00D15322">
              <w:rPr>
                <w:rFonts w:ascii="Times New Roman" w:hAnsi="Times New Roman"/>
                <w:sz w:val="24"/>
              </w:rPr>
              <w:t>-04-2003</w:t>
            </w:r>
          </w:p>
        </w:tc>
        <w:tc>
          <w:tcPr>
            <w:tcW w:w="1708" w:type="dxa"/>
          </w:tcPr>
          <w:p w:rsidR="001E66B4" w:rsidRPr="00D15322" w:rsidRDefault="001E66B4" w:rsidP="00454CCA">
            <w:pPr>
              <w:rPr>
                <w:rFonts w:ascii="Times New Roman" w:hAnsi="Times New Roman"/>
                <w:sz w:val="24"/>
              </w:rPr>
            </w:pPr>
            <w:r w:rsidRPr="00D15322">
              <w:rPr>
                <w:rFonts w:ascii="Times New Roman" w:hAnsi="Times New Roman"/>
                <w:sz w:val="24"/>
              </w:rPr>
              <w:t>‘’</w:t>
            </w:r>
          </w:p>
        </w:tc>
      </w:tr>
      <w:tr w:rsidR="001E66B4" w:rsidRPr="00D15322" w:rsidTr="0043449C">
        <w:trPr>
          <w:jc w:val="center"/>
        </w:trPr>
        <w:tc>
          <w:tcPr>
            <w:tcW w:w="2657" w:type="dxa"/>
          </w:tcPr>
          <w:p w:rsidR="001E66B4" w:rsidRPr="00D15322" w:rsidRDefault="001E66B4" w:rsidP="000220C6">
            <w:pPr>
              <w:pStyle w:val="ListParagraph"/>
              <w:numPr>
                <w:ilvl w:val="0"/>
                <w:numId w:val="30"/>
              </w:numPr>
              <w:rPr>
                <w:rFonts w:ascii="Times New Roman" w:hAnsi="Times New Roman"/>
                <w:sz w:val="24"/>
              </w:rPr>
            </w:pPr>
            <w:r w:rsidRPr="00D15322">
              <w:rPr>
                <w:rFonts w:ascii="Times New Roman" w:hAnsi="Times New Roman"/>
                <w:sz w:val="24"/>
              </w:rPr>
              <w:t>12-B</w:t>
            </w:r>
          </w:p>
        </w:tc>
        <w:tc>
          <w:tcPr>
            <w:tcW w:w="3192" w:type="dxa"/>
          </w:tcPr>
          <w:p w:rsidR="001E66B4" w:rsidRPr="00D15322" w:rsidRDefault="001E66B4" w:rsidP="00454CCA">
            <w:pPr>
              <w:rPr>
                <w:rFonts w:ascii="Times New Roman" w:hAnsi="Times New Roman"/>
                <w:sz w:val="24"/>
              </w:rPr>
            </w:pPr>
            <w:r w:rsidRPr="00D15322">
              <w:rPr>
                <w:rFonts w:ascii="Times New Roman" w:hAnsi="Times New Roman"/>
                <w:sz w:val="24"/>
              </w:rPr>
              <w:t>10-03-2004</w:t>
            </w:r>
          </w:p>
        </w:tc>
        <w:tc>
          <w:tcPr>
            <w:tcW w:w="1708" w:type="dxa"/>
          </w:tcPr>
          <w:p w:rsidR="001E66B4" w:rsidRPr="00D15322" w:rsidRDefault="001E66B4" w:rsidP="00454CCA">
            <w:pPr>
              <w:rPr>
                <w:rFonts w:ascii="Times New Roman" w:hAnsi="Times New Roman"/>
                <w:sz w:val="24"/>
              </w:rPr>
            </w:pPr>
            <w:r w:rsidRPr="00D15322">
              <w:rPr>
                <w:rFonts w:ascii="Times New Roman" w:hAnsi="Times New Roman"/>
                <w:sz w:val="24"/>
              </w:rPr>
              <w:t>‘’</w:t>
            </w:r>
          </w:p>
        </w:tc>
      </w:tr>
    </w:tbl>
    <w:p w:rsidR="001E66B4" w:rsidRPr="00D15322" w:rsidRDefault="001E66B4" w:rsidP="0043449C">
      <w:pPr>
        <w:ind w:firstLine="720"/>
        <w:rPr>
          <w:rFonts w:ascii="Times New Roman" w:hAnsi="Times New Roman"/>
          <w:sz w:val="24"/>
        </w:rPr>
      </w:pPr>
      <w:r w:rsidRPr="00D15322">
        <w:rPr>
          <w:rFonts w:ascii="Times New Roman" w:hAnsi="Times New Roman"/>
          <w:b/>
          <w:bCs/>
          <w:sz w:val="24"/>
          <w:szCs w:val="23"/>
        </w:rPr>
        <w:t>d. Details of recognition/approval by statutory/regulatory bodies other than UGC (AICTE, NCTE, MCI, DCI, PCI, RCI etc.)</w:t>
      </w:r>
      <w:r w:rsidR="009E2B10" w:rsidRPr="00D15322">
        <w:rPr>
          <w:rFonts w:ascii="Times New Roman" w:hAnsi="Times New Roman"/>
          <w:b/>
          <w:bCs/>
          <w:sz w:val="24"/>
          <w:szCs w:val="23"/>
        </w:rPr>
        <w:t>: NA</w:t>
      </w:r>
    </w:p>
    <w:p w:rsidR="00D22FD7" w:rsidRDefault="001E66B4" w:rsidP="0043449C">
      <w:pPr>
        <w:pStyle w:val="Default"/>
        <w:ind w:left="720" w:hanging="720"/>
        <w:rPr>
          <w:szCs w:val="23"/>
        </w:rPr>
      </w:pPr>
      <w:r w:rsidRPr="00D15322">
        <w:rPr>
          <w:bCs/>
          <w:szCs w:val="23"/>
        </w:rPr>
        <w:t>8</w:t>
      </w:r>
      <w:r w:rsidRPr="00D15322">
        <w:rPr>
          <w:b/>
          <w:bCs/>
          <w:szCs w:val="23"/>
        </w:rPr>
        <w:t xml:space="preserve">. </w:t>
      </w:r>
      <w:r w:rsidR="0043449C">
        <w:rPr>
          <w:b/>
          <w:bCs/>
          <w:szCs w:val="23"/>
        </w:rPr>
        <w:tab/>
      </w:r>
      <w:r w:rsidRPr="00D15322">
        <w:rPr>
          <w:szCs w:val="23"/>
        </w:rPr>
        <w:t xml:space="preserve">Does the affiliating university Act provide for conferment of autonomy (as recognized by the UGC), on its affiliated colleges? </w:t>
      </w:r>
    </w:p>
    <w:p w:rsidR="001E66B4" w:rsidRPr="00D22FD7" w:rsidRDefault="001E66B4" w:rsidP="00D22FD7">
      <w:pPr>
        <w:jc w:val="center"/>
      </w:pPr>
    </w:p>
    <w:tbl>
      <w:tblPr>
        <w:tblStyle w:val="TableGrid"/>
        <w:tblpPr w:leftFromText="180" w:rightFromText="180" w:vertAnchor="text" w:tblpX="1386" w:tblpY="1"/>
        <w:tblOverlap w:val="never"/>
        <w:tblW w:w="0" w:type="auto"/>
        <w:tblLook w:val="04A0"/>
      </w:tblPr>
      <w:tblGrid>
        <w:gridCol w:w="1458"/>
      </w:tblGrid>
      <w:tr w:rsidR="00D22FD7" w:rsidTr="00D22FD7">
        <w:trPr>
          <w:trHeight w:val="347"/>
        </w:trPr>
        <w:tc>
          <w:tcPr>
            <w:tcW w:w="1458" w:type="dxa"/>
          </w:tcPr>
          <w:p w:rsidR="00D22FD7" w:rsidRDefault="001E66B4" w:rsidP="00D22FD7">
            <w:pPr>
              <w:rPr>
                <w:rFonts w:ascii="Times New Roman" w:hAnsi="Times New Roman"/>
                <w:sz w:val="24"/>
                <w:szCs w:val="23"/>
              </w:rPr>
            </w:pPr>
            <w:r w:rsidRPr="00D15322">
              <w:rPr>
                <w:rFonts w:ascii="Times New Roman" w:hAnsi="Times New Roman"/>
                <w:sz w:val="24"/>
                <w:szCs w:val="23"/>
              </w:rPr>
              <w:t xml:space="preserve">            </w:t>
            </w:r>
            <w:r w:rsidR="0043449C">
              <w:rPr>
                <w:rFonts w:ascii="Times New Roman" w:hAnsi="Times New Roman"/>
                <w:sz w:val="24"/>
                <w:szCs w:val="23"/>
              </w:rPr>
              <w:tab/>
            </w:r>
            <w:r w:rsidR="0003447B">
              <w:rPr>
                <w:rFonts w:ascii="Times New Roman" w:hAnsi="Times New Roman" w:cs="Times New Roman"/>
                <w:sz w:val="24"/>
                <w:szCs w:val="23"/>
              </w:rPr>
              <w:t>√</w:t>
            </w:r>
            <w:r w:rsidRPr="00D15322">
              <w:rPr>
                <w:rFonts w:ascii="Times New Roman" w:hAnsi="Times New Roman"/>
                <w:sz w:val="24"/>
                <w:szCs w:val="23"/>
              </w:rPr>
              <w:t xml:space="preserve"> </w:t>
            </w:r>
          </w:p>
        </w:tc>
      </w:tr>
    </w:tbl>
    <w:tbl>
      <w:tblPr>
        <w:tblStyle w:val="TableGrid"/>
        <w:tblpPr w:leftFromText="180" w:rightFromText="180" w:vertAnchor="text" w:horzAnchor="page" w:tblpX="5773" w:tblpY="-46"/>
        <w:tblOverlap w:val="never"/>
        <w:tblW w:w="0" w:type="auto"/>
        <w:tblLook w:val="04A0"/>
      </w:tblPr>
      <w:tblGrid>
        <w:gridCol w:w="1458"/>
      </w:tblGrid>
      <w:tr w:rsidR="0003447B" w:rsidTr="0003447B">
        <w:trPr>
          <w:trHeight w:val="70"/>
        </w:trPr>
        <w:tc>
          <w:tcPr>
            <w:tcW w:w="1458" w:type="dxa"/>
          </w:tcPr>
          <w:p w:rsidR="0003447B" w:rsidRDefault="0003447B" w:rsidP="0003447B">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sidRPr="00D15322">
              <w:rPr>
                <w:rFonts w:ascii="Times New Roman" w:hAnsi="Times New Roman"/>
                <w:sz w:val="24"/>
                <w:szCs w:val="23"/>
              </w:rPr>
              <w:t xml:space="preserve"> </w:t>
            </w:r>
          </w:p>
        </w:tc>
      </w:tr>
    </w:tbl>
    <w:p w:rsidR="0003447B" w:rsidRDefault="00D22FD7" w:rsidP="0003447B">
      <w:pPr>
        <w:tabs>
          <w:tab w:val="center" w:pos="897"/>
        </w:tabs>
        <w:rPr>
          <w:rFonts w:ascii="Times New Roman" w:hAnsi="Times New Roman"/>
          <w:sz w:val="24"/>
          <w:szCs w:val="23"/>
        </w:rPr>
      </w:pPr>
      <w:r>
        <w:rPr>
          <w:rFonts w:ascii="Times New Roman" w:hAnsi="Times New Roman"/>
          <w:sz w:val="24"/>
          <w:szCs w:val="23"/>
        </w:rPr>
        <w:tab/>
        <w:t>Yes</w:t>
      </w:r>
      <w:r w:rsidR="0003447B" w:rsidRPr="0003447B">
        <w:rPr>
          <w:rFonts w:ascii="Times New Roman" w:hAnsi="Times New Roman"/>
          <w:sz w:val="24"/>
          <w:szCs w:val="23"/>
        </w:rPr>
        <w:t xml:space="preserve"> </w:t>
      </w:r>
      <w:r w:rsidR="0003447B">
        <w:rPr>
          <w:rFonts w:ascii="Times New Roman" w:hAnsi="Times New Roman"/>
          <w:sz w:val="24"/>
          <w:szCs w:val="23"/>
        </w:rPr>
        <w:t xml:space="preserve">              </w:t>
      </w:r>
      <w:r w:rsidR="0003447B" w:rsidRPr="00D15322">
        <w:rPr>
          <w:rFonts w:ascii="Times New Roman" w:hAnsi="Times New Roman"/>
          <w:sz w:val="24"/>
          <w:szCs w:val="23"/>
        </w:rPr>
        <w:t>No</w:t>
      </w:r>
      <w:r w:rsidR="0003447B">
        <w:rPr>
          <w:rFonts w:ascii="Times New Roman" w:hAnsi="Times New Roman"/>
          <w:sz w:val="24"/>
          <w:szCs w:val="23"/>
        </w:rPr>
        <w:t xml:space="preserve"> </w:t>
      </w:r>
    </w:p>
    <w:p w:rsidR="0003447B" w:rsidRPr="00D15322" w:rsidRDefault="0003447B" w:rsidP="0003447B">
      <w:pPr>
        <w:tabs>
          <w:tab w:val="center" w:pos="897"/>
        </w:tabs>
        <w:rPr>
          <w:rFonts w:ascii="Times New Roman" w:hAnsi="Times New Roman"/>
          <w:sz w:val="24"/>
        </w:rPr>
      </w:pPr>
      <w:r>
        <w:rPr>
          <w:rFonts w:ascii="Times New Roman" w:hAnsi="Times New Roman"/>
          <w:sz w:val="24"/>
          <w:szCs w:val="23"/>
        </w:rPr>
        <w:t xml:space="preserve"> </w:t>
      </w:r>
    </w:p>
    <w:p w:rsidR="001E66B4" w:rsidRPr="00D15322" w:rsidRDefault="001E66B4" w:rsidP="003E42A4">
      <w:pPr>
        <w:ind w:firstLine="720"/>
        <w:rPr>
          <w:rFonts w:ascii="Times New Roman" w:hAnsi="Times New Roman"/>
          <w:sz w:val="24"/>
        </w:rPr>
      </w:pPr>
      <w:r w:rsidRPr="00D15322">
        <w:rPr>
          <w:rFonts w:ascii="Times New Roman" w:hAnsi="Times New Roman"/>
          <w:sz w:val="24"/>
          <w:szCs w:val="23"/>
        </w:rPr>
        <w:t>If yes, has the College applied for availing the autonomous status?</w:t>
      </w:r>
    </w:p>
    <w:tbl>
      <w:tblPr>
        <w:tblStyle w:val="TableGrid"/>
        <w:tblpPr w:leftFromText="180" w:rightFromText="180" w:vertAnchor="text" w:horzAnchor="page" w:tblpX="6493" w:tblpY="342"/>
        <w:tblOverlap w:val="never"/>
        <w:tblW w:w="0" w:type="auto"/>
        <w:tblLook w:val="04A0"/>
      </w:tblPr>
      <w:tblGrid>
        <w:gridCol w:w="1098"/>
      </w:tblGrid>
      <w:tr w:rsidR="000F2B5D" w:rsidTr="000F2B5D">
        <w:trPr>
          <w:trHeight w:val="169"/>
        </w:trPr>
        <w:tc>
          <w:tcPr>
            <w:tcW w:w="1098" w:type="dxa"/>
          </w:tcPr>
          <w:p w:rsidR="000F2B5D" w:rsidRDefault="000F2B5D" w:rsidP="000F2B5D">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Pr>
                <w:rFonts w:ascii="Times New Roman" w:hAnsi="Times New Roman" w:cs="Times New Roman"/>
                <w:sz w:val="24"/>
                <w:szCs w:val="23"/>
              </w:rPr>
              <w:t>√</w:t>
            </w:r>
            <w:r w:rsidRPr="00D15322">
              <w:rPr>
                <w:rFonts w:ascii="Times New Roman" w:hAnsi="Times New Roman"/>
                <w:sz w:val="24"/>
                <w:szCs w:val="23"/>
              </w:rPr>
              <w:t xml:space="preserve"> </w:t>
            </w:r>
          </w:p>
        </w:tc>
      </w:tr>
    </w:tbl>
    <w:tbl>
      <w:tblPr>
        <w:tblStyle w:val="TableGrid"/>
        <w:tblpPr w:leftFromText="180" w:rightFromText="180" w:vertAnchor="text" w:horzAnchor="page" w:tblpX="3508" w:tblpY="357"/>
        <w:tblOverlap w:val="never"/>
        <w:tblW w:w="0" w:type="auto"/>
        <w:tblLook w:val="04A0"/>
      </w:tblPr>
      <w:tblGrid>
        <w:gridCol w:w="1098"/>
      </w:tblGrid>
      <w:tr w:rsidR="000F2B5D" w:rsidTr="000F2B5D">
        <w:trPr>
          <w:trHeight w:val="169"/>
        </w:trPr>
        <w:tc>
          <w:tcPr>
            <w:tcW w:w="1098" w:type="dxa"/>
          </w:tcPr>
          <w:p w:rsidR="000F2B5D" w:rsidRDefault="000F2B5D" w:rsidP="000F2B5D">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sidRPr="00D15322">
              <w:rPr>
                <w:rFonts w:ascii="Times New Roman" w:hAnsi="Times New Roman"/>
                <w:sz w:val="24"/>
                <w:szCs w:val="23"/>
              </w:rPr>
              <w:t xml:space="preserve"> </w:t>
            </w:r>
          </w:p>
        </w:tc>
      </w:tr>
    </w:tbl>
    <w:p w:rsidR="000F2B5D" w:rsidRDefault="001E66B4" w:rsidP="000F2B5D">
      <w:pPr>
        <w:rPr>
          <w:rFonts w:ascii="Times New Roman" w:hAnsi="Times New Roman"/>
          <w:sz w:val="24"/>
          <w:szCs w:val="23"/>
        </w:rPr>
      </w:pPr>
      <w:r w:rsidRPr="00D15322">
        <w:rPr>
          <w:rFonts w:ascii="Times New Roman" w:hAnsi="Times New Roman"/>
          <w:sz w:val="24"/>
          <w:szCs w:val="23"/>
        </w:rPr>
        <w:t xml:space="preserve">          </w:t>
      </w:r>
      <w:r w:rsidR="003E42A4">
        <w:rPr>
          <w:rFonts w:ascii="Times New Roman" w:hAnsi="Times New Roman"/>
          <w:sz w:val="24"/>
          <w:szCs w:val="23"/>
        </w:rPr>
        <w:tab/>
      </w:r>
    </w:p>
    <w:p w:rsidR="000F2B5D" w:rsidRPr="000F2B5D" w:rsidRDefault="000F2B5D" w:rsidP="000F2B5D">
      <w:pPr>
        <w:rPr>
          <w:rFonts w:ascii="Times New Roman" w:hAnsi="Times New Roman"/>
          <w:sz w:val="24"/>
          <w:szCs w:val="23"/>
        </w:rPr>
      </w:pPr>
      <w:r>
        <w:rPr>
          <w:rFonts w:ascii="Times New Roman" w:hAnsi="Times New Roman"/>
          <w:sz w:val="24"/>
          <w:szCs w:val="23"/>
        </w:rPr>
        <w:t xml:space="preserve">        </w:t>
      </w:r>
      <w:r w:rsidRPr="000F2B5D">
        <w:rPr>
          <w:rFonts w:ascii="Times New Roman" w:hAnsi="Times New Roman"/>
          <w:sz w:val="24"/>
          <w:szCs w:val="23"/>
        </w:rPr>
        <w:t xml:space="preserve">Yes                                                                                 </w:t>
      </w:r>
      <w:r w:rsidR="003E42A4">
        <w:rPr>
          <w:rFonts w:ascii="Times New Roman" w:hAnsi="Times New Roman"/>
          <w:sz w:val="24"/>
          <w:szCs w:val="23"/>
        </w:rPr>
        <w:tab/>
      </w:r>
      <w:r>
        <w:rPr>
          <w:rFonts w:ascii="Times New Roman" w:hAnsi="Times New Roman"/>
          <w:sz w:val="24"/>
          <w:szCs w:val="23"/>
        </w:rPr>
        <w:t xml:space="preserve">    No</w:t>
      </w:r>
    </w:p>
    <w:p w:rsidR="001E66B4" w:rsidRPr="00D15322" w:rsidRDefault="000F2B5D" w:rsidP="000F2B5D">
      <w:pPr>
        <w:rPr>
          <w:szCs w:val="23"/>
        </w:rPr>
      </w:pPr>
      <w:r w:rsidRPr="000F2B5D">
        <w:rPr>
          <w:rFonts w:ascii="Times New Roman" w:hAnsi="Times New Roman"/>
          <w:sz w:val="24"/>
          <w:szCs w:val="23"/>
        </w:rPr>
        <w:t xml:space="preserve"> </w:t>
      </w:r>
      <w:r w:rsidR="001E66B4" w:rsidRPr="00D15322">
        <w:rPr>
          <w:b/>
          <w:bCs/>
          <w:szCs w:val="23"/>
        </w:rPr>
        <w:t xml:space="preserve">9. </w:t>
      </w:r>
      <w:r w:rsidR="001E66B4" w:rsidRPr="00D15322">
        <w:rPr>
          <w:szCs w:val="23"/>
        </w:rPr>
        <w:t xml:space="preserve">Is the college </w:t>
      </w:r>
      <w:r w:rsidR="00845FC2" w:rsidRPr="00D15322">
        <w:rPr>
          <w:szCs w:val="23"/>
        </w:rPr>
        <w:t>recognized?</w:t>
      </w:r>
    </w:p>
    <w:p w:rsidR="001E66B4" w:rsidRPr="00D15322" w:rsidRDefault="001E66B4" w:rsidP="00845FC2">
      <w:pPr>
        <w:pStyle w:val="Default"/>
        <w:ind w:firstLine="720"/>
        <w:rPr>
          <w:szCs w:val="23"/>
        </w:rPr>
      </w:pPr>
      <w:r w:rsidRPr="00D15322">
        <w:rPr>
          <w:szCs w:val="23"/>
        </w:rPr>
        <w:t xml:space="preserve">a. by UGC as a College with Potential for Excellence (CPE)? </w:t>
      </w:r>
    </w:p>
    <w:tbl>
      <w:tblPr>
        <w:tblStyle w:val="TableGrid"/>
        <w:tblpPr w:leftFromText="180" w:rightFromText="180" w:vertAnchor="text" w:horzAnchor="page" w:tblpX="7108" w:tblpY="177"/>
        <w:tblOverlap w:val="never"/>
        <w:tblW w:w="0" w:type="auto"/>
        <w:tblLook w:val="04A0"/>
      </w:tblPr>
      <w:tblGrid>
        <w:gridCol w:w="1098"/>
      </w:tblGrid>
      <w:tr w:rsidR="00B230AC" w:rsidTr="00B230AC">
        <w:trPr>
          <w:trHeight w:val="169"/>
        </w:trPr>
        <w:tc>
          <w:tcPr>
            <w:tcW w:w="1098" w:type="dxa"/>
          </w:tcPr>
          <w:p w:rsidR="00B230AC" w:rsidRDefault="00B230AC" w:rsidP="00B230AC">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Pr>
                <w:rFonts w:ascii="Times New Roman" w:hAnsi="Times New Roman" w:cs="Times New Roman"/>
                <w:sz w:val="24"/>
                <w:szCs w:val="23"/>
              </w:rPr>
              <w:t>√</w:t>
            </w:r>
            <w:r w:rsidRPr="00D15322">
              <w:rPr>
                <w:rFonts w:ascii="Times New Roman" w:hAnsi="Times New Roman"/>
                <w:sz w:val="24"/>
                <w:szCs w:val="23"/>
              </w:rPr>
              <w:t xml:space="preserve"> </w:t>
            </w:r>
          </w:p>
        </w:tc>
      </w:tr>
    </w:tbl>
    <w:tbl>
      <w:tblPr>
        <w:tblStyle w:val="TableGrid"/>
        <w:tblpPr w:leftFromText="180" w:rightFromText="180" w:vertAnchor="text" w:horzAnchor="page" w:tblpX="3523" w:tblpY="372"/>
        <w:tblOverlap w:val="never"/>
        <w:tblW w:w="0" w:type="auto"/>
        <w:tblLook w:val="04A0"/>
      </w:tblPr>
      <w:tblGrid>
        <w:gridCol w:w="1098"/>
      </w:tblGrid>
      <w:tr w:rsidR="00B230AC" w:rsidTr="00B230AC">
        <w:trPr>
          <w:trHeight w:val="169"/>
        </w:trPr>
        <w:tc>
          <w:tcPr>
            <w:tcW w:w="1098" w:type="dxa"/>
          </w:tcPr>
          <w:p w:rsidR="00B230AC" w:rsidRDefault="00B230AC" w:rsidP="00B230AC">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sidRPr="00D15322">
              <w:rPr>
                <w:rFonts w:ascii="Times New Roman" w:hAnsi="Times New Roman"/>
                <w:sz w:val="24"/>
                <w:szCs w:val="23"/>
              </w:rPr>
              <w:t xml:space="preserve"> </w:t>
            </w:r>
          </w:p>
        </w:tc>
      </w:tr>
    </w:tbl>
    <w:p w:rsidR="00B230AC" w:rsidRDefault="00B230AC" w:rsidP="001E66B4">
      <w:pPr>
        <w:pStyle w:val="Default"/>
        <w:rPr>
          <w:szCs w:val="23"/>
        </w:rPr>
      </w:pPr>
      <w:r>
        <w:rPr>
          <w:szCs w:val="23"/>
        </w:rPr>
        <w:t xml:space="preserve"> </w:t>
      </w:r>
      <w:r w:rsidR="001E66B4" w:rsidRPr="00D15322">
        <w:rPr>
          <w:szCs w:val="23"/>
        </w:rPr>
        <w:t xml:space="preserve">       </w:t>
      </w:r>
      <w:r>
        <w:rPr>
          <w:szCs w:val="23"/>
        </w:rPr>
        <w:tab/>
      </w:r>
      <w:r>
        <w:rPr>
          <w:szCs w:val="23"/>
        </w:rPr>
        <w:tab/>
      </w:r>
    </w:p>
    <w:p w:rsidR="00B230AC" w:rsidRDefault="00B230AC" w:rsidP="00B230AC">
      <w:pPr>
        <w:pStyle w:val="Default"/>
        <w:ind w:left="4320"/>
        <w:rPr>
          <w:szCs w:val="23"/>
        </w:rPr>
      </w:pPr>
      <w:r w:rsidRPr="00B230AC">
        <w:rPr>
          <w:rStyle w:val="SubtitleChar"/>
          <w:rFonts w:eastAsiaTheme="minorHAnsi"/>
        </w:rPr>
        <w:t xml:space="preserve">  </w:t>
      </w:r>
      <w:r>
        <w:rPr>
          <w:rStyle w:val="SubtitleChar"/>
          <w:rFonts w:eastAsiaTheme="minorHAnsi"/>
        </w:rPr>
        <w:t xml:space="preserve">  </w:t>
      </w:r>
      <w:r>
        <w:rPr>
          <w:szCs w:val="23"/>
        </w:rPr>
        <w:t>No</w:t>
      </w:r>
      <w:r w:rsidR="00845FC2">
        <w:rPr>
          <w:szCs w:val="23"/>
        </w:rPr>
        <w:tab/>
      </w:r>
      <w:r w:rsidR="00845FC2">
        <w:rPr>
          <w:szCs w:val="23"/>
        </w:rPr>
        <w:tab/>
      </w:r>
    </w:p>
    <w:p w:rsidR="00B230AC" w:rsidRPr="00D15322" w:rsidRDefault="001E66B4" w:rsidP="00B230AC">
      <w:pPr>
        <w:pStyle w:val="Default"/>
        <w:rPr>
          <w:szCs w:val="23"/>
        </w:rPr>
      </w:pPr>
      <w:r w:rsidRPr="00D15322">
        <w:rPr>
          <w:szCs w:val="23"/>
        </w:rPr>
        <w:t xml:space="preserve">     </w:t>
      </w:r>
      <w:r w:rsidR="00B230AC" w:rsidRPr="00D15322">
        <w:rPr>
          <w:szCs w:val="23"/>
        </w:rPr>
        <w:t>Yes</w:t>
      </w:r>
    </w:p>
    <w:p w:rsidR="00B230AC" w:rsidRPr="00D15322" w:rsidRDefault="00B230AC" w:rsidP="00B230AC">
      <w:pPr>
        <w:pStyle w:val="Default"/>
        <w:rPr>
          <w:szCs w:val="23"/>
        </w:rPr>
      </w:pPr>
    </w:p>
    <w:p w:rsidR="001E66B4" w:rsidRDefault="001E66B4" w:rsidP="00845FC2">
      <w:pPr>
        <w:pStyle w:val="Default"/>
        <w:ind w:left="720" w:firstLine="720"/>
        <w:rPr>
          <w:szCs w:val="23"/>
        </w:rPr>
      </w:pPr>
      <w:r w:rsidRPr="00D15322">
        <w:rPr>
          <w:szCs w:val="23"/>
        </w:rPr>
        <w:t xml:space="preserve">If yes, date of recognition: …………………… (dd/mm/yyyy) </w:t>
      </w:r>
    </w:p>
    <w:tbl>
      <w:tblPr>
        <w:tblStyle w:val="TableGrid"/>
        <w:tblpPr w:leftFromText="180" w:rightFromText="180" w:vertAnchor="text" w:horzAnchor="page" w:tblpX="3523" w:tblpY="372"/>
        <w:tblOverlap w:val="never"/>
        <w:tblW w:w="0" w:type="auto"/>
        <w:tblLook w:val="04A0"/>
      </w:tblPr>
      <w:tblGrid>
        <w:gridCol w:w="1098"/>
      </w:tblGrid>
      <w:tr w:rsidR="00B230AC" w:rsidTr="00B230AC">
        <w:trPr>
          <w:trHeight w:val="169"/>
        </w:trPr>
        <w:tc>
          <w:tcPr>
            <w:tcW w:w="1098" w:type="dxa"/>
          </w:tcPr>
          <w:p w:rsidR="00B230AC" w:rsidRDefault="00B230AC" w:rsidP="00B230AC">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sidRPr="00D15322">
              <w:rPr>
                <w:rFonts w:ascii="Times New Roman" w:hAnsi="Times New Roman"/>
                <w:sz w:val="24"/>
                <w:szCs w:val="23"/>
              </w:rPr>
              <w:t xml:space="preserve"> </w:t>
            </w:r>
          </w:p>
        </w:tc>
      </w:tr>
    </w:tbl>
    <w:tbl>
      <w:tblPr>
        <w:tblStyle w:val="TableGrid"/>
        <w:tblpPr w:leftFromText="180" w:rightFromText="180" w:vertAnchor="text" w:horzAnchor="page" w:tblpX="6958" w:tblpY="127"/>
        <w:tblOverlap w:val="never"/>
        <w:tblW w:w="0" w:type="auto"/>
        <w:tblLook w:val="04A0"/>
      </w:tblPr>
      <w:tblGrid>
        <w:gridCol w:w="1098"/>
      </w:tblGrid>
      <w:tr w:rsidR="008B1D41" w:rsidTr="008B1D41">
        <w:trPr>
          <w:trHeight w:val="169"/>
        </w:trPr>
        <w:tc>
          <w:tcPr>
            <w:tcW w:w="1098" w:type="dxa"/>
          </w:tcPr>
          <w:p w:rsidR="008B1D41" w:rsidRDefault="008B1D41" w:rsidP="008B1D41">
            <w:pPr>
              <w:rPr>
                <w:rFonts w:ascii="Times New Roman" w:hAnsi="Times New Roman"/>
                <w:sz w:val="24"/>
                <w:szCs w:val="23"/>
              </w:rPr>
            </w:pPr>
            <w:r w:rsidRPr="00D15322">
              <w:rPr>
                <w:rFonts w:ascii="Times New Roman" w:hAnsi="Times New Roman"/>
                <w:sz w:val="24"/>
                <w:szCs w:val="23"/>
              </w:rPr>
              <w:t xml:space="preserve">            </w:t>
            </w:r>
            <w:r>
              <w:rPr>
                <w:rFonts w:ascii="Times New Roman" w:hAnsi="Times New Roman"/>
                <w:sz w:val="24"/>
                <w:szCs w:val="23"/>
              </w:rPr>
              <w:tab/>
            </w:r>
            <w:r>
              <w:rPr>
                <w:rFonts w:ascii="Times New Roman" w:hAnsi="Times New Roman" w:cs="Times New Roman"/>
                <w:sz w:val="24"/>
                <w:szCs w:val="23"/>
              </w:rPr>
              <w:t>√</w:t>
            </w:r>
            <w:r w:rsidRPr="00D15322">
              <w:rPr>
                <w:rFonts w:ascii="Times New Roman" w:hAnsi="Times New Roman"/>
                <w:sz w:val="24"/>
                <w:szCs w:val="23"/>
              </w:rPr>
              <w:t xml:space="preserve"> </w:t>
            </w:r>
          </w:p>
        </w:tc>
      </w:tr>
    </w:tbl>
    <w:p w:rsidR="00B230AC" w:rsidRDefault="00B230AC" w:rsidP="00B230AC">
      <w:pPr>
        <w:pStyle w:val="Default"/>
        <w:rPr>
          <w:szCs w:val="23"/>
        </w:rPr>
      </w:pPr>
      <w:r>
        <w:rPr>
          <w:szCs w:val="23"/>
        </w:rPr>
        <w:t xml:space="preserve"> </w:t>
      </w:r>
      <w:r w:rsidRPr="00D15322">
        <w:rPr>
          <w:szCs w:val="23"/>
        </w:rPr>
        <w:t xml:space="preserve">     </w:t>
      </w:r>
      <w:r w:rsidR="008B1D41" w:rsidRPr="00B230AC">
        <w:t>Yes</w:t>
      </w:r>
      <w:r w:rsidR="008B1D41">
        <w:t xml:space="preserve">      </w:t>
      </w:r>
      <w:r w:rsidRPr="00D15322">
        <w:rPr>
          <w:szCs w:val="23"/>
        </w:rPr>
        <w:t xml:space="preserve">  </w:t>
      </w:r>
      <w:r>
        <w:rPr>
          <w:szCs w:val="23"/>
        </w:rPr>
        <w:tab/>
      </w:r>
      <w:r>
        <w:rPr>
          <w:szCs w:val="23"/>
        </w:rPr>
        <w:tab/>
      </w:r>
      <w:r w:rsidR="008B1D41">
        <w:rPr>
          <w:szCs w:val="23"/>
        </w:rPr>
        <w:tab/>
      </w:r>
      <w:r w:rsidR="008B1D41">
        <w:rPr>
          <w:szCs w:val="23"/>
        </w:rPr>
        <w:tab/>
      </w:r>
      <w:r w:rsidR="008B1D41">
        <w:t>No</w:t>
      </w:r>
      <w:r w:rsidR="008B1D41">
        <w:rPr>
          <w:szCs w:val="23"/>
        </w:rPr>
        <w:tab/>
      </w:r>
    </w:p>
    <w:p w:rsidR="00B230AC" w:rsidRPr="00B230AC" w:rsidRDefault="00B230AC" w:rsidP="008B1D41">
      <w:pPr>
        <w:ind w:left="144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B1D41">
        <w:rPr>
          <w:rFonts w:ascii="Times New Roman" w:hAnsi="Times New Roman" w:cs="Times New Roman"/>
          <w:sz w:val="24"/>
          <w:szCs w:val="24"/>
        </w:rPr>
        <w:t xml:space="preserve">   </w:t>
      </w:r>
      <w:r w:rsidRPr="00B230AC">
        <w:rPr>
          <w:rFonts w:ascii="Times New Roman" w:hAnsi="Times New Roman" w:cs="Times New Roman"/>
          <w:sz w:val="24"/>
          <w:szCs w:val="24"/>
        </w:rPr>
        <w:tab/>
      </w:r>
      <w:r w:rsidRPr="00B230AC">
        <w:rPr>
          <w:rFonts w:ascii="Times New Roman" w:hAnsi="Times New Roman" w:cs="Times New Roman"/>
          <w:sz w:val="24"/>
          <w:szCs w:val="24"/>
        </w:rPr>
        <w:tab/>
      </w:r>
    </w:p>
    <w:p w:rsidR="00845FC2" w:rsidRPr="00D15322" w:rsidRDefault="00B230AC" w:rsidP="00B230AC">
      <w:pPr>
        <w:pStyle w:val="Default"/>
        <w:ind w:left="720" w:firstLine="720"/>
        <w:rPr>
          <w:szCs w:val="23"/>
        </w:rPr>
      </w:pPr>
      <w:r w:rsidRPr="00D15322">
        <w:rPr>
          <w:szCs w:val="23"/>
        </w:rPr>
        <w:t xml:space="preserve">     </w:t>
      </w:r>
    </w:p>
    <w:p w:rsidR="001E66B4" w:rsidRPr="00D15322" w:rsidRDefault="001E66B4" w:rsidP="00845FC2">
      <w:pPr>
        <w:pStyle w:val="Default"/>
        <w:ind w:firstLine="720"/>
        <w:rPr>
          <w:szCs w:val="23"/>
        </w:rPr>
      </w:pPr>
      <w:r w:rsidRPr="00D15322">
        <w:rPr>
          <w:szCs w:val="23"/>
        </w:rPr>
        <w:t xml:space="preserve">b. for its performance by any other governmental agency? </w:t>
      </w:r>
    </w:p>
    <w:p w:rsidR="001E66B4" w:rsidRPr="00D15322" w:rsidRDefault="001E66B4" w:rsidP="001E66B4">
      <w:pPr>
        <w:pStyle w:val="Default"/>
        <w:rPr>
          <w:szCs w:val="23"/>
        </w:rPr>
      </w:pPr>
    </w:p>
    <w:p w:rsidR="001E66B4" w:rsidRPr="00D15322" w:rsidRDefault="001E66B4" w:rsidP="001E66B4">
      <w:pPr>
        <w:pStyle w:val="Default"/>
        <w:rPr>
          <w:szCs w:val="23"/>
        </w:rPr>
      </w:pPr>
      <w:r w:rsidRPr="00D15322">
        <w:rPr>
          <w:szCs w:val="23"/>
        </w:rPr>
        <w:t xml:space="preserve">     </w:t>
      </w:r>
      <w:r w:rsidR="00845FC2">
        <w:rPr>
          <w:szCs w:val="23"/>
        </w:rPr>
        <w:tab/>
      </w:r>
      <w:r w:rsidR="00845FC2">
        <w:rPr>
          <w:szCs w:val="23"/>
        </w:rPr>
        <w:tab/>
      </w:r>
      <w:r w:rsidRPr="00D15322">
        <w:rPr>
          <w:szCs w:val="23"/>
        </w:rPr>
        <w:t xml:space="preserve"> Yes                                                                                   </w:t>
      </w:r>
      <w:r w:rsidRPr="00D15322">
        <w:rPr>
          <w:b/>
          <w:bCs/>
          <w:szCs w:val="23"/>
        </w:rPr>
        <w:t>No</w:t>
      </w:r>
    </w:p>
    <w:p w:rsidR="001E66B4" w:rsidRPr="00D15322" w:rsidRDefault="001E66B4" w:rsidP="00845FC2">
      <w:pPr>
        <w:pStyle w:val="Default"/>
        <w:ind w:left="720" w:firstLine="720"/>
        <w:rPr>
          <w:szCs w:val="23"/>
        </w:rPr>
      </w:pPr>
      <w:r w:rsidRPr="00D15322">
        <w:rPr>
          <w:szCs w:val="23"/>
        </w:rPr>
        <w:t xml:space="preserve">If yes, Name of the agency …………………… and </w:t>
      </w:r>
    </w:p>
    <w:p w:rsidR="001E66B4" w:rsidRPr="00D15322" w:rsidRDefault="00845FC2" w:rsidP="001E66B4">
      <w:pPr>
        <w:tabs>
          <w:tab w:val="left" w:pos="1470"/>
        </w:tabs>
        <w:rPr>
          <w:rFonts w:ascii="Times New Roman" w:hAnsi="Times New Roman"/>
          <w:sz w:val="24"/>
        </w:rPr>
      </w:pPr>
      <w:r>
        <w:rPr>
          <w:rFonts w:ascii="Times New Roman" w:hAnsi="Times New Roman"/>
          <w:sz w:val="24"/>
          <w:szCs w:val="23"/>
        </w:rPr>
        <w:lastRenderedPageBreak/>
        <w:tab/>
      </w:r>
      <w:r w:rsidR="001E66B4" w:rsidRPr="00D15322">
        <w:rPr>
          <w:rFonts w:ascii="Times New Roman" w:hAnsi="Times New Roman"/>
          <w:sz w:val="24"/>
          <w:szCs w:val="23"/>
        </w:rPr>
        <w:t>Date of recognition: …………………… (dd/mm/yyyy)</w:t>
      </w:r>
      <w:r w:rsidR="001E66B4" w:rsidRPr="00D15322">
        <w:rPr>
          <w:rFonts w:ascii="Times New Roman" w:hAnsi="Times New Roman"/>
          <w:sz w:val="24"/>
        </w:rPr>
        <w:tab/>
      </w:r>
    </w:p>
    <w:p w:rsidR="001E66B4" w:rsidRDefault="001E66B4" w:rsidP="001E66B4">
      <w:pPr>
        <w:pStyle w:val="Default"/>
        <w:rPr>
          <w:b/>
          <w:bCs/>
          <w:szCs w:val="23"/>
        </w:rPr>
      </w:pPr>
      <w:r w:rsidRPr="00D15322">
        <w:rPr>
          <w:b/>
          <w:bCs/>
          <w:szCs w:val="23"/>
        </w:rPr>
        <w:t xml:space="preserve">10. </w:t>
      </w:r>
      <w:r w:rsidR="000540EB">
        <w:rPr>
          <w:b/>
          <w:bCs/>
          <w:szCs w:val="23"/>
        </w:rPr>
        <w:tab/>
      </w:r>
      <w:r w:rsidRPr="00D15322">
        <w:rPr>
          <w:b/>
          <w:bCs/>
          <w:szCs w:val="23"/>
        </w:rPr>
        <w:t xml:space="preserve">Location of the campus and area in sq.mts: </w:t>
      </w:r>
    </w:p>
    <w:p w:rsidR="001F383D" w:rsidRPr="00D15322" w:rsidRDefault="001F383D" w:rsidP="001E66B4">
      <w:pPr>
        <w:pStyle w:val="Default"/>
        <w:rPr>
          <w:szCs w:val="23"/>
        </w:rPr>
      </w:pPr>
    </w:p>
    <w:tbl>
      <w:tblPr>
        <w:tblStyle w:val="TableGrid"/>
        <w:tblW w:w="0" w:type="auto"/>
        <w:jc w:val="center"/>
        <w:tblInd w:w="1008" w:type="dxa"/>
        <w:tblLook w:val="04A0"/>
      </w:tblPr>
      <w:tblGrid>
        <w:gridCol w:w="3613"/>
        <w:gridCol w:w="2475"/>
      </w:tblGrid>
      <w:tr w:rsidR="001E66B4" w:rsidRPr="00D15322" w:rsidTr="003E42A4">
        <w:trPr>
          <w:jc w:val="center"/>
        </w:trPr>
        <w:tc>
          <w:tcPr>
            <w:tcW w:w="3613" w:type="dxa"/>
          </w:tcPr>
          <w:p w:rsidR="001E66B4" w:rsidRPr="00D15322" w:rsidRDefault="001E66B4" w:rsidP="007260AF">
            <w:pPr>
              <w:pStyle w:val="Default"/>
            </w:pPr>
            <w:r w:rsidRPr="00D15322">
              <w:rPr>
                <w:b/>
                <w:bCs/>
                <w:szCs w:val="23"/>
              </w:rPr>
              <w:t xml:space="preserve">Location </w:t>
            </w:r>
          </w:p>
        </w:tc>
        <w:tc>
          <w:tcPr>
            <w:tcW w:w="2475" w:type="dxa"/>
          </w:tcPr>
          <w:p w:rsidR="001E66B4" w:rsidRPr="00D15322" w:rsidRDefault="00071FD1" w:rsidP="00454CCA">
            <w:pPr>
              <w:tabs>
                <w:tab w:val="left" w:pos="1470"/>
              </w:tabs>
              <w:rPr>
                <w:rFonts w:ascii="Times New Roman" w:hAnsi="Times New Roman"/>
                <w:sz w:val="24"/>
              </w:rPr>
            </w:pPr>
            <w:r>
              <w:rPr>
                <w:rFonts w:ascii="Times New Roman" w:hAnsi="Times New Roman"/>
                <w:sz w:val="24"/>
              </w:rPr>
              <w:t>Rural</w:t>
            </w:r>
          </w:p>
        </w:tc>
      </w:tr>
      <w:tr w:rsidR="001E66B4" w:rsidRPr="00D15322" w:rsidTr="003E42A4">
        <w:trPr>
          <w:jc w:val="center"/>
        </w:trPr>
        <w:tc>
          <w:tcPr>
            <w:tcW w:w="3613" w:type="dxa"/>
          </w:tcPr>
          <w:p w:rsidR="001E66B4" w:rsidRPr="00D15322" w:rsidRDefault="001E66B4" w:rsidP="00454CCA">
            <w:pPr>
              <w:tabs>
                <w:tab w:val="left" w:pos="1470"/>
              </w:tabs>
              <w:rPr>
                <w:rFonts w:ascii="Times New Roman" w:hAnsi="Times New Roman"/>
                <w:sz w:val="24"/>
              </w:rPr>
            </w:pPr>
            <w:r w:rsidRPr="00D15322">
              <w:rPr>
                <w:rFonts w:ascii="Times New Roman" w:hAnsi="Times New Roman"/>
                <w:sz w:val="24"/>
              </w:rPr>
              <w:t>Campus area in sq. mts.</w:t>
            </w:r>
          </w:p>
        </w:tc>
        <w:tc>
          <w:tcPr>
            <w:tcW w:w="2475" w:type="dxa"/>
          </w:tcPr>
          <w:p w:rsidR="001E66B4" w:rsidRPr="00D15322" w:rsidRDefault="000036F8" w:rsidP="00454CCA">
            <w:pPr>
              <w:tabs>
                <w:tab w:val="left" w:pos="1470"/>
              </w:tabs>
              <w:rPr>
                <w:rFonts w:ascii="Times New Roman" w:hAnsi="Times New Roman"/>
                <w:sz w:val="24"/>
              </w:rPr>
            </w:pPr>
            <w:r>
              <w:rPr>
                <w:rFonts w:ascii="Times New Roman" w:hAnsi="Times New Roman"/>
                <w:sz w:val="24"/>
              </w:rPr>
              <w:t xml:space="preserve">37834.72 </w:t>
            </w:r>
            <w:r w:rsidR="003B4B13">
              <w:rPr>
                <w:rFonts w:ascii="Times New Roman" w:hAnsi="Times New Roman"/>
                <w:sz w:val="24"/>
              </w:rPr>
              <w:t xml:space="preserve">        </w:t>
            </w:r>
            <w:r w:rsidR="00071FD1">
              <w:rPr>
                <w:rFonts w:ascii="Times New Roman" w:hAnsi="Times New Roman"/>
                <w:sz w:val="24"/>
              </w:rPr>
              <w:t xml:space="preserve"> sq. mts.</w:t>
            </w:r>
          </w:p>
        </w:tc>
      </w:tr>
      <w:tr w:rsidR="001E66B4" w:rsidRPr="00D15322" w:rsidTr="003E42A4">
        <w:trPr>
          <w:jc w:val="center"/>
        </w:trPr>
        <w:tc>
          <w:tcPr>
            <w:tcW w:w="3613" w:type="dxa"/>
          </w:tcPr>
          <w:p w:rsidR="001E66B4" w:rsidRPr="00D15322" w:rsidRDefault="001E66B4" w:rsidP="00454CCA">
            <w:pPr>
              <w:tabs>
                <w:tab w:val="left" w:pos="1470"/>
              </w:tabs>
              <w:rPr>
                <w:rFonts w:ascii="Times New Roman" w:hAnsi="Times New Roman"/>
                <w:sz w:val="24"/>
              </w:rPr>
            </w:pPr>
            <w:r w:rsidRPr="00D15322">
              <w:rPr>
                <w:rFonts w:ascii="Times New Roman" w:hAnsi="Times New Roman"/>
                <w:sz w:val="24"/>
              </w:rPr>
              <w:t>Built up area in sq. mts.</w:t>
            </w:r>
          </w:p>
        </w:tc>
        <w:tc>
          <w:tcPr>
            <w:tcW w:w="2475" w:type="dxa"/>
          </w:tcPr>
          <w:p w:rsidR="001E66B4" w:rsidRPr="00D15322" w:rsidRDefault="003B4B13" w:rsidP="003B4B13">
            <w:pPr>
              <w:tabs>
                <w:tab w:val="left" w:pos="1470"/>
              </w:tabs>
              <w:rPr>
                <w:rFonts w:ascii="Times New Roman" w:hAnsi="Times New Roman"/>
                <w:sz w:val="24"/>
              </w:rPr>
            </w:pPr>
            <w:r>
              <w:rPr>
                <w:rFonts w:ascii="Times New Roman" w:hAnsi="Times New Roman"/>
                <w:sz w:val="24"/>
              </w:rPr>
              <w:t>1695.18</w:t>
            </w:r>
            <w:r>
              <w:rPr>
                <w:rFonts w:ascii="Times New Roman" w:hAnsi="Times New Roman"/>
                <w:sz w:val="24"/>
              </w:rPr>
              <w:tab/>
              <w:t>sq. mts</w:t>
            </w:r>
          </w:p>
        </w:tc>
      </w:tr>
    </w:tbl>
    <w:p w:rsidR="001E66B4" w:rsidRPr="00D15322" w:rsidRDefault="001E66B4" w:rsidP="001E66B4">
      <w:pPr>
        <w:tabs>
          <w:tab w:val="left" w:pos="1470"/>
        </w:tabs>
        <w:rPr>
          <w:rFonts w:ascii="Times New Roman" w:hAnsi="Times New Roman"/>
          <w:sz w:val="24"/>
        </w:rPr>
      </w:pPr>
      <w:r w:rsidRPr="00D15322">
        <w:rPr>
          <w:rFonts w:ascii="Times New Roman" w:hAnsi="Times New Roman"/>
          <w:sz w:val="24"/>
          <w:szCs w:val="23"/>
        </w:rPr>
        <w:t xml:space="preserve">(* Urban, Semi-urban, </w:t>
      </w:r>
      <w:r w:rsidRPr="00D15322">
        <w:rPr>
          <w:rFonts w:ascii="Times New Roman" w:hAnsi="Times New Roman"/>
          <w:b/>
          <w:sz w:val="24"/>
          <w:szCs w:val="23"/>
        </w:rPr>
        <w:t>Rural</w:t>
      </w:r>
      <w:r w:rsidRPr="00D15322">
        <w:rPr>
          <w:rFonts w:ascii="Times New Roman" w:hAnsi="Times New Roman"/>
          <w:sz w:val="24"/>
          <w:szCs w:val="23"/>
        </w:rPr>
        <w:t>, Tribal, Hilly Area, Any others specify)</w:t>
      </w:r>
    </w:p>
    <w:p w:rsidR="001F383D" w:rsidRDefault="001E66B4" w:rsidP="00C402CE">
      <w:pPr>
        <w:pStyle w:val="Default"/>
        <w:jc w:val="both"/>
        <w:rPr>
          <w:szCs w:val="23"/>
        </w:rPr>
      </w:pPr>
      <w:r w:rsidRPr="00D15322">
        <w:rPr>
          <w:b/>
          <w:bCs/>
          <w:szCs w:val="23"/>
        </w:rPr>
        <w:t xml:space="preserve">11. </w:t>
      </w:r>
      <w:r w:rsidR="001F383D">
        <w:rPr>
          <w:b/>
          <w:bCs/>
          <w:szCs w:val="23"/>
        </w:rPr>
        <w:tab/>
      </w:r>
      <w:r w:rsidRPr="00D15322">
        <w:rPr>
          <w:szCs w:val="23"/>
        </w:rPr>
        <w:t>Facilities available on the campus (Tick the available facility and provide numbers or</w:t>
      </w:r>
    </w:p>
    <w:p w:rsidR="001F383D" w:rsidRDefault="001E66B4" w:rsidP="001F383D">
      <w:pPr>
        <w:pStyle w:val="Default"/>
        <w:ind w:firstLine="720"/>
        <w:jc w:val="both"/>
        <w:rPr>
          <w:szCs w:val="23"/>
        </w:rPr>
      </w:pPr>
      <w:r w:rsidRPr="00D15322">
        <w:rPr>
          <w:szCs w:val="23"/>
        </w:rPr>
        <w:t xml:space="preserve">other details at appropriate places) or in case the institute has an agreement with other </w:t>
      </w:r>
    </w:p>
    <w:p w:rsidR="001F383D" w:rsidRDefault="001E66B4" w:rsidP="001F383D">
      <w:pPr>
        <w:pStyle w:val="Default"/>
        <w:ind w:firstLine="720"/>
        <w:jc w:val="both"/>
        <w:rPr>
          <w:szCs w:val="23"/>
        </w:rPr>
      </w:pPr>
      <w:r w:rsidRPr="00D15322">
        <w:rPr>
          <w:szCs w:val="23"/>
        </w:rPr>
        <w:t>agencies in using any of the listed facilities provide information on the facilities</w:t>
      </w:r>
    </w:p>
    <w:p w:rsidR="001E66B4" w:rsidRPr="00D15322" w:rsidRDefault="001E66B4" w:rsidP="001F383D">
      <w:pPr>
        <w:pStyle w:val="Default"/>
        <w:ind w:firstLine="720"/>
        <w:jc w:val="both"/>
        <w:rPr>
          <w:szCs w:val="23"/>
        </w:rPr>
      </w:pPr>
      <w:r w:rsidRPr="00D15322">
        <w:rPr>
          <w:szCs w:val="23"/>
        </w:rPr>
        <w:t xml:space="preserve">covered under the agreement. </w:t>
      </w:r>
    </w:p>
    <w:p w:rsidR="001E66B4" w:rsidRPr="00D15322" w:rsidRDefault="001E66B4" w:rsidP="001E66B4">
      <w:pPr>
        <w:autoSpaceDE w:val="0"/>
        <w:autoSpaceDN w:val="0"/>
        <w:adjustRightInd w:val="0"/>
        <w:spacing w:after="0" w:line="240" w:lineRule="auto"/>
        <w:rPr>
          <w:rFonts w:ascii="Times New Roman" w:hAnsi="Times New Roman" w:cs="Symbol"/>
          <w:color w:val="000000"/>
          <w:sz w:val="24"/>
          <w:szCs w:val="24"/>
        </w:rPr>
      </w:pPr>
    </w:p>
    <w:p w:rsidR="001E66B4" w:rsidRPr="00D15322" w:rsidRDefault="001E66B4" w:rsidP="009A1F24">
      <w:pPr>
        <w:pStyle w:val="ListParagraph"/>
        <w:numPr>
          <w:ilvl w:val="0"/>
          <w:numId w:val="95"/>
        </w:numPr>
        <w:autoSpaceDE w:val="0"/>
        <w:autoSpaceDN w:val="0"/>
        <w:adjustRightInd w:val="0"/>
        <w:spacing w:after="53"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Auditorium/seminar complex with infrastructural facilities </w:t>
      </w:r>
      <w:r w:rsidRPr="00D15322">
        <w:rPr>
          <w:rFonts w:ascii="Times New Roman" w:hAnsi="Times New Roman" w:cs="Times New Roman"/>
          <w:color w:val="000000"/>
          <w:sz w:val="24"/>
          <w:szCs w:val="23"/>
        </w:rPr>
        <w:t></w:t>
      </w:r>
      <w:r w:rsidRPr="00D15322">
        <w:rPr>
          <w:rFonts w:ascii="Times New Roman" w:hAnsi="Times New Roman" w:cs="Times New Roman"/>
          <w:color w:val="000000"/>
          <w:sz w:val="24"/>
          <w:szCs w:val="23"/>
        </w:rPr>
        <w:t></w:t>
      </w:r>
      <w:r w:rsidRPr="00D15322">
        <w:rPr>
          <w:rFonts w:ascii="Times New Roman" w:hAnsi="Times New Roman" w:cs="Goudy Old Style"/>
          <w:color w:val="000000"/>
          <w:sz w:val="24"/>
          <w:szCs w:val="23"/>
        </w:rPr>
        <w:t xml:space="preserve">Yes </w:t>
      </w:r>
    </w:p>
    <w:p w:rsidR="001E66B4" w:rsidRPr="00D15322" w:rsidRDefault="001E66B4" w:rsidP="009A1F24">
      <w:pPr>
        <w:pStyle w:val="ListParagraph"/>
        <w:numPr>
          <w:ilvl w:val="0"/>
          <w:numId w:val="9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Sports facilities </w:t>
      </w:r>
      <w:r w:rsidRPr="00D15322">
        <w:rPr>
          <w:rFonts w:ascii="Times New Roman" w:hAnsi="Times New Roman" w:cs="Times New Roman"/>
          <w:color w:val="000000"/>
          <w:sz w:val="24"/>
          <w:szCs w:val="23"/>
        </w:rPr>
        <w:t></w:t>
      </w:r>
      <w:r w:rsidRPr="00D15322">
        <w:rPr>
          <w:rFonts w:ascii="Times New Roman" w:hAnsi="Times New Roman" w:cs="Goudy Old Style"/>
          <w:color w:val="000000"/>
          <w:sz w:val="24"/>
          <w:szCs w:val="23"/>
        </w:rPr>
        <w:t xml:space="preserve"> play ground </w:t>
      </w:r>
      <w:r w:rsidRPr="00D15322">
        <w:rPr>
          <w:rFonts w:ascii="Times New Roman" w:hAnsi="Times New Roman" w:cs="Times New Roman"/>
          <w:color w:val="000000"/>
          <w:sz w:val="24"/>
          <w:szCs w:val="23"/>
        </w:rPr>
        <w:t xml:space="preserve"> </w:t>
      </w:r>
      <w:r w:rsidRPr="00D15322">
        <w:rPr>
          <w:rFonts w:ascii="Times New Roman" w:hAnsi="Times New Roman" w:cs="Goudy Old Style"/>
          <w:color w:val="000000"/>
          <w:sz w:val="24"/>
          <w:szCs w:val="23"/>
        </w:rPr>
        <w:t xml:space="preserve">Yes </w:t>
      </w:r>
    </w:p>
    <w:p w:rsidR="001E66B4" w:rsidRPr="00D15322" w:rsidRDefault="00256620" w:rsidP="009A1F24">
      <w:pPr>
        <w:pStyle w:val="ListParagraph"/>
        <w:numPr>
          <w:ilvl w:val="0"/>
          <w:numId w:val="95"/>
        </w:numPr>
        <w:autoSpaceDE w:val="0"/>
        <w:autoSpaceDN w:val="0"/>
        <w:adjustRightInd w:val="0"/>
        <w:spacing w:after="53"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Swimming</w:t>
      </w:r>
      <w:r w:rsidR="001E66B4" w:rsidRPr="00D15322">
        <w:rPr>
          <w:rFonts w:ascii="Times New Roman" w:hAnsi="Times New Roman" w:cs="Goudy Old Style"/>
          <w:color w:val="000000"/>
          <w:sz w:val="24"/>
          <w:szCs w:val="23"/>
        </w:rPr>
        <w:t xml:space="preserve"> pool X No </w:t>
      </w:r>
    </w:p>
    <w:p w:rsidR="001E66B4" w:rsidRPr="00D15322" w:rsidRDefault="001E66B4" w:rsidP="009A1F24">
      <w:pPr>
        <w:pStyle w:val="ListParagraph"/>
        <w:numPr>
          <w:ilvl w:val="0"/>
          <w:numId w:val="9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Gymnasium X No </w:t>
      </w:r>
    </w:p>
    <w:p w:rsidR="001E66B4" w:rsidRPr="00D15322" w:rsidRDefault="001E66B4" w:rsidP="009A1F24">
      <w:pPr>
        <w:pStyle w:val="ListParagraph"/>
        <w:numPr>
          <w:ilvl w:val="0"/>
          <w:numId w:val="9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Hostel </w:t>
      </w:r>
      <w:r w:rsidR="00B11CF2" w:rsidRPr="00D15322">
        <w:rPr>
          <w:rFonts w:ascii="Times New Roman" w:hAnsi="Times New Roman" w:cs="Goudy Old Style"/>
          <w:color w:val="000000"/>
          <w:sz w:val="24"/>
          <w:szCs w:val="23"/>
        </w:rPr>
        <w:t>X No</w:t>
      </w:r>
      <w:r w:rsidR="00A10380">
        <w:rPr>
          <w:rFonts w:ascii="Times New Roman" w:hAnsi="Times New Roman" w:cs="Goudy Old Style"/>
          <w:color w:val="000000"/>
          <w:sz w:val="24"/>
          <w:szCs w:val="23"/>
        </w:rPr>
        <w:tab/>
      </w:r>
    </w:p>
    <w:p w:rsidR="001E66B4" w:rsidRPr="00D15322" w:rsidRDefault="001E66B4" w:rsidP="009A1F24">
      <w:pPr>
        <w:pStyle w:val="ListParagraph"/>
        <w:numPr>
          <w:ilvl w:val="0"/>
          <w:numId w:val="9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Boys’ hostel X No </w:t>
      </w:r>
    </w:p>
    <w:p w:rsidR="001E66B4" w:rsidRPr="001F383D" w:rsidRDefault="001E66B4" w:rsidP="001F383D">
      <w:pPr>
        <w:pStyle w:val="ListParagraph"/>
        <w:numPr>
          <w:ilvl w:val="0"/>
          <w:numId w:val="206"/>
        </w:numPr>
        <w:autoSpaceDE w:val="0"/>
        <w:autoSpaceDN w:val="0"/>
        <w:adjustRightInd w:val="0"/>
        <w:spacing w:after="43" w:line="240" w:lineRule="auto"/>
        <w:rPr>
          <w:rFonts w:ascii="Times New Roman" w:hAnsi="Times New Roman" w:cs="Goudy Old Style"/>
          <w:color w:val="000000"/>
          <w:sz w:val="24"/>
          <w:szCs w:val="23"/>
        </w:rPr>
      </w:pPr>
      <w:r w:rsidRPr="001F383D">
        <w:rPr>
          <w:rFonts w:ascii="Times New Roman" w:hAnsi="Times New Roman" w:cs="Goudy Old Style"/>
          <w:color w:val="000000"/>
          <w:sz w:val="24"/>
          <w:szCs w:val="23"/>
        </w:rPr>
        <w:t xml:space="preserve">Number of hostels </w:t>
      </w:r>
      <w:r w:rsidR="00A313F1" w:rsidRPr="001F383D">
        <w:rPr>
          <w:rFonts w:ascii="Times New Roman" w:hAnsi="Times New Roman" w:cs="Goudy Old Style"/>
          <w:color w:val="000000"/>
          <w:sz w:val="24"/>
          <w:szCs w:val="23"/>
        </w:rPr>
        <w:t>-No</w:t>
      </w:r>
    </w:p>
    <w:p w:rsidR="001E66B4" w:rsidRPr="001F383D" w:rsidRDefault="001E66B4" w:rsidP="000540EB">
      <w:pPr>
        <w:pStyle w:val="ListParagraph"/>
        <w:numPr>
          <w:ilvl w:val="1"/>
          <w:numId w:val="30"/>
        </w:numPr>
        <w:autoSpaceDE w:val="0"/>
        <w:autoSpaceDN w:val="0"/>
        <w:adjustRightInd w:val="0"/>
        <w:spacing w:after="43" w:line="240" w:lineRule="auto"/>
        <w:ind w:hanging="720"/>
        <w:rPr>
          <w:rFonts w:ascii="Times New Roman" w:hAnsi="Times New Roman" w:cs="Goudy Old Style"/>
          <w:color w:val="000000"/>
          <w:sz w:val="24"/>
          <w:szCs w:val="23"/>
        </w:rPr>
      </w:pPr>
      <w:r w:rsidRPr="001F383D">
        <w:rPr>
          <w:rFonts w:ascii="Times New Roman" w:hAnsi="Times New Roman" w:cs="Goudy Old Style"/>
          <w:color w:val="000000"/>
          <w:sz w:val="24"/>
          <w:szCs w:val="23"/>
        </w:rPr>
        <w:t xml:space="preserve">Number of inmates NA </w:t>
      </w:r>
    </w:p>
    <w:p w:rsidR="001E66B4" w:rsidRDefault="001E66B4" w:rsidP="000540EB">
      <w:pPr>
        <w:pStyle w:val="ListParagraph"/>
        <w:numPr>
          <w:ilvl w:val="1"/>
          <w:numId w:val="30"/>
        </w:numPr>
        <w:autoSpaceDE w:val="0"/>
        <w:autoSpaceDN w:val="0"/>
        <w:adjustRightInd w:val="0"/>
        <w:spacing w:after="0" w:line="240" w:lineRule="auto"/>
        <w:ind w:hanging="720"/>
        <w:rPr>
          <w:rFonts w:ascii="Times New Roman" w:hAnsi="Times New Roman" w:cs="Goudy Old Style"/>
          <w:color w:val="000000"/>
          <w:sz w:val="24"/>
          <w:szCs w:val="23"/>
        </w:rPr>
      </w:pPr>
      <w:r w:rsidRPr="001F383D">
        <w:rPr>
          <w:rFonts w:ascii="Times New Roman" w:hAnsi="Times New Roman" w:cs="Goudy Old Style"/>
          <w:color w:val="000000"/>
          <w:sz w:val="24"/>
          <w:szCs w:val="23"/>
        </w:rPr>
        <w:t xml:space="preserve">Facilities (mention available facilities) </w:t>
      </w:r>
    </w:p>
    <w:p w:rsidR="001E66B4" w:rsidRPr="006408C8" w:rsidRDefault="001E66B4" w:rsidP="000540EB">
      <w:pPr>
        <w:pStyle w:val="ListParagraph"/>
        <w:numPr>
          <w:ilvl w:val="0"/>
          <w:numId w:val="96"/>
        </w:numPr>
        <w:autoSpaceDE w:val="0"/>
        <w:autoSpaceDN w:val="0"/>
        <w:adjustRightInd w:val="0"/>
        <w:spacing w:after="0" w:line="240" w:lineRule="auto"/>
        <w:ind w:hanging="720"/>
        <w:rPr>
          <w:rFonts w:ascii="Times New Roman" w:hAnsi="Times New Roman" w:cs="Goudy Old Style"/>
          <w:b/>
          <w:color w:val="000000"/>
          <w:sz w:val="24"/>
          <w:szCs w:val="23"/>
        </w:rPr>
      </w:pPr>
      <w:r w:rsidRPr="006408C8">
        <w:rPr>
          <w:rFonts w:ascii="Times New Roman" w:hAnsi="Times New Roman" w:cs="Goudy Old Style"/>
          <w:b/>
          <w:color w:val="000000"/>
          <w:sz w:val="24"/>
          <w:szCs w:val="23"/>
        </w:rPr>
        <w:t xml:space="preserve">Girls’ hostel Yes </w:t>
      </w:r>
    </w:p>
    <w:p w:rsidR="001E66B4" w:rsidRPr="00A10380" w:rsidRDefault="001E66B4" w:rsidP="000540EB">
      <w:pPr>
        <w:pStyle w:val="ListParagraph"/>
        <w:numPr>
          <w:ilvl w:val="0"/>
          <w:numId w:val="209"/>
        </w:numPr>
        <w:autoSpaceDE w:val="0"/>
        <w:autoSpaceDN w:val="0"/>
        <w:adjustRightInd w:val="0"/>
        <w:spacing w:after="43" w:line="240" w:lineRule="auto"/>
        <w:rPr>
          <w:rFonts w:ascii="Times New Roman" w:hAnsi="Times New Roman" w:cs="Goudy Old Style"/>
          <w:color w:val="000000"/>
          <w:sz w:val="24"/>
          <w:szCs w:val="23"/>
        </w:rPr>
      </w:pPr>
      <w:r w:rsidRPr="00A10380">
        <w:rPr>
          <w:rFonts w:ascii="Times New Roman" w:hAnsi="Times New Roman" w:cs="Goudy Old Style"/>
          <w:color w:val="000000"/>
          <w:sz w:val="24"/>
          <w:szCs w:val="23"/>
        </w:rPr>
        <w:t>Number of hostels 01</w:t>
      </w:r>
    </w:p>
    <w:p w:rsidR="001E66B4" w:rsidRPr="00A10380" w:rsidRDefault="001E66B4" w:rsidP="000540EB">
      <w:pPr>
        <w:pStyle w:val="ListParagraph"/>
        <w:numPr>
          <w:ilvl w:val="0"/>
          <w:numId w:val="209"/>
        </w:numPr>
        <w:autoSpaceDE w:val="0"/>
        <w:autoSpaceDN w:val="0"/>
        <w:adjustRightInd w:val="0"/>
        <w:spacing w:after="43" w:line="240" w:lineRule="auto"/>
        <w:rPr>
          <w:rFonts w:ascii="Times New Roman" w:hAnsi="Times New Roman" w:cs="Goudy Old Style"/>
          <w:color w:val="000000"/>
          <w:sz w:val="24"/>
          <w:szCs w:val="23"/>
        </w:rPr>
      </w:pPr>
      <w:r w:rsidRPr="00A10380">
        <w:rPr>
          <w:rFonts w:ascii="Times New Roman" w:hAnsi="Times New Roman" w:cs="Goudy Old Style"/>
          <w:color w:val="000000"/>
          <w:sz w:val="24"/>
          <w:szCs w:val="23"/>
        </w:rPr>
        <w:t>Number of inmates Nil</w:t>
      </w:r>
    </w:p>
    <w:p w:rsidR="001E66B4" w:rsidRPr="00A10380" w:rsidRDefault="001E66B4" w:rsidP="000540EB">
      <w:pPr>
        <w:pStyle w:val="ListParagraph"/>
        <w:numPr>
          <w:ilvl w:val="0"/>
          <w:numId w:val="209"/>
        </w:numPr>
        <w:autoSpaceDE w:val="0"/>
        <w:autoSpaceDN w:val="0"/>
        <w:adjustRightInd w:val="0"/>
        <w:spacing w:after="0" w:line="240" w:lineRule="auto"/>
        <w:rPr>
          <w:rFonts w:ascii="Times New Roman" w:hAnsi="Times New Roman" w:cs="Goudy Old Style"/>
          <w:color w:val="000000"/>
          <w:sz w:val="24"/>
          <w:szCs w:val="23"/>
        </w:rPr>
      </w:pPr>
      <w:r w:rsidRPr="00A10380">
        <w:rPr>
          <w:rFonts w:ascii="Times New Roman" w:hAnsi="Times New Roman" w:cs="Goudy Old Style"/>
          <w:color w:val="000000"/>
          <w:sz w:val="24"/>
          <w:szCs w:val="23"/>
        </w:rPr>
        <w:t xml:space="preserve">Facilities (mention available facilities) </w:t>
      </w:r>
    </w:p>
    <w:p w:rsidR="006408C8" w:rsidRDefault="001E66B4" w:rsidP="006408C8">
      <w:pPr>
        <w:autoSpaceDE w:val="0"/>
        <w:autoSpaceDN w:val="0"/>
        <w:adjustRightInd w:val="0"/>
        <w:spacing w:after="0" w:line="240" w:lineRule="auto"/>
        <w:ind w:left="1440"/>
        <w:rPr>
          <w:rFonts w:ascii="Times New Roman" w:hAnsi="Times New Roman" w:cs="Goudy Old Style"/>
          <w:color w:val="000000"/>
          <w:sz w:val="24"/>
          <w:szCs w:val="23"/>
        </w:rPr>
      </w:pPr>
      <w:r w:rsidRPr="00D15322">
        <w:rPr>
          <w:rFonts w:ascii="Times New Roman" w:hAnsi="Times New Roman" w:cs="Goudy Old Style"/>
          <w:color w:val="000000"/>
          <w:sz w:val="24"/>
          <w:szCs w:val="23"/>
        </w:rPr>
        <w:t>(Proposed Beds, Study Tables with Chairs, Fans, Electricity, Purified Drinking Water, Water Cooler, UPS, Solar Heater, Bathrooms &amp; attached Toilets etc.)</w:t>
      </w:r>
    </w:p>
    <w:p w:rsidR="001E66B4" w:rsidRPr="006408C8" w:rsidRDefault="001E66B4" w:rsidP="006408C8">
      <w:pPr>
        <w:pStyle w:val="ListParagraph"/>
        <w:numPr>
          <w:ilvl w:val="0"/>
          <w:numId w:val="96"/>
        </w:numPr>
        <w:autoSpaceDE w:val="0"/>
        <w:autoSpaceDN w:val="0"/>
        <w:adjustRightInd w:val="0"/>
        <w:spacing w:after="0" w:line="240" w:lineRule="auto"/>
        <w:ind w:hanging="720"/>
        <w:rPr>
          <w:rFonts w:ascii="Times New Roman" w:hAnsi="Times New Roman" w:cs="Goudy Old Style"/>
          <w:color w:val="000000"/>
          <w:sz w:val="24"/>
          <w:szCs w:val="23"/>
        </w:rPr>
      </w:pPr>
      <w:r w:rsidRPr="006408C8">
        <w:rPr>
          <w:rFonts w:ascii="Times New Roman" w:hAnsi="Times New Roman" w:cs="Times New Roman"/>
          <w:color w:val="000000"/>
          <w:sz w:val="24"/>
          <w:szCs w:val="23"/>
        </w:rPr>
        <w:t></w:t>
      </w:r>
      <w:r w:rsidRPr="006408C8">
        <w:rPr>
          <w:rFonts w:ascii="Times New Roman" w:hAnsi="Times New Roman" w:cs="Goudy Old Style"/>
          <w:b/>
          <w:color w:val="000000"/>
          <w:sz w:val="24"/>
          <w:szCs w:val="23"/>
        </w:rPr>
        <w:t>Working women’s hostel</w:t>
      </w:r>
      <w:r w:rsidR="007260AF" w:rsidRPr="006408C8">
        <w:rPr>
          <w:rFonts w:ascii="Times New Roman" w:hAnsi="Times New Roman" w:cs="Goudy Old Style"/>
          <w:b/>
          <w:color w:val="000000"/>
          <w:sz w:val="24"/>
          <w:szCs w:val="23"/>
        </w:rPr>
        <w:t>.</w:t>
      </w:r>
      <w:r w:rsidRPr="006408C8">
        <w:rPr>
          <w:rFonts w:ascii="Times New Roman" w:hAnsi="Times New Roman" w:cs="Goudy Old Style"/>
          <w:color w:val="000000"/>
          <w:sz w:val="24"/>
          <w:szCs w:val="23"/>
        </w:rPr>
        <w:t xml:space="preserve"> </w:t>
      </w:r>
    </w:p>
    <w:p w:rsidR="001E66B4" w:rsidRPr="00A10380" w:rsidRDefault="001E66B4" w:rsidP="006408C8">
      <w:pPr>
        <w:pStyle w:val="ListParagraph"/>
        <w:numPr>
          <w:ilvl w:val="0"/>
          <w:numId w:val="210"/>
        </w:numPr>
        <w:autoSpaceDE w:val="0"/>
        <w:autoSpaceDN w:val="0"/>
        <w:adjustRightInd w:val="0"/>
        <w:spacing w:after="43" w:line="240" w:lineRule="auto"/>
        <w:ind w:hanging="360"/>
        <w:rPr>
          <w:rFonts w:ascii="Times New Roman" w:hAnsi="Times New Roman" w:cs="Goudy Old Style"/>
          <w:color w:val="000000"/>
          <w:sz w:val="24"/>
          <w:szCs w:val="23"/>
        </w:rPr>
      </w:pPr>
      <w:r w:rsidRPr="00A10380">
        <w:rPr>
          <w:rFonts w:ascii="Times New Roman" w:hAnsi="Times New Roman" w:cs="Goudy Old Style"/>
          <w:color w:val="000000"/>
          <w:sz w:val="24"/>
          <w:szCs w:val="23"/>
        </w:rPr>
        <w:t xml:space="preserve">Number of Hostel X No </w:t>
      </w:r>
    </w:p>
    <w:p w:rsidR="001E66B4" w:rsidRDefault="001E66B4" w:rsidP="006408C8">
      <w:pPr>
        <w:pStyle w:val="ListParagraph"/>
        <w:numPr>
          <w:ilvl w:val="0"/>
          <w:numId w:val="210"/>
        </w:numPr>
        <w:autoSpaceDE w:val="0"/>
        <w:autoSpaceDN w:val="0"/>
        <w:adjustRightInd w:val="0"/>
        <w:spacing w:after="43" w:line="240" w:lineRule="auto"/>
        <w:ind w:hanging="360"/>
        <w:rPr>
          <w:rFonts w:ascii="Times New Roman" w:hAnsi="Times New Roman" w:cs="Goudy Old Style"/>
          <w:color w:val="000000"/>
          <w:sz w:val="24"/>
          <w:szCs w:val="23"/>
        </w:rPr>
      </w:pPr>
      <w:r w:rsidRPr="00A10380">
        <w:rPr>
          <w:rFonts w:ascii="Times New Roman" w:hAnsi="Times New Roman" w:cs="Goudy Old Style"/>
          <w:color w:val="000000"/>
          <w:sz w:val="24"/>
          <w:szCs w:val="23"/>
        </w:rPr>
        <w:t xml:space="preserve">Number of inmates X No </w:t>
      </w:r>
    </w:p>
    <w:p w:rsidR="006408C8" w:rsidRPr="00A10380" w:rsidRDefault="006408C8" w:rsidP="006408C8">
      <w:pPr>
        <w:pStyle w:val="ListParagraph"/>
        <w:numPr>
          <w:ilvl w:val="0"/>
          <w:numId w:val="210"/>
        </w:numPr>
        <w:autoSpaceDE w:val="0"/>
        <w:autoSpaceDN w:val="0"/>
        <w:adjustRightInd w:val="0"/>
        <w:spacing w:after="43" w:line="240" w:lineRule="auto"/>
        <w:ind w:hanging="360"/>
        <w:rPr>
          <w:rFonts w:ascii="Times New Roman" w:hAnsi="Times New Roman" w:cs="Goudy Old Style"/>
          <w:color w:val="000000"/>
          <w:sz w:val="24"/>
          <w:szCs w:val="23"/>
        </w:rPr>
      </w:pPr>
      <w:r w:rsidRPr="00D15322">
        <w:rPr>
          <w:rFonts w:ascii="Times New Roman" w:hAnsi="Times New Roman" w:cs="Goudy Old Style"/>
          <w:color w:val="000000"/>
          <w:sz w:val="24"/>
          <w:szCs w:val="23"/>
        </w:rPr>
        <w:t>Facilities (mention available facilities)</w:t>
      </w:r>
    </w:p>
    <w:p w:rsidR="001E66B4" w:rsidRPr="00D15322" w:rsidRDefault="001E66B4" w:rsidP="007260AF">
      <w:pPr>
        <w:pStyle w:val="Default"/>
        <w:numPr>
          <w:ilvl w:val="0"/>
          <w:numId w:val="97"/>
        </w:numPr>
        <w:spacing w:line="360" w:lineRule="auto"/>
        <w:rPr>
          <w:szCs w:val="23"/>
        </w:rPr>
      </w:pPr>
      <w:r w:rsidRPr="00D15322">
        <w:rPr>
          <w:szCs w:val="23"/>
        </w:rPr>
        <w:t>Residential facilities for teaching and non-teaching staff (give numbers available – cadre wise)</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Cafeteria -- Yes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Health centre – X No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First aid, Inpatient, Outpatient, Emergency care facility, Ambulance…….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Health centre staff – First Aid facility is available</w:t>
      </w:r>
    </w:p>
    <w:p w:rsidR="001E66B4" w:rsidRPr="00D15322" w:rsidRDefault="001E66B4" w:rsidP="007260AF">
      <w:pPr>
        <w:pStyle w:val="ListParagraph"/>
        <w:numPr>
          <w:ilvl w:val="0"/>
          <w:numId w:val="97"/>
        </w:numPr>
        <w:tabs>
          <w:tab w:val="center" w:pos="4680"/>
        </w:tabs>
        <w:spacing w:after="0" w:line="360" w:lineRule="auto"/>
        <w:rPr>
          <w:rFonts w:ascii="Times New Roman" w:hAnsi="Times New Roman"/>
          <w:sz w:val="24"/>
        </w:rPr>
      </w:pPr>
      <w:r w:rsidRPr="00D15322">
        <w:rPr>
          <w:rFonts w:ascii="Times New Roman" w:hAnsi="Times New Roman"/>
          <w:sz w:val="24"/>
          <w:szCs w:val="23"/>
        </w:rPr>
        <w:t>Qualified doctor Full time</w:t>
      </w:r>
      <w:r w:rsidRPr="00D15322">
        <w:rPr>
          <w:rFonts w:ascii="Times New Roman" w:hAnsi="Times New Roman"/>
          <w:sz w:val="24"/>
          <w:szCs w:val="23"/>
        </w:rPr>
        <w:tab/>
        <w:t>Part-time</w:t>
      </w:r>
    </w:p>
    <w:p w:rsidR="001E66B4" w:rsidRPr="00D15322" w:rsidRDefault="001E66B4" w:rsidP="007260AF">
      <w:pPr>
        <w:pStyle w:val="ListParagraph"/>
        <w:numPr>
          <w:ilvl w:val="0"/>
          <w:numId w:val="97"/>
        </w:numPr>
        <w:tabs>
          <w:tab w:val="left" w:pos="4185"/>
        </w:tabs>
        <w:spacing w:after="0" w:line="360" w:lineRule="auto"/>
        <w:rPr>
          <w:rFonts w:ascii="Times New Roman" w:hAnsi="Times New Roman"/>
          <w:sz w:val="24"/>
        </w:rPr>
      </w:pPr>
      <w:r w:rsidRPr="00D15322">
        <w:rPr>
          <w:rFonts w:ascii="Times New Roman" w:hAnsi="Times New Roman"/>
          <w:sz w:val="24"/>
          <w:szCs w:val="23"/>
        </w:rPr>
        <w:lastRenderedPageBreak/>
        <w:t>Qualified Nurse Full time</w:t>
      </w:r>
      <w:r w:rsidRPr="00D15322">
        <w:rPr>
          <w:rFonts w:ascii="Times New Roman" w:hAnsi="Times New Roman"/>
          <w:sz w:val="24"/>
          <w:szCs w:val="23"/>
        </w:rPr>
        <w:tab/>
        <w:t xml:space="preserve">  Part-time</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Facilities like banking, post office </w:t>
      </w:r>
      <w:r w:rsidR="00B11CF2" w:rsidRPr="00D15322">
        <w:rPr>
          <w:rFonts w:ascii="Times New Roman" w:hAnsi="Times New Roman" w:cs="Goudy Old Style"/>
          <w:color w:val="000000"/>
          <w:sz w:val="24"/>
          <w:szCs w:val="23"/>
        </w:rPr>
        <w:t>and book</w:t>
      </w:r>
      <w:r w:rsidR="00D908E9">
        <w:rPr>
          <w:rFonts w:ascii="Times New Roman" w:hAnsi="Times New Roman" w:cs="Goudy Old Style"/>
          <w:color w:val="000000"/>
          <w:sz w:val="24"/>
          <w:szCs w:val="23"/>
        </w:rPr>
        <w:t xml:space="preserve"> shops      </w:t>
      </w:r>
      <w:r w:rsidRPr="00D15322">
        <w:rPr>
          <w:rFonts w:ascii="Times New Roman" w:hAnsi="Times New Roman" w:cs="Goudy Old Style"/>
          <w:color w:val="000000"/>
          <w:sz w:val="24"/>
          <w:szCs w:val="23"/>
        </w:rPr>
        <w:t xml:space="preserve">X              No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Transport facilities to cater to the needs of students and staff   X </w:t>
      </w:r>
      <w:r w:rsidR="00D908E9">
        <w:rPr>
          <w:rFonts w:ascii="Times New Roman" w:hAnsi="Times New Roman" w:cs="Times New Roman"/>
          <w:color w:val="000000"/>
          <w:sz w:val="24"/>
          <w:szCs w:val="23"/>
        </w:rPr>
        <w:t>N</w:t>
      </w:r>
      <w:r w:rsidRPr="00D15322">
        <w:rPr>
          <w:rFonts w:ascii="Times New Roman" w:hAnsi="Times New Roman" w:cs="Goudy Old Style"/>
          <w:color w:val="000000"/>
          <w:sz w:val="24"/>
          <w:szCs w:val="23"/>
        </w:rPr>
        <w:t xml:space="preserve">o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Animal </w:t>
      </w:r>
      <w:r w:rsidRPr="00D15322">
        <w:rPr>
          <w:rFonts w:ascii="Times New Roman" w:hAnsi="Times New Roman" w:cs="Goudy Old Style"/>
          <w:color w:val="000000"/>
          <w:sz w:val="24"/>
          <w:szCs w:val="23"/>
        </w:rPr>
        <w:t xml:space="preserve">house                                                                X             No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Biological waste disposal                                             </w:t>
      </w:r>
      <w:r w:rsidRPr="00D15322">
        <w:rPr>
          <w:rFonts w:ascii="Times New Roman" w:hAnsi="Times New Roman" w:cs="Goudy Old Style"/>
          <w:color w:val="000000"/>
          <w:sz w:val="24"/>
          <w:szCs w:val="23"/>
        </w:rPr>
        <w:t xml:space="preserve">Yes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Generator or other facility for management/regulation of electricity and voltage </w:t>
      </w:r>
      <w:r w:rsidR="00D908E9">
        <w:rPr>
          <w:rFonts w:ascii="Times New Roman" w:hAnsi="Times New Roman" w:cs="Goudy Old Style"/>
          <w:color w:val="000000"/>
          <w:sz w:val="24"/>
          <w:szCs w:val="23"/>
        </w:rPr>
        <w:tab/>
      </w:r>
      <w:r w:rsidR="00D908E9">
        <w:rPr>
          <w:rFonts w:ascii="Times New Roman" w:hAnsi="Times New Roman" w:cs="Goudy Old Style"/>
          <w:color w:val="000000"/>
          <w:sz w:val="24"/>
          <w:szCs w:val="23"/>
        </w:rPr>
        <w:tab/>
      </w:r>
      <w:r w:rsidR="00D908E9">
        <w:rPr>
          <w:rFonts w:ascii="Times New Roman" w:hAnsi="Times New Roman" w:cs="Goudy Old Style"/>
          <w:color w:val="000000"/>
          <w:sz w:val="24"/>
          <w:szCs w:val="23"/>
        </w:rPr>
        <w:tab/>
      </w:r>
      <w:r w:rsidR="00D908E9">
        <w:rPr>
          <w:rFonts w:ascii="Times New Roman" w:hAnsi="Times New Roman" w:cs="Goudy Old Style"/>
          <w:color w:val="000000"/>
          <w:sz w:val="24"/>
          <w:szCs w:val="23"/>
        </w:rPr>
        <w:tab/>
      </w:r>
      <w:r w:rsidR="00D908E9">
        <w:rPr>
          <w:rFonts w:ascii="Times New Roman" w:hAnsi="Times New Roman" w:cs="Goudy Old Style"/>
          <w:color w:val="000000"/>
          <w:sz w:val="24"/>
          <w:szCs w:val="23"/>
        </w:rPr>
        <w:tab/>
      </w:r>
      <w:r w:rsidR="00D908E9">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Yes </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Solid waste management facility                                     </w:t>
      </w:r>
      <w:r w:rsidR="00B11CF2" w:rsidRPr="00D15322">
        <w:rPr>
          <w:rFonts w:ascii="Times New Roman" w:hAnsi="Times New Roman" w:cs="Goudy Old Style"/>
          <w:color w:val="000000"/>
          <w:sz w:val="24"/>
          <w:szCs w:val="23"/>
        </w:rPr>
        <w:t>Yes</w:t>
      </w:r>
    </w:p>
    <w:p w:rsidR="001E66B4" w:rsidRPr="00D15322" w:rsidRDefault="001E66B4" w:rsidP="007260AF">
      <w:pPr>
        <w:pStyle w:val="ListParagraph"/>
        <w:numPr>
          <w:ilvl w:val="0"/>
          <w:numId w:val="97"/>
        </w:numPr>
        <w:autoSpaceDE w:val="0"/>
        <w:autoSpaceDN w:val="0"/>
        <w:adjustRightInd w:val="0"/>
        <w:spacing w:after="0" w:line="36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Waste water management                                                </w:t>
      </w:r>
      <w:r w:rsidRPr="00D15322">
        <w:rPr>
          <w:rFonts w:ascii="Times New Roman" w:hAnsi="Times New Roman" w:cs="Goudy Old Style"/>
          <w:color w:val="000000"/>
          <w:sz w:val="24"/>
          <w:szCs w:val="23"/>
        </w:rPr>
        <w:t xml:space="preserve">Yes </w:t>
      </w:r>
    </w:p>
    <w:p w:rsidR="001E66B4" w:rsidRPr="00D908E9" w:rsidRDefault="001E66B4" w:rsidP="001E66B4">
      <w:pPr>
        <w:pStyle w:val="ListParagraph"/>
        <w:numPr>
          <w:ilvl w:val="0"/>
          <w:numId w:val="97"/>
        </w:numPr>
        <w:autoSpaceDE w:val="0"/>
        <w:autoSpaceDN w:val="0"/>
        <w:adjustRightInd w:val="0"/>
        <w:spacing w:after="0" w:line="360" w:lineRule="auto"/>
        <w:rPr>
          <w:rFonts w:ascii="Times New Roman" w:hAnsi="Times New Roman"/>
          <w:sz w:val="24"/>
        </w:rPr>
      </w:pPr>
      <w:r w:rsidRPr="00D908E9">
        <w:rPr>
          <w:rFonts w:ascii="Times New Roman" w:hAnsi="Times New Roman" w:cs="Times New Roman"/>
          <w:color w:val="000000"/>
          <w:sz w:val="24"/>
          <w:szCs w:val="23"/>
        </w:rPr>
        <w:t xml:space="preserve"> Water harvesting                                                              </w:t>
      </w:r>
      <w:r w:rsidRPr="00D908E9">
        <w:rPr>
          <w:rFonts w:ascii="Times New Roman" w:hAnsi="Times New Roman" w:cs="Goudy Old Style"/>
          <w:color w:val="000000"/>
          <w:sz w:val="24"/>
          <w:szCs w:val="23"/>
        </w:rPr>
        <w:t xml:space="preserve">Yes </w:t>
      </w:r>
    </w:p>
    <w:p w:rsidR="001E66B4" w:rsidRDefault="001E66B4" w:rsidP="001E66B4">
      <w:pPr>
        <w:pStyle w:val="Default"/>
        <w:rPr>
          <w:szCs w:val="23"/>
        </w:rPr>
      </w:pPr>
      <w:r w:rsidRPr="00D15322">
        <w:rPr>
          <w:b/>
          <w:bCs/>
          <w:szCs w:val="23"/>
        </w:rPr>
        <w:t xml:space="preserve">12. </w:t>
      </w:r>
      <w:r w:rsidRPr="00D15322">
        <w:rPr>
          <w:szCs w:val="23"/>
        </w:rPr>
        <w:t>Details of programmes offered by the college (academic year 14</w:t>
      </w:r>
      <w:r w:rsidR="00D908E9">
        <w:rPr>
          <w:szCs w:val="23"/>
        </w:rPr>
        <w:t>-15</w:t>
      </w:r>
      <w:r w:rsidRPr="00D15322">
        <w:rPr>
          <w:szCs w:val="23"/>
        </w:rPr>
        <w:t xml:space="preserve">) </w:t>
      </w:r>
    </w:p>
    <w:p w:rsidR="00C47F3B" w:rsidRPr="00D15322" w:rsidRDefault="00C47F3B" w:rsidP="001E66B4">
      <w:pPr>
        <w:pStyle w:val="Default"/>
        <w:rPr>
          <w:szCs w:val="23"/>
        </w:rPr>
      </w:pPr>
    </w:p>
    <w:tbl>
      <w:tblPr>
        <w:tblStyle w:val="TableGrid"/>
        <w:tblW w:w="9558" w:type="dxa"/>
        <w:tblLayout w:type="fixed"/>
        <w:tblLook w:val="04A0"/>
      </w:tblPr>
      <w:tblGrid>
        <w:gridCol w:w="562"/>
        <w:gridCol w:w="1706"/>
        <w:gridCol w:w="1350"/>
        <w:gridCol w:w="990"/>
        <w:gridCol w:w="1260"/>
        <w:gridCol w:w="1260"/>
        <w:gridCol w:w="1170"/>
        <w:gridCol w:w="1260"/>
      </w:tblGrid>
      <w:tr w:rsidR="001E66B4" w:rsidRPr="00D15322" w:rsidTr="00D908E9">
        <w:tc>
          <w:tcPr>
            <w:tcW w:w="562" w:type="dxa"/>
          </w:tcPr>
          <w:p w:rsidR="001E66B4" w:rsidRPr="00D15322" w:rsidRDefault="001E66B4" w:rsidP="00C47F3B">
            <w:pPr>
              <w:pStyle w:val="Default"/>
              <w:rPr>
                <w:szCs w:val="18"/>
              </w:rPr>
            </w:pPr>
            <w:r w:rsidRPr="00D15322">
              <w:rPr>
                <w:szCs w:val="18"/>
              </w:rPr>
              <w:t>Sr.</w:t>
            </w:r>
          </w:p>
          <w:p w:rsidR="001E66B4" w:rsidRPr="00D15322" w:rsidRDefault="001E66B4" w:rsidP="00C47F3B">
            <w:pPr>
              <w:rPr>
                <w:rFonts w:ascii="Times New Roman" w:hAnsi="Times New Roman"/>
                <w:sz w:val="24"/>
              </w:rPr>
            </w:pPr>
            <w:r w:rsidRPr="00D15322">
              <w:rPr>
                <w:rFonts w:ascii="Times New Roman" w:hAnsi="Times New Roman"/>
                <w:sz w:val="24"/>
                <w:szCs w:val="18"/>
              </w:rPr>
              <w:t>No.</w:t>
            </w:r>
          </w:p>
        </w:tc>
        <w:tc>
          <w:tcPr>
            <w:tcW w:w="1706" w:type="dxa"/>
          </w:tcPr>
          <w:p w:rsidR="001E66B4" w:rsidRPr="00D15322" w:rsidRDefault="001E66B4" w:rsidP="00C47F3B">
            <w:pPr>
              <w:pStyle w:val="Default"/>
              <w:rPr>
                <w:szCs w:val="18"/>
              </w:rPr>
            </w:pPr>
            <w:r w:rsidRPr="00D15322">
              <w:rPr>
                <w:szCs w:val="18"/>
              </w:rPr>
              <w:t>Programme Level</w:t>
            </w:r>
          </w:p>
        </w:tc>
        <w:tc>
          <w:tcPr>
            <w:tcW w:w="1350" w:type="dxa"/>
          </w:tcPr>
          <w:p w:rsidR="001E66B4" w:rsidRPr="00D15322" w:rsidRDefault="001E66B4" w:rsidP="00C47F3B">
            <w:pPr>
              <w:pStyle w:val="Default"/>
              <w:rPr>
                <w:szCs w:val="18"/>
              </w:rPr>
            </w:pPr>
            <w:r w:rsidRPr="00D15322">
              <w:rPr>
                <w:szCs w:val="18"/>
              </w:rPr>
              <w:t>Name of the Programme/ Course</w:t>
            </w:r>
          </w:p>
        </w:tc>
        <w:tc>
          <w:tcPr>
            <w:tcW w:w="990" w:type="dxa"/>
          </w:tcPr>
          <w:p w:rsidR="001E66B4" w:rsidRPr="00D15322" w:rsidRDefault="001E66B4" w:rsidP="00C47F3B">
            <w:pPr>
              <w:pStyle w:val="Default"/>
              <w:rPr>
                <w:szCs w:val="18"/>
              </w:rPr>
            </w:pPr>
            <w:r w:rsidRPr="00D15322">
              <w:rPr>
                <w:szCs w:val="18"/>
              </w:rPr>
              <w:t>Duration</w:t>
            </w:r>
          </w:p>
        </w:tc>
        <w:tc>
          <w:tcPr>
            <w:tcW w:w="1260" w:type="dxa"/>
          </w:tcPr>
          <w:p w:rsidR="001E66B4" w:rsidRPr="00D15322" w:rsidRDefault="001E66B4" w:rsidP="00C47F3B">
            <w:pPr>
              <w:pStyle w:val="Default"/>
              <w:rPr>
                <w:szCs w:val="18"/>
              </w:rPr>
            </w:pPr>
            <w:r w:rsidRPr="00D15322">
              <w:rPr>
                <w:szCs w:val="18"/>
              </w:rPr>
              <w:t>Entry Qualification</w:t>
            </w:r>
          </w:p>
        </w:tc>
        <w:tc>
          <w:tcPr>
            <w:tcW w:w="1260" w:type="dxa"/>
          </w:tcPr>
          <w:p w:rsidR="001E66B4" w:rsidRPr="00D15322" w:rsidRDefault="001E66B4" w:rsidP="00C47F3B">
            <w:pPr>
              <w:pStyle w:val="Default"/>
              <w:rPr>
                <w:szCs w:val="18"/>
              </w:rPr>
            </w:pPr>
            <w:r w:rsidRPr="00D15322">
              <w:rPr>
                <w:szCs w:val="18"/>
              </w:rPr>
              <w:t>Medium of instruction</w:t>
            </w:r>
          </w:p>
        </w:tc>
        <w:tc>
          <w:tcPr>
            <w:tcW w:w="1170" w:type="dxa"/>
          </w:tcPr>
          <w:p w:rsidR="001E66B4" w:rsidRPr="00D15322" w:rsidRDefault="001E66B4" w:rsidP="00C47F3B">
            <w:pPr>
              <w:pStyle w:val="Default"/>
              <w:rPr>
                <w:szCs w:val="18"/>
              </w:rPr>
            </w:pPr>
            <w:r w:rsidRPr="00D15322">
              <w:rPr>
                <w:szCs w:val="18"/>
              </w:rPr>
              <w:t>Sanctioned Student Strength</w:t>
            </w:r>
          </w:p>
        </w:tc>
        <w:tc>
          <w:tcPr>
            <w:tcW w:w="1260" w:type="dxa"/>
          </w:tcPr>
          <w:p w:rsidR="001E66B4" w:rsidRPr="00D15322" w:rsidRDefault="001E66B4" w:rsidP="00C47F3B">
            <w:pPr>
              <w:pStyle w:val="Default"/>
              <w:rPr>
                <w:szCs w:val="18"/>
              </w:rPr>
            </w:pPr>
            <w:r w:rsidRPr="00D15322">
              <w:rPr>
                <w:szCs w:val="18"/>
              </w:rPr>
              <w:t>Number of students admitted</w:t>
            </w:r>
          </w:p>
        </w:tc>
      </w:tr>
      <w:tr w:rsidR="001E66B4" w:rsidRPr="00D15322" w:rsidTr="00D908E9">
        <w:tc>
          <w:tcPr>
            <w:tcW w:w="562" w:type="dxa"/>
          </w:tcPr>
          <w:p w:rsidR="001E66B4" w:rsidRPr="00D15322" w:rsidRDefault="00A10380" w:rsidP="00454CCA">
            <w:pPr>
              <w:rPr>
                <w:rFonts w:ascii="Times New Roman" w:hAnsi="Times New Roman"/>
                <w:sz w:val="24"/>
              </w:rPr>
            </w:pPr>
            <w:r>
              <w:rPr>
                <w:rFonts w:ascii="Times New Roman" w:hAnsi="Times New Roman"/>
                <w:sz w:val="24"/>
              </w:rPr>
              <w:t>01</w:t>
            </w:r>
          </w:p>
        </w:tc>
        <w:tc>
          <w:tcPr>
            <w:tcW w:w="1706" w:type="dxa"/>
          </w:tcPr>
          <w:p w:rsidR="001E66B4" w:rsidRPr="00D15322" w:rsidRDefault="001E66B4" w:rsidP="00454CCA">
            <w:pPr>
              <w:rPr>
                <w:rFonts w:ascii="Times New Roman" w:hAnsi="Times New Roman"/>
                <w:sz w:val="24"/>
              </w:rPr>
            </w:pPr>
            <w:r w:rsidRPr="00D15322">
              <w:rPr>
                <w:rFonts w:ascii="Times New Roman" w:hAnsi="Times New Roman"/>
                <w:sz w:val="24"/>
              </w:rPr>
              <w:t>Undergraduate</w:t>
            </w:r>
          </w:p>
        </w:tc>
        <w:tc>
          <w:tcPr>
            <w:tcW w:w="1350" w:type="dxa"/>
          </w:tcPr>
          <w:p w:rsidR="001E66B4" w:rsidRPr="00D15322" w:rsidRDefault="001E66B4" w:rsidP="00454CCA">
            <w:pPr>
              <w:rPr>
                <w:rFonts w:ascii="Times New Roman" w:hAnsi="Times New Roman"/>
                <w:sz w:val="24"/>
              </w:rPr>
            </w:pPr>
            <w:r w:rsidRPr="00D15322">
              <w:rPr>
                <w:rFonts w:ascii="Times New Roman" w:hAnsi="Times New Roman"/>
                <w:sz w:val="24"/>
              </w:rPr>
              <w:t>B. A.</w:t>
            </w:r>
          </w:p>
          <w:p w:rsidR="001E66B4" w:rsidRPr="00D15322" w:rsidRDefault="001E66B4" w:rsidP="00454CCA">
            <w:pPr>
              <w:rPr>
                <w:rFonts w:ascii="Times New Roman" w:hAnsi="Times New Roman"/>
                <w:sz w:val="24"/>
              </w:rPr>
            </w:pPr>
            <w:r w:rsidRPr="00D15322">
              <w:rPr>
                <w:rFonts w:ascii="Times New Roman" w:hAnsi="Times New Roman"/>
                <w:sz w:val="24"/>
              </w:rPr>
              <w:t>B. Sc.</w:t>
            </w:r>
          </w:p>
          <w:p w:rsidR="001E66B4" w:rsidRPr="00D15322" w:rsidRDefault="001E66B4" w:rsidP="00454CCA">
            <w:pPr>
              <w:rPr>
                <w:rFonts w:ascii="Times New Roman" w:hAnsi="Times New Roman"/>
                <w:sz w:val="24"/>
              </w:rPr>
            </w:pPr>
            <w:r w:rsidRPr="00D15322">
              <w:rPr>
                <w:rFonts w:ascii="Times New Roman" w:hAnsi="Times New Roman"/>
                <w:sz w:val="24"/>
              </w:rPr>
              <w:t>B. Com.</w:t>
            </w:r>
          </w:p>
        </w:tc>
        <w:tc>
          <w:tcPr>
            <w:tcW w:w="990" w:type="dxa"/>
          </w:tcPr>
          <w:p w:rsidR="001E66B4" w:rsidRPr="00D15322" w:rsidRDefault="001E66B4" w:rsidP="00454CCA">
            <w:pPr>
              <w:rPr>
                <w:rFonts w:ascii="Times New Roman" w:hAnsi="Times New Roman"/>
                <w:sz w:val="24"/>
              </w:rPr>
            </w:pPr>
            <w:r w:rsidRPr="00D15322">
              <w:rPr>
                <w:rFonts w:ascii="Times New Roman" w:hAnsi="Times New Roman"/>
                <w:sz w:val="24"/>
              </w:rPr>
              <w:t>3yrs.</w:t>
            </w:r>
          </w:p>
          <w:p w:rsidR="001E66B4" w:rsidRPr="00D15322" w:rsidRDefault="001E66B4" w:rsidP="00454CCA">
            <w:pPr>
              <w:rPr>
                <w:rFonts w:ascii="Times New Roman" w:hAnsi="Times New Roman"/>
                <w:sz w:val="24"/>
              </w:rPr>
            </w:pPr>
            <w:r w:rsidRPr="00D15322">
              <w:rPr>
                <w:rFonts w:ascii="Times New Roman" w:hAnsi="Times New Roman"/>
                <w:sz w:val="24"/>
              </w:rPr>
              <w:t>3 yrs.</w:t>
            </w:r>
          </w:p>
          <w:p w:rsidR="001E66B4" w:rsidRPr="00D15322" w:rsidRDefault="001E66B4" w:rsidP="00454CCA">
            <w:pPr>
              <w:rPr>
                <w:rFonts w:ascii="Times New Roman" w:hAnsi="Times New Roman"/>
                <w:sz w:val="24"/>
              </w:rPr>
            </w:pPr>
            <w:r w:rsidRPr="00D15322">
              <w:rPr>
                <w:rFonts w:ascii="Times New Roman" w:hAnsi="Times New Roman"/>
                <w:sz w:val="24"/>
              </w:rPr>
              <w:t>3 yrs.</w:t>
            </w:r>
          </w:p>
        </w:tc>
        <w:tc>
          <w:tcPr>
            <w:tcW w:w="1260" w:type="dxa"/>
          </w:tcPr>
          <w:p w:rsidR="001E66B4" w:rsidRPr="00D15322" w:rsidRDefault="001E66B4" w:rsidP="00454CCA">
            <w:pPr>
              <w:rPr>
                <w:rFonts w:ascii="Times New Roman" w:hAnsi="Times New Roman"/>
                <w:sz w:val="24"/>
              </w:rPr>
            </w:pPr>
            <w:r w:rsidRPr="00D15322">
              <w:rPr>
                <w:rFonts w:ascii="Times New Roman" w:hAnsi="Times New Roman"/>
                <w:sz w:val="24"/>
              </w:rPr>
              <w:t>12</w:t>
            </w:r>
            <w:r w:rsidRPr="00D15322">
              <w:rPr>
                <w:rFonts w:ascii="Times New Roman" w:hAnsi="Times New Roman"/>
                <w:sz w:val="24"/>
                <w:vertAlign w:val="superscript"/>
              </w:rPr>
              <w:t>th</w:t>
            </w:r>
            <w:r w:rsidRPr="00D15322">
              <w:rPr>
                <w:rFonts w:ascii="Times New Roman" w:hAnsi="Times New Roman"/>
                <w:sz w:val="24"/>
              </w:rPr>
              <w:t xml:space="preserve"> Pass</w:t>
            </w:r>
          </w:p>
          <w:p w:rsidR="001E66B4" w:rsidRPr="00D15322" w:rsidRDefault="001E66B4" w:rsidP="00454CCA">
            <w:pPr>
              <w:rPr>
                <w:rFonts w:ascii="Times New Roman" w:hAnsi="Times New Roman"/>
                <w:sz w:val="24"/>
              </w:rPr>
            </w:pPr>
            <w:r w:rsidRPr="00D15322">
              <w:rPr>
                <w:rFonts w:ascii="Times New Roman" w:hAnsi="Times New Roman"/>
                <w:sz w:val="24"/>
              </w:rPr>
              <w:t>12</w:t>
            </w:r>
            <w:r w:rsidRPr="00D15322">
              <w:rPr>
                <w:rFonts w:ascii="Times New Roman" w:hAnsi="Times New Roman"/>
                <w:sz w:val="24"/>
                <w:vertAlign w:val="superscript"/>
              </w:rPr>
              <w:t>th</w:t>
            </w:r>
            <w:r w:rsidRPr="00D15322">
              <w:rPr>
                <w:rFonts w:ascii="Times New Roman" w:hAnsi="Times New Roman"/>
                <w:sz w:val="24"/>
              </w:rPr>
              <w:t xml:space="preserve"> Pass</w:t>
            </w:r>
          </w:p>
          <w:p w:rsidR="001E66B4" w:rsidRPr="00D15322" w:rsidRDefault="001E66B4" w:rsidP="00454CCA">
            <w:pPr>
              <w:rPr>
                <w:rFonts w:ascii="Times New Roman" w:hAnsi="Times New Roman"/>
                <w:sz w:val="24"/>
              </w:rPr>
            </w:pPr>
            <w:r w:rsidRPr="00D15322">
              <w:rPr>
                <w:rFonts w:ascii="Times New Roman" w:hAnsi="Times New Roman"/>
                <w:sz w:val="24"/>
              </w:rPr>
              <w:t>12</w:t>
            </w:r>
            <w:r w:rsidRPr="00D15322">
              <w:rPr>
                <w:rFonts w:ascii="Times New Roman" w:hAnsi="Times New Roman"/>
                <w:sz w:val="24"/>
                <w:vertAlign w:val="superscript"/>
              </w:rPr>
              <w:t>th</w:t>
            </w:r>
            <w:r w:rsidRPr="00D15322">
              <w:rPr>
                <w:rFonts w:ascii="Times New Roman" w:hAnsi="Times New Roman"/>
                <w:sz w:val="24"/>
              </w:rPr>
              <w:t xml:space="preserve"> Pass</w:t>
            </w:r>
          </w:p>
        </w:tc>
        <w:tc>
          <w:tcPr>
            <w:tcW w:w="1260" w:type="dxa"/>
          </w:tcPr>
          <w:p w:rsidR="001E66B4" w:rsidRPr="00D15322" w:rsidRDefault="001E66B4" w:rsidP="00454CCA">
            <w:pPr>
              <w:rPr>
                <w:rFonts w:ascii="Times New Roman" w:hAnsi="Times New Roman"/>
                <w:sz w:val="24"/>
              </w:rPr>
            </w:pPr>
            <w:r w:rsidRPr="00D15322">
              <w:rPr>
                <w:rFonts w:ascii="Times New Roman" w:hAnsi="Times New Roman"/>
                <w:sz w:val="24"/>
              </w:rPr>
              <w:t>Marathi</w:t>
            </w:r>
          </w:p>
          <w:p w:rsidR="001E66B4" w:rsidRPr="00D15322" w:rsidRDefault="001E66B4" w:rsidP="00454CCA">
            <w:pPr>
              <w:rPr>
                <w:rFonts w:ascii="Times New Roman" w:hAnsi="Times New Roman"/>
                <w:sz w:val="24"/>
              </w:rPr>
            </w:pPr>
            <w:r w:rsidRPr="00D15322">
              <w:rPr>
                <w:rFonts w:ascii="Times New Roman" w:hAnsi="Times New Roman"/>
                <w:sz w:val="24"/>
              </w:rPr>
              <w:t>English</w:t>
            </w:r>
          </w:p>
          <w:p w:rsidR="001E66B4" w:rsidRPr="00D15322" w:rsidRDefault="001E66B4" w:rsidP="00454CCA">
            <w:pPr>
              <w:rPr>
                <w:rFonts w:ascii="Times New Roman" w:hAnsi="Times New Roman"/>
                <w:sz w:val="24"/>
              </w:rPr>
            </w:pPr>
            <w:r w:rsidRPr="00D15322">
              <w:rPr>
                <w:rFonts w:ascii="Times New Roman" w:hAnsi="Times New Roman"/>
                <w:sz w:val="24"/>
              </w:rPr>
              <w:t>Marathi</w:t>
            </w:r>
          </w:p>
        </w:tc>
        <w:tc>
          <w:tcPr>
            <w:tcW w:w="1170" w:type="dxa"/>
          </w:tcPr>
          <w:p w:rsidR="001E66B4" w:rsidRPr="00D15322" w:rsidRDefault="001E66B4" w:rsidP="00454CCA">
            <w:pPr>
              <w:rPr>
                <w:rFonts w:ascii="Times New Roman" w:hAnsi="Times New Roman"/>
                <w:sz w:val="24"/>
              </w:rPr>
            </w:pPr>
            <w:r w:rsidRPr="00D15322">
              <w:rPr>
                <w:rFonts w:ascii="Times New Roman" w:hAnsi="Times New Roman"/>
                <w:sz w:val="24"/>
              </w:rPr>
              <w:t>360</w:t>
            </w:r>
          </w:p>
          <w:p w:rsidR="001E66B4" w:rsidRPr="00D15322" w:rsidRDefault="001E66B4" w:rsidP="00454CCA">
            <w:pPr>
              <w:rPr>
                <w:rFonts w:ascii="Times New Roman" w:hAnsi="Times New Roman"/>
                <w:sz w:val="24"/>
              </w:rPr>
            </w:pPr>
            <w:r w:rsidRPr="00D15322">
              <w:rPr>
                <w:rFonts w:ascii="Times New Roman" w:hAnsi="Times New Roman"/>
                <w:sz w:val="24"/>
              </w:rPr>
              <w:t>360</w:t>
            </w:r>
          </w:p>
          <w:p w:rsidR="001E66B4" w:rsidRPr="00D15322" w:rsidRDefault="001E66B4" w:rsidP="00454CCA">
            <w:pPr>
              <w:rPr>
                <w:rFonts w:ascii="Times New Roman" w:hAnsi="Times New Roman"/>
                <w:sz w:val="24"/>
              </w:rPr>
            </w:pPr>
            <w:r w:rsidRPr="00D15322">
              <w:rPr>
                <w:rFonts w:ascii="Times New Roman" w:hAnsi="Times New Roman"/>
                <w:sz w:val="24"/>
              </w:rPr>
              <w:t>360</w:t>
            </w:r>
          </w:p>
        </w:tc>
        <w:tc>
          <w:tcPr>
            <w:tcW w:w="1260" w:type="dxa"/>
          </w:tcPr>
          <w:p w:rsidR="001E66B4" w:rsidRDefault="001E66B4" w:rsidP="00454CCA">
            <w:pPr>
              <w:rPr>
                <w:rFonts w:ascii="Times New Roman" w:hAnsi="Times New Roman"/>
                <w:sz w:val="24"/>
              </w:rPr>
            </w:pPr>
          </w:p>
          <w:p w:rsidR="00D908E9" w:rsidRPr="00D15322" w:rsidRDefault="00D908E9" w:rsidP="00454CCA">
            <w:pPr>
              <w:rPr>
                <w:rFonts w:ascii="Times New Roman" w:hAnsi="Times New Roman"/>
                <w:sz w:val="24"/>
              </w:rPr>
            </w:pPr>
            <w:r>
              <w:rPr>
                <w:rFonts w:ascii="Times New Roman" w:hAnsi="Times New Roman"/>
                <w:sz w:val="24"/>
              </w:rPr>
              <w:t>433</w:t>
            </w:r>
          </w:p>
        </w:tc>
      </w:tr>
    </w:tbl>
    <w:p w:rsidR="003624D2" w:rsidRPr="00D15322" w:rsidRDefault="003624D2" w:rsidP="001E66B4">
      <w:pPr>
        <w:pStyle w:val="Default"/>
        <w:rPr>
          <w:b/>
          <w:bCs/>
          <w:szCs w:val="23"/>
        </w:rPr>
      </w:pPr>
    </w:p>
    <w:p w:rsidR="001E66B4" w:rsidRPr="00D15322" w:rsidRDefault="001E66B4" w:rsidP="001E66B4">
      <w:pPr>
        <w:pStyle w:val="Default"/>
        <w:rPr>
          <w:szCs w:val="23"/>
        </w:rPr>
      </w:pPr>
      <w:r w:rsidRPr="00D15322">
        <w:rPr>
          <w:b/>
          <w:bCs/>
          <w:szCs w:val="23"/>
        </w:rPr>
        <w:t xml:space="preserve">13. </w:t>
      </w:r>
      <w:r w:rsidR="00C47F3B">
        <w:rPr>
          <w:b/>
          <w:bCs/>
          <w:szCs w:val="23"/>
        </w:rPr>
        <w:tab/>
      </w:r>
      <w:r w:rsidRPr="00D15322">
        <w:rPr>
          <w:szCs w:val="23"/>
        </w:rPr>
        <w:t xml:space="preserve">Does the college offer self-financed Programmes? </w:t>
      </w:r>
    </w:p>
    <w:p w:rsidR="001E66B4" w:rsidRPr="00D15322" w:rsidRDefault="001E66B4" w:rsidP="001E66B4">
      <w:pPr>
        <w:rPr>
          <w:rFonts w:ascii="Times New Roman" w:hAnsi="Times New Roman"/>
          <w:b/>
          <w:bCs/>
          <w:sz w:val="24"/>
        </w:rPr>
      </w:pPr>
      <w:r w:rsidRPr="00D15322">
        <w:rPr>
          <w:rFonts w:ascii="Times New Roman" w:hAnsi="Times New Roman"/>
          <w:sz w:val="24"/>
        </w:rPr>
        <w:t xml:space="preserve">       </w:t>
      </w:r>
      <w:r w:rsidR="00C47F3B">
        <w:rPr>
          <w:rFonts w:ascii="Times New Roman" w:hAnsi="Times New Roman"/>
          <w:sz w:val="24"/>
        </w:rPr>
        <w:tab/>
      </w:r>
      <w:r w:rsidRPr="00D15322">
        <w:rPr>
          <w:rFonts w:ascii="Times New Roman" w:hAnsi="Times New Roman"/>
          <w:sz w:val="24"/>
        </w:rPr>
        <w:t>Yes</w:t>
      </w:r>
      <w:r w:rsidRPr="00D15322">
        <w:rPr>
          <w:rFonts w:ascii="Times New Roman" w:hAnsi="Times New Roman"/>
          <w:sz w:val="24"/>
        </w:rPr>
        <w:tab/>
      </w:r>
      <w:r w:rsidRPr="00D15322">
        <w:rPr>
          <w:rFonts w:ascii="Times New Roman" w:hAnsi="Times New Roman"/>
          <w:sz w:val="24"/>
        </w:rPr>
        <w:tab/>
      </w:r>
      <w:r w:rsidRPr="00D15322">
        <w:rPr>
          <w:rFonts w:ascii="Times New Roman" w:hAnsi="Times New Roman"/>
          <w:sz w:val="24"/>
        </w:rPr>
        <w:tab/>
      </w:r>
      <w:r w:rsidRPr="00D15322">
        <w:rPr>
          <w:rFonts w:ascii="Times New Roman" w:hAnsi="Times New Roman"/>
          <w:sz w:val="24"/>
        </w:rPr>
        <w:tab/>
      </w:r>
      <w:r w:rsidRPr="00D15322">
        <w:rPr>
          <w:rFonts w:ascii="Times New Roman" w:hAnsi="Times New Roman"/>
          <w:b/>
          <w:bCs/>
          <w:sz w:val="24"/>
        </w:rPr>
        <w:t>No</w:t>
      </w:r>
    </w:p>
    <w:p w:rsidR="001E66B4" w:rsidRPr="00D15322" w:rsidRDefault="001E66B4" w:rsidP="0011650B">
      <w:pPr>
        <w:pStyle w:val="Default"/>
        <w:ind w:left="720" w:hanging="720"/>
      </w:pPr>
      <w:r w:rsidRPr="00D15322">
        <w:rPr>
          <w:b/>
          <w:bCs/>
          <w:szCs w:val="23"/>
        </w:rPr>
        <w:t xml:space="preserve">14. </w:t>
      </w:r>
      <w:r w:rsidR="00C47F3B">
        <w:rPr>
          <w:b/>
          <w:bCs/>
          <w:szCs w:val="23"/>
        </w:rPr>
        <w:tab/>
      </w:r>
      <w:r w:rsidRPr="00D15322">
        <w:rPr>
          <w:szCs w:val="23"/>
        </w:rPr>
        <w:t xml:space="preserve">New programmes introduced in the college during the last five years if any? </w:t>
      </w:r>
      <w:r w:rsidR="0011650B">
        <w:rPr>
          <w:szCs w:val="23"/>
        </w:rPr>
        <w:tab/>
      </w:r>
      <w:r w:rsidR="00A313F1" w:rsidRPr="00D15322">
        <w:t>NA</w:t>
      </w:r>
    </w:p>
    <w:p w:rsidR="001E66B4" w:rsidRDefault="001E66B4" w:rsidP="0011650B">
      <w:pPr>
        <w:pStyle w:val="Default"/>
        <w:ind w:left="720" w:hanging="720"/>
        <w:jc w:val="both"/>
      </w:pPr>
      <w:r w:rsidRPr="00D15322">
        <w:rPr>
          <w:b/>
          <w:bCs/>
        </w:rPr>
        <w:t xml:space="preserve">15. </w:t>
      </w:r>
      <w:r w:rsidR="00C47F3B">
        <w:rPr>
          <w:b/>
          <w:bCs/>
        </w:rPr>
        <w:tab/>
      </w:r>
      <w:r w:rsidRPr="00D15322">
        <w:t>List the departments: (respond if applicable only and do not list facilities like Library,</w:t>
      </w:r>
      <w:r w:rsidR="0011650B">
        <w:t xml:space="preserve"> </w:t>
      </w:r>
      <w:r w:rsidR="00C47F3B">
        <w:tab/>
      </w:r>
      <w:r w:rsidRPr="00D15322">
        <w:t xml:space="preserve">Physical Education as departments, unless they are also offering academic degree awarding programmes. Similarly, do not list the departments offering common compulsory subjects for all the programmes like English, regional languages etc.) </w:t>
      </w:r>
    </w:p>
    <w:p w:rsidR="000036F8" w:rsidRPr="00D15322" w:rsidRDefault="000036F8" w:rsidP="001E66B4">
      <w:pPr>
        <w:pStyle w:val="Default"/>
        <w:jc w:val="both"/>
      </w:pPr>
    </w:p>
    <w:tbl>
      <w:tblPr>
        <w:tblStyle w:val="TableGrid"/>
        <w:tblW w:w="0" w:type="auto"/>
        <w:jc w:val="center"/>
        <w:tblLook w:val="04A0"/>
      </w:tblPr>
      <w:tblGrid>
        <w:gridCol w:w="1449"/>
        <w:gridCol w:w="3222"/>
        <w:gridCol w:w="837"/>
        <w:gridCol w:w="1260"/>
      </w:tblGrid>
      <w:tr w:rsidR="001E66B4" w:rsidRPr="00D15322" w:rsidTr="00C47F3B">
        <w:trPr>
          <w:jc w:val="center"/>
        </w:trPr>
        <w:tc>
          <w:tcPr>
            <w:tcW w:w="1449"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Particulars</w:t>
            </w:r>
          </w:p>
        </w:tc>
        <w:tc>
          <w:tcPr>
            <w:tcW w:w="3222"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UG</w:t>
            </w:r>
          </w:p>
        </w:tc>
        <w:tc>
          <w:tcPr>
            <w:tcW w:w="837"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PG</w:t>
            </w:r>
          </w:p>
        </w:tc>
        <w:tc>
          <w:tcPr>
            <w:tcW w:w="1260"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Research</w:t>
            </w:r>
          </w:p>
        </w:tc>
      </w:tr>
      <w:tr w:rsidR="001E66B4" w:rsidRPr="00D15322" w:rsidTr="00C47F3B">
        <w:trPr>
          <w:jc w:val="center"/>
        </w:trPr>
        <w:tc>
          <w:tcPr>
            <w:tcW w:w="1449"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Arts</w:t>
            </w:r>
          </w:p>
        </w:tc>
        <w:tc>
          <w:tcPr>
            <w:tcW w:w="3222" w:type="dxa"/>
          </w:tcPr>
          <w:p w:rsidR="001E66B4" w:rsidRPr="00D15322" w:rsidRDefault="00280F82" w:rsidP="007260AF">
            <w:pPr>
              <w:pStyle w:val="Default"/>
              <w:jc w:val="both"/>
            </w:pPr>
            <w:r w:rsidRPr="00D15322">
              <w:rPr>
                <w:szCs w:val="23"/>
              </w:rPr>
              <w:t>History, Political Science, Sociology, Economics, Public Administration.</w:t>
            </w:r>
          </w:p>
        </w:tc>
        <w:tc>
          <w:tcPr>
            <w:tcW w:w="837"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c>
          <w:tcPr>
            <w:tcW w:w="1260" w:type="dxa"/>
          </w:tcPr>
          <w:p w:rsidR="001E66B4"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r>
      <w:tr w:rsidR="001E66B4" w:rsidRPr="00D15322" w:rsidTr="00C47F3B">
        <w:trPr>
          <w:jc w:val="center"/>
        </w:trPr>
        <w:tc>
          <w:tcPr>
            <w:tcW w:w="1449"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Commerce</w:t>
            </w:r>
          </w:p>
        </w:tc>
        <w:tc>
          <w:tcPr>
            <w:tcW w:w="3222" w:type="dxa"/>
          </w:tcPr>
          <w:p w:rsidR="001E66B4"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Commerce</w:t>
            </w:r>
          </w:p>
        </w:tc>
        <w:tc>
          <w:tcPr>
            <w:tcW w:w="837" w:type="dxa"/>
          </w:tcPr>
          <w:p w:rsidR="001E66B4" w:rsidRPr="00D15322" w:rsidRDefault="001E66B4"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c>
          <w:tcPr>
            <w:tcW w:w="1260" w:type="dxa"/>
          </w:tcPr>
          <w:p w:rsidR="001E66B4"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r>
      <w:tr w:rsidR="00280F82" w:rsidRPr="00D15322" w:rsidTr="00C47F3B">
        <w:trPr>
          <w:jc w:val="center"/>
        </w:trPr>
        <w:tc>
          <w:tcPr>
            <w:tcW w:w="1449"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Science</w:t>
            </w:r>
          </w:p>
        </w:tc>
        <w:tc>
          <w:tcPr>
            <w:tcW w:w="3222" w:type="dxa"/>
          </w:tcPr>
          <w:p w:rsidR="00280F82" w:rsidRPr="00D15322" w:rsidRDefault="00280F82" w:rsidP="00A313F1">
            <w:pPr>
              <w:pStyle w:val="Default"/>
              <w:rPr>
                <w:szCs w:val="23"/>
              </w:rPr>
            </w:pPr>
            <w:r w:rsidRPr="00D15322">
              <w:rPr>
                <w:szCs w:val="23"/>
              </w:rPr>
              <w:t xml:space="preserve"> Physics, Chemistry, Mathematics, Botany, Zoology, Computer Science </w:t>
            </w:r>
          </w:p>
        </w:tc>
        <w:tc>
          <w:tcPr>
            <w:tcW w:w="837"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c>
          <w:tcPr>
            <w:tcW w:w="1260"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r>
      <w:tr w:rsidR="00280F82" w:rsidRPr="00D15322" w:rsidTr="00C47F3B">
        <w:trPr>
          <w:jc w:val="center"/>
        </w:trPr>
        <w:tc>
          <w:tcPr>
            <w:tcW w:w="1449"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Humanities</w:t>
            </w:r>
          </w:p>
        </w:tc>
        <w:tc>
          <w:tcPr>
            <w:tcW w:w="3222"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Marathi, Hindi, English</w:t>
            </w:r>
          </w:p>
        </w:tc>
        <w:tc>
          <w:tcPr>
            <w:tcW w:w="837"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c>
          <w:tcPr>
            <w:tcW w:w="1260" w:type="dxa"/>
          </w:tcPr>
          <w:p w:rsidR="00280F82" w:rsidRPr="00D15322" w:rsidRDefault="00280F82" w:rsidP="00454CCA">
            <w:pPr>
              <w:jc w:val="both"/>
              <w:rPr>
                <w:rFonts w:ascii="Times New Roman" w:hAnsi="Times New Roman" w:cs="Times New Roman"/>
                <w:sz w:val="24"/>
                <w:szCs w:val="24"/>
              </w:rPr>
            </w:pPr>
            <w:r w:rsidRPr="00D15322">
              <w:rPr>
                <w:rFonts w:ascii="Times New Roman" w:hAnsi="Times New Roman" w:cs="Times New Roman"/>
                <w:sz w:val="24"/>
                <w:szCs w:val="24"/>
              </w:rPr>
              <w:t>No</w:t>
            </w:r>
          </w:p>
        </w:tc>
      </w:tr>
      <w:tr w:rsidR="00280F82" w:rsidRPr="00D15322" w:rsidTr="00C47F3B">
        <w:trPr>
          <w:jc w:val="center"/>
        </w:trPr>
        <w:tc>
          <w:tcPr>
            <w:tcW w:w="1449" w:type="dxa"/>
          </w:tcPr>
          <w:p w:rsidR="00280F82" w:rsidRPr="00D15322" w:rsidRDefault="00280F82" w:rsidP="001E66B4">
            <w:pPr>
              <w:pStyle w:val="Default"/>
            </w:pPr>
            <w:r w:rsidRPr="00D15322">
              <w:t>Any Other (Specify)</w:t>
            </w:r>
          </w:p>
        </w:tc>
        <w:tc>
          <w:tcPr>
            <w:tcW w:w="3222" w:type="dxa"/>
          </w:tcPr>
          <w:p w:rsidR="00280F82" w:rsidRPr="00D15322" w:rsidRDefault="00280F82" w:rsidP="001E66B4">
            <w:pPr>
              <w:pStyle w:val="Default"/>
            </w:pPr>
            <w:r w:rsidRPr="00D15322">
              <w:t>Environmental Science</w:t>
            </w:r>
          </w:p>
        </w:tc>
        <w:tc>
          <w:tcPr>
            <w:tcW w:w="837" w:type="dxa"/>
          </w:tcPr>
          <w:p w:rsidR="00280F82" w:rsidRPr="00D15322" w:rsidRDefault="00280F82" w:rsidP="001E66B4">
            <w:pPr>
              <w:pStyle w:val="Default"/>
            </w:pPr>
            <w:r w:rsidRPr="00D15322">
              <w:t>No</w:t>
            </w:r>
          </w:p>
        </w:tc>
        <w:tc>
          <w:tcPr>
            <w:tcW w:w="1260" w:type="dxa"/>
          </w:tcPr>
          <w:p w:rsidR="00280F82" w:rsidRPr="00D15322" w:rsidRDefault="00280F82" w:rsidP="001E66B4">
            <w:pPr>
              <w:pStyle w:val="Default"/>
            </w:pPr>
            <w:r w:rsidRPr="00D15322">
              <w:t>No</w:t>
            </w:r>
          </w:p>
        </w:tc>
      </w:tr>
    </w:tbl>
    <w:p w:rsidR="001E66B4" w:rsidRPr="00D15322" w:rsidRDefault="001E66B4" w:rsidP="001E66B4">
      <w:pPr>
        <w:pStyle w:val="Default"/>
      </w:pPr>
    </w:p>
    <w:p w:rsidR="001E66B4" w:rsidRPr="00D15322" w:rsidRDefault="001E66B4" w:rsidP="00C47F3B">
      <w:pPr>
        <w:pStyle w:val="Default"/>
        <w:ind w:left="720" w:hanging="720"/>
      </w:pPr>
      <w:r w:rsidRPr="00D15322">
        <w:rPr>
          <w:b/>
          <w:bCs/>
        </w:rPr>
        <w:lastRenderedPageBreak/>
        <w:t xml:space="preserve">16. </w:t>
      </w:r>
      <w:r w:rsidR="00C47F3B">
        <w:rPr>
          <w:b/>
          <w:bCs/>
        </w:rPr>
        <w:tab/>
      </w:r>
      <w:r w:rsidRPr="00D15322">
        <w:t>Number of Programmes offered under (Programme means a degree course like BA, BSc, MA, M.Com-Three</w:t>
      </w:r>
      <w:r w:rsidR="00B11CF2" w:rsidRPr="00D15322">
        <w:t>)- B. A., B. Com., B. Sc.</w:t>
      </w:r>
    </w:p>
    <w:p w:rsidR="001E66B4" w:rsidRPr="00D15322" w:rsidRDefault="001E66B4" w:rsidP="00C47F3B">
      <w:pPr>
        <w:pStyle w:val="Default"/>
        <w:spacing w:after="106"/>
        <w:ind w:firstLine="720"/>
      </w:pPr>
      <w:r w:rsidRPr="00D15322">
        <w:t xml:space="preserve">a. </w:t>
      </w:r>
      <w:r w:rsidR="00377492">
        <w:t>A</w:t>
      </w:r>
      <w:r w:rsidRPr="00D15322">
        <w:t xml:space="preserve">nnual system </w:t>
      </w:r>
    </w:p>
    <w:p w:rsidR="001E66B4" w:rsidRPr="00D15322" w:rsidRDefault="001E66B4" w:rsidP="00C47F3B">
      <w:pPr>
        <w:pStyle w:val="Default"/>
        <w:spacing w:after="106"/>
        <w:ind w:firstLine="720"/>
        <w:rPr>
          <w:b/>
        </w:rPr>
      </w:pPr>
      <w:r w:rsidRPr="00D15322">
        <w:rPr>
          <w:b/>
        </w:rPr>
        <w:t xml:space="preserve">b. </w:t>
      </w:r>
      <w:r w:rsidR="00377492">
        <w:rPr>
          <w:b/>
        </w:rPr>
        <w:t>S</w:t>
      </w:r>
      <w:r w:rsidRPr="00D15322">
        <w:rPr>
          <w:b/>
        </w:rPr>
        <w:t xml:space="preserve">emester system </w:t>
      </w:r>
    </w:p>
    <w:p w:rsidR="001E66B4" w:rsidRPr="00D15322" w:rsidRDefault="001E66B4" w:rsidP="00C47F3B">
      <w:pPr>
        <w:pStyle w:val="Default"/>
        <w:ind w:firstLine="720"/>
      </w:pPr>
      <w:r w:rsidRPr="00D15322">
        <w:t xml:space="preserve">c. </w:t>
      </w:r>
      <w:r w:rsidR="00377492">
        <w:t>T</w:t>
      </w:r>
      <w:r w:rsidRPr="00D15322">
        <w:t xml:space="preserve">rimester system </w:t>
      </w:r>
    </w:p>
    <w:p w:rsidR="001E66B4" w:rsidRPr="00D15322" w:rsidRDefault="001E66B4" w:rsidP="001E66B4">
      <w:pPr>
        <w:pStyle w:val="Default"/>
      </w:pPr>
      <w:r w:rsidRPr="00D15322">
        <w:rPr>
          <w:b/>
          <w:bCs/>
        </w:rPr>
        <w:t xml:space="preserve">17. </w:t>
      </w:r>
      <w:r w:rsidR="00C47F3B">
        <w:rPr>
          <w:b/>
          <w:bCs/>
        </w:rPr>
        <w:tab/>
      </w:r>
      <w:r w:rsidRPr="00D15322">
        <w:t xml:space="preserve">Number of Programmes with </w:t>
      </w:r>
    </w:p>
    <w:p w:rsidR="001E66B4" w:rsidRPr="00D15322" w:rsidRDefault="001E66B4" w:rsidP="001E66B4">
      <w:pPr>
        <w:pStyle w:val="Default"/>
        <w:spacing w:after="103"/>
        <w:ind w:firstLine="720"/>
      </w:pPr>
      <w:r w:rsidRPr="00D15322">
        <w:t xml:space="preserve">a. Choice Based Credit System </w:t>
      </w:r>
    </w:p>
    <w:p w:rsidR="001E66B4" w:rsidRPr="00D15322" w:rsidRDefault="001E66B4" w:rsidP="001E66B4">
      <w:pPr>
        <w:pStyle w:val="Default"/>
        <w:spacing w:after="103"/>
        <w:ind w:firstLine="720"/>
      </w:pPr>
      <w:r w:rsidRPr="00D15322">
        <w:t xml:space="preserve">b. Inter/Multidisciplinary Approach </w:t>
      </w:r>
    </w:p>
    <w:p w:rsidR="001E66B4" w:rsidRDefault="001E66B4" w:rsidP="001E66B4">
      <w:pPr>
        <w:pStyle w:val="Default"/>
        <w:ind w:firstLine="720"/>
      </w:pPr>
      <w:r w:rsidRPr="00D15322">
        <w:t xml:space="preserve">c. Any other </w:t>
      </w:r>
      <w:r w:rsidR="00377492" w:rsidRPr="00D15322">
        <w:t>(specify</w:t>
      </w:r>
      <w:r w:rsidRPr="00D15322">
        <w:t xml:space="preserve"> and provide details) </w:t>
      </w:r>
    </w:p>
    <w:p w:rsidR="001E66B4" w:rsidRPr="00D15322" w:rsidRDefault="001E66B4" w:rsidP="00726BF5">
      <w:pPr>
        <w:pStyle w:val="Default"/>
      </w:pPr>
      <w:r w:rsidRPr="00D15322">
        <w:rPr>
          <w:b/>
          <w:bCs/>
        </w:rPr>
        <w:t xml:space="preserve">18. </w:t>
      </w:r>
      <w:r w:rsidR="00C47F3B">
        <w:rPr>
          <w:b/>
          <w:bCs/>
        </w:rPr>
        <w:tab/>
      </w:r>
      <w:r w:rsidRPr="00D15322">
        <w:t xml:space="preserve">Does the college offer UG and/or PG programmes in Teacher Education? </w:t>
      </w:r>
      <w:r w:rsidR="00726BF5">
        <w:tab/>
      </w:r>
      <w:r w:rsidR="00726BF5">
        <w:tab/>
      </w:r>
      <w:r w:rsidRPr="00D15322">
        <w:rPr>
          <w:szCs w:val="23"/>
        </w:rPr>
        <w:t>Yes</w:t>
      </w:r>
      <w:r w:rsidRPr="00D15322">
        <w:rPr>
          <w:szCs w:val="23"/>
        </w:rPr>
        <w:tab/>
      </w:r>
      <w:r w:rsidRPr="00D15322">
        <w:rPr>
          <w:szCs w:val="23"/>
        </w:rPr>
        <w:tab/>
      </w:r>
      <w:r w:rsidRPr="00D15322">
        <w:rPr>
          <w:szCs w:val="23"/>
        </w:rPr>
        <w:tab/>
      </w:r>
      <w:r w:rsidRPr="00D15322">
        <w:rPr>
          <w:szCs w:val="23"/>
        </w:rPr>
        <w:tab/>
      </w:r>
      <w:r w:rsidRPr="00D15322">
        <w:rPr>
          <w:szCs w:val="23"/>
        </w:rPr>
        <w:tab/>
      </w:r>
      <w:r w:rsidRPr="00D15322">
        <w:rPr>
          <w:szCs w:val="23"/>
        </w:rPr>
        <w:tab/>
      </w:r>
      <w:r w:rsidRPr="00D15322">
        <w:rPr>
          <w:b/>
          <w:szCs w:val="23"/>
        </w:rPr>
        <w:t>No</w:t>
      </w:r>
    </w:p>
    <w:p w:rsidR="001E66B4" w:rsidRPr="00D15322" w:rsidRDefault="001E66B4" w:rsidP="00C47F3B">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Year of Introduction of the programme(s)………………. (dd/mm/yyyy) and number of batches that completed the programme </w:t>
      </w:r>
    </w:p>
    <w:p w:rsidR="001E66B4" w:rsidRPr="00D15322" w:rsidRDefault="001E66B4" w:rsidP="00C47F3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NCTE recognition details (if applicable) </w:t>
      </w:r>
    </w:p>
    <w:p w:rsidR="001E66B4" w:rsidRPr="00D15322" w:rsidRDefault="001E66B4" w:rsidP="001E66B4">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Notification No.: …………………………………… </w:t>
      </w:r>
    </w:p>
    <w:p w:rsidR="001E66B4" w:rsidRPr="00D15322" w:rsidRDefault="001E66B4" w:rsidP="001E66B4">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Date: …………………………… (dd/mm/yyyy) </w:t>
      </w:r>
    </w:p>
    <w:p w:rsidR="001E66B4" w:rsidRPr="00D15322" w:rsidRDefault="001E66B4" w:rsidP="001E66B4">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Validity:………………………..</w:t>
      </w:r>
    </w:p>
    <w:p w:rsidR="001E66B4" w:rsidRPr="00D15322" w:rsidRDefault="001E66B4" w:rsidP="00726BF5">
      <w:pPr>
        <w:autoSpaceDE w:val="0"/>
        <w:autoSpaceDN w:val="0"/>
        <w:adjustRightInd w:val="0"/>
        <w:spacing w:after="0" w:line="240" w:lineRule="auto"/>
        <w:ind w:left="720"/>
      </w:pPr>
      <w:r w:rsidRPr="00D15322">
        <w:rPr>
          <w:rFonts w:ascii="Times New Roman" w:hAnsi="Times New Roman" w:cs="Goudy Old Style"/>
          <w:color w:val="000000"/>
          <w:sz w:val="24"/>
          <w:szCs w:val="23"/>
        </w:rPr>
        <w:t xml:space="preserve">b. Is the institution opting for assessment and accreditation of Teacher Education Programme separately?          Yes                   </w:t>
      </w:r>
      <w:r w:rsidRPr="00D15322">
        <w:rPr>
          <w:rFonts w:ascii="Times New Roman" w:hAnsi="Times New Roman" w:cs="Goudy Old Style"/>
          <w:b/>
          <w:color w:val="000000"/>
          <w:sz w:val="24"/>
          <w:szCs w:val="23"/>
        </w:rPr>
        <w:t xml:space="preserve">No </w:t>
      </w:r>
    </w:p>
    <w:p w:rsidR="001E66B4" w:rsidRPr="00D15322" w:rsidRDefault="001E66B4" w:rsidP="001E66B4">
      <w:pPr>
        <w:pStyle w:val="Default"/>
        <w:rPr>
          <w:szCs w:val="23"/>
        </w:rPr>
      </w:pPr>
      <w:r w:rsidRPr="00D15322">
        <w:rPr>
          <w:b/>
          <w:bCs/>
          <w:szCs w:val="23"/>
        </w:rPr>
        <w:t xml:space="preserve">19. </w:t>
      </w:r>
      <w:r w:rsidR="00C47F3B">
        <w:rPr>
          <w:b/>
          <w:bCs/>
          <w:szCs w:val="23"/>
        </w:rPr>
        <w:tab/>
      </w:r>
      <w:r w:rsidRPr="00D15322">
        <w:rPr>
          <w:szCs w:val="23"/>
        </w:rPr>
        <w:t xml:space="preserve">Does the college offer UG or PG programme in Physical Education? </w:t>
      </w:r>
    </w:p>
    <w:p w:rsidR="001E66B4" w:rsidRPr="00D15322" w:rsidRDefault="001E66B4" w:rsidP="001E66B4">
      <w:pPr>
        <w:rPr>
          <w:rFonts w:ascii="Times New Roman" w:hAnsi="Times New Roman" w:cs="Times New Roman"/>
          <w:sz w:val="24"/>
          <w:szCs w:val="24"/>
        </w:rPr>
      </w:pPr>
      <w:r w:rsidRPr="00D15322">
        <w:rPr>
          <w:rFonts w:ascii="Times New Roman" w:hAnsi="Times New Roman"/>
          <w:sz w:val="24"/>
          <w:szCs w:val="23"/>
        </w:rPr>
        <w:t xml:space="preserve">           </w:t>
      </w:r>
      <w:r w:rsidR="00C47F3B">
        <w:rPr>
          <w:rFonts w:ascii="Times New Roman" w:hAnsi="Times New Roman"/>
          <w:sz w:val="24"/>
          <w:szCs w:val="23"/>
        </w:rPr>
        <w:tab/>
      </w:r>
      <w:r w:rsidR="00C47F3B">
        <w:rPr>
          <w:rFonts w:ascii="Times New Roman" w:hAnsi="Times New Roman"/>
          <w:sz w:val="24"/>
          <w:szCs w:val="23"/>
        </w:rPr>
        <w:tab/>
      </w:r>
      <w:r w:rsidRPr="00D15322">
        <w:rPr>
          <w:rFonts w:ascii="Times New Roman" w:hAnsi="Times New Roman"/>
          <w:sz w:val="24"/>
          <w:szCs w:val="23"/>
        </w:rPr>
        <w:t xml:space="preserve">Yes                                                                            </w:t>
      </w:r>
      <w:r w:rsidRPr="00D15322">
        <w:rPr>
          <w:rFonts w:ascii="Times New Roman" w:hAnsi="Times New Roman"/>
          <w:b/>
          <w:bCs/>
          <w:sz w:val="24"/>
          <w:szCs w:val="23"/>
        </w:rPr>
        <w:t>No</w:t>
      </w:r>
    </w:p>
    <w:p w:rsidR="001E66B4" w:rsidRPr="00D15322" w:rsidRDefault="001E66B4" w:rsidP="00C47F3B">
      <w:pPr>
        <w:pStyle w:val="Default"/>
        <w:ind w:left="720"/>
        <w:rPr>
          <w:szCs w:val="23"/>
        </w:rPr>
      </w:pPr>
      <w:r w:rsidRPr="00D15322">
        <w:rPr>
          <w:szCs w:val="23"/>
        </w:rPr>
        <w:t xml:space="preserve">a. Year of Introduction of the programme(s)………………. (dd/mm/yyyy) and number of batches that completed the programme </w:t>
      </w:r>
    </w:p>
    <w:p w:rsidR="001E66B4" w:rsidRPr="00D15322" w:rsidRDefault="001E66B4" w:rsidP="00C47F3B">
      <w:pPr>
        <w:pStyle w:val="Default"/>
        <w:ind w:firstLine="720"/>
        <w:rPr>
          <w:szCs w:val="23"/>
        </w:rPr>
      </w:pPr>
      <w:r w:rsidRPr="00D15322">
        <w:rPr>
          <w:szCs w:val="23"/>
        </w:rPr>
        <w:t xml:space="preserve">b. NCTE recognition details (if applicable) </w:t>
      </w:r>
    </w:p>
    <w:p w:rsidR="001E66B4" w:rsidRPr="00D15322" w:rsidRDefault="001E66B4" w:rsidP="001E66B4">
      <w:pPr>
        <w:pStyle w:val="Default"/>
        <w:ind w:firstLine="720"/>
        <w:rPr>
          <w:szCs w:val="23"/>
        </w:rPr>
      </w:pPr>
      <w:r w:rsidRPr="00D15322">
        <w:rPr>
          <w:szCs w:val="23"/>
        </w:rPr>
        <w:t xml:space="preserve">Notification No.: …………………………………… </w:t>
      </w:r>
    </w:p>
    <w:p w:rsidR="001E66B4" w:rsidRPr="00D15322" w:rsidRDefault="001E66B4" w:rsidP="001E66B4">
      <w:pPr>
        <w:pStyle w:val="Default"/>
        <w:ind w:firstLine="720"/>
        <w:rPr>
          <w:szCs w:val="23"/>
        </w:rPr>
      </w:pPr>
      <w:r w:rsidRPr="00D15322">
        <w:rPr>
          <w:szCs w:val="23"/>
        </w:rPr>
        <w:t xml:space="preserve">Date: …………………………… (dd/mm/yyyy) </w:t>
      </w:r>
    </w:p>
    <w:p w:rsidR="001E66B4" w:rsidRPr="00D15322" w:rsidRDefault="001E66B4" w:rsidP="001E66B4">
      <w:pPr>
        <w:pStyle w:val="Default"/>
        <w:ind w:firstLine="720"/>
        <w:rPr>
          <w:szCs w:val="23"/>
        </w:rPr>
      </w:pPr>
      <w:r w:rsidRPr="00D15322">
        <w:rPr>
          <w:szCs w:val="23"/>
        </w:rPr>
        <w:t>Validity:……………………</w:t>
      </w:r>
    </w:p>
    <w:p w:rsidR="001E66B4" w:rsidRPr="00D15322" w:rsidRDefault="001E66B4" w:rsidP="00726BF5">
      <w:pPr>
        <w:pStyle w:val="Default"/>
        <w:ind w:left="720"/>
        <w:rPr>
          <w:b/>
          <w:bCs/>
        </w:rPr>
      </w:pPr>
      <w:r w:rsidRPr="00D15322">
        <w:rPr>
          <w:szCs w:val="23"/>
        </w:rPr>
        <w:t xml:space="preserve">c. Is the institution opting for assessment and accreditation of Physical Education Programme separately?            Yes        </w:t>
      </w:r>
      <w:r w:rsidR="00726BF5">
        <w:rPr>
          <w:szCs w:val="23"/>
        </w:rPr>
        <w:tab/>
      </w:r>
      <w:r w:rsidR="00726BF5">
        <w:rPr>
          <w:szCs w:val="23"/>
        </w:rPr>
        <w:tab/>
      </w:r>
      <w:r w:rsidRPr="00D15322">
        <w:rPr>
          <w:szCs w:val="23"/>
        </w:rPr>
        <w:t xml:space="preserve"> </w:t>
      </w:r>
      <w:r w:rsidRPr="00D15322">
        <w:rPr>
          <w:b/>
          <w:bCs/>
          <w:szCs w:val="23"/>
        </w:rPr>
        <w:t>No</w:t>
      </w:r>
    </w:p>
    <w:p w:rsidR="001E66B4" w:rsidRPr="00D15322" w:rsidRDefault="001E66B4" w:rsidP="001E66B4">
      <w:pPr>
        <w:pStyle w:val="Default"/>
        <w:rPr>
          <w:szCs w:val="23"/>
        </w:rPr>
      </w:pPr>
      <w:r w:rsidRPr="00D15322">
        <w:rPr>
          <w:b/>
          <w:bCs/>
          <w:szCs w:val="23"/>
        </w:rPr>
        <w:t xml:space="preserve">20. </w:t>
      </w:r>
      <w:r w:rsidR="00C47F3B">
        <w:rPr>
          <w:b/>
          <w:bCs/>
          <w:szCs w:val="23"/>
        </w:rPr>
        <w:tab/>
      </w:r>
      <w:r w:rsidRPr="00D15322">
        <w:rPr>
          <w:szCs w:val="23"/>
        </w:rPr>
        <w:t xml:space="preserve">Number of teaching and non-teaching positions in the Institution </w:t>
      </w:r>
    </w:p>
    <w:tbl>
      <w:tblPr>
        <w:tblStyle w:val="TableGrid"/>
        <w:tblW w:w="0" w:type="auto"/>
        <w:jc w:val="center"/>
        <w:tblInd w:w="937" w:type="dxa"/>
        <w:tblLook w:val="04A0"/>
      </w:tblPr>
      <w:tblGrid>
        <w:gridCol w:w="1398"/>
        <w:gridCol w:w="539"/>
        <w:gridCol w:w="545"/>
        <w:gridCol w:w="607"/>
        <w:gridCol w:w="503"/>
        <w:gridCol w:w="642"/>
        <w:gridCol w:w="441"/>
        <w:gridCol w:w="646"/>
        <w:gridCol w:w="425"/>
        <w:gridCol w:w="549"/>
        <w:gridCol w:w="573"/>
      </w:tblGrid>
      <w:tr w:rsidR="001E66B4" w:rsidRPr="00D15322" w:rsidTr="000C0B46">
        <w:trPr>
          <w:trHeight w:val="330"/>
          <w:jc w:val="center"/>
        </w:trPr>
        <w:tc>
          <w:tcPr>
            <w:tcW w:w="2198" w:type="dxa"/>
            <w:vMerge w:val="restart"/>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Positions</w:t>
            </w:r>
          </w:p>
        </w:tc>
        <w:tc>
          <w:tcPr>
            <w:tcW w:w="3643" w:type="dxa"/>
            <w:gridSpan w:val="6"/>
            <w:tcBorders>
              <w:bottom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Teaching Faculty</w:t>
            </w:r>
          </w:p>
        </w:tc>
        <w:tc>
          <w:tcPr>
            <w:tcW w:w="1109" w:type="dxa"/>
            <w:gridSpan w:val="2"/>
            <w:vMerge w:val="restart"/>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Non-Teaching Staff</w:t>
            </w:r>
          </w:p>
        </w:tc>
        <w:tc>
          <w:tcPr>
            <w:tcW w:w="1163" w:type="dxa"/>
            <w:gridSpan w:val="2"/>
            <w:vMerge w:val="restart"/>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Technical Faculty</w:t>
            </w:r>
          </w:p>
        </w:tc>
      </w:tr>
      <w:tr w:rsidR="001E66B4" w:rsidRPr="00D15322" w:rsidTr="000C0B46">
        <w:trPr>
          <w:trHeight w:val="225"/>
          <w:jc w:val="center"/>
        </w:trPr>
        <w:tc>
          <w:tcPr>
            <w:tcW w:w="2198" w:type="dxa"/>
            <w:vMerge/>
          </w:tcPr>
          <w:p w:rsidR="001E66B4" w:rsidRPr="00D15322" w:rsidRDefault="001E66B4" w:rsidP="00454CCA">
            <w:pPr>
              <w:rPr>
                <w:rFonts w:ascii="Times New Roman" w:hAnsi="Times New Roman" w:cs="Times New Roman"/>
                <w:sz w:val="24"/>
                <w:szCs w:val="24"/>
              </w:rPr>
            </w:pPr>
          </w:p>
        </w:tc>
        <w:tc>
          <w:tcPr>
            <w:tcW w:w="1123" w:type="dxa"/>
            <w:gridSpan w:val="2"/>
            <w:tcBorders>
              <w:top w:val="single" w:sz="4" w:space="0" w:color="auto"/>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Professor</w:t>
            </w:r>
          </w:p>
        </w:tc>
        <w:tc>
          <w:tcPr>
            <w:tcW w:w="1170" w:type="dxa"/>
            <w:gridSpan w:val="2"/>
            <w:tcBorders>
              <w:top w:val="single" w:sz="4" w:space="0" w:color="auto"/>
              <w:left w:val="single" w:sz="4" w:space="0" w:color="auto"/>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Associate Professor</w:t>
            </w:r>
          </w:p>
        </w:tc>
        <w:tc>
          <w:tcPr>
            <w:tcW w:w="1350" w:type="dxa"/>
            <w:gridSpan w:val="2"/>
            <w:tcBorders>
              <w:top w:val="single" w:sz="4" w:space="0" w:color="auto"/>
              <w:lef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Assistant Professor</w:t>
            </w:r>
          </w:p>
        </w:tc>
        <w:tc>
          <w:tcPr>
            <w:tcW w:w="1109" w:type="dxa"/>
            <w:gridSpan w:val="2"/>
            <w:vMerge/>
          </w:tcPr>
          <w:p w:rsidR="001E66B4" w:rsidRPr="00D15322" w:rsidRDefault="001E66B4" w:rsidP="00454CCA">
            <w:pPr>
              <w:rPr>
                <w:rFonts w:ascii="Times New Roman" w:hAnsi="Times New Roman" w:cs="Times New Roman"/>
                <w:sz w:val="24"/>
                <w:szCs w:val="24"/>
              </w:rPr>
            </w:pPr>
          </w:p>
        </w:tc>
        <w:tc>
          <w:tcPr>
            <w:tcW w:w="1163" w:type="dxa"/>
            <w:gridSpan w:val="2"/>
            <w:vMerge/>
          </w:tcPr>
          <w:p w:rsidR="001E66B4" w:rsidRPr="00D15322" w:rsidRDefault="001E66B4" w:rsidP="00454CCA">
            <w:pPr>
              <w:rPr>
                <w:rFonts w:ascii="Times New Roman" w:hAnsi="Times New Roman" w:cs="Times New Roman"/>
                <w:sz w:val="24"/>
                <w:szCs w:val="24"/>
              </w:rPr>
            </w:pPr>
          </w:p>
        </w:tc>
      </w:tr>
      <w:tr w:rsidR="001E66B4" w:rsidRPr="00D15322" w:rsidTr="000C0B46">
        <w:trPr>
          <w:jc w:val="center"/>
        </w:trPr>
        <w:tc>
          <w:tcPr>
            <w:tcW w:w="2198" w:type="dxa"/>
          </w:tcPr>
          <w:p w:rsidR="001E66B4" w:rsidRPr="00D15322" w:rsidRDefault="001E66B4" w:rsidP="00454CCA">
            <w:pPr>
              <w:rPr>
                <w:rFonts w:ascii="Times New Roman" w:hAnsi="Times New Roman" w:cs="Times New Roman"/>
                <w:sz w:val="24"/>
                <w:szCs w:val="24"/>
              </w:rPr>
            </w:pPr>
          </w:p>
        </w:tc>
        <w:tc>
          <w:tcPr>
            <w:tcW w:w="558" w:type="dxa"/>
            <w:tcBorders>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M</w:t>
            </w:r>
          </w:p>
        </w:tc>
        <w:tc>
          <w:tcPr>
            <w:tcW w:w="565" w:type="dxa"/>
            <w:tcBorders>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F</w:t>
            </w:r>
          </w:p>
        </w:tc>
        <w:tc>
          <w:tcPr>
            <w:tcW w:w="630" w:type="dxa"/>
            <w:tcBorders>
              <w:left w:val="single" w:sz="4" w:space="0" w:color="auto"/>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M</w:t>
            </w:r>
          </w:p>
        </w:tc>
        <w:tc>
          <w:tcPr>
            <w:tcW w:w="540" w:type="dxa"/>
            <w:tcBorders>
              <w:left w:val="single" w:sz="4" w:space="0" w:color="auto"/>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F</w:t>
            </w:r>
          </w:p>
        </w:tc>
        <w:tc>
          <w:tcPr>
            <w:tcW w:w="720" w:type="dxa"/>
            <w:tcBorders>
              <w:left w:val="single" w:sz="4" w:space="0" w:color="auto"/>
              <w:righ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M</w:t>
            </w:r>
          </w:p>
        </w:tc>
        <w:tc>
          <w:tcPr>
            <w:tcW w:w="630" w:type="dxa"/>
            <w:tcBorders>
              <w:left w:val="single" w:sz="4" w:space="0" w:color="auto"/>
            </w:tcBorders>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F</w:t>
            </w:r>
          </w:p>
        </w:tc>
        <w:tc>
          <w:tcPr>
            <w:tcW w:w="672" w:type="dxa"/>
            <w:tcBorders>
              <w:right w:val="single" w:sz="4" w:space="0" w:color="auto"/>
            </w:tcBorders>
          </w:tcPr>
          <w:p w:rsidR="001E66B4" w:rsidRPr="00D15322" w:rsidRDefault="001E66B4" w:rsidP="00454CCA">
            <w:pPr>
              <w:rPr>
                <w:rFonts w:ascii="Times New Roman" w:hAnsi="Times New Roman" w:cs="Times New Roman"/>
                <w:sz w:val="24"/>
                <w:szCs w:val="24"/>
              </w:rPr>
            </w:pPr>
          </w:p>
        </w:tc>
        <w:tc>
          <w:tcPr>
            <w:tcW w:w="437" w:type="dxa"/>
            <w:tcBorders>
              <w:left w:val="single" w:sz="4" w:space="0" w:color="auto"/>
            </w:tcBorders>
          </w:tcPr>
          <w:p w:rsidR="001E66B4" w:rsidRPr="00D15322" w:rsidRDefault="001E66B4" w:rsidP="00454CCA">
            <w:pPr>
              <w:rPr>
                <w:rFonts w:ascii="Times New Roman" w:hAnsi="Times New Roman" w:cs="Times New Roman"/>
                <w:sz w:val="24"/>
                <w:szCs w:val="24"/>
              </w:rPr>
            </w:pPr>
          </w:p>
        </w:tc>
        <w:tc>
          <w:tcPr>
            <w:tcW w:w="569" w:type="dxa"/>
            <w:tcBorders>
              <w:right w:val="single" w:sz="4" w:space="0" w:color="auto"/>
            </w:tcBorders>
          </w:tcPr>
          <w:p w:rsidR="001E66B4" w:rsidRPr="00D15322" w:rsidRDefault="001E66B4" w:rsidP="00454CCA">
            <w:pPr>
              <w:rPr>
                <w:rFonts w:ascii="Times New Roman" w:hAnsi="Times New Roman" w:cs="Times New Roman"/>
                <w:sz w:val="24"/>
                <w:szCs w:val="24"/>
              </w:rPr>
            </w:pPr>
          </w:p>
        </w:tc>
        <w:tc>
          <w:tcPr>
            <w:tcW w:w="594" w:type="dxa"/>
            <w:tcBorders>
              <w:left w:val="single" w:sz="4" w:space="0" w:color="auto"/>
            </w:tcBorders>
          </w:tcPr>
          <w:p w:rsidR="001E66B4" w:rsidRPr="00D15322" w:rsidRDefault="001E66B4" w:rsidP="00454CCA">
            <w:pPr>
              <w:rPr>
                <w:rFonts w:ascii="Times New Roman" w:hAnsi="Times New Roman" w:cs="Times New Roman"/>
                <w:sz w:val="24"/>
                <w:szCs w:val="24"/>
              </w:rPr>
            </w:pPr>
          </w:p>
        </w:tc>
      </w:tr>
      <w:tr w:rsidR="001E66B4" w:rsidRPr="00D15322" w:rsidTr="000C0B46">
        <w:trPr>
          <w:jc w:val="center"/>
        </w:trPr>
        <w:tc>
          <w:tcPr>
            <w:tcW w:w="2198" w:type="dxa"/>
          </w:tcPr>
          <w:p w:rsidR="001E66B4" w:rsidRPr="00D15322" w:rsidRDefault="001E66B4" w:rsidP="00377492">
            <w:pPr>
              <w:pStyle w:val="Default"/>
            </w:pPr>
            <w:r w:rsidRPr="00D15322">
              <w:rPr>
                <w:szCs w:val="22"/>
              </w:rPr>
              <w:t xml:space="preserve">Sanctioned by the UGC / University / State </w:t>
            </w:r>
            <w:r w:rsidR="00377492">
              <w:rPr>
                <w:szCs w:val="22"/>
              </w:rPr>
              <w:t>G</w:t>
            </w:r>
            <w:r w:rsidRPr="00D15322">
              <w:rPr>
                <w:szCs w:val="22"/>
              </w:rPr>
              <w:t xml:space="preserve">overnment </w:t>
            </w:r>
            <w:r w:rsidRPr="00D15322">
              <w:rPr>
                <w:i/>
                <w:iCs/>
              </w:rPr>
              <w:t xml:space="preserve">Recruited </w:t>
            </w:r>
          </w:p>
        </w:tc>
        <w:tc>
          <w:tcPr>
            <w:tcW w:w="558" w:type="dxa"/>
            <w:tcBorders>
              <w:right w:val="single" w:sz="4" w:space="0" w:color="auto"/>
            </w:tcBorders>
          </w:tcPr>
          <w:p w:rsidR="001E66B4" w:rsidRPr="00D15322" w:rsidRDefault="002760B4" w:rsidP="00454CCA">
            <w:pPr>
              <w:rPr>
                <w:rFonts w:ascii="Times New Roman" w:hAnsi="Times New Roman" w:cs="Times New Roman"/>
                <w:sz w:val="24"/>
                <w:szCs w:val="24"/>
              </w:rPr>
            </w:pPr>
            <w:r>
              <w:rPr>
                <w:rFonts w:ascii="Times New Roman" w:hAnsi="Times New Roman" w:cs="Times New Roman"/>
                <w:sz w:val="24"/>
                <w:szCs w:val="24"/>
              </w:rPr>
              <w:t>1</w:t>
            </w:r>
          </w:p>
        </w:tc>
        <w:tc>
          <w:tcPr>
            <w:tcW w:w="565" w:type="dxa"/>
            <w:tcBorders>
              <w:right w:val="single" w:sz="4" w:space="0" w:color="auto"/>
            </w:tcBorders>
          </w:tcPr>
          <w:p w:rsidR="001E66B4"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630" w:type="dxa"/>
            <w:tcBorders>
              <w:left w:val="single" w:sz="4" w:space="0" w:color="auto"/>
              <w:right w:val="single" w:sz="4" w:space="0" w:color="auto"/>
            </w:tcBorders>
          </w:tcPr>
          <w:p w:rsidR="001E66B4" w:rsidRPr="00D15322" w:rsidRDefault="00EB1269" w:rsidP="00454CCA">
            <w:pPr>
              <w:rPr>
                <w:rFonts w:ascii="Times New Roman" w:hAnsi="Times New Roman" w:cs="Times New Roman"/>
                <w:sz w:val="24"/>
                <w:szCs w:val="24"/>
              </w:rPr>
            </w:pPr>
            <w:r w:rsidRPr="00D15322">
              <w:rPr>
                <w:rFonts w:ascii="Times New Roman" w:hAnsi="Times New Roman" w:cs="Times New Roman"/>
                <w:sz w:val="24"/>
                <w:szCs w:val="24"/>
              </w:rPr>
              <w:t>11</w:t>
            </w:r>
          </w:p>
        </w:tc>
        <w:tc>
          <w:tcPr>
            <w:tcW w:w="540" w:type="dxa"/>
            <w:tcBorders>
              <w:left w:val="single" w:sz="4" w:space="0" w:color="auto"/>
              <w:right w:val="single" w:sz="4" w:space="0" w:color="auto"/>
            </w:tcBorders>
          </w:tcPr>
          <w:p w:rsidR="001E66B4" w:rsidRPr="00D15322" w:rsidRDefault="002760B4" w:rsidP="00454CCA">
            <w:pPr>
              <w:rPr>
                <w:rFonts w:ascii="Times New Roman" w:hAnsi="Times New Roman" w:cs="Times New Roman"/>
                <w:sz w:val="24"/>
                <w:szCs w:val="24"/>
              </w:rPr>
            </w:pPr>
            <w:r>
              <w:rPr>
                <w:rFonts w:ascii="Times New Roman" w:hAnsi="Times New Roman" w:cs="Times New Roman"/>
                <w:sz w:val="24"/>
                <w:szCs w:val="24"/>
              </w:rPr>
              <w:t>1</w:t>
            </w:r>
          </w:p>
        </w:tc>
        <w:tc>
          <w:tcPr>
            <w:tcW w:w="720" w:type="dxa"/>
            <w:tcBorders>
              <w:left w:val="single" w:sz="4" w:space="0" w:color="auto"/>
              <w:right w:val="single" w:sz="4" w:space="0" w:color="auto"/>
            </w:tcBorders>
          </w:tcPr>
          <w:p w:rsidR="001E66B4" w:rsidRPr="00D15322" w:rsidRDefault="00EB1269" w:rsidP="00454CCA">
            <w:pPr>
              <w:rPr>
                <w:rFonts w:ascii="Times New Roman" w:hAnsi="Times New Roman" w:cs="Times New Roman"/>
                <w:sz w:val="24"/>
                <w:szCs w:val="24"/>
              </w:rPr>
            </w:pPr>
            <w:r w:rsidRPr="00D15322">
              <w:rPr>
                <w:rFonts w:ascii="Times New Roman" w:hAnsi="Times New Roman" w:cs="Times New Roman"/>
                <w:sz w:val="24"/>
                <w:szCs w:val="24"/>
              </w:rPr>
              <w:t>16</w:t>
            </w:r>
          </w:p>
        </w:tc>
        <w:tc>
          <w:tcPr>
            <w:tcW w:w="630" w:type="dxa"/>
            <w:tcBorders>
              <w:left w:val="single" w:sz="4" w:space="0" w:color="auto"/>
            </w:tcBorders>
          </w:tcPr>
          <w:p w:rsidR="001E66B4" w:rsidRPr="00D15322" w:rsidRDefault="002760B4" w:rsidP="00454CCA">
            <w:pPr>
              <w:rPr>
                <w:rFonts w:ascii="Times New Roman" w:hAnsi="Times New Roman" w:cs="Times New Roman"/>
                <w:sz w:val="24"/>
                <w:szCs w:val="24"/>
              </w:rPr>
            </w:pPr>
            <w:r>
              <w:rPr>
                <w:rFonts w:ascii="Times New Roman" w:hAnsi="Times New Roman" w:cs="Times New Roman"/>
                <w:sz w:val="24"/>
                <w:szCs w:val="24"/>
              </w:rPr>
              <w:t>1</w:t>
            </w:r>
          </w:p>
        </w:tc>
        <w:tc>
          <w:tcPr>
            <w:tcW w:w="672" w:type="dxa"/>
            <w:tcBorders>
              <w:right w:val="single" w:sz="4" w:space="0" w:color="auto"/>
            </w:tcBorders>
          </w:tcPr>
          <w:p w:rsidR="001E66B4" w:rsidRPr="00D15322" w:rsidRDefault="00EB1269" w:rsidP="00454CCA">
            <w:pPr>
              <w:rPr>
                <w:rFonts w:ascii="Times New Roman" w:hAnsi="Times New Roman" w:cs="Times New Roman"/>
                <w:sz w:val="24"/>
                <w:szCs w:val="24"/>
              </w:rPr>
            </w:pPr>
            <w:r w:rsidRPr="00D15322">
              <w:rPr>
                <w:rFonts w:ascii="Times New Roman" w:hAnsi="Times New Roman" w:cs="Times New Roman"/>
                <w:sz w:val="24"/>
                <w:szCs w:val="24"/>
              </w:rPr>
              <w:t>13</w:t>
            </w:r>
          </w:p>
        </w:tc>
        <w:tc>
          <w:tcPr>
            <w:tcW w:w="437" w:type="dxa"/>
            <w:tcBorders>
              <w:left w:val="single" w:sz="4" w:space="0" w:color="auto"/>
            </w:tcBorders>
          </w:tcPr>
          <w:p w:rsidR="001E66B4"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69" w:type="dxa"/>
            <w:tcBorders>
              <w:right w:val="single" w:sz="4" w:space="0" w:color="auto"/>
            </w:tcBorders>
          </w:tcPr>
          <w:p w:rsidR="001E66B4"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94" w:type="dxa"/>
            <w:tcBorders>
              <w:left w:val="single" w:sz="4" w:space="0" w:color="auto"/>
            </w:tcBorders>
          </w:tcPr>
          <w:p w:rsidR="001E66B4"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r>
      <w:tr w:rsidR="003B76CB" w:rsidRPr="00D15322" w:rsidTr="000C0B46">
        <w:trPr>
          <w:jc w:val="center"/>
        </w:trPr>
        <w:tc>
          <w:tcPr>
            <w:tcW w:w="2198" w:type="dxa"/>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Yet to recruit</w:t>
            </w:r>
          </w:p>
        </w:tc>
        <w:tc>
          <w:tcPr>
            <w:tcW w:w="558" w:type="dxa"/>
            <w:tcBorders>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565" w:type="dxa"/>
            <w:tcBorders>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630" w:type="dxa"/>
            <w:tcBorders>
              <w:left w:val="single" w:sz="4" w:space="0" w:color="auto"/>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540" w:type="dxa"/>
            <w:tcBorders>
              <w:left w:val="single" w:sz="4" w:space="0" w:color="auto"/>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720" w:type="dxa"/>
            <w:tcBorders>
              <w:left w:val="single" w:sz="4" w:space="0" w:color="auto"/>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630" w:type="dxa"/>
            <w:tcBorders>
              <w:lef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672" w:type="dxa"/>
            <w:tcBorders>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437" w:type="dxa"/>
            <w:tcBorders>
              <w:lef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569" w:type="dxa"/>
            <w:tcBorders>
              <w:righ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c>
          <w:tcPr>
            <w:tcW w:w="594" w:type="dxa"/>
            <w:tcBorders>
              <w:left w:val="single" w:sz="4" w:space="0" w:color="auto"/>
            </w:tcBorders>
          </w:tcPr>
          <w:p w:rsidR="003B76CB" w:rsidRPr="00D15322" w:rsidRDefault="003B76CB" w:rsidP="007F22ED">
            <w:pPr>
              <w:rPr>
                <w:rFonts w:ascii="Times New Roman" w:hAnsi="Times New Roman" w:cs="Times New Roman"/>
                <w:sz w:val="24"/>
                <w:szCs w:val="24"/>
              </w:rPr>
            </w:pPr>
            <w:r w:rsidRPr="00D15322">
              <w:rPr>
                <w:rFonts w:ascii="Times New Roman" w:hAnsi="Times New Roman" w:cs="Times New Roman"/>
                <w:sz w:val="24"/>
                <w:szCs w:val="24"/>
              </w:rPr>
              <w:t>-</w:t>
            </w:r>
          </w:p>
        </w:tc>
      </w:tr>
      <w:tr w:rsidR="003B76CB" w:rsidRPr="00D15322" w:rsidTr="000C0B46">
        <w:trPr>
          <w:jc w:val="center"/>
        </w:trPr>
        <w:tc>
          <w:tcPr>
            <w:tcW w:w="2198" w:type="dxa"/>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Sanctioned by Manageme</w:t>
            </w:r>
            <w:r w:rsidRPr="00D15322">
              <w:rPr>
                <w:rFonts w:ascii="Times New Roman" w:hAnsi="Times New Roman" w:cs="Times New Roman"/>
                <w:sz w:val="24"/>
                <w:szCs w:val="24"/>
              </w:rPr>
              <w:lastRenderedPageBreak/>
              <w:t>nt</w:t>
            </w:r>
            <w:r w:rsidR="000C0B46">
              <w:rPr>
                <w:rFonts w:ascii="Times New Roman" w:hAnsi="Times New Roman" w:cs="Times New Roman"/>
                <w:sz w:val="24"/>
                <w:szCs w:val="24"/>
              </w:rPr>
              <w:t xml:space="preserve"> </w:t>
            </w:r>
            <w:r w:rsidRPr="00D15322">
              <w:rPr>
                <w:rFonts w:ascii="Times New Roman" w:hAnsi="Times New Roman" w:cs="Times New Roman"/>
                <w:sz w:val="24"/>
                <w:szCs w:val="24"/>
              </w:rPr>
              <w:t xml:space="preserve">/Society or other authorized bodies </w:t>
            </w:r>
            <w:r w:rsidRPr="00D15322">
              <w:rPr>
                <w:rFonts w:ascii="Times New Roman" w:hAnsi="Times New Roman" w:cs="Times New Roman"/>
                <w:i/>
                <w:sz w:val="24"/>
                <w:szCs w:val="24"/>
              </w:rPr>
              <w:t>Recruited</w:t>
            </w:r>
          </w:p>
        </w:tc>
        <w:tc>
          <w:tcPr>
            <w:tcW w:w="558" w:type="dxa"/>
            <w:tcBorders>
              <w:right w:val="single" w:sz="4" w:space="0" w:color="auto"/>
            </w:tcBorders>
          </w:tcPr>
          <w:p w:rsidR="003B76CB" w:rsidRPr="00D15322" w:rsidRDefault="003B76CB" w:rsidP="00454CCA">
            <w:pPr>
              <w:rPr>
                <w:rFonts w:ascii="Times New Roman" w:hAnsi="Times New Roman" w:cs="Times New Roman"/>
                <w:sz w:val="24"/>
                <w:szCs w:val="24"/>
              </w:rPr>
            </w:pPr>
          </w:p>
        </w:tc>
        <w:tc>
          <w:tcPr>
            <w:tcW w:w="565" w:type="dxa"/>
            <w:tcBorders>
              <w:right w:val="single" w:sz="4" w:space="0" w:color="auto"/>
            </w:tcBorders>
          </w:tcPr>
          <w:p w:rsidR="003B76CB" w:rsidRPr="00D15322" w:rsidRDefault="003B76CB" w:rsidP="00454CCA">
            <w:pPr>
              <w:rPr>
                <w:rFonts w:ascii="Times New Roman" w:hAnsi="Times New Roman" w:cs="Times New Roman"/>
                <w:sz w:val="24"/>
                <w:szCs w:val="24"/>
              </w:rPr>
            </w:pPr>
          </w:p>
        </w:tc>
        <w:tc>
          <w:tcPr>
            <w:tcW w:w="63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p>
        </w:tc>
        <w:tc>
          <w:tcPr>
            <w:tcW w:w="54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p>
        </w:tc>
        <w:tc>
          <w:tcPr>
            <w:tcW w:w="72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5</w:t>
            </w:r>
          </w:p>
        </w:tc>
        <w:tc>
          <w:tcPr>
            <w:tcW w:w="630" w:type="dxa"/>
            <w:tcBorders>
              <w:left w:val="single" w:sz="4" w:space="0" w:color="auto"/>
            </w:tcBorders>
          </w:tcPr>
          <w:p w:rsidR="003B76CB" w:rsidRPr="00D15322" w:rsidRDefault="003B76CB" w:rsidP="00454CCA">
            <w:pPr>
              <w:rPr>
                <w:rFonts w:ascii="Times New Roman" w:hAnsi="Times New Roman" w:cs="Times New Roman"/>
                <w:sz w:val="24"/>
                <w:szCs w:val="24"/>
              </w:rPr>
            </w:pPr>
          </w:p>
        </w:tc>
        <w:tc>
          <w:tcPr>
            <w:tcW w:w="672" w:type="dxa"/>
            <w:tcBorders>
              <w:right w:val="single" w:sz="4" w:space="0" w:color="auto"/>
            </w:tcBorders>
          </w:tcPr>
          <w:p w:rsidR="003B76CB" w:rsidRPr="00D15322" w:rsidRDefault="003B76CB" w:rsidP="00454CCA">
            <w:pPr>
              <w:rPr>
                <w:rFonts w:ascii="Times New Roman" w:hAnsi="Times New Roman" w:cs="Times New Roman"/>
                <w:sz w:val="24"/>
                <w:szCs w:val="24"/>
              </w:rPr>
            </w:pPr>
          </w:p>
        </w:tc>
        <w:tc>
          <w:tcPr>
            <w:tcW w:w="437" w:type="dxa"/>
            <w:tcBorders>
              <w:left w:val="single" w:sz="4" w:space="0" w:color="auto"/>
            </w:tcBorders>
          </w:tcPr>
          <w:p w:rsidR="003B76CB" w:rsidRPr="00D15322" w:rsidRDefault="003B76CB" w:rsidP="00454CCA">
            <w:pPr>
              <w:rPr>
                <w:rFonts w:ascii="Times New Roman" w:hAnsi="Times New Roman" w:cs="Times New Roman"/>
                <w:sz w:val="24"/>
                <w:szCs w:val="24"/>
              </w:rPr>
            </w:pPr>
          </w:p>
        </w:tc>
        <w:tc>
          <w:tcPr>
            <w:tcW w:w="569" w:type="dxa"/>
            <w:tcBorders>
              <w:right w:val="single" w:sz="4" w:space="0" w:color="auto"/>
            </w:tcBorders>
          </w:tcPr>
          <w:p w:rsidR="003B76CB" w:rsidRPr="00D15322" w:rsidRDefault="003B76CB" w:rsidP="00454CCA">
            <w:pPr>
              <w:rPr>
                <w:rFonts w:ascii="Times New Roman" w:hAnsi="Times New Roman" w:cs="Times New Roman"/>
                <w:sz w:val="24"/>
                <w:szCs w:val="24"/>
              </w:rPr>
            </w:pPr>
          </w:p>
        </w:tc>
        <w:tc>
          <w:tcPr>
            <w:tcW w:w="594" w:type="dxa"/>
            <w:tcBorders>
              <w:left w:val="single" w:sz="4" w:space="0" w:color="auto"/>
            </w:tcBorders>
          </w:tcPr>
          <w:p w:rsidR="003B76CB" w:rsidRPr="00D15322" w:rsidRDefault="003B76CB" w:rsidP="00454CCA">
            <w:pPr>
              <w:rPr>
                <w:rFonts w:ascii="Times New Roman" w:hAnsi="Times New Roman" w:cs="Times New Roman"/>
                <w:sz w:val="24"/>
                <w:szCs w:val="24"/>
              </w:rPr>
            </w:pPr>
          </w:p>
        </w:tc>
      </w:tr>
      <w:tr w:rsidR="003B76CB" w:rsidRPr="00D15322" w:rsidTr="000C0B46">
        <w:trPr>
          <w:jc w:val="center"/>
        </w:trPr>
        <w:tc>
          <w:tcPr>
            <w:tcW w:w="2198" w:type="dxa"/>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lastRenderedPageBreak/>
              <w:t>Yet to recruit</w:t>
            </w:r>
          </w:p>
        </w:tc>
        <w:tc>
          <w:tcPr>
            <w:tcW w:w="558" w:type="dxa"/>
            <w:tcBorders>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65" w:type="dxa"/>
            <w:tcBorders>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63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4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720" w:type="dxa"/>
            <w:tcBorders>
              <w:left w:val="single" w:sz="4" w:space="0" w:color="auto"/>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630" w:type="dxa"/>
            <w:tcBorders>
              <w:lef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672" w:type="dxa"/>
            <w:tcBorders>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437" w:type="dxa"/>
            <w:tcBorders>
              <w:lef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69" w:type="dxa"/>
            <w:tcBorders>
              <w:righ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c>
          <w:tcPr>
            <w:tcW w:w="594" w:type="dxa"/>
            <w:tcBorders>
              <w:left w:val="single" w:sz="4" w:space="0" w:color="auto"/>
            </w:tcBorders>
          </w:tcPr>
          <w:p w:rsidR="003B76CB" w:rsidRPr="00D15322" w:rsidRDefault="003B76CB" w:rsidP="00454CCA">
            <w:pPr>
              <w:rPr>
                <w:rFonts w:ascii="Times New Roman" w:hAnsi="Times New Roman" w:cs="Times New Roman"/>
                <w:sz w:val="24"/>
                <w:szCs w:val="24"/>
              </w:rPr>
            </w:pPr>
            <w:r w:rsidRPr="00D15322">
              <w:rPr>
                <w:rFonts w:ascii="Times New Roman" w:hAnsi="Times New Roman" w:cs="Times New Roman"/>
                <w:sz w:val="24"/>
                <w:szCs w:val="24"/>
              </w:rPr>
              <w:t>-</w:t>
            </w:r>
          </w:p>
        </w:tc>
      </w:tr>
    </w:tbl>
    <w:p w:rsidR="001E66B4" w:rsidRPr="00D15322" w:rsidRDefault="000C0B46" w:rsidP="000C0B46">
      <w:pPr>
        <w:tabs>
          <w:tab w:val="left" w:pos="1440"/>
        </w:tabs>
        <w:jc w:val="both"/>
        <w:rPr>
          <w:rFonts w:ascii="Times New Roman" w:hAnsi="Times New Roman" w:cs="Times New Roman"/>
          <w:sz w:val="24"/>
          <w:szCs w:val="24"/>
        </w:rPr>
      </w:pPr>
      <w:r>
        <w:rPr>
          <w:rFonts w:ascii="Times New Roman" w:hAnsi="Times New Roman" w:cs="Times New Roman"/>
          <w:sz w:val="24"/>
          <w:szCs w:val="24"/>
        </w:rPr>
        <w:tab/>
      </w:r>
      <w:r w:rsidR="001E66B4" w:rsidRPr="00D15322">
        <w:rPr>
          <w:rFonts w:ascii="Times New Roman" w:hAnsi="Times New Roman" w:cs="Times New Roman"/>
          <w:sz w:val="24"/>
          <w:szCs w:val="24"/>
        </w:rPr>
        <w:t>*M-Male *F-Female</w:t>
      </w:r>
    </w:p>
    <w:p w:rsidR="001E66B4" w:rsidRDefault="001E66B4" w:rsidP="001E66B4">
      <w:pPr>
        <w:pStyle w:val="Default"/>
        <w:rPr>
          <w:szCs w:val="23"/>
        </w:rPr>
      </w:pPr>
      <w:r w:rsidRPr="00D15322">
        <w:rPr>
          <w:b/>
          <w:bCs/>
          <w:szCs w:val="23"/>
        </w:rPr>
        <w:t>21. Qualifications of the teaching staff</w:t>
      </w:r>
      <w:r w:rsidRPr="00D15322">
        <w:rPr>
          <w:szCs w:val="23"/>
        </w:rPr>
        <w:t xml:space="preserve">: </w:t>
      </w:r>
    </w:p>
    <w:p w:rsidR="00377492" w:rsidRPr="00D15322" w:rsidRDefault="00377492" w:rsidP="001E66B4">
      <w:pPr>
        <w:pStyle w:val="Default"/>
        <w:rPr>
          <w:szCs w:val="23"/>
        </w:rPr>
      </w:pPr>
    </w:p>
    <w:tbl>
      <w:tblPr>
        <w:tblStyle w:val="TableGrid"/>
        <w:tblW w:w="0" w:type="auto"/>
        <w:tblInd w:w="558" w:type="dxa"/>
        <w:tblLayout w:type="fixed"/>
        <w:tblLook w:val="04A0"/>
      </w:tblPr>
      <w:tblGrid>
        <w:gridCol w:w="1350"/>
        <w:gridCol w:w="810"/>
        <w:gridCol w:w="720"/>
        <w:gridCol w:w="990"/>
        <w:gridCol w:w="810"/>
        <w:gridCol w:w="990"/>
        <w:gridCol w:w="787"/>
        <w:gridCol w:w="23"/>
        <w:gridCol w:w="900"/>
        <w:gridCol w:w="810"/>
      </w:tblGrid>
      <w:tr w:rsidR="00A849AB" w:rsidRPr="00D15322" w:rsidTr="00641B01">
        <w:trPr>
          <w:trHeight w:val="320"/>
        </w:trPr>
        <w:tc>
          <w:tcPr>
            <w:tcW w:w="2160" w:type="dxa"/>
            <w:gridSpan w:val="2"/>
            <w:vMerge w:val="restart"/>
            <w:tcBorders>
              <w:right w:val="single" w:sz="4" w:space="0" w:color="auto"/>
            </w:tcBorders>
          </w:tcPr>
          <w:p w:rsidR="00A849AB" w:rsidRPr="00D15322" w:rsidRDefault="00A849AB" w:rsidP="00641B01">
            <w:pPr>
              <w:pStyle w:val="Default"/>
              <w:jc w:val="center"/>
              <w:rPr>
                <w:szCs w:val="23"/>
              </w:rPr>
            </w:pPr>
            <w:r w:rsidRPr="00D15322">
              <w:rPr>
                <w:b/>
                <w:bCs/>
                <w:szCs w:val="23"/>
              </w:rPr>
              <w:t>Highest qualification</w:t>
            </w:r>
          </w:p>
          <w:p w:rsidR="00A849AB" w:rsidRPr="00D15322" w:rsidRDefault="00A849AB" w:rsidP="00641B01">
            <w:pPr>
              <w:jc w:val="center"/>
              <w:rPr>
                <w:rFonts w:ascii="Times New Roman" w:hAnsi="Times New Roman" w:cs="Times New Roman"/>
                <w:sz w:val="24"/>
                <w:szCs w:val="24"/>
              </w:rPr>
            </w:pPr>
          </w:p>
        </w:tc>
        <w:tc>
          <w:tcPr>
            <w:tcW w:w="1710" w:type="dxa"/>
            <w:gridSpan w:val="2"/>
            <w:tcBorders>
              <w:left w:val="single" w:sz="4" w:space="0" w:color="auto"/>
              <w:bottom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Professor</w:t>
            </w:r>
          </w:p>
        </w:tc>
        <w:tc>
          <w:tcPr>
            <w:tcW w:w="1800" w:type="dxa"/>
            <w:gridSpan w:val="2"/>
            <w:tcBorders>
              <w:top w:val="single" w:sz="4" w:space="0" w:color="auto"/>
              <w:left w:val="single" w:sz="4" w:space="0" w:color="auto"/>
              <w:bottom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Associate Professor</w:t>
            </w:r>
          </w:p>
        </w:tc>
        <w:tc>
          <w:tcPr>
            <w:tcW w:w="1710" w:type="dxa"/>
            <w:gridSpan w:val="3"/>
            <w:tcBorders>
              <w:top w:val="single" w:sz="4" w:space="0" w:color="auto"/>
              <w:left w:val="single" w:sz="4" w:space="0" w:color="auto"/>
              <w:bottom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Assistant Professor</w:t>
            </w:r>
          </w:p>
        </w:tc>
        <w:tc>
          <w:tcPr>
            <w:tcW w:w="810" w:type="dxa"/>
            <w:tcBorders>
              <w:top w:val="single" w:sz="4" w:space="0" w:color="auto"/>
              <w:left w:val="single" w:sz="4" w:space="0" w:color="auto"/>
              <w:bottom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Total</w:t>
            </w:r>
          </w:p>
        </w:tc>
      </w:tr>
      <w:tr w:rsidR="00A849AB" w:rsidRPr="00D15322" w:rsidTr="00641B01">
        <w:trPr>
          <w:trHeight w:val="244"/>
        </w:trPr>
        <w:tc>
          <w:tcPr>
            <w:tcW w:w="2160" w:type="dxa"/>
            <w:gridSpan w:val="2"/>
            <w:vMerge/>
            <w:tcBorders>
              <w:right w:val="single" w:sz="4" w:space="0" w:color="auto"/>
            </w:tcBorders>
          </w:tcPr>
          <w:p w:rsidR="00A849AB" w:rsidRPr="00D15322" w:rsidRDefault="00A849AB" w:rsidP="00641B01">
            <w:pPr>
              <w:pStyle w:val="Default"/>
              <w:jc w:val="center"/>
              <w:rPr>
                <w:b/>
                <w:bCs/>
                <w:szCs w:val="23"/>
              </w:rPr>
            </w:pPr>
          </w:p>
        </w:tc>
        <w:tc>
          <w:tcPr>
            <w:tcW w:w="720"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90"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810"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90"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787"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23" w:type="dxa"/>
            <w:gridSpan w:val="2"/>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810" w:type="dxa"/>
            <w:tcBorders>
              <w:top w:val="single" w:sz="4" w:space="0" w:color="auto"/>
              <w:left w:val="single" w:sz="4" w:space="0" w:color="auto"/>
              <w:right w:val="single" w:sz="4" w:space="0" w:color="auto"/>
            </w:tcBorders>
          </w:tcPr>
          <w:p w:rsidR="00A849AB" w:rsidRPr="00D15322" w:rsidRDefault="00A849AB" w:rsidP="00641B01">
            <w:pPr>
              <w:jc w:val="center"/>
              <w:rPr>
                <w:rFonts w:ascii="Times New Roman" w:hAnsi="Times New Roman" w:cs="Times New Roman"/>
                <w:sz w:val="24"/>
                <w:szCs w:val="24"/>
              </w:rPr>
            </w:pPr>
          </w:p>
        </w:tc>
      </w:tr>
      <w:tr w:rsidR="00A849AB" w:rsidRPr="00D15322" w:rsidTr="00641B01">
        <w:tc>
          <w:tcPr>
            <w:tcW w:w="7380" w:type="dxa"/>
            <w:gridSpan w:val="9"/>
            <w:tcBorders>
              <w:right w:val="single" w:sz="4" w:space="0" w:color="auto"/>
            </w:tcBorders>
          </w:tcPr>
          <w:p w:rsidR="00A849AB" w:rsidRPr="00D15322" w:rsidRDefault="00A849AB" w:rsidP="00454CCA">
            <w:pPr>
              <w:rPr>
                <w:rFonts w:ascii="Times New Roman" w:hAnsi="Times New Roman" w:cs="Times New Roman"/>
                <w:sz w:val="24"/>
                <w:szCs w:val="24"/>
              </w:rPr>
            </w:pPr>
            <w:r w:rsidRPr="00D15322">
              <w:rPr>
                <w:rFonts w:ascii="Times New Roman" w:hAnsi="Times New Roman" w:cs="Times New Roman"/>
                <w:sz w:val="24"/>
                <w:szCs w:val="24"/>
              </w:rPr>
              <w:t>Permanent Teachers</w:t>
            </w:r>
          </w:p>
        </w:tc>
        <w:tc>
          <w:tcPr>
            <w:tcW w:w="810" w:type="dxa"/>
            <w:tcBorders>
              <w:left w:val="single" w:sz="4" w:space="0" w:color="auto"/>
            </w:tcBorders>
          </w:tcPr>
          <w:p w:rsidR="00A849AB" w:rsidRPr="00D15322" w:rsidRDefault="00A849AB" w:rsidP="00A849AB">
            <w:pPr>
              <w:rPr>
                <w:rFonts w:ascii="Times New Roman" w:hAnsi="Times New Roman" w:cs="Times New Roman"/>
                <w:sz w:val="24"/>
                <w:szCs w:val="24"/>
              </w:rPr>
            </w:pPr>
          </w:p>
        </w:tc>
      </w:tr>
      <w:tr w:rsidR="00E6728E" w:rsidRPr="00D15322" w:rsidTr="00641B01">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Dsc./D. Lit.</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w:t>
            </w:r>
            <w:r w:rsidR="00E6728E" w:rsidRPr="00D15322">
              <w:rPr>
                <w:rFonts w:ascii="Times New Roman" w:hAnsi="Times New Roman" w:cs="Times New Roman"/>
                <w:sz w:val="24"/>
                <w:szCs w:val="24"/>
              </w:rPr>
              <w:t>0</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Ph. D.</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2</w:t>
            </w:r>
            <w:r>
              <w:rPr>
                <w:rFonts w:ascii="Times New Roman" w:hAnsi="Times New Roman" w:cs="Times New Roman"/>
                <w:sz w:val="24"/>
                <w:szCs w:val="24"/>
              </w:rPr>
              <w:t>2</w:t>
            </w:r>
          </w:p>
        </w:tc>
        <w:tc>
          <w:tcPr>
            <w:tcW w:w="72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99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11</w:t>
            </w:r>
          </w:p>
        </w:tc>
        <w:tc>
          <w:tcPr>
            <w:tcW w:w="99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810" w:type="dxa"/>
            <w:gridSpan w:val="2"/>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08</w:t>
            </w:r>
          </w:p>
        </w:tc>
        <w:tc>
          <w:tcPr>
            <w:tcW w:w="900" w:type="dxa"/>
            <w:tcBorders>
              <w:right w:val="single" w:sz="4" w:space="0" w:color="auto"/>
            </w:tcBorders>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810" w:type="dxa"/>
            <w:tcBorders>
              <w:left w:val="single" w:sz="4" w:space="0" w:color="auto"/>
            </w:tcBorders>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22</w:t>
            </w:r>
          </w:p>
        </w:tc>
      </w:tr>
      <w:tr w:rsidR="00E6728E" w:rsidRPr="00D15322" w:rsidTr="00641B01">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M. Phil</w:t>
            </w:r>
          </w:p>
        </w:tc>
        <w:tc>
          <w:tcPr>
            <w:tcW w:w="81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10</w:t>
            </w:r>
          </w:p>
        </w:tc>
        <w:tc>
          <w:tcPr>
            <w:tcW w:w="72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99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03</w:t>
            </w:r>
          </w:p>
        </w:tc>
        <w:tc>
          <w:tcPr>
            <w:tcW w:w="99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gridSpan w:val="2"/>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06</w:t>
            </w:r>
          </w:p>
        </w:tc>
        <w:tc>
          <w:tcPr>
            <w:tcW w:w="900" w:type="dxa"/>
            <w:tcBorders>
              <w:right w:val="single" w:sz="4" w:space="0" w:color="auto"/>
            </w:tcBorders>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tcBorders>
              <w:left w:val="single" w:sz="4" w:space="0" w:color="auto"/>
            </w:tcBorders>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10</w:t>
            </w:r>
          </w:p>
        </w:tc>
      </w:tr>
      <w:tr w:rsidR="00E6728E" w:rsidRPr="00D15322" w:rsidTr="00641B01">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PG</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04</w:t>
            </w:r>
          </w:p>
        </w:tc>
        <w:tc>
          <w:tcPr>
            <w:tcW w:w="72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99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99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gridSpan w:val="2"/>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900" w:type="dxa"/>
            <w:tcBorders>
              <w:right w:val="single" w:sz="4" w:space="0" w:color="auto"/>
            </w:tcBorders>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810" w:type="dxa"/>
            <w:tcBorders>
              <w:left w:val="single" w:sz="4" w:space="0" w:color="auto"/>
            </w:tcBorders>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w:t>
            </w:r>
            <w:r w:rsidRPr="00D15322">
              <w:rPr>
                <w:rFonts w:ascii="Times New Roman" w:hAnsi="Times New Roman" w:cs="Times New Roman"/>
                <w:sz w:val="24"/>
                <w:szCs w:val="24"/>
              </w:rPr>
              <w:t>4</w:t>
            </w:r>
          </w:p>
        </w:tc>
      </w:tr>
      <w:tr w:rsidR="00A849AB" w:rsidRPr="00D15322" w:rsidTr="00641B01">
        <w:tc>
          <w:tcPr>
            <w:tcW w:w="7380" w:type="dxa"/>
            <w:gridSpan w:val="9"/>
            <w:tcBorders>
              <w:right w:val="single" w:sz="4" w:space="0" w:color="auto"/>
            </w:tcBorders>
          </w:tcPr>
          <w:p w:rsidR="00A849AB" w:rsidRPr="00D15322" w:rsidRDefault="00A849AB" w:rsidP="00E6728E">
            <w:pPr>
              <w:rPr>
                <w:rFonts w:ascii="Times New Roman" w:hAnsi="Times New Roman" w:cs="Times New Roman"/>
                <w:sz w:val="24"/>
                <w:szCs w:val="24"/>
              </w:rPr>
            </w:pPr>
            <w:r w:rsidRPr="00D15322">
              <w:rPr>
                <w:rFonts w:ascii="Times New Roman" w:hAnsi="Times New Roman" w:cs="Times New Roman"/>
                <w:sz w:val="24"/>
                <w:szCs w:val="24"/>
              </w:rPr>
              <w:t>Temporary Teachers</w:t>
            </w:r>
          </w:p>
        </w:tc>
        <w:tc>
          <w:tcPr>
            <w:tcW w:w="810" w:type="dxa"/>
            <w:tcBorders>
              <w:left w:val="single" w:sz="4" w:space="0" w:color="auto"/>
            </w:tcBorders>
          </w:tcPr>
          <w:p w:rsidR="00A849AB" w:rsidRPr="00D15322" w:rsidRDefault="00A849AB" w:rsidP="00E6728E">
            <w:pPr>
              <w:jc w:val="center"/>
              <w:rPr>
                <w:rFonts w:ascii="Times New Roman" w:hAnsi="Times New Roman" w:cs="Times New Roman"/>
                <w:sz w:val="24"/>
                <w:szCs w:val="24"/>
              </w:rPr>
            </w:pPr>
          </w:p>
        </w:tc>
      </w:tr>
      <w:tr w:rsidR="00A849AB" w:rsidRPr="00D15322" w:rsidTr="00641B01">
        <w:tc>
          <w:tcPr>
            <w:tcW w:w="1350" w:type="dxa"/>
          </w:tcPr>
          <w:p w:rsidR="00A849AB" w:rsidRPr="00D15322" w:rsidRDefault="00052A7A" w:rsidP="00454CCA">
            <w:pPr>
              <w:rPr>
                <w:rFonts w:ascii="Times New Roman" w:hAnsi="Times New Roman" w:cs="Times New Roman"/>
                <w:sz w:val="24"/>
                <w:szCs w:val="24"/>
              </w:rPr>
            </w:pPr>
            <w:r w:rsidRPr="00D15322">
              <w:rPr>
                <w:rFonts w:ascii="Times New Roman" w:hAnsi="Times New Roman" w:cs="Times New Roman"/>
                <w:sz w:val="24"/>
                <w:szCs w:val="24"/>
              </w:rPr>
              <w:t>Ph. D.</w:t>
            </w:r>
          </w:p>
        </w:tc>
        <w:tc>
          <w:tcPr>
            <w:tcW w:w="810" w:type="dxa"/>
          </w:tcPr>
          <w:p w:rsidR="00A849AB" w:rsidRPr="00D15322" w:rsidRDefault="00052A7A"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sidR="002760B4">
              <w:rPr>
                <w:rFonts w:ascii="Times New Roman" w:hAnsi="Times New Roman" w:cs="Times New Roman"/>
                <w:sz w:val="24"/>
                <w:szCs w:val="24"/>
              </w:rPr>
              <w:t>0</w:t>
            </w:r>
          </w:p>
        </w:tc>
        <w:tc>
          <w:tcPr>
            <w:tcW w:w="720" w:type="dxa"/>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A849AB"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rPr>
          <w:trHeight w:val="422"/>
        </w:trPr>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M. Phil.</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c>
          <w:tcPr>
            <w:tcW w:w="1350" w:type="dxa"/>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PG</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c>
          <w:tcPr>
            <w:tcW w:w="6480" w:type="dxa"/>
            <w:gridSpan w:val="8"/>
            <w:tcBorders>
              <w:right w:val="single" w:sz="4" w:space="0" w:color="auto"/>
            </w:tcBorders>
          </w:tcPr>
          <w:p w:rsidR="00E6728E" w:rsidRPr="00D15322" w:rsidRDefault="00E6728E" w:rsidP="00454CCA">
            <w:pPr>
              <w:rPr>
                <w:rFonts w:ascii="Times New Roman" w:hAnsi="Times New Roman" w:cs="Times New Roman"/>
                <w:sz w:val="24"/>
                <w:szCs w:val="24"/>
              </w:rPr>
            </w:pPr>
            <w:r w:rsidRPr="00D15322">
              <w:rPr>
                <w:rFonts w:ascii="Times New Roman" w:hAnsi="Times New Roman" w:cs="Times New Roman"/>
                <w:sz w:val="24"/>
                <w:szCs w:val="24"/>
              </w:rPr>
              <w:t>Part time Teachers</w:t>
            </w:r>
          </w:p>
        </w:tc>
        <w:tc>
          <w:tcPr>
            <w:tcW w:w="900" w:type="dxa"/>
            <w:tcBorders>
              <w:left w:val="single" w:sz="4" w:space="0" w:color="auto"/>
              <w:right w:val="single" w:sz="4" w:space="0" w:color="auto"/>
            </w:tcBorders>
          </w:tcPr>
          <w:p w:rsidR="00E6728E" w:rsidRPr="00D15322" w:rsidRDefault="00E6728E" w:rsidP="00A849AB">
            <w:pPr>
              <w:rPr>
                <w:rFonts w:ascii="Times New Roman" w:hAnsi="Times New Roman" w:cs="Times New Roman"/>
                <w:sz w:val="24"/>
                <w:szCs w:val="24"/>
              </w:rPr>
            </w:pPr>
          </w:p>
        </w:tc>
        <w:tc>
          <w:tcPr>
            <w:tcW w:w="810" w:type="dxa"/>
            <w:tcBorders>
              <w:left w:val="single" w:sz="4" w:space="0" w:color="auto"/>
            </w:tcBorders>
          </w:tcPr>
          <w:p w:rsidR="00E6728E" w:rsidRPr="00D15322" w:rsidRDefault="00E6728E" w:rsidP="00A849AB">
            <w:pPr>
              <w:rPr>
                <w:rFonts w:ascii="Times New Roman" w:hAnsi="Times New Roman" w:cs="Times New Roman"/>
                <w:sz w:val="24"/>
                <w:szCs w:val="24"/>
              </w:rPr>
            </w:pPr>
          </w:p>
        </w:tc>
      </w:tr>
      <w:tr w:rsidR="00E6728E" w:rsidRPr="00D15322" w:rsidTr="00641B01">
        <w:tc>
          <w:tcPr>
            <w:tcW w:w="1350" w:type="dxa"/>
          </w:tcPr>
          <w:p w:rsidR="00E6728E" w:rsidRPr="00D15322" w:rsidRDefault="00E6728E" w:rsidP="00E6728E">
            <w:pPr>
              <w:rPr>
                <w:rFonts w:ascii="Times New Roman" w:hAnsi="Times New Roman" w:cs="Times New Roman"/>
                <w:sz w:val="24"/>
                <w:szCs w:val="24"/>
              </w:rPr>
            </w:pPr>
            <w:r w:rsidRPr="00D15322">
              <w:rPr>
                <w:rFonts w:ascii="Times New Roman" w:hAnsi="Times New Roman" w:cs="Times New Roman"/>
                <w:sz w:val="24"/>
                <w:szCs w:val="24"/>
              </w:rPr>
              <w:t>Ph. D.</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c>
          <w:tcPr>
            <w:tcW w:w="1350" w:type="dxa"/>
          </w:tcPr>
          <w:p w:rsidR="00E6728E" w:rsidRPr="00D15322" w:rsidRDefault="00E6728E" w:rsidP="00E6728E">
            <w:pPr>
              <w:rPr>
                <w:rFonts w:ascii="Times New Roman" w:hAnsi="Times New Roman" w:cs="Times New Roman"/>
                <w:sz w:val="24"/>
                <w:szCs w:val="24"/>
              </w:rPr>
            </w:pPr>
            <w:r w:rsidRPr="00D15322">
              <w:rPr>
                <w:rFonts w:ascii="Times New Roman" w:hAnsi="Times New Roman" w:cs="Times New Roman"/>
                <w:sz w:val="24"/>
                <w:szCs w:val="24"/>
              </w:rPr>
              <w:t>M. Phil.</w:t>
            </w:r>
          </w:p>
        </w:tc>
        <w:tc>
          <w:tcPr>
            <w:tcW w:w="810" w:type="dxa"/>
          </w:tcPr>
          <w:p w:rsidR="00E6728E" w:rsidRPr="00D15322" w:rsidRDefault="00E6728E" w:rsidP="00E6728E">
            <w:pPr>
              <w:jc w:val="center"/>
              <w:rPr>
                <w:rFonts w:ascii="Times New Roman" w:hAnsi="Times New Roman" w:cs="Times New Roman"/>
                <w:sz w:val="24"/>
                <w:szCs w:val="24"/>
              </w:rPr>
            </w:pPr>
            <w:r w:rsidRPr="00D15322">
              <w:rPr>
                <w:rFonts w:ascii="Times New Roman" w:hAnsi="Times New Roman" w:cs="Times New Roman"/>
                <w:sz w:val="24"/>
                <w:szCs w:val="24"/>
              </w:rPr>
              <w:t>0</w:t>
            </w:r>
            <w:r>
              <w:rPr>
                <w:rFonts w:ascii="Times New Roman" w:hAnsi="Times New Roman" w:cs="Times New Roman"/>
                <w:sz w:val="24"/>
                <w:szCs w:val="24"/>
              </w:rPr>
              <w:t>0</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r>
      <w:tr w:rsidR="00E6728E" w:rsidRPr="00D15322" w:rsidTr="00641B01">
        <w:tc>
          <w:tcPr>
            <w:tcW w:w="1350" w:type="dxa"/>
          </w:tcPr>
          <w:p w:rsidR="00E6728E" w:rsidRPr="00D15322" w:rsidRDefault="00E6728E" w:rsidP="00E6728E">
            <w:pPr>
              <w:rPr>
                <w:rFonts w:ascii="Times New Roman" w:hAnsi="Times New Roman" w:cs="Times New Roman"/>
                <w:sz w:val="24"/>
                <w:szCs w:val="24"/>
              </w:rPr>
            </w:pPr>
            <w:r w:rsidRPr="00D15322">
              <w:rPr>
                <w:rFonts w:ascii="Times New Roman" w:hAnsi="Times New Roman" w:cs="Times New Roman"/>
                <w:sz w:val="24"/>
                <w:szCs w:val="24"/>
              </w:rPr>
              <w:t>PG</w:t>
            </w:r>
          </w:p>
        </w:tc>
        <w:tc>
          <w:tcPr>
            <w:tcW w:w="810" w:type="dxa"/>
          </w:tcPr>
          <w:p w:rsidR="00E6728E" w:rsidRPr="00D15322" w:rsidRDefault="00E6728E" w:rsidP="00E6728E">
            <w:pPr>
              <w:jc w:val="center"/>
              <w:rPr>
                <w:rFonts w:ascii="Times New Roman" w:hAnsi="Times New Roman" w:cs="Times New Roman"/>
                <w:sz w:val="24"/>
                <w:szCs w:val="24"/>
              </w:rPr>
            </w:pPr>
            <w:r>
              <w:rPr>
                <w:rFonts w:ascii="Times New Roman" w:hAnsi="Times New Roman" w:cs="Times New Roman"/>
                <w:sz w:val="24"/>
                <w:szCs w:val="24"/>
              </w:rPr>
              <w:t>0</w:t>
            </w:r>
            <w:r w:rsidRPr="00D15322">
              <w:rPr>
                <w:rFonts w:ascii="Times New Roman" w:hAnsi="Times New Roman" w:cs="Times New Roman"/>
                <w:sz w:val="24"/>
                <w:szCs w:val="24"/>
              </w:rPr>
              <w:t>5</w:t>
            </w:r>
          </w:p>
        </w:tc>
        <w:tc>
          <w:tcPr>
            <w:tcW w:w="72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90" w:type="dxa"/>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gridSpan w:val="2"/>
            <w:tcBorders>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900" w:type="dxa"/>
            <w:tcBorders>
              <w:left w:val="single" w:sz="4" w:space="0" w:color="auto"/>
              <w:righ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00</w:t>
            </w:r>
          </w:p>
        </w:tc>
        <w:tc>
          <w:tcPr>
            <w:tcW w:w="810" w:type="dxa"/>
            <w:tcBorders>
              <w:left w:val="single" w:sz="4" w:space="0" w:color="auto"/>
            </w:tcBorders>
          </w:tcPr>
          <w:p w:rsidR="00E6728E" w:rsidRPr="00D15322" w:rsidRDefault="00C47F3B" w:rsidP="00E6728E">
            <w:pPr>
              <w:jc w:val="center"/>
              <w:rPr>
                <w:rFonts w:ascii="Times New Roman" w:hAnsi="Times New Roman" w:cs="Times New Roman"/>
                <w:sz w:val="24"/>
                <w:szCs w:val="24"/>
              </w:rPr>
            </w:pPr>
            <w:r>
              <w:rPr>
                <w:rFonts w:ascii="Times New Roman" w:hAnsi="Times New Roman" w:cs="Times New Roman"/>
                <w:sz w:val="24"/>
                <w:szCs w:val="24"/>
              </w:rPr>
              <w:t>0</w:t>
            </w:r>
            <w:r w:rsidR="00E6728E" w:rsidRPr="00D15322">
              <w:rPr>
                <w:rFonts w:ascii="Times New Roman" w:hAnsi="Times New Roman" w:cs="Times New Roman"/>
                <w:sz w:val="24"/>
                <w:szCs w:val="24"/>
              </w:rPr>
              <w:t>5</w:t>
            </w:r>
          </w:p>
        </w:tc>
      </w:tr>
    </w:tbl>
    <w:p w:rsidR="001E66B4" w:rsidRPr="00D15322" w:rsidRDefault="001E66B4" w:rsidP="00E6728E">
      <w:pPr>
        <w:jc w:val="center"/>
        <w:rPr>
          <w:rFonts w:ascii="Times New Roman" w:hAnsi="Times New Roman" w:cs="Times New Roman"/>
          <w:sz w:val="24"/>
          <w:szCs w:val="24"/>
        </w:rPr>
      </w:pPr>
    </w:p>
    <w:p w:rsidR="001E66B4" w:rsidRPr="00D15322" w:rsidRDefault="001E66B4" w:rsidP="00EC6C65">
      <w:pPr>
        <w:pStyle w:val="Default"/>
        <w:ind w:left="720" w:hanging="720"/>
      </w:pPr>
      <w:r w:rsidRPr="00D15322">
        <w:rPr>
          <w:b/>
          <w:bCs/>
        </w:rPr>
        <w:t xml:space="preserve">22. </w:t>
      </w:r>
      <w:r w:rsidR="00377492">
        <w:rPr>
          <w:b/>
          <w:bCs/>
        </w:rPr>
        <w:tab/>
      </w:r>
      <w:r w:rsidRPr="00D15322">
        <w:t>Number of Visiting Faculty /Guest Faculty engaged with the College</w:t>
      </w:r>
      <w:r w:rsidR="009D027E" w:rsidRPr="00D15322">
        <w:t>-</w:t>
      </w:r>
      <w:r w:rsidR="00E17FAE">
        <w:t xml:space="preserve"> </w:t>
      </w:r>
      <w:r w:rsidR="00977E59">
        <w:rPr>
          <w:b/>
        </w:rPr>
        <w:t>Nil</w:t>
      </w:r>
    </w:p>
    <w:p w:rsidR="001E66B4" w:rsidRPr="00D15322" w:rsidRDefault="001E66B4" w:rsidP="00377492">
      <w:pPr>
        <w:pStyle w:val="Default"/>
        <w:ind w:left="720" w:hanging="720"/>
      </w:pPr>
      <w:r w:rsidRPr="00D15322">
        <w:rPr>
          <w:b/>
          <w:bCs/>
        </w:rPr>
        <w:t xml:space="preserve">23. </w:t>
      </w:r>
      <w:r w:rsidR="00377492">
        <w:rPr>
          <w:b/>
          <w:bCs/>
        </w:rPr>
        <w:tab/>
      </w:r>
      <w:r w:rsidRPr="00D15322">
        <w:t xml:space="preserve">Furnish the number of the students admitted to the college during the last four academic years. </w:t>
      </w:r>
    </w:p>
    <w:p w:rsidR="001E66B4" w:rsidRPr="00D15322" w:rsidRDefault="001E66B4" w:rsidP="001E66B4">
      <w:pPr>
        <w:pStyle w:val="Default"/>
      </w:pPr>
    </w:p>
    <w:tbl>
      <w:tblPr>
        <w:tblStyle w:val="TableGrid"/>
        <w:tblW w:w="0" w:type="auto"/>
        <w:tblInd w:w="648" w:type="dxa"/>
        <w:tblLayout w:type="fixed"/>
        <w:tblLook w:val="04A0"/>
      </w:tblPr>
      <w:tblGrid>
        <w:gridCol w:w="1243"/>
        <w:gridCol w:w="739"/>
        <w:gridCol w:w="988"/>
        <w:gridCol w:w="749"/>
        <w:gridCol w:w="923"/>
        <w:gridCol w:w="728"/>
        <w:gridCol w:w="923"/>
        <w:gridCol w:w="817"/>
        <w:gridCol w:w="990"/>
      </w:tblGrid>
      <w:tr w:rsidR="008F183C" w:rsidRPr="00D15322" w:rsidTr="00377492">
        <w:trPr>
          <w:trHeight w:val="420"/>
        </w:trPr>
        <w:tc>
          <w:tcPr>
            <w:tcW w:w="1243" w:type="dxa"/>
            <w:vMerge w:val="restart"/>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Categories</w:t>
            </w:r>
          </w:p>
        </w:tc>
        <w:tc>
          <w:tcPr>
            <w:tcW w:w="1727" w:type="dxa"/>
            <w:gridSpan w:val="2"/>
            <w:tcBorders>
              <w:bottom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2011-12</w:t>
            </w:r>
          </w:p>
        </w:tc>
        <w:tc>
          <w:tcPr>
            <w:tcW w:w="1672" w:type="dxa"/>
            <w:gridSpan w:val="2"/>
            <w:tcBorders>
              <w:bottom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2012-13</w:t>
            </w:r>
          </w:p>
        </w:tc>
        <w:tc>
          <w:tcPr>
            <w:tcW w:w="1651" w:type="dxa"/>
            <w:gridSpan w:val="2"/>
            <w:tcBorders>
              <w:bottom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2013-14</w:t>
            </w:r>
          </w:p>
        </w:tc>
        <w:tc>
          <w:tcPr>
            <w:tcW w:w="1807" w:type="dxa"/>
            <w:gridSpan w:val="2"/>
            <w:tcBorders>
              <w:bottom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2014-15</w:t>
            </w:r>
          </w:p>
          <w:p w:rsidR="008F183C" w:rsidRPr="00D15322" w:rsidRDefault="008F183C" w:rsidP="00E17FAE">
            <w:pPr>
              <w:jc w:val="center"/>
              <w:rPr>
                <w:rFonts w:ascii="Times New Roman" w:hAnsi="Times New Roman" w:cs="Times New Roman"/>
                <w:sz w:val="24"/>
                <w:szCs w:val="24"/>
              </w:rPr>
            </w:pPr>
          </w:p>
        </w:tc>
      </w:tr>
      <w:tr w:rsidR="008F183C" w:rsidRPr="00D15322" w:rsidTr="00377492">
        <w:trPr>
          <w:trHeight w:val="135"/>
        </w:trPr>
        <w:tc>
          <w:tcPr>
            <w:tcW w:w="1243" w:type="dxa"/>
            <w:vMerge/>
          </w:tcPr>
          <w:p w:rsidR="008F183C" w:rsidRPr="00D15322" w:rsidRDefault="008F183C" w:rsidP="00454CCA">
            <w:pPr>
              <w:rPr>
                <w:rFonts w:ascii="Times New Roman" w:hAnsi="Times New Roman" w:cs="Times New Roman"/>
                <w:sz w:val="24"/>
                <w:szCs w:val="24"/>
              </w:rPr>
            </w:pPr>
          </w:p>
        </w:tc>
        <w:tc>
          <w:tcPr>
            <w:tcW w:w="739" w:type="dxa"/>
            <w:tcBorders>
              <w:top w:val="single" w:sz="4" w:space="0" w:color="auto"/>
              <w:righ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88" w:type="dxa"/>
            <w:tcBorders>
              <w:top w:val="single" w:sz="4" w:space="0" w:color="auto"/>
              <w:lef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749" w:type="dxa"/>
            <w:tcBorders>
              <w:top w:val="single" w:sz="4" w:space="0" w:color="auto"/>
              <w:righ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23" w:type="dxa"/>
            <w:tcBorders>
              <w:top w:val="single" w:sz="4" w:space="0" w:color="auto"/>
              <w:lef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728" w:type="dxa"/>
            <w:tcBorders>
              <w:top w:val="single" w:sz="4" w:space="0" w:color="auto"/>
              <w:righ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23" w:type="dxa"/>
            <w:tcBorders>
              <w:top w:val="single" w:sz="4" w:space="0" w:color="auto"/>
              <w:lef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Female</w:t>
            </w:r>
          </w:p>
        </w:tc>
        <w:tc>
          <w:tcPr>
            <w:tcW w:w="817" w:type="dxa"/>
            <w:tcBorders>
              <w:top w:val="single" w:sz="4" w:space="0" w:color="auto"/>
              <w:righ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Male</w:t>
            </w:r>
          </w:p>
        </w:tc>
        <w:tc>
          <w:tcPr>
            <w:tcW w:w="990" w:type="dxa"/>
            <w:tcBorders>
              <w:top w:val="single" w:sz="4" w:space="0" w:color="auto"/>
              <w:left w:val="single" w:sz="4" w:space="0" w:color="auto"/>
            </w:tcBorders>
          </w:tcPr>
          <w:p w:rsidR="008F183C" w:rsidRPr="00D15322" w:rsidRDefault="008F183C" w:rsidP="00E17FAE">
            <w:pPr>
              <w:jc w:val="center"/>
              <w:rPr>
                <w:rFonts w:ascii="Times New Roman" w:hAnsi="Times New Roman" w:cs="Times New Roman"/>
                <w:sz w:val="24"/>
                <w:szCs w:val="24"/>
              </w:rPr>
            </w:pPr>
            <w:r w:rsidRPr="00D15322">
              <w:rPr>
                <w:rFonts w:ascii="Times New Roman" w:hAnsi="Times New Roman" w:cs="Times New Roman"/>
                <w:sz w:val="24"/>
                <w:szCs w:val="24"/>
              </w:rPr>
              <w:t>Female</w:t>
            </w:r>
          </w:p>
        </w:tc>
      </w:tr>
      <w:tr w:rsidR="008F183C" w:rsidRPr="00D15322" w:rsidTr="00377492">
        <w:trPr>
          <w:trHeight w:val="70"/>
        </w:trPr>
        <w:tc>
          <w:tcPr>
            <w:tcW w:w="1243" w:type="dxa"/>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SC</w:t>
            </w:r>
          </w:p>
        </w:tc>
        <w:tc>
          <w:tcPr>
            <w:tcW w:w="739" w:type="dxa"/>
            <w:tcBorders>
              <w:right w:val="single" w:sz="4" w:space="0" w:color="auto"/>
            </w:tcBorders>
          </w:tcPr>
          <w:p w:rsidR="008F183C" w:rsidRPr="00D15322" w:rsidRDefault="00F06565" w:rsidP="00E6728E">
            <w:pPr>
              <w:jc w:val="center"/>
              <w:rPr>
                <w:rFonts w:ascii="Times New Roman" w:hAnsi="Times New Roman" w:cs="Times New Roman"/>
                <w:sz w:val="24"/>
                <w:szCs w:val="24"/>
              </w:rPr>
            </w:pPr>
            <w:r>
              <w:rPr>
                <w:rFonts w:ascii="Times New Roman" w:hAnsi="Times New Roman" w:cs="Times New Roman"/>
                <w:sz w:val="24"/>
                <w:szCs w:val="24"/>
              </w:rPr>
              <w:t>32</w:t>
            </w:r>
          </w:p>
        </w:tc>
        <w:tc>
          <w:tcPr>
            <w:tcW w:w="988" w:type="dxa"/>
            <w:tcBorders>
              <w:lef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28</w:t>
            </w:r>
          </w:p>
        </w:tc>
        <w:tc>
          <w:tcPr>
            <w:tcW w:w="74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34</w:t>
            </w:r>
          </w:p>
        </w:tc>
        <w:tc>
          <w:tcPr>
            <w:tcW w:w="923" w:type="dxa"/>
            <w:tcBorders>
              <w:lef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3</w:t>
            </w:r>
            <w:r w:rsidR="003A7A02">
              <w:rPr>
                <w:rFonts w:ascii="Times New Roman" w:hAnsi="Times New Roman" w:cs="Times New Roman"/>
                <w:sz w:val="24"/>
                <w:szCs w:val="24"/>
              </w:rPr>
              <w:t>0</w:t>
            </w:r>
          </w:p>
        </w:tc>
        <w:tc>
          <w:tcPr>
            <w:tcW w:w="728" w:type="dxa"/>
            <w:tcBorders>
              <w:right w:val="single" w:sz="4" w:space="0" w:color="auto"/>
            </w:tcBorders>
          </w:tcPr>
          <w:p w:rsidR="008F183C" w:rsidRPr="00D15322" w:rsidRDefault="00F06565" w:rsidP="00E6728E">
            <w:pPr>
              <w:jc w:val="center"/>
              <w:rPr>
                <w:rFonts w:ascii="Times New Roman" w:hAnsi="Times New Roman" w:cs="Times New Roman"/>
                <w:sz w:val="24"/>
                <w:szCs w:val="24"/>
              </w:rPr>
            </w:pPr>
            <w:r>
              <w:rPr>
                <w:rFonts w:ascii="Times New Roman" w:hAnsi="Times New Roman" w:cs="Times New Roman"/>
                <w:sz w:val="24"/>
                <w:szCs w:val="24"/>
              </w:rPr>
              <w:t>41</w:t>
            </w:r>
          </w:p>
        </w:tc>
        <w:tc>
          <w:tcPr>
            <w:tcW w:w="923" w:type="dxa"/>
            <w:tcBorders>
              <w:left w:val="single" w:sz="4" w:space="0" w:color="auto"/>
            </w:tcBorders>
          </w:tcPr>
          <w:p w:rsidR="008F183C" w:rsidRPr="00D15322" w:rsidRDefault="00F06565" w:rsidP="00E6728E">
            <w:pPr>
              <w:jc w:val="center"/>
              <w:rPr>
                <w:rFonts w:ascii="Times New Roman" w:hAnsi="Times New Roman" w:cs="Times New Roman"/>
                <w:sz w:val="24"/>
                <w:szCs w:val="24"/>
              </w:rPr>
            </w:pPr>
            <w:r>
              <w:rPr>
                <w:rFonts w:ascii="Times New Roman" w:hAnsi="Times New Roman" w:cs="Times New Roman"/>
                <w:sz w:val="24"/>
                <w:szCs w:val="24"/>
              </w:rPr>
              <w:t>3</w:t>
            </w:r>
            <w:r w:rsidR="0066146A">
              <w:rPr>
                <w:rFonts w:ascii="Times New Roman" w:hAnsi="Times New Roman" w:cs="Times New Roman"/>
                <w:sz w:val="24"/>
                <w:szCs w:val="24"/>
              </w:rPr>
              <w:t>7</w:t>
            </w:r>
          </w:p>
        </w:tc>
        <w:tc>
          <w:tcPr>
            <w:tcW w:w="817"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88</w:t>
            </w:r>
          </w:p>
        </w:tc>
        <w:tc>
          <w:tcPr>
            <w:tcW w:w="990"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34</w:t>
            </w:r>
          </w:p>
        </w:tc>
      </w:tr>
      <w:tr w:rsidR="008F183C" w:rsidRPr="00D15322" w:rsidTr="00377492">
        <w:tc>
          <w:tcPr>
            <w:tcW w:w="1243" w:type="dxa"/>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ST</w:t>
            </w:r>
          </w:p>
        </w:tc>
        <w:tc>
          <w:tcPr>
            <w:tcW w:w="739"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988"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w:t>
            </w:r>
            <w:r w:rsidR="0066146A">
              <w:rPr>
                <w:rFonts w:ascii="Times New Roman" w:hAnsi="Times New Roman" w:cs="Times New Roman"/>
                <w:sz w:val="24"/>
                <w:szCs w:val="24"/>
              </w:rPr>
              <w:t>1</w:t>
            </w:r>
          </w:p>
        </w:tc>
        <w:tc>
          <w:tcPr>
            <w:tcW w:w="74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04</w:t>
            </w:r>
          </w:p>
        </w:tc>
        <w:tc>
          <w:tcPr>
            <w:tcW w:w="923"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w:t>
            </w:r>
            <w:r w:rsidR="0066146A">
              <w:rPr>
                <w:rFonts w:ascii="Times New Roman" w:hAnsi="Times New Roman" w:cs="Times New Roman"/>
                <w:sz w:val="24"/>
                <w:szCs w:val="24"/>
              </w:rPr>
              <w:t>2</w:t>
            </w:r>
          </w:p>
        </w:tc>
        <w:tc>
          <w:tcPr>
            <w:tcW w:w="728" w:type="dxa"/>
            <w:tcBorders>
              <w:right w:val="single" w:sz="4" w:space="0" w:color="auto"/>
            </w:tcBorders>
          </w:tcPr>
          <w:p w:rsidR="008F183C" w:rsidRPr="00D15322" w:rsidRDefault="003655A7" w:rsidP="00E6728E">
            <w:pPr>
              <w:jc w:val="center"/>
              <w:rPr>
                <w:rFonts w:ascii="Times New Roman" w:hAnsi="Times New Roman" w:cs="Times New Roman"/>
                <w:sz w:val="24"/>
                <w:szCs w:val="24"/>
              </w:rPr>
            </w:pPr>
            <w:r>
              <w:rPr>
                <w:rFonts w:ascii="Times New Roman" w:hAnsi="Times New Roman" w:cs="Times New Roman"/>
                <w:sz w:val="24"/>
                <w:szCs w:val="24"/>
              </w:rPr>
              <w:t>08</w:t>
            </w:r>
          </w:p>
        </w:tc>
        <w:tc>
          <w:tcPr>
            <w:tcW w:w="923" w:type="dxa"/>
            <w:tcBorders>
              <w:left w:val="single" w:sz="4" w:space="0" w:color="auto"/>
            </w:tcBorders>
          </w:tcPr>
          <w:p w:rsidR="008F183C" w:rsidRPr="00D15322" w:rsidRDefault="003655A7" w:rsidP="00E6728E">
            <w:pPr>
              <w:jc w:val="center"/>
              <w:rPr>
                <w:rFonts w:ascii="Times New Roman" w:hAnsi="Times New Roman" w:cs="Times New Roman"/>
                <w:sz w:val="24"/>
                <w:szCs w:val="24"/>
              </w:rPr>
            </w:pPr>
            <w:r>
              <w:rPr>
                <w:rFonts w:ascii="Times New Roman" w:hAnsi="Times New Roman" w:cs="Times New Roman"/>
                <w:sz w:val="24"/>
                <w:szCs w:val="24"/>
              </w:rPr>
              <w:t>01</w:t>
            </w:r>
          </w:p>
        </w:tc>
        <w:tc>
          <w:tcPr>
            <w:tcW w:w="817"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24</w:t>
            </w:r>
          </w:p>
        </w:tc>
        <w:tc>
          <w:tcPr>
            <w:tcW w:w="990" w:type="dxa"/>
            <w:tcBorders>
              <w:left w:val="single" w:sz="4" w:space="0" w:color="auto"/>
            </w:tcBorders>
          </w:tcPr>
          <w:p w:rsidR="008F183C" w:rsidRPr="00D15322" w:rsidRDefault="003655A7" w:rsidP="00E6728E">
            <w:pPr>
              <w:jc w:val="center"/>
              <w:rPr>
                <w:rFonts w:ascii="Times New Roman" w:hAnsi="Times New Roman" w:cs="Times New Roman"/>
                <w:sz w:val="24"/>
                <w:szCs w:val="24"/>
              </w:rPr>
            </w:pPr>
            <w:r>
              <w:rPr>
                <w:rFonts w:ascii="Times New Roman" w:hAnsi="Times New Roman" w:cs="Times New Roman"/>
                <w:sz w:val="24"/>
                <w:szCs w:val="24"/>
              </w:rPr>
              <w:t>0</w:t>
            </w:r>
            <w:r w:rsidR="003A7A02">
              <w:rPr>
                <w:rFonts w:ascii="Times New Roman" w:hAnsi="Times New Roman" w:cs="Times New Roman"/>
                <w:sz w:val="24"/>
                <w:szCs w:val="24"/>
              </w:rPr>
              <w:t>2</w:t>
            </w:r>
          </w:p>
        </w:tc>
      </w:tr>
      <w:tr w:rsidR="008F183C" w:rsidRPr="00D15322" w:rsidTr="00377492">
        <w:tc>
          <w:tcPr>
            <w:tcW w:w="1243" w:type="dxa"/>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OBC</w:t>
            </w:r>
          </w:p>
        </w:tc>
        <w:tc>
          <w:tcPr>
            <w:tcW w:w="73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11</w:t>
            </w:r>
          </w:p>
        </w:tc>
        <w:tc>
          <w:tcPr>
            <w:tcW w:w="988"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03</w:t>
            </w:r>
          </w:p>
        </w:tc>
        <w:tc>
          <w:tcPr>
            <w:tcW w:w="74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10</w:t>
            </w:r>
          </w:p>
        </w:tc>
        <w:tc>
          <w:tcPr>
            <w:tcW w:w="923"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w:t>
            </w:r>
            <w:r w:rsidR="0066146A">
              <w:rPr>
                <w:rFonts w:ascii="Times New Roman" w:hAnsi="Times New Roman" w:cs="Times New Roman"/>
                <w:sz w:val="24"/>
                <w:szCs w:val="24"/>
              </w:rPr>
              <w:t>6</w:t>
            </w:r>
          </w:p>
        </w:tc>
        <w:tc>
          <w:tcPr>
            <w:tcW w:w="728"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1</w:t>
            </w:r>
            <w:r w:rsidR="0066146A">
              <w:rPr>
                <w:rFonts w:ascii="Times New Roman" w:hAnsi="Times New Roman" w:cs="Times New Roman"/>
                <w:sz w:val="24"/>
                <w:szCs w:val="24"/>
              </w:rPr>
              <w:t>5</w:t>
            </w:r>
          </w:p>
        </w:tc>
        <w:tc>
          <w:tcPr>
            <w:tcW w:w="923"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10</w:t>
            </w:r>
          </w:p>
        </w:tc>
        <w:tc>
          <w:tcPr>
            <w:tcW w:w="817"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36</w:t>
            </w:r>
          </w:p>
        </w:tc>
        <w:tc>
          <w:tcPr>
            <w:tcW w:w="990"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21</w:t>
            </w:r>
          </w:p>
        </w:tc>
      </w:tr>
      <w:tr w:rsidR="008F183C" w:rsidRPr="00D15322" w:rsidTr="00377492">
        <w:tc>
          <w:tcPr>
            <w:tcW w:w="1243" w:type="dxa"/>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General</w:t>
            </w:r>
          </w:p>
        </w:tc>
        <w:tc>
          <w:tcPr>
            <w:tcW w:w="739" w:type="dxa"/>
            <w:tcBorders>
              <w:right w:val="single" w:sz="4" w:space="0" w:color="auto"/>
            </w:tcBorders>
          </w:tcPr>
          <w:p w:rsidR="008F183C" w:rsidRPr="00D15322" w:rsidRDefault="003F4FFE" w:rsidP="00E6728E">
            <w:pPr>
              <w:jc w:val="center"/>
              <w:rPr>
                <w:rFonts w:ascii="Times New Roman" w:hAnsi="Times New Roman" w:cs="Times New Roman"/>
                <w:sz w:val="24"/>
                <w:szCs w:val="24"/>
              </w:rPr>
            </w:pPr>
            <w:r>
              <w:rPr>
                <w:rFonts w:ascii="Times New Roman" w:hAnsi="Times New Roman" w:cs="Times New Roman"/>
                <w:sz w:val="24"/>
                <w:szCs w:val="24"/>
              </w:rPr>
              <w:t>70</w:t>
            </w:r>
          </w:p>
        </w:tc>
        <w:tc>
          <w:tcPr>
            <w:tcW w:w="988" w:type="dxa"/>
            <w:tcBorders>
              <w:left w:val="single" w:sz="4" w:space="0" w:color="auto"/>
            </w:tcBorders>
          </w:tcPr>
          <w:p w:rsidR="008F183C" w:rsidRPr="00D15322" w:rsidRDefault="003F4FFE" w:rsidP="00E6728E">
            <w:pPr>
              <w:jc w:val="center"/>
              <w:rPr>
                <w:rFonts w:ascii="Times New Roman" w:hAnsi="Times New Roman" w:cs="Times New Roman"/>
                <w:sz w:val="24"/>
                <w:szCs w:val="24"/>
              </w:rPr>
            </w:pPr>
            <w:r>
              <w:rPr>
                <w:rFonts w:ascii="Times New Roman" w:hAnsi="Times New Roman" w:cs="Times New Roman"/>
                <w:sz w:val="24"/>
                <w:szCs w:val="24"/>
              </w:rPr>
              <w:t>45</w:t>
            </w:r>
          </w:p>
        </w:tc>
        <w:tc>
          <w:tcPr>
            <w:tcW w:w="749"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101</w:t>
            </w:r>
          </w:p>
        </w:tc>
        <w:tc>
          <w:tcPr>
            <w:tcW w:w="923" w:type="dxa"/>
            <w:tcBorders>
              <w:lef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36</w:t>
            </w:r>
          </w:p>
        </w:tc>
        <w:tc>
          <w:tcPr>
            <w:tcW w:w="728"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117</w:t>
            </w:r>
          </w:p>
        </w:tc>
        <w:tc>
          <w:tcPr>
            <w:tcW w:w="923" w:type="dxa"/>
            <w:tcBorders>
              <w:lef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60</w:t>
            </w:r>
          </w:p>
        </w:tc>
        <w:tc>
          <w:tcPr>
            <w:tcW w:w="817"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86</w:t>
            </w:r>
          </w:p>
        </w:tc>
        <w:tc>
          <w:tcPr>
            <w:tcW w:w="990" w:type="dxa"/>
            <w:tcBorders>
              <w:left w:val="single" w:sz="4" w:space="0" w:color="auto"/>
            </w:tcBorders>
          </w:tcPr>
          <w:p w:rsidR="008F183C" w:rsidRPr="00CF112D" w:rsidRDefault="00AC5C94" w:rsidP="00E6728E">
            <w:pPr>
              <w:jc w:val="center"/>
              <w:rPr>
                <w:rStyle w:val="Strong"/>
                <w:rFonts w:ascii="Times New Roman" w:hAnsi="Times New Roman"/>
                <w:b w:val="0"/>
                <w:bCs w:val="0"/>
                <w:sz w:val="24"/>
              </w:rPr>
            </w:pPr>
            <w:r w:rsidRPr="00CF112D">
              <w:rPr>
                <w:rStyle w:val="Strong"/>
                <w:rFonts w:ascii="Times New Roman" w:hAnsi="Times New Roman"/>
                <w:b w:val="0"/>
                <w:bCs w:val="0"/>
                <w:sz w:val="24"/>
              </w:rPr>
              <w:t>90</w:t>
            </w:r>
          </w:p>
        </w:tc>
      </w:tr>
      <w:tr w:rsidR="008F183C" w:rsidRPr="00D15322" w:rsidTr="00377492">
        <w:tc>
          <w:tcPr>
            <w:tcW w:w="1243" w:type="dxa"/>
          </w:tcPr>
          <w:p w:rsidR="008F183C" w:rsidRPr="00D15322" w:rsidRDefault="008F183C" w:rsidP="00BC5D26">
            <w:pPr>
              <w:rPr>
                <w:rFonts w:ascii="Times New Roman" w:hAnsi="Times New Roman" w:cs="Times New Roman"/>
                <w:sz w:val="24"/>
                <w:szCs w:val="24"/>
              </w:rPr>
            </w:pPr>
            <w:r w:rsidRPr="00D15322">
              <w:rPr>
                <w:rFonts w:ascii="Times New Roman" w:hAnsi="Times New Roman" w:cs="Times New Roman"/>
                <w:sz w:val="24"/>
                <w:szCs w:val="24"/>
              </w:rPr>
              <w:t>Others</w:t>
            </w:r>
          </w:p>
        </w:tc>
        <w:tc>
          <w:tcPr>
            <w:tcW w:w="73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13</w:t>
            </w:r>
          </w:p>
        </w:tc>
        <w:tc>
          <w:tcPr>
            <w:tcW w:w="988"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0</w:t>
            </w:r>
            <w:r w:rsidR="0066146A">
              <w:rPr>
                <w:rFonts w:ascii="Times New Roman" w:hAnsi="Times New Roman" w:cs="Times New Roman"/>
                <w:sz w:val="24"/>
                <w:szCs w:val="24"/>
              </w:rPr>
              <w:t>6</w:t>
            </w:r>
          </w:p>
        </w:tc>
        <w:tc>
          <w:tcPr>
            <w:tcW w:w="749" w:type="dxa"/>
            <w:tcBorders>
              <w:righ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14</w:t>
            </w:r>
          </w:p>
        </w:tc>
        <w:tc>
          <w:tcPr>
            <w:tcW w:w="923" w:type="dxa"/>
            <w:tcBorders>
              <w:left w:val="single" w:sz="4" w:space="0" w:color="auto"/>
            </w:tcBorders>
          </w:tcPr>
          <w:p w:rsidR="008F183C" w:rsidRPr="00D15322" w:rsidRDefault="0066146A" w:rsidP="00E6728E">
            <w:pPr>
              <w:jc w:val="center"/>
              <w:rPr>
                <w:rFonts w:ascii="Times New Roman" w:hAnsi="Times New Roman" w:cs="Times New Roman"/>
                <w:sz w:val="24"/>
                <w:szCs w:val="24"/>
              </w:rPr>
            </w:pPr>
            <w:r>
              <w:rPr>
                <w:rFonts w:ascii="Times New Roman" w:hAnsi="Times New Roman" w:cs="Times New Roman"/>
                <w:sz w:val="24"/>
                <w:szCs w:val="24"/>
              </w:rPr>
              <w:t>11</w:t>
            </w:r>
          </w:p>
        </w:tc>
        <w:tc>
          <w:tcPr>
            <w:tcW w:w="728" w:type="dxa"/>
            <w:tcBorders>
              <w:right w:val="single" w:sz="4" w:space="0" w:color="auto"/>
            </w:tcBorders>
          </w:tcPr>
          <w:p w:rsidR="008F183C" w:rsidRPr="00D15322" w:rsidRDefault="00CF112D" w:rsidP="00E6728E">
            <w:pPr>
              <w:jc w:val="center"/>
              <w:rPr>
                <w:rFonts w:ascii="Times New Roman" w:hAnsi="Times New Roman" w:cs="Times New Roman"/>
                <w:sz w:val="24"/>
                <w:szCs w:val="24"/>
              </w:rPr>
            </w:pPr>
            <w:r>
              <w:rPr>
                <w:rFonts w:ascii="Times New Roman" w:hAnsi="Times New Roman" w:cs="Times New Roman"/>
                <w:sz w:val="24"/>
                <w:szCs w:val="24"/>
              </w:rPr>
              <w:t>41</w:t>
            </w:r>
          </w:p>
        </w:tc>
        <w:tc>
          <w:tcPr>
            <w:tcW w:w="923" w:type="dxa"/>
            <w:tcBorders>
              <w:left w:val="single" w:sz="4" w:space="0" w:color="auto"/>
            </w:tcBorders>
          </w:tcPr>
          <w:p w:rsidR="008F183C" w:rsidRPr="00D15322" w:rsidRDefault="00CF112D" w:rsidP="00E6728E">
            <w:pPr>
              <w:jc w:val="center"/>
              <w:rPr>
                <w:rFonts w:ascii="Times New Roman" w:hAnsi="Times New Roman" w:cs="Times New Roman"/>
                <w:sz w:val="24"/>
                <w:szCs w:val="24"/>
              </w:rPr>
            </w:pPr>
            <w:r>
              <w:rPr>
                <w:rFonts w:ascii="Times New Roman" w:hAnsi="Times New Roman" w:cs="Times New Roman"/>
                <w:sz w:val="24"/>
                <w:szCs w:val="24"/>
              </w:rPr>
              <w:t>23</w:t>
            </w:r>
          </w:p>
        </w:tc>
        <w:tc>
          <w:tcPr>
            <w:tcW w:w="817" w:type="dxa"/>
            <w:tcBorders>
              <w:righ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41</w:t>
            </w:r>
          </w:p>
        </w:tc>
        <w:tc>
          <w:tcPr>
            <w:tcW w:w="990" w:type="dxa"/>
            <w:tcBorders>
              <w:left w:val="single" w:sz="4" w:space="0" w:color="auto"/>
            </w:tcBorders>
          </w:tcPr>
          <w:p w:rsidR="008F183C" w:rsidRPr="00D15322" w:rsidRDefault="003A7A02" w:rsidP="00E6728E">
            <w:pPr>
              <w:jc w:val="center"/>
              <w:rPr>
                <w:rFonts w:ascii="Times New Roman" w:hAnsi="Times New Roman" w:cs="Times New Roman"/>
                <w:sz w:val="24"/>
                <w:szCs w:val="24"/>
              </w:rPr>
            </w:pPr>
            <w:r>
              <w:rPr>
                <w:rFonts w:ascii="Times New Roman" w:hAnsi="Times New Roman" w:cs="Times New Roman"/>
                <w:sz w:val="24"/>
                <w:szCs w:val="24"/>
              </w:rPr>
              <w:t>11</w:t>
            </w:r>
          </w:p>
        </w:tc>
      </w:tr>
      <w:tr w:rsidR="008F183C" w:rsidRPr="00D15322" w:rsidTr="00377492">
        <w:tc>
          <w:tcPr>
            <w:tcW w:w="1243" w:type="dxa"/>
          </w:tcPr>
          <w:p w:rsidR="008F183C" w:rsidRPr="00D15322" w:rsidRDefault="008F183C" w:rsidP="00454CCA">
            <w:pPr>
              <w:rPr>
                <w:rFonts w:ascii="Times New Roman" w:hAnsi="Times New Roman" w:cs="Times New Roman"/>
                <w:sz w:val="24"/>
                <w:szCs w:val="24"/>
              </w:rPr>
            </w:pPr>
            <w:r w:rsidRPr="00D15322">
              <w:rPr>
                <w:rFonts w:ascii="Times New Roman" w:hAnsi="Times New Roman" w:cs="Times New Roman"/>
                <w:sz w:val="24"/>
                <w:szCs w:val="24"/>
              </w:rPr>
              <w:t>Total</w:t>
            </w:r>
          </w:p>
        </w:tc>
        <w:tc>
          <w:tcPr>
            <w:tcW w:w="739"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127</w:t>
            </w:r>
          </w:p>
        </w:tc>
        <w:tc>
          <w:tcPr>
            <w:tcW w:w="988" w:type="dxa"/>
            <w:tcBorders>
              <w:lef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83</w:t>
            </w:r>
          </w:p>
        </w:tc>
        <w:tc>
          <w:tcPr>
            <w:tcW w:w="749"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163</w:t>
            </w:r>
          </w:p>
        </w:tc>
        <w:tc>
          <w:tcPr>
            <w:tcW w:w="923" w:type="dxa"/>
            <w:tcBorders>
              <w:lef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85</w:t>
            </w:r>
          </w:p>
        </w:tc>
        <w:tc>
          <w:tcPr>
            <w:tcW w:w="728"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2</w:t>
            </w:r>
            <w:r w:rsidR="00CF112D">
              <w:rPr>
                <w:rFonts w:ascii="Times New Roman" w:hAnsi="Times New Roman" w:cs="Times New Roman"/>
                <w:sz w:val="24"/>
                <w:szCs w:val="24"/>
              </w:rPr>
              <w:t>22</w:t>
            </w:r>
          </w:p>
        </w:tc>
        <w:tc>
          <w:tcPr>
            <w:tcW w:w="923" w:type="dxa"/>
            <w:tcBorders>
              <w:left w:val="single" w:sz="4" w:space="0" w:color="auto"/>
            </w:tcBorders>
          </w:tcPr>
          <w:p w:rsidR="008F183C" w:rsidRPr="00D15322" w:rsidRDefault="00CF112D" w:rsidP="00E6728E">
            <w:pPr>
              <w:jc w:val="center"/>
              <w:rPr>
                <w:rFonts w:ascii="Times New Roman" w:hAnsi="Times New Roman" w:cs="Times New Roman"/>
                <w:sz w:val="24"/>
                <w:szCs w:val="24"/>
              </w:rPr>
            </w:pPr>
            <w:r>
              <w:rPr>
                <w:rFonts w:ascii="Times New Roman" w:hAnsi="Times New Roman" w:cs="Times New Roman"/>
                <w:sz w:val="24"/>
                <w:szCs w:val="24"/>
              </w:rPr>
              <w:t>121</w:t>
            </w:r>
          </w:p>
        </w:tc>
        <w:tc>
          <w:tcPr>
            <w:tcW w:w="817" w:type="dxa"/>
            <w:tcBorders>
              <w:righ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275</w:t>
            </w:r>
          </w:p>
        </w:tc>
        <w:tc>
          <w:tcPr>
            <w:tcW w:w="990" w:type="dxa"/>
            <w:tcBorders>
              <w:left w:val="single" w:sz="4" w:space="0" w:color="auto"/>
            </w:tcBorders>
          </w:tcPr>
          <w:p w:rsidR="008F183C" w:rsidRPr="00D15322" w:rsidRDefault="00AC5C94" w:rsidP="00E6728E">
            <w:pPr>
              <w:jc w:val="center"/>
              <w:rPr>
                <w:rFonts w:ascii="Times New Roman" w:hAnsi="Times New Roman" w:cs="Times New Roman"/>
                <w:sz w:val="24"/>
                <w:szCs w:val="24"/>
              </w:rPr>
            </w:pPr>
            <w:r>
              <w:rPr>
                <w:rFonts w:ascii="Times New Roman" w:hAnsi="Times New Roman" w:cs="Times New Roman"/>
                <w:sz w:val="24"/>
                <w:szCs w:val="24"/>
              </w:rPr>
              <w:t>158</w:t>
            </w:r>
          </w:p>
        </w:tc>
      </w:tr>
    </w:tbl>
    <w:p w:rsidR="001E66B4" w:rsidRPr="00D15322" w:rsidRDefault="001E66B4" w:rsidP="001E66B4">
      <w:pPr>
        <w:pStyle w:val="Default"/>
      </w:pPr>
    </w:p>
    <w:p w:rsidR="001E66B4" w:rsidRDefault="001E66B4" w:rsidP="00EC6C65">
      <w:pPr>
        <w:pStyle w:val="Default"/>
        <w:ind w:left="720" w:hanging="720"/>
      </w:pPr>
      <w:r w:rsidRPr="00D15322">
        <w:rPr>
          <w:b/>
          <w:bCs/>
        </w:rPr>
        <w:t xml:space="preserve">24. </w:t>
      </w:r>
      <w:r w:rsidR="00377492">
        <w:rPr>
          <w:b/>
          <w:bCs/>
        </w:rPr>
        <w:tab/>
      </w:r>
      <w:r w:rsidRPr="00D15322">
        <w:t>Details on students enrollment in the college during the current academic year</w:t>
      </w:r>
      <w:r w:rsidR="00BC5D26">
        <w:t>.</w:t>
      </w:r>
      <w:r w:rsidRPr="00D15322">
        <w:t xml:space="preserve"> </w:t>
      </w:r>
    </w:p>
    <w:p w:rsidR="00BC5D26" w:rsidRPr="00D15322" w:rsidRDefault="00BC5D26" w:rsidP="001E66B4">
      <w:pPr>
        <w:pStyle w:val="Default"/>
      </w:pPr>
    </w:p>
    <w:tbl>
      <w:tblPr>
        <w:tblStyle w:val="TableGrid"/>
        <w:tblW w:w="0" w:type="auto"/>
        <w:jc w:val="center"/>
        <w:tblInd w:w="288" w:type="dxa"/>
        <w:tblLook w:val="04A0"/>
      </w:tblPr>
      <w:tblGrid>
        <w:gridCol w:w="3060"/>
        <w:gridCol w:w="990"/>
        <w:gridCol w:w="720"/>
        <w:gridCol w:w="1080"/>
        <w:gridCol w:w="810"/>
        <w:gridCol w:w="810"/>
      </w:tblGrid>
      <w:tr w:rsidR="001E66B4" w:rsidRPr="00D15322" w:rsidTr="00377492">
        <w:trPr>
          <w:jc w:val="center"/>
        </w:trPr>
        <w:tc>
          <w:tcPr>
            <w:tcW w:w="3060" w:type="dxa"/>
          </w:tcPr>
          <w:p w:rsidR="001E66B4" w:rsidRPr="00D15322" w:rsidRDefault="001E66B4" w:rsidP="00BC5D26">
            <w:pPr>
              <w:pStyle w:val="Default"/>
            </w:pPr>
            <w:r w:rsidRPr="00D15322">
              <w:t xml:space="preserve">Type of students </w:t>
            </w:r>
          </w:p>
        </w:tc>
        <w:tc>
          <w:tcPr>
            <w:tcW w:w="990" w:type="dxa"/>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UG</w:t>
            </w:r>
          </w:p>
        </w:tc>
        <w:tc>
          <w:tcPr>
            <w:tcW w:w="720" w:type="dxa"/>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PG</w:t>
            </w:r>
          </w:p>
        </w:tc>
        <w:tc>
          <w:tcPr>
            <w:tcW w:w="1080" w:type="dxa"/>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M.Phil.</w:t>
            </w:r>
          </w:p>
        </w:tc>
        <w:tc>
          <w:tcPr>
            <w:tcW w:w="810" w:type="dxa"/>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Ph.D.</w:t>
            </w:r>
          </w:p>
        </w:tc>
        <w:tc>
          <w:tcPr>
            <w:tcW w:w="810" w:type="dxa"/>
          </w:tcPr>
          <w:p w:rsidR="001E66B4" w:rsidRPr="00D15322" w:rsidRDefault="001E66B4" w:rsidP="00454CCA">
            <w:pPr>
              <w:rPr>
                <w:rFonts w:ascii="Times New Roman" w:hAnsi="Times New Roman" w:cs="Times New Roman"/>
                <w:sz w:val="24"/>
                <w:szCs w:val="24"/>
              </w:rPr>
            </w:pPr>
            <w:r w:rsidRPr="00D15322">
              <w:rPr>
                <w:rFonts w:ascii="Times New Roman" w:hAnsi="Times New Roman" w:cs="Times New Roman"/>
                <w:sz w:val="24"/>
                <w:szCs w:val="24"/>
              </w:rPr>
              <w:t>Total</w:t>
            </w:r>
          </w:p>
        </w:tc>
      </w:tr>
      <w:tr w:rsidR="001E66B4" w:rsidRPr="00D15322" w:rsidTr="00377492">
        <w:trPr>
          <w:jc w:val="center"/>
        </w:trPr>
        <w:tc>
          <w:tcPr>
            <w:tcW w:w="3060" w:type="dxa"/>
          </w:tcPr>
          <w:p w:rsidR="001E66B4" w:rsidRPr="00D15322" w:rsidRDefault="001E66B4" w:rsidP="00BC5D26">
            <w:pPr>
              <w:pStyle w:val="Default"/>
            </w:pPr>
            <w:r w:rsidRPr="00D15322">
              <w:t xml:space="preserve">Students from the same state </w:t>
            </w:r>
            <w:r w:rsidRPr="00D15322">
              <w:lastRenderedPageBreak/>
              <w:t xml:space="preserve">where the college is located </w:t>
            </w:r>
          </w:p>
        </w:tc>
        <w:tc>
          <w:tcPr>
            <w:tcW w:w="990" w:type="dxa"/>
          </w:tcPr>
          <w:p w:rsidR="001E66B4" w:rsidRPr="00D15322" w:rsidRDefault="00F704AB" w:rsidP="001A0928">
            <w:pPr>
              <w:jc w:val="center"/>
              <w:rPr>
                <w:rFonts w:ascii="Times New Roman" w:hAnsi="Times New Roman" w:cs="Times New Roman"/>
                <w:sz w:val="24"/>
                <w:szCs w:val="24"/>
              </w:rPr>
            </w:pPr>
            <w:r w:rsidRPr="00D15322">
              <w:rPr>
                <w:rFonts w:ascii="Times New Roman" w:hAnsi="Times New Roman" w:cs="Times New Roman"/>
                <w:sz w:val="24"/>
                <w:szCs w:val="24"/>
              </w:rPr>
              <w:lastRenderedPageBreak/>
              <w:t>100%</w:t>
            </w:r>
          </w:p>
        </w:tc>
        <w:tc>
          <w:tcPr>
            <w:tcW w:w="72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108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r>
      <w:tr w:rsidR="001E66B4" w:rsidRPr="00D15322" w:rsidTr="00377492">
        <w:trPr>
          <w:jc w:val="center"/>
        </w:trPr>
        <w:tc>
          <w:tcPr>
            <w:tcW w:w="3060" w:type="dxa"/>
          </w:tcPr>
          <w:p w:rsidR="001E66B4" w:rsidRPr="00D15322" w:rsidRDefault="001E66B4" w:rsidP="00BC5D26">
            <w:pPr>
              <w:pStyle w:val="Default"/>
            </w:pPr>
            <w:r w:rsidRPr="00D15322">
              <w:lastRenderedPageBreak/>
              <w:t xml:space="preserve">Students from other states of India </w:t>
            </w:r>
          </w:p>
        </w:tc>
        <w:tc>
          <w:tcPr>
            <w:tcW w:w="990" w:type="dxa"/>
          </w:tcPr>
          <w:p w:rsidR="001E66B4" w:rsidRPr="00D15322" w:rsidRDefault="00F704AB" w:rsidP="001A0928">
            <w:pPr>
              <w:jc w:val="center"/>
              <w:rPr>
                <w:rFonts w:ascii="Times New Roman" w:hAnsi="Times New Roman" w:cs="Times New Roman"/>
                <w:sz w:val="24"/>
                <w:szCs w:val="24"/>
              </w:rPr>
            </w:pPr>
            <w:r w:rsidRPr="00D15322">
              <w:rPr>
                <w:rFonts w:ascii="Times New Roman" w:hAnsi="Times New Roman" w:cs="Times New Roman"/>
                <w:sz w:val="24"/>
                <w:szCs w:val="24"/>
              </w:rPr>
              <w:t>Nil</w:t>
            </w:r>
          </w:p>
        </w:tc>
        <w:tc>
          <w:tcPr>
            <w:tcW w:w="72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108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r>
      <w:tr w:rsidR="001E66B4" w:rsidRPr="00D15322" w:rsidTr="00377492">
        <w:trPr>
          <w:jc w:val="center"/>
        </w:trPr>
        <w:tc>
          <w:tcPr>
            <w:tcW w:w="3060" w:type="dxa"/>
          </w:tcPr>
          <w:p w:rsidR="001E66B4" w:rsidRPr="00D15322" w:rsidRDefault="001E66B4" w:rsidP="00BC5D26">
            <w:pPr>
              <w:pStyle w:val="Default"/>
            </w:pPr>
            <w:r w:rsidRPr="00D15322">
              <w:t xml:space="preserve">NRI students </w:t>
            </w:r>
          </w:p>
        </w:tc>
        <w:tc>
          <w:tcPr>
            <w:tcW w:w="990" w:type="dxa"/>
          </w:tcPr>
          <w:p w:rsidR="001E66B4" w:rsidRPr="00D15322" w:rsidRDefault="00F704AB" w:rsidP="001A0928">
            <w:pPr>
              <w:jc w:val="center"/>
              <w:rPr>
                <w:rFonts w:ascii="Times New Roman" w:hAnsi="Times New Roman" w:cs="Times New Roman"/>
                <w:sz w:val="24"/>
                <w:szCs w:val="24"/>
              </w:rPr>
            </w:pPr>
            <w:r w:rsidRPr="00D15322">
              <w:rPr>
                <w:rFonts w:ascii="Times New Roman" w:hAnsi="Times New Roman" w:cs="Times New Roman"/>
                <w:sz w:val="24"/>
                <w:szCs w:val="24"/>
              </w:rPr>
              <w:t>Nil</w:t>
            </w:r>
          </w:p>
        </w:tc>
        <w:tc>
          <w:tcPr>
            <w:tcW w:w="72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108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3B76CB"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r>
      <w:tr w:rsidR="001E66B4" w:rsidRPr="00D15322" w:rsidTr="00377492">
        <w:trPr>
          <w:jc w:val="center"/>
        </w:trPr>
        <w:tc>
          <w:tcPr>
            <w:tcW w:w="3060" w:type="dxa"/>
          </w:tcPr>
          <w:p w:rsidR="001E66B4" w:rsidRPr="00D15322" w:rsidRDefault="001E66B4" w:rsidP="00BC5D26">
            <w:pPr>
              <w:pStyle w:val="Default"/>
            </w:pPr>
            <w:r w:rsidRPr="00D15322">
              <w:t xml:space="preserve">Foreign students </w:t>
            </w:r>
          </w:p>
        </w:tc>
        <w:tc>
          <w:tcPr>
            <w:tcW w:w="990" w:type="dxa"/>
          </w:tcPr>
          <w:p w:rsidR="001E66B4" w:rsidRPr="00D15322" w:rsidRDefault="00F704AB" w:rsidP="001A0928">
            <w:pPr>
              <w:jc w:val="center"/>
              <w:rPr>
                <w:rFonts w:ascii="Times New Roman" w:hAnsi="Times New Roman" w:cs="Times New Roman"/>
                <w:sz w:val="24"/>
                <w:szCs w:val="24"/>
              </w:rPr>
            </w:pPr>
            <w:r w:rsidRPr="00D15322">
              <w:rPr>
                <w:rFonts w:ascii="Times New Roman" w:hAnsi="Times New Roman" w:cs="Times New Roman"/>
                <w:sz w:val="24"/>
                <w:szCs w:val="24"/>
              </w:rPr>
              <w:t>Nil</w:t>
            </w:r>
          </w:p>
        </w:tc>
        <w:tc>
          <w:tcPr>
            <w:tcW w:w="720" w:type="dxa"/>
          </w:tcPr>
          <w:p w:rsidR="001E66B4" w:rsidRPr="00D15322" w:rsidRDefault="00DB7CDE"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1080" w:type="dxa"/>
          </w:tcPr>
          <w:p w:rsidR="001E66B4" w:rsidRPr="00D15322" w:rsidRDefault="00DB7CDE"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DB7CDE"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c>
          <w:tcPr>
            <w:tcW w:w="810" w:type="dxa"/>
          </w:tcPr>
          <w:p w:rsidR="001E66B4" w:rsidRPr="00D15322" w:rsidRDefault="00DB7CDE" w:rsidP="001A0928">
            <w:pPr>
              <w:jc w:val="center"/>
              <w:rPr>
                <w:rFonts w:ascii="Times New Roman" w:hAnsi="Times New Roman" w:cs="Times New Roman"/>
                <w:sz w:val="24"/>
                <w:szCs w:val="24"/>
              </w:rPr>
            </w:pPr>
            <w:r w:rsidRPr="00D15322">
              <w:rPr>
                <w:rFonts w:ascii="Times New Roman" w:hAnsi="Times New Roman" w:cs="Times New Roman"/>
                <w:sz w:val="24"/>
                <w:szCs w:val="24"/>
              </w:rPr>
              <w:t>NA</w:t>
            </w:r>
          </w:p>
        </w:tc>
      </w:tr>
      <w:tr w:rsidR="001E66B4" w:rsidRPr="00D15322" w:rsidTr="00377492">
        <w:trPr>
          <w:jc w:val="center"/>
        </w:trPr>
        <w:tc>
          <w:tcPr>
            <w:tcW w:w="3060" w:type="dxa"/>
          </w:tcPr>
          <w:p w:rsidR="001E66B4" w:rsidRPr="00D15322" w:rsidRDefault="001E66B4" w:rsidP="00454CCA">
            <w:pPr>
              <w:ind w:left="720" w:hanging="720"/>
              <w:rPr>
                <w:rFonts w:ascii="Times New Roman" w:hAnsi="Times New Roman" w:cs="Times New Roman"/>
                <w:sz w:val="24"/>
                <w:szCs w:val="24"/>
              </w:rPr>
            </w:pPr>
            <w:r w:rsidRPr="00D15322">
              <w:rPr>
                <w:rFonts w:ascii="Times New Roman" w:hAnsi="Times New Roman" w:cs="Times New Roman"/>
                <w:sz w:val="24"/>
                <w:szCs w:val="24"/>
              </w:rPr>
              <w:t>Total</w:t>
            </w:r>
          </w:p>
        </w:tc>
        <w:tc>
          <w:tcPr>
            <w:tcW w:w="990" w:type="dxa"/>
          </w:tcPr>
          <w:p w:rsidR="001E66B4" w:rsidRPr="00D15322" w:rsidRDefault="001E66B4" w:rsidP="00454CCA">
            <w:pPr>
              <w:rPr>
                <w:rFonts w:ascii="Times New Roman" w:hAnsi="Times New Roman" w:cs="Times New Roman"/>
                <w:sz w:val="24"/>
                <w:szCs w:val="24"/>
              </w:rPr>
            </w:pPr>
          </w:p>
        </w:tc>
        <w:tc>
          <w:tcPr>
            <w:tcW w:w="720" w:type="dxa"/>
          </w:tcPr>
          <w:p w:rsidR="001E66B4" w:rsidRPr="00D15322" w:rsidRDefault="001E66B4" w:rsidP="00454CCA">
            <w:pPr>
              <w:rPr>
                <w:rFonts w:ascii="Times New Roman" w:hAnsi="Times New Roman" w:cs="Times New Roman"/>
                <w:sz w:val="24"/>
                <w:szCs w:val="24"/>
              </w:rPr>
            </w:pPr>
          </w:p>
        </w:tc>
        <w:tc>
          <w:tcPr>
            <w:tcW w:w="1080" w:type="dxa"/>
          </w:tcPr>
          <w:p w:rsidR="001E66B4" w:rsidRPr="00D15322" w:rsidRDefault="001E66B4" w:rsidP="00454CCA">
            <w:pPr>
              <w:rPr>
                <w:rFonts w:ascii="Times New Roman" w:hAnsi="Times New Roman" w:cs="Times New Roman"/>
                <w:sz w:val="24"/>
                <w:szCs w:val="24"/>
              </w:rPr>
            </w:pPr>
          </w:p>
        </w:tc>
        <w:tc>
          <w:tcPr>
            <w:tcW w:w="810" w:type="dxa"/>
          </w:tcPr>
          <w:p w:rsidR="001E66B4" w:rsidRPr="00D15322" w:rsidRDefault="001E66B4" w:rsidP="00454CCA">
            <w:pPr>
              <w:rPr>
                <w:rFonts w:ascii="Times New Roman" w:hAnsi="Times New Roman" w:cs="Times New Roman"/>
                <w:sz w:val="24"/>
                <w:szCs w:val="24"/>
              </w:rPr>
            </w:pPr>
          </w:p>
        </w:tc>
        <w:tc>
          <w:tcPr>
            <w:tcW w:w="810" w:type="dxa"/>
          </w:tcPr>
          <w:p w:rsidR="001E66B4" w:rsidRPr="00D15322" w:rsidRDefault="001E66B4" w:rsidP="00454CCA">
            <w:pPr>
              <w:rPr>
                <w:rFonts w:ascii="Times New Roman" w:hAnsi="Times New Roman" w:cs="Times New Roman"/>
                <w:sz w:val="24"/>
                <w:szCs w:val="24"/>
              </w:rPr>
            </w:pPr>
          </w:p>
        </w:tc>
      </w:tr>
    </w:tbl>
    <w:p w:rsidR="001E66B4" w:rsidRPr="00D15322" w:rsidRDefault="001E66B4" w:rsidP="001E66B4">
      <w:pPr>
        <w:pStyle w:val="Default"/>
      </w:pPr>
    </w:p>
    <w:p w:rsidR="001E66B4" w:rsidRPr="00D15322" w:rsidRDefault="001E66B4" w:rsidP="001E66B4">
      <w:pPr>
        <w:rPr>
          <w:rFonts w:ascii="Times New Roman" w:hAnsi="Times New Roman" w:cs="Times New Roman"/>
          <w:sz w:val="24"/>
          <w:szCs w:val="24"/>
          <w:u w:val="single"/>
        </w:rPr>
      </w:pPr>
      <w:r w:rsidRPr="00D15322">
        <w:rPr>
          <w:rFonts w:ascii="Times New Roman" w:hAnsi="Times New Roman" w:cs="Times New Roman"/>
          <w:b/>
          <w:bCs/>
          <w:sz w:val="24"/>
          <w:szCs w:val="24"/>
        </w:rPr>
        <w:t>25</w:t>
      </w:r>
      <w:r w:rsidR="009B0532" w:rsidRPr="00D15322">
        <w:rPr>
          <w:rFonts w:ascii="Times New Roman" w:hAnsi="Times New Roman" w:cs="Times New Roman"/>
          <w:b/>
          <w:bCs/>
          <w:sz w:val="24"/>
          <w:szCs w:val="24"/>
        </w:rPr>
        <w:t>.</w:t>
      </w:r>
      <w:r w:rsidR="009B0532" w:rsidRPr="00D15322">
        <w:rPr>
          <w:rFonts w:ascii="Times New Roman" w:hAnsi="Times New Roman" w:cs="Times New Roman"/>
          <w:sz w:val="24"/>
          <w:szCs w:val="24"/>
        </w:rPr>
        <w:t xml:space="preserve"> </w:t>
      </w:r>
      <w:r w:rsidR="008152D5">
        <w:rPr>
          <w:rFonts w:ascii="Times New Roman" w:hAnsi="Times New Roman" w:cs="Times New Roman"/>
          <w:sz w:val="24"/>
          <w:szCs w:val="24"/>
        </w:rPr>
        <w:tab/>
      </w:r>
      <w:r w:rsidR="009B0532" w:rsidRPr="00D15322">
        <w:rPr>
          <w:rFonts w:ascii="Times New Roman" w:hAnsi="Times New Roman" w:cs="Times New Roman"/>
          <w:sz w:val="24"/>
          <w:szCs w:val="24"/>
        </w:rPr>
        <w:t>Dropout</w:t>
      </w:r>
      <w:r w:rsidRPr="00D15322">
        <w:rPr>
          <w:rFonts w:ascii="Times New Roman" w:hAnsi="Times New Roman" w:cs="Times New Roman"/>
          <w:sz w:val="24"/>
          <w:szCs w:val="24"/>
        </w:rPr>
        <w:t xml:space="preserve"> rate in UG and PG (average of the last two batches) </w:t>
      </w:r>
    </w:p>
    <w:p w:rsidR="001E66B4" w:rsidRPr="00D15322" w:rsidRDefault="008152D5" w:rsidP="001E66B4">
      <w:pPr>
        <w:pStyle w:val="Default"/>
        <w:tabs>
          <w:tab w:val="left" w:pos="900"/>
          <w:tab w:val="left" w:pos="2985"/>
        </w:tabs>
      </w:pPr>
      <w:r>
        <w:tab/>
      </w:r>
      <w:r w:rsidR="001E66B4" w:rsidRPr="00D15322">
        <w:t xml:space="preserve">UG </w:t>
      </w:r>
      <w:r w:rsidR="00321149">
        <w:t>-</w:t>
      </w:r>
      <w:r w:rsidR="00E07FFA">
        <w:t xml:space="preserve"> </w:t>
      </w:r>
      <w:r w:rsidR="00321149">
        <w:rPr>
          <w:b/>
        </w:rPr>
        <w:t>27.5</w:t>
      </w:r>
      <w:r w:rsidR="001E66B4" w:rsidRPr="00D15322">
        <w:tab/>
      </w:r>
      <w:r w:rsidR="001E66B4" w:rsidRPr="00D15322">
        <w:tab/>
        <w:t>PG</w:t>
      </w:r>
      <w:r w:rsidR="00321149">
        <w:t>- NA</w:t>
      </w:r>
    </w:p>
    <w:p w:rsidR="001E66B4" w:rsidRPr="00D15322" w:rsidRDefault="001E66B4" w:rsidP="001E66B4">
      <w:pPr>
        <w:pStyle w:val="Default"/>
        <w:tabs>
          <w:tab w:val="left" w:pos="900"/>
          <w:tab w:val="left" w:pos="3360"/>
        </w:tabs>
      </w:pPr>
    </w:p>
    <w:p w:rsidR="001E66B4" w:rsidRPr="00D15322" w:rsidRDefault="001E66B4" w:rsidP="001E66B4">
      <w:pPr>
        <w:pStyle w:val="Default"/>
      </w:pPr>
      <w:r w:rsidRPr="00D15322">
        <w:rPr>
          <w:b/>
          <w:bCs/>
        </w:rPr>
        <w:t xml:space="preserve">26. </w:t>
      </w:r>
      <w:r w:rsidR="008152D5">
        <w:rPr>
          <w:b/>
          <w:bCs/>
        </w:rPr>
        <w:tab/>
      </w:r>
      <w:r w:rsidRPr="00D15322">
        <w:t xml:space="preserve">Unit Cost of Education </w:t>
      </w:r>
    </w:p>
    <w:p w:rsidR="001E66B4" w:rsidRPr="00D15322" w:rsidRDefault="001E66B4" w:rsidP="008152D5">
      <w:pPr>
        <w:pStyle w:val="Default"/>
        <w:ind w:left="720"/>
      </w:pPr>
      <w:r w:rsidRPr="00D15322">
        <w:rPr>
          <w:i/>
          <w:iCs/>
        </w:rPr>
        <w:t xml:space="preserve">(Unit cost = total annual recurring expenditure (actual) divided by total number of students enrolled) </w:t>
      </w:r>
    </w:p>
    <w:p w:rsidR="001E66B4" w:rsidRPr="00D15322" w:rsidRDefault="001E66B4" w:rsidP="001E66B4">
      <w:pPr>
        <w:pStyle w:val="Default"/>
      </w:pPr>
    </w:p>
    <w:p w:rsidR="00001327" w:rsidRPr="007E42AE" w:rsidRDefault="001E66B4" w:rsidP="008152D5">
      <w:pPr>
        <w:pStyle w:val="Default"/>
        <w:ind w:firstLine="720"/>
        <w:rPr>
          <w:b/>
        </w:rPr>
      </w:pPr>
      <w:r w:rsidRPr="007E42AE">
        <w:rPr>
          <w:b/>
        </w:rPr>
        <w:t xml:space="preserve">(a) Including the salary component </w:t>
      </w:r>
    </w:p>
    <w:tbl>
      <w:tblPr>
        <w:tblStyle w:val="TableGrid"/>
        <w:tblW w:w="0" w:type="auto"/>
        <w:tblInd w:w="5958" w:type="dxa"/>
        <w:tblLook w:val="04A0"/>
      </w:tblPr>
      <w:tblGrid>
        <w:gridCol w:w="1536"/>
      </w:tblGrid>
      <w:tr w:rsidR="00001327" w:rsidRPr="007E42AE" w:rsidTr="00001327">
        <w:trPr>
          <w:trHeight w:val="70"/>
        </w:trPr>
        <w:tc>
          <w:tcPr>
            <w:tcW w:w="1266" w:type="dxa"/>
          </w:tcPr>
          <w:p w:rsidR="00001327" w:rsidRPr="007E42AE" w:rsidRDefault="00E2075F" w:rsidP="00C51049">
            <w:pPr>
              <w:pStyle w:val="Default"/>
              <w:rPr>
                <w:b/>
              </w:rPr>
            </w:pPr>
            <w:r>
              <w:rPr>
                <w:b/>
              </w:rPr>
              <w:t>90,597.30023</w:t>
            </w:r>
          </w:p>
        </w:tc>
      </w:tr>
    </w:tbl>
    <w:p w:rsidR="001E66B4" w:rsidRPr="007E42AE" w:rsidRDefault="001E66B4" w:rsidP="001E66B4">
      <w:pPr>
        <w:pStyle w:val="Default"/>
        <w:rPr>
          <w:b/>
        </w:rPr>
      </w:pPr>
    </w:p>
    <w:p w:rsidR="00EC6C65" w:rsidRPr="007E42AE" w:rsidRDefault="00EC6C65" w:rsidP="001E66B4">
      <w:pPr>
        <w:pStyle w:val="Default"/>
        <w:tabs>
          <w:tab w:val="left" w:pos="900"/>
          <w:tab w:val="left" w:pos="3360"/>
        </w:tabs>
        <w:rPr>
          <w:b/>
        </w:rPr>
      </w:pPr>
    </w:p>
    <w:p w:rsidR="00001327" w:rsidRPr="007E42AE" w:rsidRDefault="008152D5" w:rsidP="001E66B4">
      <w:pPr>
        <w:pStyle w:val="Default"/>
        <w:tabs>
          <w:tab w:val="left" w:pos="900"/>
          <w:tab w:val="left" w:pos="3360"/>
        </w:tabs>
        <w:rPr>
          <w:b/>
        </w:rPr>
      </w:pPr>
      <w:r w:rsidRPr="007E42AE">
        <w:rPr>
          <w:b/>
        </w:rPr>
        <w:tab/>
      </w:r>
      <w:r w:rsidR="001E66B4" w:rsidRPr="007E42AE">
        <w:rPr>
          <w:b/>
        </w:rPr>
        <w:t>(b) Excluding the salary component</w:t>
      </w:r>
      <w:r w:rsidR="001E66B4" w:rsidRPr="007E42AE">
        <w:rPr>
          <w:b/>
        </w:rPr>
        <w:tab/>
      </w:r>
      <w:r w:rsidR="00001327" w:rsidRPr="007E42AE">
        <w:rPr>
          <w:b/>
        </w:rPr>
        <w:tab/>
      </w:r>
    </w:p>
    <w:tbl>
      <w:tblPr>
        <w:tblStyle w:val="TableGrid"/>
        <w:tblW w:w="0" w:type="auto"/>
        <w:tblInd w:w="5958" w:type="dxa"/>
        <w:tblLook w:val="04A0"/>
      </w:tblPr>
      <w:tblGrid>
        <w:gridCol w:w="1620"/>
      </w:tblGrid>
      <w:tr w:rsidR="00001327" w:rsidRPr="007E42AE" w:rsidTr="00001327">
        <w:tc>
          <w:tcPr>
            <w:tcW w:w="1620" w:type="dxa"/>
          </w:tcPr>
          <w:p w:rsidR="008152D5" w:rsidRPr="007E42AE" w:rsidRDefault="008152D5" w:rsidP="001E66B4">
            <w:pPr>
              <w:pStyle w:val="Default"/>
              <w:tabs>
                <w:tab w:val="left" w:pos="900"/>
                <w:tab w:val="left" w:pos="3360"/>
              </w:tabs>
              <w:rPr>
                <w:b/>
              </w:rPr>
            </w:pPr>
          </w:p>
          <w:p w:rsidR="00001327" w:rsidRPr="007E42AE" w:rsidRDefault="00E2075F" w:rsidP="001E66B4">
            <w:pPr>
              <w:pStyle w:val="Default"/>
              <w:tabs>
                <w:tab w:val="left" w:pos="900"/>
                <w:tab w:val="left" w:pos="3360"/>
              </w:tabs>
              <w:rPr>
                <w:b/>
              </w:rPr>
            </w:pPr>
            <w:r>
              <w:rPr>
                <w:b/>
              </w:rPr>
              <w:t>128266.487</w:t>
            </w:r>
          </w:p>
        </w:tc>
      </w:tr>
    </w:tbl>
    <w:p w:rsidR="00237445" w:rsidRPr="007E42AE" w:rsidRDefault="00237445" w:rsidP="001E66B4">
      <w:pPr>
        <w:pStyle w:val="Default"/>
        <w:rPr>
          <w:b/>
          <w:bCs/>
        </w:rPr>
      </w:pPr>
    </w:p>
    <w:p w:rsidR="00377492" w:rsidRPr="007E42AE" w:rsidRDefault="00377492" w:rsidP="001E66B4">
      <w:pPr>
        <w:pStyle w:val="Default"/>
        <w:rPr>
          <w:b/>
          <w:bCs/>
        </w:rPr>
      </w:pPr>
    </w:p>
    <w:p w:rsidR="001E66B4" w:rsidRPr="00D15322" w:rsidRDefault="001E66B4" w:rsidP="00EC6C65">
      <w:pPr>
        <w:pStyle w:val="Default"/>
        <w:ind w:left="720" w:hanging="720"/>
      </w:pPr>
      <w:r w:rsidRPr="00D15322">
        <w:rPr>
          <w:b/>
          <w:bCs/>
        </w:rPr>
        <w:t xml:space="preserve">27. </w:t>
      </w:r>
      <w:r w:rsidR="008152D5">
        <w:rPr>
          <w:b/>
          <w:bCs/>
        </w:rPr>
        <w:tab/>
      </w:r>
      <w:r w:rsidRPr="00D15322">
        <w:t xml:space="preserve">Does the college offer any programme/s in distance education mode (DEP)? </w:t>
      </w:r>
    </w:p>
    <w:p w:rsidR="001E66B4" w:rsidRPr="00EC6C65" w:rsidRDefault="001E66B4" w:rsidP="008152D5">
      <w:pPr>
        <w:pStyle w:val="Default"/>
        <w:ind w:left="720" w:firstLine="720"/>
        <w:rPr>
          <w:b/>
        </w:rPr>
      </w:pPr>
      <w:r w:rsidRPr="00D15322">
        <w:t xml:space="preserve">Yes </w:t>
      </w:r>
      <w:r w:rsidRPr="00D15322">
        <w:tab/>
      </w:r>
      <w:r w:rsidRPr="00D15322">
        <w:tab/>
      </w:r>
      <w:r w:rsidRPr="00D15322">
        <w:tab/>
      </w:r>
      <w:r w:rsidRPr="00D15322">
        <w:tab/>
      </w:r>
      <w:r w:rsidRPr="00D15322">
        <w:tab/>
      </w:r>
      <w:r w:rsidRPr="00EC6C65">
        <w:rPr>
          <w:b/>
        </w:rPr>
        <w:t xml:space="preserve"> No </w:t>
      </w:r>
    </w:p>
    <w:p w:rsidR="001E66B4" w:rsidRPr="00D15322" w:rsidRDefault="001E66B4" w:rsidP="001E66B4">
      <w:pPr>
        <w:pStyle w:val="Default"/>
      </w:pPr>
    </w:p>
    <w:p w:rsidR="001E66B4" w:rsidRPr="00EC6C65" w:rsidRDefault="001E66B4" w:rsidP="008152D5">
      <w:pPr>
        <w:pStyle w:val="Default"/>
        <w:numPr>
          <w:ilvl w:val="0"/>
          <w:numId w:val="207"/>
        </w:numPr>
        <w:rPr>
          <w:b/>
        </w:rPr>
      </w:pPr>
      <w:r w:rsidRPr="00D15322">
        <w:t>Is it a registered centre for offering distance education programmes of</w:t>
      </w:r>
      <w:r w:rsidR="008152D5">
        <w:t xml:space="preserve"> </w:t>
      </w:r>
      <w:r w:rsidRPr="00D15322">
        <w:t>another University?</w:t>
      </w:r>
      <w:r w:rsidR="00EC6C65">
        <w:t xml:space="preserve">     Yes</w:t>
      </w:r>
      <w:r w:rsidR="00EC6C65">
        <w:tab/>
      </w:r>
      <w:r w:rsidR="00EC6C65">
        <w:tab/>
      </w:r>
      <w:r w:rsidR="00EC6C65" w:rsidRPr="00EC6C65">
        <w:rPr>
          <w:b/>
        </w:rPr>
        <w:t>No</w:t>
      </w:r>
    </w:p>
    <w:p w:rsidR="001E66B4" w:rsidRPr="00D15322" w:rsidRDefault="001E66B4" w:rsidP="00EC6C65">
      <w:pPr>
        <w:pStyle w:val="Default"/>
        <w:ind w:left="720" w:firstLine="720"/>
      </w:pPr>
      <w:r w:rsidRPr="00D15322">
        <w:t xml:space="preserve"> </w:t>
      </w:r>
    </w:p>
    <w:p w:rsidR="001E66B4" w:rsidRPr="00D15322" w:rsidRDefault="001E66B4" w:rsidP="008152D5">
      <w:pPr>
        <w:pStyle w:val="Default"/>
        <w:ind w:firstLine="720"/>
      </w:pPr>
      <w:r w:rsidRPr="00D15322">
        <w:t xml:space="preserve">b) Number of programmes offered: </w:t>
      </w:r>
      <w:r w:rsidR="00EC6C65">
        <w:tab/>
      </w:r>
      <w:r w:rsidR="00EC6C65">
        <w:tab/>
      </w:r>
      <w:r w:rsidR="00226123" w:rsidRPr="00EC6C65">
        <w:rPr>
          <w:b/>
        </w:rPr>
        <w:t>No</w:t>
      </w:r>
    </w:p>
    <w:p w:rsidR="00226123" w:rsidRPr="00D15322" w:rsidRDefault="00226123" w:rsidP="001E66B4">
      <w:pPr>
        <w:pStyle w:val="Default"/>
      </w:pPr>
    </w:p>
    <w:p w:rsidR="001E66B4" w:rsidRPr="00D15322" w:rsidRDefault="001E66B4" w:rsidP="00EC6C65">
      <w:pPr>
        <w:pStyle w:val="Default"/>
        <w:ind w:left="720"/>
      </w:pPr>
      <w:r w:rsidRPr="00D15322">
        <w:t xml:space="preserve">c) Programmes carry the recognition of the Distance Education </w:t>
      </w:r>
      <w:r w:rsidR="00EC6C65">
        <w:t xml:space="preserve">    </w:t>
      </w:r>
      <w:r w:rsidRPr="00D15322">
        <w:t xml:space="preserve">Council. </w:t>
      </w:r>
      <w:r w:rsidR="00EC6C65">
        <w:tab/>
      </w:r>
      <w:r w:rsidRPr="00D15322">
        <w:t xml:space="preserve">Yes                                           </w:t>
      </w:r>
      <w:r w:rsidRPr="00EC6C65">
        <w:rPr>
          <w:b/>
        </w:rPr>
        <w:t>No</w:t>
      </w:r>
    </w:p>
    <w:p w:rsidR="001E66B4" w:rsidRPr="00D15322" w:rsidRDefault="001E66B4" w:rsidP="00EC6C65">
      <w:pPr>
        <w:pStyle w:val="Default"/>
        <w:ind w:left="720" w:hanging="720"/>
      </w:pPr>
      <w:r w:rsidRPr="00D15322">
        <w:rPr>
          <w:b/>
          <w:bCs/>
        </w:rPr>
        <w:t xml:space="preserve">28. </w:t>
      </w:r>
      <w:r w:rsidR="008152D5">
        <w:rPr>
          <w:b/>
          <w:bCs/>
        </w:rPr>
        <w:tab/>
      </w:r>
      <w:r w:rsidRPr="00D15322">
        <w:t xml:space="preserve">Provide Teacher-student ratio for each of the programme/course offered </w:t>
      </w:r>
    </w:p>
    <w:p w:rsidR="001E66B4" w:rsidRPr="00D15322" w:rsidRDefault="001E66B4" w:rsidP="001E66B4">
      <w:pPr>
        <w:pStyle w:val="Default"/>
        <w:ind w:left="2160"/>
        <w:jc w:val="both"/>
      </w:pPr>
      <w:r w:rsidRPr="00D15322">
        <w:t xml:space="preserve">B.A.                         </w:t>
      </w:r>
      <w:r w:rsidR="002F0060">
        <w:t>10:1</w:t>
      </w:r>
    </w:p>
    <w:p w:rsidR="001E66B4" w:rsidRPr="00D15322" w:rsidRDefault="001E66B4" w:rsidP="001E66B4">
      <w:pPr>
        <w:pStyle w:val="Default"/>
        <w:ind w:left="2160"/>
        <w:jc w:val="both"/>
      </w:pPr>
      <w:r w:rsidRPr="00D15322">
        <w:t xml:space="preserve">B.Sc.                        </w:t>
      </w:r>
      <w:r w:rsidR="002F0060">
        <w:t>11:1</w:t>
      </w:r>
    </w:p>
    <w:p w:rsidR="001E66B4" w:rsidRPr="00D15322" w:rsidRDefault="001E66B4" w:rsidP="001E66B4">
      <w:pPr>
        <w:pStyle w:val="Default"/>
        <w:ind w:left="2160"/>
        <w:jc w:val="both"/>
      </w:pPr>
      <w:r w:rsidRPr="00D15322">
        <w:t xml:space="preserve">B.Com                     </w:t>
      </w:r>
      <w:r w:rsidR="002F0060">
        <w:t>37:1</w:t>
      </w:r>
    </w:p>
    <w:p w:rsidR="001E66B4" w:rsidRPr="00D15322" w:rsidRDefault="001E66B4" w:rsidP="001E66B4">
      <w:pPr>
        <w:pStyle w:val="Default"/>
        <w:rPr>
          <w:b/>
          <w:bCs/>
        </w:rPr>
      </w:pPr>
    </w:p>
    <w:p w:rsidR="001E66B4" w:rsidRPr="00D15322" w:rsidRDefault="001E66B4" w:rsidP="001E66B4">
      <w:pPr>
        <w:pStyle w:val="Default"/>
      </w:pPr>
      <w:r w:rsidRPr="00D15322">
        <w:rPr>
          <w:b/>
          <w:bCs/>
        </w:rPr>
        <w:t xml:space="preserve">29. </w:t>
      </w:r>
      <w:r w:rsidR="008152D5">
        <w:rPr>
          <w:b/>
          <w:bCs/>
        </w:rPr>
        <w:tab/>
      </w:r>
      <w:r w:rsidRPr="00D15322">
        <w:t>Is the college applying for</w:t>
      </w:r>
    </w:p>
    <w:p w:rsidR="001E66B4" w:rsidRPr="00D15322" w:rsidRDefault="001E66B4" w:rsidP="001E66B4">
      <w:pPr>
        <w:pStyle w:val="Default"/>
      </w:pPr>
      <w:r w:rsidRPr="00D15322">
        <w:t xml:space="preserve">         </w:t>
      </w:r>
      <w:r w:rsidR="008152D5">
        <w:tab/>
      </w:r>
      <w:r w:rsidRPr="00D15322">
        <w:t xml:space="preserve">Accréditation:       Cycle 1          </w:t>
      </w:r>
      <w:r w:rsidRPr="00D15322">
        <w:rPr>
          <w:b/>
        </w:rPr>
        <w:t>Cycle 2</w:t>
      </w:r>
      <w:r w:rsidR="009D3FC7" w:rsidRPr="00D15322">
        <w:tab/>
      </w:r>
      <w:r w:rsidRPr="00D15322">
        <w:t xml:space="preserve">Cycle 3         Cycle 4 </w:t>
      </w:r>
    </w:p>
    <w:p w:rsidR="001E66B4" w:rsidRPr="00D15322" w:rsidRDefault="001E66B4" w:rsidP="001E66B4">
      <w:pPr>
        <w:pStyle w:val="Default"/>
      </w:pPr>
    </w:p>
    <w:p w:rsidR="001E66B4" w:rsidRPr="00D15322" w:rsidRDefault="001E66B4" w:rsidP="008152D5">
      <w:pPr>
        <w:pStyle w:val="Default"/>
        <w:ind w:firstLine="720"/>
      </w:pPr>
      <w:r w:rsidRPr="00D15322">
        <w:t xml:space="preserve">Re-Assessment: </w:t>
      </w:r>
    </w:p>
    <w:p w:rsidR="00EC6C65" w:rsidRDefault="001E66B4" w:rsidP="00EC6C65">
      <w:pPr>
        <w:ind w:left="720"/>
        <w:rPr>
          <w:rFonts w:ascii="Times New Roman" w:hAnsi="Times New Roman" w:cs="Times New Roman"/>
          <w:b/>
          <w:bCs/>
          <w:sz w:val="24"/>
          <w:szCs w:val="24"/>
        </w:rPr>
      </w:pPr>
      <w:r w:rsidRPr="00D15322">
        <w:rPr>
          <w:rFonts w:ascii="Times New Roman" w:hAnsi="Times New Roman" w:cs="Times New Roman"/>
          <w:b/>
          <w:bCs/>
          <w:sz w:val="24"/>
          <w:szCs w:val="24"/>
        </w:rPr>
        <w:t>(Cycle 1refers to first accreditation and Cycle 2, Cycle 3 and Cycle 4 refers to re-accreditation)</w:t>
      </w:r>
    </w:p>
    <w:p w:rsidR="001E66B4" w:rsidRPr="00D15322" w:rsidRDefault="001E66B4" w:rsidP="00EC6C65">
      <w:pPr>
        <w:ind w:left="720"/>
      </w:pPr>
      <w:r w:rsidRPr="00D15322">
        <w:rPr>
          <w:b/>
          <w:bCs/>
        </w:rPr>
        <w:t xml:space="preserve">30. </w:t>
      </w:r>
      <w:r w:rsidR="008152D5">
        <w:rPr>
          <w:b/>
          <w:bCs/>
        </w:rPr>
        <w:tab/>
      </w:r>
      <w:r w:rsidRPr="00D15322">
        <w:t xml:space="preserve">Date of accreditation* (applicable for </w:t>
      </w:r>
      <w:r w:rsidRPr="00D15322">
        <w:rPr>
          <w:b/>
        </w:rPr>
        <w:t>Cycle 2</w:t>
      </w:r>
      <w:r w:rsidRPr="00D15322">
        <w:t xml:space="preserve">, Cycle 3, Cycle 4 and re-assessment </w:t>
      </w:r>
      <w:r w:rsidR="00EC6C65">
        <w:t xml:space="preserve"> </w:t>
      </w:r>
      <w:r w:rsidR="008152D5">
        <w:tab/>
      </w:r>
      <w:r w:rsidRPr="00D15322">
        <w:t xml:space="preserve">only) </w:t>
      </w:r>
    </w:p>
    <w:p w:rsidR="00EC6C65" w:rsidRDefault="001E66B4" w:rsidP="001E66B4">
      <w:pPr>
        <w:pStyle w:val="Default"/>
      </w:pPr>
      <w:r w:rsidRPr="00D15322">
        <w:lastRenderedPageBreak/>
        <w:t xml:space="preserve">      </w:t>
      </w:r>
      <w:r w:rsidR="008152D5">
        <w:tab/>
      </w:r>
      <w:r w:rsidRPr="00D15322">
        <w:t xml:space="preserve">Cycle 1: </w:t>
      </w:r>
      <w:r w:rsidR="009D3FC7" w:rsidRPr="00D15322">
        <w:rPr>
          <w:b/>
          <w:bCs/>
        </w:rPr>
        <w:t>10</w:t>
      </w:r>
      <w:r w:rsidRPr="00D15322">
        <w:rPr>
          <w:b/>
          <w:bCs/>
        </w:rPr>
        <w:t>/</w:t>
      </w:r>
      <w:r w:rsidR="009D3FC7" w:rsidRPr="00D15322">
        <w:rPr>
          <w:b/>
          <w:bCs/>
        </w:rPr>
        <w:t>11</w:t>
      </w:r>
      <w:r w:rsidRPr="00D15322">
        <w:rPr>
          <w:b/>
          <w:bCs/>
        </w:rPr>
        <w:t xml:space="preserve">/2004 </w:t>
      </w:r>
      <w:r w:rsidRPr="00D15322">
        <w:t>(dd/mm/yyyy) Accreditation Outcome/Result</w:t>
      </w:r>
    </w:p>
    <w:p w:rsidR="001E66B4" w:rsidRPr="00D15322" w:rsidRDefault="001E66B4" w:rsidP="00EC6C65">
      <w:pPr>
        <w:pStyle w:val="Default"/>
        <w:ind w:firstLine="720"/>
      </w:pPr>
      <w:r w:rsidRPr="00D15322">
        <w:t xml:space="preserve"> </w:t>
      </w:r>
      <w:r w:rsidRPr="00D15322">
        <w:rPr>
          <w:b/>
          <w:bCs/>
        </w:rPr>
        <w:t xml:space="preserve">C++ Grade </w:t>
      </w:r>
    </w:p>
    <w:p w:rsidR="001E66B4" w:rsidRPr="00D15322" w:rsidRDefault="001E66B4" w:rsidP="001E66B4">
      <w:pPr>
        <w:pStyle w:val="Default"/>
      </w:pPr>
      <w:r w:rsidRPr="00D15322">
        <w:t xml:space="preserve">      </w:t>
      </w:r>
      <w:r w:rsidR="008152D5">
        <w:tab/>
      </w:r>
      <w:r w:rsidRPr="00D15322">
        <w:t xml:space="preserve">Cycle 2: ………… (dd/mm/yyyy) Accreditation Outcome/Result…….. </w:t>
      </w:r>
    </w:p>
    <w:p w:rsidR="001E66B4" w:rsidRPr="00D15322" w:rsidRDefault="001E66B4" w:rsidP="001E66B4">
      <w:pPr>
        <w:pStyle w:val="Default"/>
      </w:pPr>
      <w:r w:rsidRPr="00D15322">
        <w:t xml:space="preserve">      </w:t>
      </w:r>
      <w:r w:rsidR="008152D5">
        <w:tab/>
      </w:r>
      <w:r w:rsidRPr="00D15322">
        <w:t xml:space="preserve"> </w:t>
      </w:r>
    </w:p>
    <w:p w:rsidR="001E66B4" w:rsidRPr="00D15322" w:rsidRDefault="001E66B4" w:rsidP="00321149">
      <w:pPr>
        <w:pStyle w:val="Default"/>
        <w:numPr>
          <w:ilvl w:val="0"/>
          <w:numId w:val="215"/>
        </w:numPr>
        <w:rPr>
          <w:b/>
          <w:bCs/>
        </w:rPr>
      </w:pPr>
      <w:r w:rsidRPr="00D15322">
        <w:rPr>
          <w:b/>
          <w:bCs/>
        </w:rPr>
        <w:t xml:space="preserve">Kindly enclose copy of accreditation certificate(s) and peer team report(s) as an annexure. </w:t>
      </w:r>
    </w:p>
    <w:p w:rsidR="001E66B4" w:rsidRPr="00D15322" w:rsidRDefault="001E66B4" w:rsidP="001E66B4">
      <w:pPr>
        <w:pStyle w:val="Default"/>
        <w:rPr>
          <w:b/>
          <w:bCs/>
        </w:rPr>
      </w:pPr>
      <w:r w:rsidRPr="00D15322">
        <w:rPr>
          <w:b/>
          <w:bCs/>
        </w:rPr>
        <w:t xml:space="preserve">31. </w:t>
      </w:r>
      <w:r w:rsidR="008152D5">
        <w:rPr>
          <w:b/>
          <w:bCs/>
        </w:rPr>
        <w:tab/>
      </w:r>
      <w:r w:rsidRPr="00D15322">
        <w:t>Number of working days during the last academic year.</w:t>
      </w:r>
      <w:r w:rsidR="00321149">
        <w:t xml:space="preserve"> </w:t>
      </w:r>
      <w:r w:rsidRPr="00D15322">
        <w:t xml:space="preserve"> </w:t>
      </w:r>
      <w:r w:rsidR="009D3FC7" w:rsidRPr="00D15322">
        <w:rPr>
          <w:b/>
          <w:bCs/>
        </w:rPr>
        <w:t>231</w:t>
      </w:r>
    </w:p>
    <w:p w:rsidR="00AD4DB6" w:rsidRPr="00D15322" w:rsidRDefault="001E66B4" w:rsidP="00AD4DB6">
      <w:pPr>
        <w:pStyle w:val="Default"/>
        <w:rPr>
          <w:b/>
          <w:bCs/>
        </w:rPr>
      </w:pPr>
      <w:r w:rsidRPr="00D15322">
        <w:rPr>
          <w:b/>
          <w:bCs/>
        </w:rPr>
        <w:t xml:space="preserve">32. </w:t>
      </w:r>
      <w:r w:rsidR="00AD4DB6">
        <w:rPr>
          <w:b/>
          <w:bCs/>
        </w:rPr>
        <w:tab/>
      </w:r>
      <w:r w:rsidRPr="00D15322">
        <w:t>Number of teaching days during the last academic year</w:t>
      </w:r>
      <w:r w:rsidR="00AD4DB6">
        <w:t>.</w:t>
      </w:r>
      <w:r w:rsidRPr="00D15322">
        <w:t xml:space="preserve"> </w:t>
      </w:r>
      <w:r w:rsidR="00AD4DB6">
        <w:t xml:space="preserve"> </w:t>
      </w:r>
      <w:r w:rsidR="00AD4DB6" w:rsidRPr="00D15322">
        <w:rPr>
          <w:b/>
          <w:bCs/>
        </w:rPr>
        <w:t>190</w:t>
      </w:r>
    </w:p>
    <w:p w:rsidR="001E66B4" w:rsidRPr="00D15322" w:rsidRDefault="001E66B4" w:rsidP="00AD4DB6">
      <w:pPr>
        <w:pStyle w:val="Default"/>
        <w:ind w:left="720"/>
        <w:rPr>
          <w:i/>
          <w:iCs/>
        </w:rPr>
      </w:pPr>
      <w:r w:rsidRPr="00D15322">
        <w:rPr>
          <w:i/>
          <w:iCs/>
        </w:rPr>
        <w:t xml:space="preserve">(Teaching days means days on which lectures were engaged excluding the examination days) </w:t>
      </w:r>
    </w:p>
    <w:p w:rsidR="001E66B4" w:rsidRPr="00D15322" w:rsidRDefault="001E66B4" w:rsidP="001E66B4">
      <w:pPr>
        <w:pStyle w:val="Default"/>
      </w:pPr>
      <w:r w:rsidRPr="00D15322">
        <w:rPr>
          <w:b/>
          <w:bCs/>
        </w:rPr>
        <w:t xml:space="preserve">33. </w:t>
      </w:r>
      <w:r w:rsidR="00AD4DB6">
        <w:rPr>
          <w:b/>
          <w:bCs/>
        </w:rPr>
        <w:tab/>
      </w:r>
      <w:r w:rsidRPr="00D15322">
        <w:t xml:space="preserve">Date of establishment of Internal Quality Assurance Cell (IQAC) </w:t>
      </w:r>
    </w:p>
    <w:p w:rsidR="001E66B4" w:rsidRPr="00D15322" w:rsidRDefault="001E66B4" w:rsidP="001E66B4">
      <w:pPr>
        <w:pStyle w:val="Default"/>
      </w:pPr>
      <w:r w:rsidRPr="00D15322">
        <w:t xml:space="preserve">     </w:t>
      </w:r>
      <w:r w:rsidR="00AD4DB6">
        <w:tab/>
      </w:r>
      <w:r w:rsidRPr="00D15322">
        <w:t xml:space="preserve"> IQAC </w:t>
      </w:r>
      <w:r w:rsidRPr="00D15322">
        <w:rPr>
          <w:b/>
          <w:bCs/>
        </w:rPr>
        <w:t>20/ 07/ 2004</w:t>
      </w:r>
    </w:p>
    <w:p w:rsidR="001E66B4" w:rsidRPr="00D15322" w:rsidRDefault="001E66B4" w:rsidP="00AD4DB6">
      <w:pPr>
        <w:pStyle w:val="Default"/>
        <w:ind w:left="720" w:hanging="720"/>
      </w:pPr>
      <w:r w:rsidRPr="00D15322">
        <w:rPr>
          <w:b/>
          <w:bCs/>
        </w:rPr>
        <w:t xml:space="preserve">34. </w:t>
      </w:r>
      <w:r w:rsidR="00AD4DB6">
        <w:rPr>
          <w:b/>
          <w:bCs/>
        </w:rPr>
        <w:tab/>
      </w:r>
      <w:r w:rsidRPr="00D15322">
        <w:t xml:space="preserve">Details regarding submission of Annual Quality Assurance Reports (AQAR) to NAAC. </w:t>
      </w:r>
    </w:p>
    <w:p w:rsidR="001E66B4" w:rsidRPr="00D15322" w:rsidRDefault="001E66B4" w:rsidP="00AD4DB6">
      <w:pPr>
        <w:pStyle w:val="Default"/>
        <w:ind w:firstLine="720"/>
      </w:pPr>
      <w:r w:rsidRPr="00D15322">
        <w:t>AQAR (i) -----</w:t>
      </w:r>
    </w:p>
    <w:p w:rsidR="001E66B4" w:rsidRPr="00D15322" w:rsidRDefault="001E66B4" w:rsidP="00AD4DB6">
      <w:pPr>
        <w:pStyle w:val="Default"/>
        <w:ind w:firstLine="720"/>
      </w:pPr>
      <w:r w:rsidRPr="00D15322">
        <w:t>AQAR (ii) ------</w:t>
      </w:r>
    </w:p>
    <w:p w:rsidR="001E66B4" w:rsidRPr="00D15322" w:rsidRDefault="001E66B4" w:rsidP="00AD4DB6">
      <w:pPr>
        <w:pStyle w:val="Default"/>
        <w:ind w:firstLine="720"/>
      </w:pPr>
      <w:r w:rsidRPr="00D15322">
        <w:t>AQAR (iii) --------</w:t>
      </w:r>
    </w:p>
    <w:p w:rsidR="001E66B4" w:rsidRPr="00D15322" w:rsidRDefault="001E66B4" w:rsidP="00AD4DB6">
      <w:pPr>
        <w:pStyle w:val="Default"/>
        <w:ind w:firstLine="720"/>
      </w:pPr>
      <w:r w:rsidRPr="00D15322">
        <w:t>AQAR (iv) -----------</w:t>
      </w:r>
    </w:p>
    <w:p w:rsidR="001E66B4" w:rsidRPr="00D15322" w:rsidRDefault="001E66B4" w:rsidP="00AD4DB6">
      <w:pPr>
        <w:ind w:firstLine="720"/>
        <w:rPr>
          <w:rFonts w:ascii="Times New Roman" w:hAnsi="Times New Roman" w:cs="Times New Roman"/>
          <w:sz w:val="24"/>
          <w:szCs w:val="24"/>
        </w:rPr>
      </w:pPr>
      <w:r w:rsidRPr="00D15322">
        <w:rPr>
          <w:rFonts w:ascii="Times New Roman" w:hAnsi="Times New Roman" w:cs="Times New Roman"/>
          <w:sz w:val="24"/>
          <w:szCs w:val="24"/>
        </w:rPr>
        <w:t>AQAR (v) ----------------</w:t>
      </w:r>
    </w:p>
    <w:p w:rsidR="001E66B4" w:rsidRPr="00D15322" w:rsidRDefault="001E66B4" w:rsidP="00AD4DB6">
      <w:pPr>
        <w:pStyle w:val="Default"/>
        <w:ind w:left="720" w:hanging="720"/>
      </w:pPr>
      <w:r w:rsidRPr="00D15322">
        <w:rPr>
          <w:b/>
          <w:bCs/>
        </w:rPr>
        <w:t xml:space="preserve">35. </w:t>
      </w:r>
      <w:r w:rsidR="00AD4DB6">
        <w:rPr>
          <w:b/>
          <w:bCs/>
        </w:rPr>
        <w:tab/>
      </w:r>
      <w:r w:rsidRPr="00D15322">
        <w:t xml:space="preserve">Any other relevant data (not covered above) the college would like to include. (Do not include explanatory/descriptive information) </w:t>
      </w:r>
    </w:p>
    <w:p w:rsidR="001A0928" w:rsidRDefault="001A0928" w:rsidP="0082308A">
      <w:pPr>
        <w:pStyle w:val="Default"/>
        <w:jc w:val="center"/>
        <w:rPr>
          <w:b/>
          <w:bCs/>
        </w:rPr>
      </w:pPr>
    </w:p>
    <w:p w:rsidR="00AD4DB6" w:rsidRDefault="00AD4DB6" w:rsidP="0082308A">
      <w:pPr>
        <w:pStyle w:val="Default"/>
        <w:jc w:val="center"/>
        <w:rPr>
          <w:b/>
          <w:bCs/>
        </w:rPr>
      </w:pPr>
    </w:p>
    <w:p w:rsidR="001A0928" w:rsidRDefault="001A0928" w:rsidP="0082308A">
      <w:pPr>
        <w:pStyle w:val="Default"/>
        <w:jc w:val="center"/>
        <w:rPr>
          <w:b/>
          <w:bCs/>
        </w:rPr>
      </w:pPr>
    </w:p>
    <w:p w:rsidR="001A0928" w:rsidRDefault="001A0928" w:rsidP="0082308A">
      <w:pPr>
        <w:pStyle w:val="Default"/>
        <w:jc w:val="center"/>
        <w:rPr>
          <w:b/>
          <w:bCs/>
        </w:rPr>
      </w:pPr>
    </w:p>
    <w:p w:rsidR="00AC5C94" w:rsidRDefault="00AC5C94" w:rsidP="0082308A">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3D73E0" w:rsidRDefault="003D73E0"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AB4187" w:rsidRDefault="00AB4187" w:rsidP="003D4175">
      <w:pPr>
        <w:pStyle w:val="Default"/>
        <w:jc w:val="center"/>
        <w:rPr>
          <w:b/>
          <w:bCs/>
        </w:rPr>
      </w:pPr>
    </w:p>
    <w:p w:rsidR="003D4175" w:rsidRPr="00D15322" w:rsidRDefault="007C48D5" w:rsidP="003D4175">
      <w:pPr>
        <w:pStyle w:val="Default"/>
        <w:jc w:val="center"/>
        <w:rPr>
          <w:b/>
          <w:bCs/>
        </w:rPr>
      </w:pPr>
      <w:r>
        <w:rPr>
          <w:b/>
          <w:bCs/>
        </w:rPr>
        <w:lastRenderedPageBreak/>
        <w:t>2</w:t>
      </w:r>
      <w:r w:rsidR="003D4175" w:rsidRPr="00D15322">
        <w:rPr>
          <w:b/>
          <w:bCs/>
        </w:rPr>
        <w:t>. Criteria-Wise Inputs</w:t>
      </w:r>
    </w:p>
    <w:p w:rsidR="003D4175" w:rsidRPr="00D15322" w:rsidRDefault="003D4175" w:rsidP="003D4175">
      <w:pPr>
        <w:pStyle w:val="Default"/>
        <w:jc w:val="center"/>
        <w:rPr>
          <w:b/>
          <w:bCs/>
        </w:rPr>
      </w:pPr>
      <w:r w:rsidRPr="00D15322">
        <w:rPr>
          <w:b/>
          <w:bCs/>
        </w:rPr>
        <w:t>CRITERION I: CURRICULAR ASPECTS</w:t>
      </w:r>
    </w:p>
    <w:p w:rsidR="003D4175" w:rsidRPr="00D15322" w:rsidRDefault="003D4175" w:rsidP="00AB5F3F">
      <w:pPr>
        <w:pStyle w:val="Default"/>
        <w:numPr>
          <w:ilvl w:val="1"/>
          <w:numId w:val="31"/>
        </w:numPr>
        <w:ind w:hanging="270"/>
        <w:rPr>
          <w:b/>
          <w:bCs/>
        </w:rPr>
      </w:pPr>
      <w:r w:rsidRPr="00D15322">
        <w:rPr>
          <w:b/>
          <w:bCs/>
        </w:rPr>
        <w:t xml:space="preserve">  Curriculum Planning and Implementation</w:t>
      </w:r>
    </w:p>
    <w:p w:rsidR="003D4175" w:rsidRPr="00D15322" w:rsidRDefault="003D4175" w:rsidP="00AB5F3F">
      <w:pPr>
        <w:pStyle w:val="Default"/>
        <w:numPr>
          <w:ilvl w:val="2"/>
          <w:numId w:val="32"/>
        </w:numPr>
        <w:ind w:left="810"/>
        <w:jc w:val="both"/>
        <w:rPr>
          <w:b/>
          <w:bCs/>
        </w:rPr>
      </w:pPr>
      <w:r w:rsidRPr="00D15322">
        <w:rPr>
          <w:b/>
          <w:bCs/>
        </w:rPr>
        <w:t xml:space="preserve">State the vision, mission and objectives of the institution, and describe how these are communicated to the students, teachers, staff and other stakeholders. </w:t>
      </w:r>
    </w:p>
    <w:p w:rsidR="003D4175" w:rsidRPr="00D15322" w:rsidRDefault="003D4175" w:rsidP="003D4175">
      <w:pPr>
        <w:pStyle w:val="Default"/>
      </w:pPr>
      <w:r w:rsidRPr="00D15322">
        <w:rPr>
          <w:b/>
          <w:bCs/>
        </w:rPr>
        <w:t xml:space="preserve">            Vision, Mission, Goals and Objectives of the Institution: </w:t>
      </w:r>
    </w:p>
    <w:p w:rsidR="00402D0B" w:rsidRDefault="003D4175" w:rsidP="00402D0B">
      <w:pPr>
        <w:pStyle w:val="Default"/>
        <w:rPr>
          <w:b/>
          <w:bCs/>
        </w:rPr>
      </w:pPr>
      <w:r w:rsidRPr="00D15322">
        <w:rPr>
          <w:b/>
          <w:bCs/>
        </w:rPr>
        <w:t xml:space="preserve">            Vision: </w:t>
      </w:r>
    </w:p>
    <w:p w:rsidR="00402D0B" w:rsidRDefault="00402D0B" w:rsidP="00402D0B">
      <w:pPr>
        <w:pStyle w:val="Default"/>
        <w:ind w:firstLine="720"/>
        <w:rPr>
          <w:rStyle w:val="Emphasis"/>
          <w:b/>
          <w:bCs/>
        </w:rPr>
      </w:pPr>
      <w:r>
        <w:rPr>
          <w:rStyle w:val="Emphasis"/>
          <w:b/>
          <w:bCs/>
        </w:rPr>
        <w:t>“</w:t>
      </w:r>
      <w:r w:rsidR="003D4175" w:rsidRPr="00D15322">
        <w:rPr>
          <w:rStyle w:val="Emphasis"/>
          <w:b/>
          <w:bCs/>
        </w:rPr>
        <w:t>Sa Vidya ya Vimuktaye</w:t>
      </w:r>
      <w:r>
        <w:rPr>
          <w:rStyle w:val="Emphasis"/>
          <w:b/>
          <w:bCs/>
        </w:rPr>
        <w:t>”</w:t>
      </w:r>
    </w:p>
    <w:p w:rsidR="00402D0B" w:rsidRDefault="003D4175" w:rsidP="00402D0B">
      <w:pPr>
        <w:pStyle w:val="Default"/>
        <w:ind w:firstLine="720"/>
      </w:pPr>
      <w:r w:rsidRPr="00D15322">
        <w:t>It is truly said that the education that liberates is true education.</w:t>
      </w:r>
    </w:p>
    <w:p w:rsidR="003D4175" w:rsidRPr="00D15322" w:rsidRDefault="003D4175" w:rsidP="00402D0B">
      <w:pPr>
        <w:pStyle w:val="Default"/>
        <w:ind w:left="720"/>
      </w:pPr>
      <w:r w:rsidRPr="00D15322">
        <w:t>It is with this vision the Institution supports the students with Guidance, Support and</w:t>
      </w:r>
      <w:r w:rsidR="007C4B9C">
        <w:t xml:space="preserve"> </w:t>
      </w:r>
      <w:r w:rsidRPr="00D15322">
        <w:t>Development.</w:t>
      </w:r>
    </w:p>
    <w:p w:rsidR="007C4B9C" w:rsidRDefault="003D4175" w:rsidP="007C4B9C">
      <w:pPr>
        <w:pStyle w:val="Default"/>
        <w:ind w:left="720"/>
        <w:rPr>
          <w:rStyle w:val="Emphasis"/>
          <w:b/>
          <w:bCs/>
        </w:rPr>
      </w:pPr>
      <w:r w:rsidRPr="00D15322">
        <w:rPr>
          <w:rStyle w:val="Emphasis"/>
          <w:b/>
          <w:bCs/>
        </w:rPr>
        <w:t xml:space="preserve">* </w:t>
      </w:r>
      <w:r w:rsidRPr="00D15322">
        <w:rPr>
          <w:rStyle w:val="Emphasis"/>
          <w:b/>
          <w:bCs/>
          <w:u w:val="single"/>
        </w:rPr>
        <w:t>Guidance</w:t>
      </w:r>
      <w:r w:rsidRPr="00D15322">
        <w:rPr>
          <w:rStyle w:val="Emphasis"/>
          <w:b/>
          <w:bCs/>
        </w:rPr>
        <w:t xml:space="preserve">: </w:t>
      </w:r>
    </w:p>
    <w:p w:rsidR="003D4175" w:rsidRPr="00D15322" w:rsidRDefault="003D4175" w:rsidP="007C4B9C">
      <w:pPr>
        <w:pStyle w:val="Default"/>
        <w:ind w:left="720"/>
      </w:pPr>
      <w:r w:rsidRPr="00D15322">
        <w:t>The commitment of the Godavari Manar</w:t>
      </w:r>
      <w:r w:rsidR="007C4B9C">
        <w:t xml:space="preserve"> </w:t>
      </w:r>
      <w:r w:rsidRPr="00D15322">
        <w:t>Charitable Trust, Shankarnagar is towards</w:t>
      </w:r>
      <w:r w:rsidR="007C4B9C">
        <w:t xml:space="preserve"> </w:t>
      </w:r>
      <w:r w:rsidRPr="00D15322">
        <w:t>the welfare of students from rural society. The institution aims at proper guidance as a measure to inculcate awareness among the students about the importance of higher education for their own personality development.</w:t>
      </w:r>
    </w:p>
    <w:p w:rsidR="007C4B9C" w:rsidRDefault="00402D0B" w:rsidP="00402D0B">
      <w:pPr>
        <w:pStyle w:val="NormalWeb"/>
        <w:spacing w:before="0" w:beforeAutospacing="0" w:after="0" w:afterAutospacing="0"/>
        <w:jc w:val="both"/>
      </w:pPr>
      <w:r>
        <w:tab/>
      </w:r>
      <w:r w:rsidR="003D4175" w:rsidRPr="00D15322">
        <w:rPr>
          <w:rStyle w:val="Emphasis"/>
          <w:b/>
          <w:bCs/>
        </w:rPr>
        <w:t xml:space="preserve">* </w:t>
      </w:r>
      <w:r w:rsidR="003D4175" w:rsidRPr="00D15322">
        <w:rPr>
          <w:rStyle w:val="Emphasis"/>
          <w:b/>
          <w:bCs/>
          <w:u w:val="single"/>
        </w:rPr>
        <w:t>Support:</w:t>
      </w:r>
      <w:r w:rsidR="003D4175" w:rsidRPr="00D15322">
        <w:t> </w:t>
      </w:r>
    </w:p>
    <w:p w:rsidR="003D4175" w:rsidRPr="00D15322" w:rsidRDefault="003D4175" w:rsidP="007C4B9C">
      <w:pPr>
        <w:pStyle w:val="NormalWeb"/>
        <w:spacing w:before="0" w:beforeAutospacing="0" w:after="0" w:afterAutospacing="0"/>
        <w:ind w:left="720"/>
      </w:pPr>
      <w:r w:rsidRPr="00D15322">
        <w:t>The institution aims at providing equal opportunities and ensures support without prejudice for gender,class, caste and economic status.</w:t>
      </w:r>
    </w:p>
    <w:p w:rsidR="007C4B9C" w:rsidRDefault="003D4175" w:rsidP="007C4B9C">
      <w:pPr>
        <w:pStyle w:val="NormalWeb"/>
        <w:spacing w:before="0" w:beforeAutospacing="0" w:after="0" w:afterAutospacing="0"/>
        <w:ind w:left="720"/>
      </w:pPr>
      <w:r w:rsidRPr="00D15322">
        <w:rPr>
          <w:rStyle w:val="Emphasis"/>
          <w:b/>
          <w:bCs/>
        </w:rPr>
        <w:t>*</w:t>
      </w:r>
      <w:r w:rsidRPr="00D15322">
        <w:rPr>
          <w:rStyle w:val="Emphasis"/>
          <w:b/>
          <w:bCs/>
          <w:u w:val="single"/>
        </w:rPr>
        <w:t>Development</w:t>
      </w:r>
      <w:r w:rsidRPr="00D15322">
        <w:t xml:space="preserve">: </w:t>
      </w:r>
    </w:p>
    <w:p w:rsidR="003D4175" w:rsidRPr="00D15322" w:rsidRDefault="003D4175" w:rsidP="007C4B9C">
      <w:pPr>
        <w:pStyle w:val="NormalWeb"/>
        <w:spacing w:before="0" w:beforeAutospacing="0" w:after="0" w:afterAutospacing="0"/>
        <w:ind w:left="720"/>
      </w:pPr>
      <w:r w:rsidRPr="00D15322">
        <w:t>The Institution aims at facilitating the students with required academic and moral Support for fine tuning the development of the economically weaker section of the society.</w:t>
      </w:r>
    </w:p>
    <w:p w:rsidR="003D4175" w:rsidRPr="00D15322" w:rsidRDefault="003D4175" w:rsidP="003D4175">
      <w:pPr>
        <w:pStyle w:val="Default"/>
      </w:pPr>
      <w:r w:rsidRPr="00D15322">
        <w:rPr>
          <w:b/>
          <w:bCs/>
        </w:rPr>
        <w:t xml:space="preserve">            Mission: </w:t>
      </w:r>
    </w:p>
    <w:p w:rsidR="003D4175" w:rsidRPr="00D15322" w:rsidRDefault="003D4175" w:rsidP="00402D0B">
      <w:pPr>
        <w:pStyle w:val="NormalWeb"/>
        <w:spacing w:before="0" w:beforeAutospacing="0" w:after="0" w:afterAutospacing="0"/>
        <w:ind w:left="720"/>
      </w:pPr>
      <w:r w:rsidRPr="00D15322">
        <w:t xml:space="preserve"> To encourage educational development by providing higher education facilities to the educationally and economically backward sections of rural society.To establish educational institutes from preliminary to higher level wherever deemed fit.</w:t>
      </w:r>
    </w:p>
    <w:p w:rsidR="003D4175" w:rsidRPr="00D15322" w:rsidRDefault="003D4175" w:rsidP="003D4175">
      <w:pPr>
        <w:pStyle w:val="Default"/>
        <w:ind w:firstLine="720"/>
        <w:rPr>
          <w:b/>
          <w:bCs/>
        </w:rPr>
      </w:pPr>
      <w:r w:rsidRPr="00D15322">
        <w:rPr>
          <w:b/>
          <w:bCs/>
        </w:rPr>
        <w:t xml:space="preserve">Goals/Objectives:  </w:t>
      </w:r>
    </w:p>
    <w:p w:rsidR="003D4175" w:rsidRPr="00D15322" w:rsidRDefault="003D4175" w:rsidP="007C4B9C">
      <w:pPr>
        <w:pStyle w:val="NormalWeb"/>
        <w:spacing w:before="0" w:beforeAutospacing="0" w:after="0" w:afterAutospacing="0"/>
        <w:ind w:left="720" w:firstLine="720"/>
      </w:pPr>
      <w:r w:rsidRPr="00D15322">
        <w:t>To strive for education excellence by promoting good human values, social awareness and extension activities for creating self reliant, self confident and Vibrant Human Resource for better tomorrow.</w:t>
      </w:r>
    </w:p>
    <w:p w:rsidR="003D4175" w:rsidRPr="00D15322" w:rsidRDefault="003D4175" w:rsidP="007C4B9C">
      <w:pPr>
        <w:pStyle w:val="NormalWeb"/>
        <w:spacing w:before="0" w:beforeAutospacing="0" w:after="0" w:afterAutospacing="0"/>
        <w:ind w:left="720" w:firstLine="720"/>
      </w:pPr>
      <w:r w:rsidRPr="00D15322">
        <w:t>The college endeavours to translate its vision statement into a reality through various</w:t>
      </w:r>
      <w:r w:rsidR="007C4B9C">
        <w:t xml:space="preserve"> </w:t>
      </w:r>
      <w:r w:rsidRPr="00D15322">
        <w:t xml:space="preserve">activities and programmes with certain objectives it has set for itself. </w:t>
      </w:r>
    </w:p>
    <w:p w:rsidR="003D4175" w:rsidRPr="00D15322" w:rsidRDefault="003D4175" w:rsidP="007C4B9C">
      <w:pPr>
        <w:pStyle w:val="NormalWeb"/>
        <w:spacing w:before="0" w:beforeAutospacing="0" w:after="0" w:afterAutospacing="0"/>
        <w:ind w:firstLine="720"/>
      </w:pPr>
      <w:r w:rsidRPr="00D15322">
        <w:t>The objectives are as follow:</w:t>
      </w:r>
    </w:p>
    <w:p w:rsidR="00402D0B" w:rsidRDefault="003D4175" w:rsidP="00402D0B">
      <w:pPr>
        <w:pStyle w:val="NormalWeb"/>
        <w:spacing w:before="0" w:beforeAutospacing="0" w:after="0" w:afterAutospacing="0"/>
        <w:ind w:left="945"/>
        <w:jc w:val="both"/>
      </w:pPr>
      <w:r w:rsidRPr="00D15322">
        <w:t>a)      To create a cool but vibrant academic atmosphere conducive to</w:t>
      </w:r>
    </w:p>
    <w:p w:rsidR="003D4175" w:rsidRPr="00D15322" w:rsidRDefault="00402D0B" w:rsidP="00402D0B">
      <w:pPr>
        <w:pStyle w:val="NormalWeb"/>
        <w:spacing w:before="0" w:beforeAutospacing="0" w:after="0" w:afterAutospacing="0"/>
        <w:ind w:left="945"/>
        <w:jc w:val="both"/>
      </w:pPr>
      <w:r>
        <w:t xml:space="preserve">        </w:t>
      </w:r>
      <w:r w:rsidR="003D4175" w:rsidRPr="00D15322">
        <w:t xml:space="preserve"> the all round development of students.</w:t>
      </w:r>
    </w:p>
    <w:p w:rsidR="00402D0B" w:rsidRDefault="003D4175" w:rsidP="007C4B9C">
      <w:pPr>
        <w:pStyle w:val="NormalWeb"/>
        <w:spacing w:before="0" w:beforeAutospacing="0" w:after="0" w:afterAutospacing="0"/>
        <w:ind w:left="945"/>
        <w:jc w:val="both"/>
      </w:pPr>
      <w:r w:rsidRPr="00D15322">
        <w:t>b)      To motivate the students to exploit their potentialities at their</w:t>
      </w:r>
    </w:p>
    <w:p w:rsidR="003D4175" w:rsidRPr="00D15322" w:rsidRDefault="00402D0B" w:rsidP="007C4B9C">
      <w:pPr>
        <w:pStyle w:val="NormalWeb"/>
        <w:spacing w:before="0" w:beforeAutospacing="0" w:after="0" w:afterAutospacing="0"/>
        <w:ind w:left="945"/>
        <w:jc w:val="both"/>
      </w:pPr>
      <w:r>
        <w:t xml:space="preserve">       </w:t>
      </w:r>
      <w:r w:rsidR="003D4175" w:rsidRPr="00D15322">
        <w:t xml:space="preserve"> </w:t>
      </w:r>
      <w:r>
        <w:t xml:space="preserve">  </w:t>
      </w:r>
      <w:r w:rsidR="003D4175" w:rsidRPr="00D15322">
        <w:t>best.</w:t>
      </w:r>
    </w:p>
    <w:p w:rsidR="00402D0B" w:rsidRDefault="003D4175" w:rsidP="00402D0B">
      <w:pPr>
        <w:pStyle w:val="NormalWeb"/>
        <w:spacing w:before="0" w:beforeAutospacing="0" w:after="0" w:afterAutospacing="0"/>
        <w:ind w:left="945"/>
        <w:jc w:val="both"/>
      </w:pPr>
      <w:r w:rsidRPr="00D15322">
        <w:t xml:space="preserve">c)      To encourage active and equal participation of women in the </w:t>
      </w:r>
    </w:p>
    <w:p w:rsidR="003D4175" w:rsidRPr="00D15322" w:rsidRDefault="00402D0B" w:rsidP="00402D0B">
      <w:pPr>
        <w:pStyle w:val="NormalWeb"/>
        <w:spacing w:before="0" w:beforeAutospacing="0" w:after="0" w:afterAutospacing="0"/>
        <w:ind w:left="945"/>
        <w:jc w:val="both"/>
      </w:pPr>
      <w:r>
        <w:t xml:space="preserve">          </w:t>
      </w:r>
      <w:r w:rsidR="003D4175" w:rsidRPr="00D15322">
        <w:t>process of the</w:t>
      </w:r>
      <w:r>
        <w:t xml:space="preserve"> </w:t>
      </w:r>
      <w:r w:rsidR="003D4175" w:rsidRPr="00D15322">
        <w:t>development of society.</w:t>
      </w:r>
    </w:p>
    <w:p w:rsidR="00402D0B" w:rsidRDefault="003D4175" w:rsidP="00402D0B">
      <w:pPr>
        <w:pStyle w:val="NormalWeb"/>
        <w:spacing w:before="0" w:beforeAutospacing="0" w:after="0" w:afterAutospacing="0"/>
        <w:ind w:left="945"/>
        <w:jc w:val="both"/>
      </w:pPr>
      <w:r w:rsidRPr="00D15322">
        <w:t>d)      To develop the scientific temper among the students in order to</w:t>
      </w:r>
    </w:p>
    <w:p w:rsidR="003D4175" w:rsidRPr="00D15322" w:rsidRDefault="00402D0B" w:rsidP="00402D0B">
      <w:pPr>
        <w:pStyle w:val="NormalWeb"/>
        <w:spacing w:before="0" w:beforeAutospacing="0" w:after="0" w:afterAutospacing="0"/>
        <w:ind w:left="945"/>
        <w:jc w:val="both"/>
      </w:pPr>
      <w:r>
        <w:t xml:space="preserve">         </w:t>
      </w:r>
      <w:r w:rsidR="003D4175" w:rsidRPr="00D15322">
        <w:t xml:space="preserve"> reorient them</w:t>
      </w:r>
      <w:r>
        <w:t xml:space="preserve"> </w:t>
      </w:r>
      <w:r w:rsidR="003D4175" w:rsidRPr="00D15322">
        <w:t>towards social prejudiceces.</w:t>
      </w:r>
    </w:p>
    <w:p w:rsidR="003D4175" w:rsidRPr="00D15322" w:rsidRDefault="003D4175" w:rsidP="007C4B9C">
      <w:pPr>
        <w:pStyle w:val="NormalWeb"/>
        <w:spacing w:before="0" w:beforeAutospacing="0" w:after="0" w:afterAutospacing="0"/>
        <w:ind w:left="945"/>
        <w:jc w:val="both"/>
      </w:pPr>
      <w:r w:rsidRPr="00D15322">
        <w:t>e)      To cultivate the habit of book readings.</w:t>
      </w:r>
    </w:p>
    <w:p w:rsidR="00402D0B" w:rsidRDefault="003D4175" w:rsidP="00402D0B">
      <w:pPr>
        <w:pStyle w:val="NormalWeb"/>
        <w:spacing w:before="0" w:beforeAutospacing="0" w:after="0" w:afterAutospacing="0"/>
        <w:ind w:left="945"/>
        <w:jc w:val="both"/>
      </w:pPr>
      <w:r w:rsidRPr="00D15322">
        <w:t>f)       To create social awareness and responsibilities among all</w:t>
      </w:r>
    </w:p>
    <w:p w:rsidR="00402D0B" w:rsidRDefault="00402D0B" w:rsidP="00402D0B">
      <w:pPr>
        <w:pStyle w:val="NormalWeb"/>
        <w:spacing w:before="0" w:beforeAutospacing="0" w:after="0" w:afterAutospacing="0"/>
        <w:ind w:left="945"/>
        <w:jc w:val="both"/>
      </w:pPr>
      <w:r>
        <w:t xml:space="preserve">         </w:t>
      </w:r>
      <w:r w:rsidR="003D4175" w:rsidRPr="00D15322">
        <w:t xml:space="preserve"> students to make</w:t>
      </w:r>
      <w:r>
        <w:t xml:space="preserve"> </w:t>
      </w:r>
      <w:r w:rsidR="003D4175" w:rsidRPr="00D15322">
        <w:t xml:space="preserve"> them meaningful contribution to the society </w:t>
      </w:r>
    </w:p>
    <w:p w:rsidR="003D4175" w:rsidRPr="00D15322" w:rsidRDefault="00402D0B" w:rsidP="00402D0B">
      <w:pPr>
        <w:pStyle w:val="NormalWeb"/>
        <w:spacing w:before="0" w:beforeAutospacing="0" w:after="0" w:afterAutospacing="0"/>
        <w:ind w:left="945"/>
        <w:jc w:val="both"/>
      </w:pPr>
      <w:r>
        <w:lastRenderedPageBreak/>
        <w:t xml:space="preserve">          </w:t>
      </w:r>
      <w:r w:rsidR="003D4175" w:rsidRPr="00D15322">
        <w:t>and nation.</w:t>
      </w:r>
    </w:p>
    <w:p w:rsidR="00402D0B" w:rsidRDefault="003D4175" w:rsidP="007C4B9C">
      <w:pPr>
        <w:pStyle w:val="NormalWeb"/>
        <w:spacing w:before="0" w:beforeAutospacing="0" w:after="0" w:afterAutospacing="0"/>
        <w:ind w:left="945"/>
        <w:jc w:val="both"/>
      </w:pPr>
      <w:r w:rsidRPr="00D15322">
        <w:t xml:space="preserve">g)      To make them aware about the history and culture of the state </w:t>
      </w:r>
    </w:p>
    <w:p w:rsidR="00402D0B" w:rsidRDefault="00402D0B" w:rsidP="007C4B9C">
      <w:pPr>
        <w:pStyle w:val="NormalWeb"/>
        <w:spacing w:before="0" w:beforeAutospacing="0" w:after="0" w:afterAutospacing="0"/>
        <w:ind w:left="945"/>
        <w:jc w:val="both"/>
      </w:pPr>
      <w:r>
        <w:t xml:space="preserve">         </w:t>
      </w:r>
      <w:r w:rsidR="003D4175" w:rsidRPr="00D15322">
        <w:t xml:space="preserve">so that the students remain rooted to the ground and learn to </w:t>
      </w:r>
    </w:p>
    <w:p w:rsidR="003D4175" w:rsidRPr="00D15322" w:rsidRDefault="00402D0B" w:rsidP="00402D0B">
      <w:pPr>
        <w:pStyle w:val="NormalWeb"/>
        <w:spacing w:before="0" w:beforeAutospacing="0" w:after="0" w:afterAutospacing="0"/>
        <w:ind w:left="945"/>
        <w:jc w:val="both"/>
      </w:pPr>
      <w:r>
        <w:t xml:space="preserve">         </w:t>
      </w:r>
      <w:r w:rsidR="003D4175" w:rsidRPr="00D15322">
        <w:t>respect tradition and</w:t>
      </w:r>
      <w:r>
        <w:t xml:space="preserve"> </w:t>
      </w:r>
      <w:r w:rsidR="003D4175" w:rsidRPr="00D15322">
        <w:t xml:space="preserve"> heritage.</w:t>
      </w:r>
    </w:p>
    <w:p w:rsidR="00402D0B" w:rsidRDefault="003D4175" w:rsidP="007C4B9C">
      <w:pPr>
        <w:pStyle w:val="NormalWeb"/>
        <w:spacing w:before="0" w:beforeAutospacing="0" w:after="0" w:afterAutospacing="0"/>
        <w:ind w:left="945"/>
        <w:jc w:val="both"/>
      </w:pPr>
      <w:r w:rsidRPr="00D15322">
        <w:t xml:space="preserve">h)      To inculcate the feeling of patriotism and healthy nationalism </w:t>
      </w:r>
    </w:p>
    <w:p w:rsidR="003D4175" w:rsidRDefault="00402D0B" w:rsidP="007C4B9C">
      <w:pPr>
        <w:pStyle w:val="NormalWeb"/>
        <w:spacing w:before="0" w:beforeAutospacing="0" w:after="0" w:afterAutospacing="0"/>
        <w:ind w:left="945"/>
        <w:jc w:val="both"/>
      </w:pPr>
      <w:r>
        <w:t xml:space="preserve">          </w:t>
      </w:r>
      <w:r w:rsidR="003D4175" w:rsidRPr="00D15322">
        <w:t>so that they can participate in the nation-building process.</w:t>
      </w:r>
    </w:p>
    <w:p w:rsidR="003D4175" w:rsidRPr="00D15322" w:rsidRDefault="003D4175" w:rsidP="007C4B9C">
      <w:pPr>
        <w:pStyle w:val="Default"/>
        <w:ind w:left="720"/>
        <w:jc w:val="both"/>
      </w:pPr>
      <w:r w:rsidRPr="00D15322">
        <w:rPr>
          <w:b/>
          <w:bCs/>
        </w:rPr>
        <w:t xml:space="preserve">Communication of Mission, Vision and Goals to students, teachers, staff and other stakeholders. </w:t>
      </w:r>
    </w:p>
    <w:p w:rsidR="00402D0B" w:rsidRDefault="003D4175" w:rsidP="009E68D5">
      <w:pPr>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 xml:space="preserve">       The mission of the college is displayed at the entry point. The college has developed a website in which the mission, vision and goals are published. The students meet is organized every year at the beginning of the academic year and mission, vision and goals are explained to the students. </w:t>
      </w:r>
    </w:p>
    <w:p w:rsidR="003D4175" w:rsidRPr="00D15322" w:rsidRDefault="003D4175" w:rsidP="009E68D5">
      <w:pPr>
        <w:spacing w:after="0" w:line="240" w:lineRule="auto"/>
        <w:ind w:left="720" w:hanging="720"/>
        <w:jc w:val="both"/>
        <w:rPr>
          <w:rFonts w:ascii="Times New Roman" w:hAnsi="Times New Roman" w:cs="Times New Roman"/>
          <w:b/>
          <w:bCs/>
          <w:sz w:val="24"/>
        </w:rPr>
      </w:pPr>
      <w:r w:rsidRPr="00D15322">
        <w:rPr>
          <w:rFonts w:ascii="Times New Roman" w:hAnsi="Times New Roman" w:cs="Times New Roman"/>
          <w:b/>
          <w:bCs/>
          <w:sz w:val="24"/>
        </w:rPr>
        <w:t xml:space="preserve">1.1.2 </w:t>
      </w:r>
      <w:r w:rsidR="007C4B9C">
        <w:rPr>
          <w:rFonts w:ascii="Times New Roman" w:hAnsi="Times New Roman" w:cs="Times New Roman"/>
          <w:b/>
          <w:bCs/>
          <w:sz w:val="24"/>
        </w:rPr>
        <w:tab/>
      </w:r>
      <w:r w:rsidRPr="00D15322">
        <w:rPr>
          <w:rFonts w:ascii="Times New Roman" w:hAnsi="Times New Roman" w:cs="Times New Roman"/>
          <w:b/>
          <w:bCs/>
          <w:sz w:val="24"/>
        </w:rPr>
        <w:t xml:space="preserve">How does the institution develop and deploy action plans for effective implementation of the curriculum? Give details of the process and substantiate through specific example(s). </w:t>
      </w:r>
    </w:p>
    <w:p w:rsidR="003D4175" w:rsidRPr="00D15322" w:rsidRDefault="003D4175" w:rsidP="009E68D5">
      <w:pPr>
        <w:pStyle w:val="Default"/>
        <w:ind w:left="720"/>
        <w:jc w:val="both"/>
      </w:pPr>
      <w:r w:rsidRPr="00D15322">
        <w:t xml:space="preserve">           The college has established the Academic Planning Committee and Internal Quality Assurance Committee. These committees plan the activities of the institution hand in hand. The Academic Planning Committee is entrusted with the work of:</w:t>
      </w:r>
    </w:p>
    <w:p w:rsidR="00402D0B" w:rsidRDefault="003D4175" w:rsidP="007C4B9C">
      <w:pPr>
        <w:pStyle w:val="Default"/>
        <w:ind w:left="720"/>
      </w:pPr>
      <w:r w:rsidRPr="00D15322">
        <w:t xml:space="preserve">1. </w:t>
      </w:r>
      <w:r w:rsidR="007C4B9C">
        <w:tab/>
      </w:r>
      <w:r w:rsidRPr="00D15322">
        <w:t>Strengthening all teaching programs to meet the needs of</w:t>
      </w:r>
    </w:p>
    <w:p w:rsidR="003D4175" w:rsidRPr="00D15322" w:rsidRDefault="003D4175" w:rsidP="00402D0B">
      <w:pPr>
        <w:pStyle w:val="Default"/>
        <w:ind w:left="720" w:firstLine="720"/>
      </w:pPr>
      <w:r w:rsidRPr="00D15322">
        <w:t xml:space="preserve"> students and society. </w:t>
      </w:r>
    </w:p>
    <w:p w:rsidR="00402D0B" w:rsidRDefault="003D4175" w:rsidP="007C4B9C">
      <w:pPr>
        <w:pStyle w:val="Default"/>
        <w:ind w:left="720"/>
      </w:pPr>
      <w:r w:rsidRPr="00D15322">
        <w:t xml:space="preserve">2. </w:t>
      </w:r>
      <w:r w:rsidR="007C4B9C">
        <w:tab/>
      </w:r>
      <w:r w:rsidRPr="00D15322">
        <w:t>The teachers are encouraged to adopt innovative measures to</w:t>
      </w:r>
    </w:p>
    <w:p w:rsidR="003D4175" w:rsidRPr="00D15322" w:rsidRDefault="003D4175" w:rsidP="00402D0B">
      <w:pPr>
        <w:pStyle w:val="Default"/>
        <w:ind w:left="1440" w:firstLine="45"/>
      </w:pPr>
      <w:r w:rsidRPr="00D15322">
        <w:t xml:space="preserve">reach to the expectations of the students. These measures definitely help the faculty to adopt different strategies for the differently able students. </w:t>
      </w:r>
    </w:p>
    <w:p w:rsidR="003D4175" w:rsidRPr="00D15322" w:rsidRDefault="003D4175" w:rsidP="007C4B9C">
      <w:pPr>
        <w:pStyle w:val="Default"/>
        <w:ind w:left="1440" w:hanging="720"/>
      </w:pPr>
      <w:r w:rsidRPr="00D15322">
        <w:t xml:space="preserve">3. </w:t>
      </w:r>
      <w:r w:rsidR="007C4B9C">
        <w:tab/>
      </w:r>
      <w:r w:rsidRPr="00D15322">
        <w:t>Involvement of students in the various activities by means of N. S. S. and Students’ Council.</w:t>
      </w:r>
    </w:p>
    <w:p w:rsidR="003D4175" w:rsidRPr="00D15322" w:rsidRDefault="003D4175" w:rsidP="007C4B9C">
      <w:pPr>
        <w:pStyle w:val="Default"/>
        <w:ind w:left="1440" w:hanging="720"/>
      </w:pPr>
      <w:r w:rsidRPr="00D15322">
        <w:t xml:space="preserve">4. </w:t>
      </w:r>
      <w:r w:rsidR="007C4B9C">
        <w:tab/>
      </w:r>
      <w:r w:rsidRPr="00D15322">
        <w:t xml:space="preserve">To advance the use of technology as a tool to improve/expand the college’s teaching mission </w:t>
      </w:r>
    </w:p>
    <w:p w:rsidR="003D4175" w:rsidRPr="00D15322" w:rsidRDefault="003D4175" w:rsidP="007C4B9C">
      <w:pPr>
        <w:pStyle w:val="Default"/>
        <w:ind w:left="1440" w:hanging="720"/>
      </w:pPr>
      <w:r w:rsidRPr="00D15322">
        <w:t xml:space="preserve">5. </w:t>
      </w:r>
      <w:r w:rsidR="007C4B9C">
        <w:tab/>
      </w:r>
      <w:r w:rsidRPr="00D15322">
        <w:t xml:space="preserve">Promotion of a positive teaching and learning environment (quality of life, diversity, professionalism). </w:t>
      </w:r>
    </w:p>
    <w:p w:rsidR="00402D0B" w:rsidRDefault="003D4175" w:rsidP="007C4B9C">
      <w:p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            6. </w:t>
      </w:r>
      <w:r w:rsidR="007C4B9C">
        <w:rPr>
          <w:rFonts w:ascii="Times New Roman" w:hAnsi="Times New Roman" w:cs="Times New Roman"/>
          <w:color w:val="000000"/>
          <w:sz w:val="24"/>
          <w:szCs w:val="24"/>
        </w:rPr>
        <w:tab/>
      </w:r>
      <w:r w:rsidRPr="00D15322">
        <w:rPr>
          <w:rFonts w:ascii="Times New Roman" w:hAnsi="Times New Roman" w:cs="Times New Roman"/>
          <w:color w:val="000000"/>
          <w:sz w:val="24"/>
          <w:szCs w:val="24"/>
        </w:rPr>
        <w:t>Ensure the necessary resources for high quality teaching</w:t>
      </w:r>
    </w:p>
    <w:p w:rsidR="003D4175" w:rsidRPr="00D15322" w:rsidRDefault="003D4175" w:rsidP="00402D0B">
      <w:pPr>
        <w:autoSpaceDE w:val="0"/>
        <w:autoSpaceDN w:val="0"/>
        <w:adjustRightInd w:val="0"/>
        <w:spacing w:after="0" w:line="240" w:lineRule="auto"/>
        <w:ind w:left="720" w:firstLine="720"/>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 programs. </w:t>
      </w:r>
    </w:p>
    <w:p w:rsidR="003D4175" w:rsidRPr="00D15322" w:rsidRDefault="003D4175" w:rsidP="00402D0B">
      <w:pPr>
        <w:pStyle w:val="Default"/>
        <w:ind w:left="1440"/>
        <w:jc w:val="both"/>
      </w:pPr>
      <w:r w:rsidRPr="00D15322">
        <w:t xml:space="preserve">The Planning Committee gives the guidelines to the teacher and accordingly the programs are chalked out. In addition to this following activities are undertaken by individual teacher. </w:t>
      </w:r>
    </w:p>
    <w:p w:rsidR="003D4175" w:rsidRPr="00D15322" w:rsidRDefault="003D4175" w:rsidP="003D4175">
      <w:pPr>
        <w:pStyle w:val="Default"/>
        <w:ind w:left="720"/>
      </w:pPr>
      <w:r w:rsidRPr="00D15322">
        <w:rPr>
          <w:b/>
          <w:bCs/>
        </w:rPr>
        <w:t xml:space="preserve">Academic Teaching Plan: </w:t>
      </w:r>
    </w:p>
    <w:p w:rsidR="003D4175" w:rsidRPr="00D15322" w:rsidRDefault="003D4175" w:rsidP="003D4175">
      <w:pPr>
        <w:pStyle w:val="Default"/>
        <w:ind w:left="720"/>
        <w:jc w:val="both"/>
      </w:pPr>
      <w:r w:rsidRPr="00D15322">
        <w:t xml:space="preserve">        Every teacher prepares a teaching plan at the beginning of the academic year of the subjects which are allotted to him, taking into consideration the University syllabi and teaching days available to him. As per the change in times and taking into consideration the quality enhancement of the students, the teachers have been suggested to adopt a judicious combination of Traditional Teaching Approach and the Student Centric Approach.The faculty adopting traditional teaching approach maintainsdaily teaching diary. Whereas, the faculty following student centric approach prepare annual teaching plan and provide question banks, e-notes, power point presentations and attempts to enable the students to learn on their own instead of </w:t>
      </w:r>
      <w:r w:rsidRPr="00D15322">
        <w:lastRenderedPageBreak/>
        <w:t xml:space="preserve">complete dependence on the teachers. The faculty also plans for the extra lectures as per the requirementfor the completionof curriculum. </w:t>
      </w:r>
    </w:p>
    <w:p w:rsidR="003D4175" w:rsidRPr="00D15322" w:rsidRDefault="003D4175" w:rsidP="003D4175">
      <w:pPr>
        <w:pStyle w:val="Default"/>
        <w:ind w:left="720"/>
      </w:pPr>
      <w:r w:rsidRPr="00D15322">
        <w:rPr>
          <w:b/>
          <w:bCs/>
        </w:rPr>
        <w:t xml:space="preserve">Plan of Unit Test </w:t>
      </w:r>
    </w:p>
    <w:p w:rsidR="003D4175" w:rsidRPr="00D15322" w:rsidRDefault="003D4175" w:rsidP="003D4175">
      <w:pPr>
        <w:pStyle w:val="Default"/>
        <w:ind w:left="720"/>
        <w:jc w:val="both"/>
      </w:pPr>
      <w:r w:rsidRPr="00D15322">
        <w:t xml:space="preserve">        The departments of the college have been given authority to conduct unit tests in their respective subjects. It acts as a track to observe the progression of the students in the respective subjects.</w:t>
      </w:r>
    </w:p>
    <w:p w:rsidR="003D4175" w:rsidRPr="00D15322" w:rsidRDefault="003D4175" w:rsidP="003D4175">
      <w:pPr>
        <w:pStyle w:val="Default"/>
        <w:ind w:firstLine="720"/>
      </w:pPr>
      <w:r w:rsidRPr="00D15322">
        <w:rPr>
          <w:b/>
          <w:bCs/>
        </w:rPr>
        <w:t xml:space="preserve">Practical: </w:t>
      </w:r>
    </w:p>
    <w:p w:rsidR="003D4175" w:rsidRPr="00D15322" w:rsidRDefault="003D4175" w:rsidP="003D4175">
      <w:pPr>
        <w:pStyle w:val="Default"/>
        <w:ind w:left="720"/>
        <w:jc w:val="both"/>
      </w:pPr>
      <w:r w:rsidRPr="00D15322">
        <w:t xml:space="preserve">        The science, commerce and physical education teachers conduct practical regularly. All the required equipments are made available to the departments. </w:t>
      </w:r>
    </w:p>
    <w:p w:rsidR="003D4175" w:rsidRPr="00D15322" w:rsidRDefault="003D4175" w:rsidP="007C4B9C">
      <w:pPr>
        <w:pStyle w:val="Default"/>
        <w:ind w:left="720" w:hanging="720"/>
        <w:rPr>
          <w:b/>
          <w:bCs/>
        </w:rPr>
      </w:pPr>
      <w:r w:rsidRPr="00D15322">
        <w:rPr>
          <w:b/>
          <w:bCs/>
        </w:rPr>
        <w:t xml:space="preserve">1.1.3 </w:t>
      </w:r>
      <w:r w:rsidR="007C4B9C">
        <w:rPr>
          <w:b/>
          <w:bCs/>
        </w:rPr>
        <w:tab/>
      </w:r>
      <w:r w:rsidRPr="00D15322">
        <w:rPr>
          <w:b/>
          <w:bCs/>
        </w:rPr>
        <w:t xml:space="preserve">What type of support (procedural and practical) do the teachers receive (from the University and/or institution) for effectively translating the curriculum and improving teaching practices? </w:t>
      </w:r>
    </w:p>
    <w:p w:rsidR="003D4175" w:rsidRPr="00D15322" w:rsidRDefault="003D4175" w:rsidP="003D4175">
      <w:pPr>
        <w:pStyle w:val="Default"/>
        <w:ind w:left="720"/>
        <w:jc w:val="both"/>
      </w:pPr>
      <w:r w:rsidRPr="00D15322">
        <w:t xml:space="preserve">          The university conducts workshops on revised syllabus from time to time. The teachers participate in the workshops organized by the university. The university provides research funding to improve the research for the faculty. </w:t>
      </w:r>
    </w:p>
    <w:p w:rsidR="003D4175" w:rsidRPr="00D15322" w:rsidRDefault="003D4175" w:rsidP="009E68D5">
      <w:pPr>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 xml:space="preserve">          The institution encourages the teachers to participate in the orientation/refreshers/workshops/seminars organized by different colleges and academic staff colleges. Besides it the teachers are also encouraged to go for Minor and Major research projects. The institution endeavours to develop research skills among the staff members by means of presentation of research papers in various conferences, journals and e-journals.</w:t>
      </w:r>
    </w:p>
    <w:p w:rsidR="003D4175" w:rsidRPr="00D15322" w:rsidRDefault="003D4175" w:rsidP="009E68D5">
      <w:pPr>
        <w:pStyle w:val="Default"/>
        <w:ind w:left="720" w:hanging="720"/>
        <w:jc w:val="both"/>
        <w:rPr>
          <w:b/>
          <w:bCs/>
        </w:rPr>
      </w:pPr>
      <w:r w:rsidRPr="00D15322">
        <w:rPr>
          <w:b/>
          <w:bCs/>
        </w:rPr>
        <w:t xml:space="preserve">1.1.4 </w:t>
      </w:r>
      <w:r w:rsidR="007C4B9C">
        <w:rPr>
          <w:b/>
          <w:bCs/>
        </w:rPr>
        <w:tab/>
      </w:r>
      <w:r w:rsidRPr="00D15322">
        <w:rPr>
          <w:b/>
          <w:bCs/>
        </w:rPr>
        <w:t xml:space="preserve">Specify the initiatives taken up or contribution made by the institution for effective curriculum delivery and transaction on the Curriculum provided by the affiliating University or other statutory agency. </w:t>
      </w:r>
    </w:p>
    <w:p w:rsidR="003D4175" w:rsidRPr="00D15322" w:rsidRDefault="003D4175" w:rsidP="009E68D5">
      <w:pPr>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 xml:space="preserve">           The college is affiliated to Swami Ramanand Teerth Marahtwada University, Nanded. The university provides curriculum for various courses to all the affiliated colleges. The college teachers take the review of the curriculum to be taught and prepare the teaching plan and accordingly follow lecture method supplemented with the provision of notes and some classroom activities.</w:t>
      </w:r>
    </w:p>
    <w:p w:rsidR="003D4175" w:rsidRPr="00D15322" w:rsidRDefault="003D4175" w:rsidP="009E68D5">
      <w:pPr>
        <w:spacing w:after="0" w:line="240" w:lineRule="auto"/>
        <w:ind w:left="720" w:hanging="720"/>
        <w:jc w:val="both"/>
        <w:rPr>
          <w:rFonts w:ascii="Times New Roman" w:hAnsi="Times New Roman" w:cs="Times New Roman"/>
          <w:sz w:val="24"/>
          <w:szCs w:val="24"/>
        </w:rPr>
      </w:pPr>
      <w:r w:rsidRPr="00D15322">
        <w:rPr>
          <w:rFonts w:ascii="Times New Roman" w:hAnsi="Times New Roman" w:cs="Times New Roman"/>
          <w:b/>
          <w:bCs/>
          <w:sz w:val="24"/>
          <w:szCs w:val="24"/>
        </w:rPr>
        <w:t xml:space="preserve">1.1.5 </w:t>
      </w:r>
      <w:r w:rsidR="007C4B9C">
        <w:rPr>
          <w:rFonts w:ascii="Times New Roman" w:hAnsi="Times New Roman" w:cs="Times New Roman"/>
          <w:b/>
          <w:bCs/>
          <w:sz w:val="24"/>
          <w:szCs w:val="24"/>
        </w:rPr>
        <w:tab/>
      </w:r>
      <w:r w:rsidRPr="00D15322">
        <w:rPr>
          <w:rFonts w:ascii="Times New Roman" w:hAnsi="Times New Roman" w:cs="Times New Roman"/>
          <w:b/>
          <w:bCs/>
          <w:sz w:val="24"/>
          <w:szCs w:val="24"/>
        </w:rPr>
        <w:t>How does the institution network and interact with beneficiaries such as industry, research bodies and the university in effective operationalisation of the curriculum?</w:t>
      </w:r>
    </w:p>
    <w:p w:rsidR="003D4175" w:rsidRPr="00D15322" w:rsidRDefault="003D4175" w:rsidP="009E68D5">
      <w:pPr>
        <w:spacing w:after="0" w:line="240" w:lineRule="auto"/>
        <w:ind w:left="720"/>
        <w:jc w:val="both"/>
        <w:rPr>
          <w:rFonts w:ascii="Times New Roman" w:hAnsi="Times New Roman"/>
          <w:sz w:val="24"/>
        </w:rPr>
      </w:pPr>
      <w:r w:rsidRPr="00D15322">
        <w:rPr>
          <w:rFonts w:ascii="Times New Roman" w:hAnsi="Times New Roman" w:cs="Times New Roman"/>
          <w:sz w:val="24"/>
          <w:szCs w:val="24"/>
        </w:rPr>
        <w:t xml:space="preserve">           The college has good network with research bodies and University, as some of the faculty has been working as BOS members. The college takes into consideration the suggestions from the beneficiaries and looks after the implementation of curriculum in an effective manner. It is in the form of visit to historical places and by means of the arrangement of various curricular and co-curricular activities the college attempts to have overall personality development of the students. Besides these, the faculty also encourages the students to prepare Project Reports.</w:t>
      </w:r>
    </w:p>
    <w:p w:rsidR="003D4175" w:rsidRPr="00D15322" w:rsidRDefault="003D4175" w:rsidP="009E68D5">
      <w:pPr>
        <w:pStyle w:val="Default"/>
        <w:ind w:left="720" w:hanging="720"/>
        <w:jc w:val="both"/>
        <w:rPr>
          <w:b/>
          <w:bCs/>
        </w:rPr>
      </w:pPr>
      <w:r w:rsidRPr="00D15322">
        <w:rPr>
          <w:b/>
          <w:bCs/>
        </w:rPr>
        <w:t xml:space="preserve">1.1.6 </w:t>
      </w:r>
      <w:r w:rsidR="007C4B9C">
        <w:rPr>
          <w:b/>
          <w:bCs/>
        </w:rPr>
        <w:tab/>
      </w:r>
      <w:r w:rsidRPr="00D15322">
        <w:rPr>
          <w:b/>
          <w:bCs/>
        </w:rPr>
        <w:t xml:space="preserve">What are the contributions of the institution and/or its staff members to the development of the curriculum by the University? (Number of staff members/departments represented on the Board </w:t>
      </w:r>
      <w:r w:rsidRPr="00D15322">
        <w:rPr>
          <w:b/>
          <w:bCs/>
        </w:rPr>
        <w:lastRenderedPageBreak/>
        <w:t xml:space="preserve">of Studies, student feedback, teacher feedback, stakeholder feedback provided, specific suggestions etc. </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college collects feedback from the parents, alumni, stakeholders and the students. The analysis of the feedback has been proved to be very beneficial in the realization of some of the weaknesses in the form of the suggestions. All these suggestions have been proved to be very fruitful in the provision of various facilities for the overall development of the students.The following staff members have been working in the various capacities on the university bodies</w:t>
      </w:r>
      <w:r w:rsidRPr="00D15322">
        <w:rPr>
          <w:rFonts w:ascii="Times New Roman" w:hAnsi="Times New Roman"/>
          <w:sz w:val="24"/>
          <w:szCs w:val="23"/>
        </w:rPr>
        <w:t xml:space="preserve">. </w:t>
      </w:r>
    </w:p>
    <w:tbl>
      <w:tblPr>
        <w:tblStyle w:val="TableGrid"/>
        <w:tblW w:w="0" w:type="auto"/>
        <w:tblInd w:w="720" w:type="dxa"/>
        <w:tblLook w:val="04A0"/>
      </w:tblPr>
      <w:tblGrid>
        <w:gridCol w:w="681"/>
        <w:gridCol w:w="1705"/>
        <w:gridCol w:w="1776"/>
        <w:gridCol w:w="1808"/>
        <w:gridCol w:w="1115"/>
      </w:tblGrid>
      <w:tr w:rsidR="003D4175" w:rsidRPr="00D15322" w:rsidTr="00402D0B">
        <w:tc>
          <w:tcPr>
            <w:tcW w:w="681" w:type="dxa"/>
          </w:tcPr>
          <w:p w:rsidR="003D4175" w:rsidRPr="00D15322" w:rsidRDefault="003D4175" w:rsidP="009E68D5">
            <w:pPr>
              <w:pStyle w:val="Default"/>
              <w:jc w:val="both"/>
              <w:rPr>
                <w:b/>
                <w:bCs/>
              </w:rPr>
            </w:pPr>
            <w:r w:rsidRPr="00D15322">
              <w:rPr>
                <w:b/>
                <w:bCs/>
              </w:rPr>
              <w:t>Sr. No.</w:t>
            </w:r>
          </w:p>
        </w:tc>
        <w:tc>
          <w:tcPr>
            <w:tcW w:w="1705" w:type="dxa"/>
          </w:tcPr>
          <w:p w:rsidR="003D4175" w:rsidRPr="00D15322" w:rsidRDefault="003D4175" w:rsidP="009E68D5">
            <w:pPr>
              <w:pStyle w:val="Default"/>
              <w:jc w:val="both"/>
              <w:rPr>
                <w:b/>
                <w:bCs/>
              </w:rPr>
            </w:pPr>
            <w:r w:rsidRPr="00D15322">
              <w:rPr>
                <w:b/>
                <w:bCs/>
              </w:rPr>
              <w:t>Name</w:t>
            </w:r>
          </w:p>
        </w:tc>
        <w:tc>
          <w:tcPr>
            <w:tcW w:w="1776" w:type="dxa"/>
          </w:tcPr>
          <w:p w:rsidR="003D4175" w:rsidRPr="00D15322" w:rsidRDefault="003D4175" w:rsidP="009E68D5">
            <w:pPr>
              <w:pStyle w:val="Default"/>
              <w:jc w:val="both"/>
              <w:rPr>
                <w:b/>
                <w:bCs/>
              </w:rPr>
            </w:pPr>
            <w:r w:rsidRPr="00D15322">
              <w:rPr>
                <w:b/>
                <w:bCs/>
              </w:rPr>
              <w:t>Designation</w:t>
            </w:r>
          </w:p>
        </w:tc>
        <w:tc>
          <w:tcPr>
            <w:tcW w:w="1808" w:type="dxa"/>
          </w:tcPr>
          <w:p w:rsidR="003D4175" w:rsidRPr="00D15322" w:rsidRDefault="003D4175" w:rsidP="009E68D5">
            <w:pPr>
              <w:pStyle w:val="Default"/>
              <w:jc w:val="both"/>
              <w:rPr>
                <w:b/>
                <w:bCs/>
              </w:rPr>
            </w:pPr>
            <w:r w:rsidRPr="00D15322">
              <w:rPr>
                <w:b/>
                <w:bCs/>
              </w:rPr>
              <w:t>Subject</w:t>
            </w:r>
          </w:p>
        </w:tc>
        <w:tc>
          <w:tcPr>
            <w:tcW w:w="1115" w:type="dxa"/>
          </w:tcPr>
          <w:p w:rsidR="003D4175" w:rsidRPr="00D15322" w:rsidRDefault="003D4175" w:rsidP="009E68D5">
            <w:pPr>
              <w:pStyle w:val="Default"/>
              <w:jc w:val="both"/>
              <w:rPr>
                <w:b/>
                <w:bCs/>
              </w:rPr>
            </w:pPr>
            <w:r w:rsidRPr="00D15322">
              <w:rPr>
                <w:b/>
                <w:bCs/>
              </w:rPr>
              <w:t>Term</w:t>
            </w:r>
          </w:p>
        </w:tc>
      </w:tr>
      <w:tr w:rsidR="003D4175" w:rsidRPr="00D15322" w:rsidTr="00402D0B">
        <w:tc>
          <w:tcPr>
            <w:tcW w:w="681" w:type="dxa"/>
          </w:tcPr>
          <w:p w:rsidR="003D4175" w:rsidRPr="00D15322" w:rsidRDefault="003D4175" w:rsidP="009E68D5">
            <w:pPr>
              <w:pStyle w:val="Default"/>
              <w:jc w:val="both"/>
              <w:rPr>
                <w:bCs/>
              </w:rPr>
            </w:pPr>
            <w:r w:rsidRPr="00D15322">
              <w:rPr>
                <w:bCs/>
              </w:rPr>
              <w:t>1</w:t>
            </w:r>
          </w:p>
        </w:tc>
        <w:tc>
          <w:tcPr>
            <w:tcW w:w="1705" w:type="dxa"/>
          </w:tcPr>
          <w:p w:rsidR="003D4175" w:rsidRPr="00D15322" w:rsidRDefault="003D4175" w:rsidP="009E68D5">
            <w:pPr>
              <w:pStyle w:val="Default"/>
              <w:jc w:val="both"/>
              <w:rPr>
                <w:bCs/>
              </w:rPr>
            </w:pPr>
            <w:r w:rsidRPr="00D15322">
              <w:rPr>
                <w:bCs/>
              </w:rPr>
              <w:t>Dr. D. R. Mane</w:t>
            </w:r>
          </w:p>
        </w:tc>
        <w:tc>
          <w:tcPr>
            <w:tcW w:w="1776" w:type="dxa"/>
          </w:tcPr>
          <w:p w:rsidR="003D4175" w:rsidRPr="00D15322" w:rsidRDefault="003D4175" w:rsidP="009E68D5">
            <w:pPr>
              <w:pStyle w:val="Default"/>
              <w:jc w:val="both"/>
              <w:rPr>
                <w:bCs/>
              </w:rPr>
            </w:pPr>
            <w:r w:rsidRPr="00D15322">
              <w:rPr>
                <w:bCs/>
              </w:rPr>
              <w:t>Asst. Prof.</w:t>
            </w:r>
          </w:p>
        </w:tc>
        <w:tc>
          <w:tcPr>
            <w:tcW w:w="1808" w:type="dxa"/>
          </w:tcPr>
          <w:p w:rsidR="003D4175" w:rsidRPr="00D15322" w:rsidRDefault="003D4175" w:rsidP="009E68D5">
            <w:pPr>
              <w:pStyle w:val="Default"/>
              <w:jc w:val="both"/>
              <w:rPr>
                <w:bCs/>
              </w:rPr>
            </w:pPr>
            <w:r w:rsidRPr="00D15322">
              <w:rPr>
                <w:bCs/>
              </w:rPr>
              <w:t>English</w:t>
            </w:r>
          </w:p>
        </w:tc>
        <w:tc>
          <w:tcPr>
            <w:tcW w:w="1115" w:type="dxa"/>
          </w:tcPr>
          <w:p w:rsidR="003D4175" w:rsidRPr="00D15322" w:rsidRDefault="003D4175" w:rsidP="009E68D5">
            <w:pPr>
              <w:pStyle w:val="Default"/>
              <w:jc w:val="both"/>
              <w:rPr>
                <w:bCs/>
              </w:rPr>
            </w:pPr>
          </w:p>
          <w:p w:rsidR="003D4175" w:rsidRPr="00D15322" w:rsidRDefault="003D4175" w:rsidP="009E68D5">
            <w:pPr>
              <w:pStyle w:val="Default"/>
              <w:jc w:val="both"/>
              <w:rPr>
                <w:bCs/>
              </w:rPr>
            </w:pPr>
            <w:r>
              <w:rPr>
                <w:bCs/>
              </w:rPr>
              <w:t>2012-2016</w:t>
            </w:r>
          </w:p>
        </w:tc>
      </w:tr>
      <w:tr w:rsidR="003D4175" w:rsidRPr="00D15322" w:rsidTr="00402D0B">
        <w:tc>
          <w:tcPr>
            <w:tcW w:w="681" w:type="dxa"/>
          </w:tcPr>
          <w:p w:rsidR="003D4175" w:rsidRPr="00D15322" w:rsidRDefault="003D4175" w:rsidP="009E68D5">
            <w:pPr>
              <w:pStyle w:val="Default"/>
              <w:jc w:val="both"/>
              <w:rPr>
                <w:bCs/>
              </w:rPr>
            </w:pPr>
            <w:r w:rsidRPr="00D15322">
              <w:rPr>
                <w:bCs/>
              </w:rPr>
              <w:t>2</w:t>
            </w:r>
          </w:p>
        </w:tc>
        <w:tc>
          <w:tcPr>
            <w:tcW w:w="1705" w:type="dxa"/>
          </w:tcPr>
          <w:p w:rsidR="003D4175" w:rsidRPr="00D15322" w:rsidRDefault="003D4175" w:rsidP="009E68D5">
            <w:pPr>
              <w:pStyle w:val="Default"/>
              <w:jc w:val="both"/>
              <w:rPr>
                <w:bCs/>
              </w:rPr>
            </w:pPr>
            <w:r w:rsidRPr="00D15322">
              <w:rPr>
                <w:bCs/>
              </w:rPr>
              <w:t>Dr. R. D. Shinde</w:t>
            </w:r>
          </w:p>
        </w:tc>
        <w:tc>
          <w:tcPr>
            <w:tcW w:w="1776" w:type="dxa"/>
          </w:tcPr>
          <w:p w:rsidR="003D4175" w:rsidRPr="00D15322" w:rsidRDefault="003D4175" w:rsidP="009E68D5">
            <w:pPr>
              <w:pStyle w:val="Default"/>
              <w:jc w:val="both"/>
              <w:rPr>
                <w:bCs/>
              </w:rPr>
            </w:pPr>
            <w:r w:rsidRPr="00D15322">
              <w:rPr>
                <w:bCs/>
              </w:rPr>
              <w:t>Asst. Prof.</w:t>
            </w:r>
          </w:p>
        </w:tc>
        <w:tc>
          <w:tcPr>
            <w:tcW w:w="1808" w:type="dxa"/>
          </w:tcPr>
          <w:p w:rsidR="003D4175" w:rsidRPr="00D15322" w:rsidRDefault="003D4175" w:rsidP="009E68D5">
            <w:pPr>
              <w:pStyle w:val="Default"/>
              <w:jc w:val="both"/>
              <w:rPr>
                <w:bCs/>
              </w:rPr>
            </w:pPr>
            <w:r w:rsidRPr="00D15322">
              <w:rPr>
                <w:bCs/>
              </w:rPr>
              <w:t>Political Science</w:t>
            </w:r>
          </w:p>
        </w:tc>
        <w:tc>
          <w:tcPr>
            <w:tcW w:w="1115" w:type="dxa"/>
          </w:tcPr>
          <w:p w:rsidR="003D4175" w:rsidRPr="00D15322" w:rsidRDefault="003D4175" w:rsidP="009E68D5">
            <w:pPr>
              <w:pStyle w:val="Default"/>
              <w:jc w:val="both"/>
              <w:rPr>
                <w:bCs/>
              </w:rPr>
            </w:pPr>
            <w:r>
              <w:rPr>
                <w:bCs/>
              </w:rPr>
              <w:t>2012-2016</w:t>
            </w:r>
          </w:p>
        </w:tc>
      </w:tr>
      <w:tr w:rsidR="003D4175" w:rsidRPr="00D15322" w:rsidTr="00402D0B">
        <w:tc>
          <w:tcPr>
            <w:tcW w:w="681" w:type="dxa"/>
          </w:tcPr>
          <w:p w:rsidR="003D4175" w:rsidRPr="00D15322" w:rsidRDefault="003D4175" w:rsidP="009E68D5">
            <w:pPr>
              <w:pStyle w:val="Default"/>
              <w:jc w:val="both"/>
              <w:rPr>
                <w:bCs/>
              </w:rPr>
            </w:pPr>
            <w:r w:rsidRPr="00D15322">
              <w:rPr>
                <w:bCs/>
              </w:rPr>
              <w:t>3</w:t>
            </w:r>
          </w:p>
        </w:tc>
        <w:tc>
          <w:tcPr>
            <w:tcW w:w="1705" w:type="dxa"/>
          </w:tcPr>
          <w:p w:rsidR="003D4175" w:rsidRPr="00D15322" w:rsidRDefault="003D4175" w:rsidP="009E68D5">
            <w:pPr>
              <w:pStyle w:val="Default"/>
              <w:jc w:val="both"/>
              <w:rPr>
                <w:bCs/>
              </w:rPr>
            </w:pPr>
            <w:r w:rsidRPr="00D15322">
              <w:rPr>
                <w:bCs/>
              </w:rPr>
              <w:t>Dr. A. C. Sonkamble</w:t>
            </w:r>
          </w:p>
        </w:tc>
        <w:tc>
          <w:tcPr>
            <w:tcW w:w="1776" w:type="dxa"/>
          </w:tcPr>
          <w:p w:rsidR="003D4175" w:rsidRPr="00D15322" w:rsidRDefault="003D4175" w:rsidP="009E68D5">
            <w:pPr>
              <w:pStyle w:val="Default"/>
              <w:jc w:val="both"/>
              <w:rPr>
                <w:bCs/>
              </w:rPr>
            </w:pPr>
            <w:r w:rsidRPr="00D15322">
              <w:rPr>
                <w:bCs/>
              </w:rPr>
              <w:t>Asso. Prof.</w:t>
            </w:r>
          </w:p>
        </w:tc>
        <w:tc>
          <w:tcPr>
            <w:tcW w:w="1808" w:type="dxa"/>
          </w:tcPr>
          <w:p w:rsidR="003D4175" w:rsidRPr="00D15322" w:rsidRDefault="003D4175" w:rsidP="009E68D5">
            <w:pPr>
              <w:pStyle w:val="Default"/>
              <w:jc w:val="both"/>
              <w:rPr>
                <w:bCs/>
              </w:rPr>
            </w:pPr>
            <w:r w:rsidRPr="00D15322">
              <w:rPr>
                <w:bCs/>
              </w:rPr>
              <w:t>Public Administration</w:t>
            </w:r>
          </w:p>
        </w:tc>
        <w:tc>
          <w:tcPr>
            <w:tcW w:w="1115" w:type="dxa"/>
          </w:tcPr>
          <w:p w:rsidR="003D4175" w:rsidRPr="00D15322" w:rsidRDefault="003D4175" w:rsidP="009E68D5">
            <w:pPr>
              <w:pStyle w:val="Default"/>
              <w:jc w:val="both"/>
              <w:rPr>
                <w:bCs/>
              </w:rPr>
            </w:pPr>
            <w:r>
              <w:rPr>
                <w:bCs/>
              </w:rPr>
              <w:t>2012-2016</w:t>
            </w:r>
          </w:p>
        </w:tc>
      </w:tr>
      <w:tr w:rsidR="003D4175" w:rsidRPr="00D15322" w:rsidTr="00402D0B">
        <w:tc>
          <w:tcPr>
            <w:tcW w:w="681" w:type="dxa"/>
          </w:tcPr>
          <w:p w:rsidR="003D4175" w:rsidRPr="00D15322" w:rsidRDefault="003D4175" w:rsidP="009E68D5">
            <w:pPr>
              <w:pStyle w:val="Default"/>
              <w:jc w:val="both"/>
              <w:rPr>
                <w:bCs/>
              </w:rPr>
            </w:pPr>
            <w:r w:rsidRPr="00D15322">
              <w:rPr>
                <w:bCs/>
              </w:rPr>
              <w:t>4</w:t>
            </w:r>
          </w:p>
        </w:tc>
        <w:tc>
          <w:tcPr>
            <w:tcW w:w="1705" w:type="dxa"/>
          </w:tcPr>
          <w:p w:rsidR="003D4175" w:rsidRPr="00D15322" w:rsidRDefault="003D4175" w:rsidP="009E68D5">
            <w:pPr>
              <w:pStyle w:val="Default"/>
              <w:jc w:val="both"/>
              <w:rPr>
                <w:bCs/>
              </w:rPr>
            </w:pPr>
            <w:r w:rsidRPr="00D15322">
              <w:rPr>
                <w:bCs/>
              </w:rPr>
              <w:t>Dr. B. V. Dakore</w:t>
            </w:r>
          </w:p>
        </w:tc>
        <w:tc>
          <w:tcPr>
            <w:tcW w:w="1776" w:type="dxa"/>
          </w:tcPr>
          <w:p w:rsidR="003D4175" w:rsidRPr="00D15322" w:rsidRDefault="003D4175" w:rsidP="009E68D5">
            <w:pPr>
              <w:pStyle w:val="Default"/>
              <w:jc w:val="both"/>
              <w:rPr>
                <w:bCs/>
              </w:rPr>
            </w:pPr>
            <w:r w:rsidRPr="00D15322">
              <w:rPr>
                <w:bCs/>
              </w:rPr>
              <w:t>Asst. Prof.</w:t>
            </w:r>
          </w:p>
        </w:tc>
        <w:tc>
          <w:tcPr>
            <w:tcW w:w="1808" w:type="dxa"/>
          </w:tcPr>
          <w:p w:rsidR="003D4175" w:rsidRPr="00D15322" w:rsidRDefault="003D4175" w:rsidP="009E68D5">
            <w:pPr>
              <w:pStyle w:val="Default"/>
              <w:jc w:val="both"/>
              <w:rPr>
                <w:bCs/>
              </w:rPr>
            </w:pPr>
            <w:r w:rsidRPr="00D15322">
              <w:rPr>
                <w:bCs/>
              </w:rPr>
              <w:t>Commerce</w:t>
            </w:r>
          </w:p>
        </w:tc>
        <w:tc>
          <w:tcPr>
            <w:tcW w:w="1115" w:type="dxa"/>
          </w:tcPr>
          <w:p w:rsidR="003D4175" w:rsidRPr="00D15322" w:rsidRDefault="003D4175" w:rsidP="009E68D5">
            <w:pPr>
              <w:pStyle w:val="Default"/>
              <w:jc w:val="both"/>
              <w:rPr>
                <w:bCs/>
              </w:rPr>
            </w:pPr>
            <w:r>
              <w:rPr>
                <w:bCs/>
              </w:rPr>
              <w:t>2012-2016</w:t>
            </w:r>
          </w:p>
        </w:tc>
      </w:tr>
    </w:tbl>
    <w:p w:rsidR="003D4175" w:rsidRPr="00D15322" w:rsidRDefault="003D4175" w:rsidP="009E68D5">
      <w:pPr>
        <w:pStyle w:val="Default"/>
        <w:ind w:left="720"/>
        <w:jc w:val="both"/>
        <w:rPr>
          <w:b/>
          <w:bCs/>
        </w:rPr>
      </w:pPr>
    </w:p>
    <w:p w:rsidR="003D4175" w:rsidRPr="00D15322" w:rsidRDefault="003D4175" w:rsidP="009E68D5">
      <w:pPr>
        <w:pStyle w:val="Default"/>
        <w:ind w:left="720" w:hanging="720"/>
        <w:jc w:val="both"/>
      </w:pPr>
      <w:r w:rsidRPr="00D15322">
        <w:rPr>
          <w:b/>
          <w:bCs/>
        </w:rPr>
        <w:t xml:space="preserve">1.1.7 </w:t>
      </w:r>
      <w:r w:rsidR="007C4B9C">
        <w:rPr>
          <w:b/>
          <w:bCs/>
        </w:rPr>
        <w:tab/>
      </w:r>
      <w:r w:rsidRPr="00D15322">
        <w:rPr>
          <w:b/>
          <w:bCs/>
        </w:rPr>
        <w:t xml:space="preserve">Does the institution develop curriculum for any of the courses offered (other than those under the purview of the affiliating university) by it? If ‘yes’, give details on the process (’Needs Assessment’, design, development and planning) and the courses for which the curriculum has been developed. </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No. TheCollege offers only those courses that are within the purview of SwamiRamanand Teerth Marathwada University, Nanded. The college gives emphasis on the effective implementation of the curriculum.</w:t>
      </w:r>
    </w:p>
    <w:p w:rsidR="003D4175" w:rsidRPr="00D15322" w:rsidRDefault="003D4175" w:rsidP="009E68D5">
      <w:pPr>
        <w:pStyle w:val="Default"/>
        <w:ind w:left="720" w:hanging="720"/>
        <w:jc w:val="both"/>
      </w:pPr>
      <w:r w:rsidRPr="00D15322">
        <w:rPr>
          <w:b/>
          <w:bCs/>
        </w:rPr>
        <w:t xml:space="preserve">1.1.8 </w:t>
      </w:r>
      <w:r w:rsidR="007C4B9C">
        <w:rPr>
          <w:b/>
          <w:bCs/>
        </w:rPr>
        <w:tab/>
      </w:r>
      <w:r w:rsidRPr="00D15322">
        <w:rPr>
          <w:b/>
          <w:bCs/>
        </w:rPr>
        <w:t xml:space="preserve">How does institution analyze/ensure that the stated objectives of curriculum are achieved in the course of implementation? </w:t>
      </w:r>
    </w:p>
    <w:p w:rsidR="003D4175" w:rsidRPr="00D15322" w:rsidRDefault="003D4175" w:rsidP="009E68D5">
      <w:pPr>
        <w:spacing w:after="0" w:line="240" w:lineRule="auto"/>
        <w:ind w:left="720" w:firstLine="720"/>
        <w:jc w:val="both"/>
        <w:rPr>
          <w:rFonts w:ascii="Times New Roman" w:hAnsi="Times New Roman" w:cs="Times New Roman"/>
          <w:b/>
          <w:bCs/>
          <w:sz w:val="24"/>
          <w:szCs w:val="24"/>
        </w:rPr>
      </w:pPr>
      <w:r w:rsidRPr="00D15322">
        <w:rPr>
          <w:rFonts w:ascii="Times New Roman" w:hAnsi="Times New Roman" w:cs="Times New Roman"/>
          <w:sz w:val="24"/>
          <w:szCs w:val="24"/>
        </w:rPr>
        <w:t xml:space="preserve">The college effectively transmits the syllabi framed by the BOS of the university and the students have the freedom to choose their subjects, courses for learning. According to the annual plan of the college and the norms of the university, the effective implementation of the curriculum has been examined through the internal examinations, unit tests, seminars, group discussions, extension activities and their participation in cultural and sports activities. The college obtains the feedback from the students through informal and regular contact to understand the qualitative changes required in the courses. The college offers UG courses and programs facilitating the creation of knowledgeable and skilled human resources to accept the social and scientific challenges and responsibilities at regional, national and global level. </w:t>
      </w:r>
    </w:p>
    <w:p w:rsidR="003D4175" w:rsidRPr="00D15322" w:rsidRDefault="003D4175" w:rsidP="009E68D5">
      <w:pPr>
        <w:pStyle w:val="Default"/>
        <w:rPr>
          <w:b/>
          <w:bCs/>
        </w:rPr>
      </w:pPr>
      <w:r w:rsidRPr="00D15322">
        <w:rPr>
          <w:b/>
          <w:bCs/>
        </w:rPr>
        <w:t xml:space="preserve">1.2 </w:t>
      </w:r>
      <w:r w:rsidR="007C4B9C">
        <w:rPr>
          <w:b/>
          <w:bCs/>
        </w:rPr>
        <w:tab/>
      </w:r>
      <w:r w:rsidRPr="00D15322">
        <w:rPr>
          <w:b/>
          <w:bCs/>
        </w:rPr>
        <w:t>Academic Flexibility</w:t>
      </w:r>
    </w:p>
    <w:p w:rsidR="003D4175" w:rsidRPr="00D15322" w:rsidRDefault="003D4175" w:rsidP="009E68D5">
      <w:pPr>
        <w:pStyle w:val="Default"/>
        <w:ind w:left="720" w:hanging="720"/>
      </w:pPr>
      <w:r w:rsidRPr="00D15322">
        <w:rPr>
          <w:b/>
          <w:bCs/>
        </w:rPr>
        <w:t xml:space="preserve">1.2.1 </w:t>
      </w:r>
      <w:r w:rsidR="007C4B9C">
        <w:rPr>
          <w:b/>
          <w:bCs/>
        </w:rPr>
        <w:tab/>
      </w:r>
      <w:r w:rsidRPr="00D15322">
        <w:t>S</w:t>
      </w:r>
      <w:r w:rsidRPr="00D15322">
        <w:rPr>
          <w:b/>
          <w:bCs/>
        </w:rPr>
        <w:t xml:space="preserve">pecifying the goals and objectives give details of the certificate / diploma/ skill development courses etc., offered by the institution. </w:t>
      </w:r>
    </w:p>
    <w:p w:rsidR="003D4175" w:rsidRPr="00D15322" w:rsidRDefault="003D4175" w:rsidP="009E68D5">
      <w:pPr>
        <w:pStyle w:val="Default"/>
        <w:ind w:left="720" w:firstLine="720"/>
        <w:jc w:val="both"/>
      </w:pPr>
      <w:r w:rsidRPr="00D15322">
        <w:t xml:space="preserve">The college does not offer certificate courses, diploma and skill development. However, in the future course of the planning the college </w:t>
      </w:r>
      <w:r w:rsidRPr="00D15322">
        <w:lastRenderedPageBreak/>
        <w:t>will attempt to provide some skill oriented courses as per the suggestions from the parents, students and the stakeholders of the institution. It is after the feedback the policy will be decided in a meeting with the Management of the college.</w:t>
      </w:r>
    </w:p>
    <w:p w:rsidR="003D4175" w:rsidRPr="00D15322" w:rsidRDefault="003D4175" w:rsidP="009E68D5">
      <w:pPr>
        <w:spacing w:after="0" w:line="240" w:lineRule="auto"/>
        <w:ind w:left="720" w:hanging="720"/>
        <w:jc w:val="both"/>
        <w:rPr>
          <w:rFonts w:ascii="Times New Roman" w:hAnsi="Times New Roman" w:cs="Times New Roman"/>
          <w:sz w:val="24"/>
          <w:szCs w:val="24"/>
        </w:rPr>
      </w:pPr>
      <w:r w:rsidRPr="00D15322">
        <w:rPr>
          <w:rFonts w:ascii="Times New Roman" w:hAnsi="Times New Roman" w:cs="Times New Roman"/>
          <w:b/>
          <w:bCs/>
          <w:sz w:val="24"/>
          <w:szCs w:val="24"/>
        </w:rPr>
        <w:t xml:space="preserve">1.2.2 </w:t>
      </w:r>
      <w:r w:rsidR="007C4B9C">
        <w:rPr>
          <w:rFonts w:ascii="Times New Roman" w:hAnsi="Times New Roman" w:cs="Times New Roman"/>
          <w:b/>
          <w:bCs/>
          <w:sz w:val="24"/>
          <w:szCs w:val="24"/>
        </w:rPr>
        <w:tab/>
      </w:r>
      <w:r w:rsidRPr="00D15322">
        <w:rPr>
          <w:rFonts w:ascii="Times New Roman" w:hAnsi="Times New Roman" w:cs="Times New Roman"/>
          <w:b/>
          <w:bCs/>
          <w:sz w:val="24"/>
          <w:szCs w:val="24"/>
        </w:rPr>
        <w:t xml:space="preserve">Does the institution offer programmes that facilitate twinning /dual degree? If ‘Yes’, give details.                                                                                                                                               </w:t>
      </w:r>
    </w:p>
    <w:p w:rsidR="003D4175" w:rsidRPr="00D15322" w:rsidRDefault="003D4175" w:rsidP="009E68D5">
      <w:pPr>
        <w:pStyle w:val="Default"/>
        <w:ind w:left="720"/>
        <w:jc w:val="both"/>
      </w:pPr>
      <w:r w:rsidRPr="00D15322">
        <w:t xml:space="preserve">The college does not offer programmes that facilitate twinning/dual degree in its regular courses. However, the college is affiliated to Swami Ramanand Teerth Marathwada University, Nanded. The university offers the facility of dual degree (One as a regular student and the other through distance mode). The students can also obtain duel degree through Yeshwantrao Chvan Maharashtra Open University, Nashik. </w:t>
      </w:r>
    </w:p>
    <w:p w:rsidR="003D4175" w:rsidRPr="00D15322" w:rsidRDefault="003D4175" w:rsidP="009E68D5">
      <w:pPr>
        <w:spacing w:after="0" w:line="240" w:lineRule="auto"/>
        <w:ind w:left="720" w:hanging="720"/>
        <w:jc w:val="both"/>
        <w:rPr>
          <w:rFonts w:ascii="Times New Roman" w:hAnsi="Times New Roman" w:cs="Times New Roman"/>
          <w:b/>
          <w:bCs/>
          <w:sz w:val="24"/>
          <w:szCs w:val="24"/>
        </w:rPr>
      </w:pPr>
      <w:r w:rsidRPr="00D15322">
        <w:rPr>
          <w:rFonts w:ascii="Times New Roman" w:hAnsi="Times New Roman" w:cs="Times New Roman"/>
          <w:b/>
          <w:bCs/>
          <w:sz w:val="24"/>
          <w:szCs w:val="24"/>
        </w:rPr>
        <w:t xml:space="preserve">1.2.3 </w:t>
      </w:r>
      <w:r w:rsidR="00402D0B">
        <w:rPr>
          <w:rFonts w:ascii="Times New Roman" w:hAnsi="Times New Roman" w:cs="Times New Roman"/>
          <w:b/>
          <w:bCs/>
          <w:sz w:val="24"/>
          <w:szCs w:val="24"/>
        </w:rPr>
        <w:tab/>
      </w:r>
      <w:r w:rsidRPr="00D15322">
        <w:rPr>
          <w:rFonts w:ascii="Times New Roman" w:hAnsi="Times New Roman" w:cs="Times New Roman"/>
          <w:b/>
          <w:bCs/>
          <w:sz w:val="24"/>
          <w:szCs w:val="24"/>
        </w:rPr>
        <w:t>Give details on the various institutional provisions with reference to academic flexibility and how it has been helpful to students in terms of skills development, academic mobility, progression to higher studies and improved potential for employability</w:t>
      </w:r>
    </w:p>
    <w:p w:rsidR="003D4175" w:rsidRPr="00D15322" w:rsidRDefault="003D4175" w:rsidP="009E68D5">
      <w:pPr>
        <w:pStyle w:val="Default"/>
        <w:ind w:left="720"/>
        <w:jc w:val="both"/>
        <w:rPr>
          <w:szCs w:val="23"/>
        </w:rPr>
      </w:pPr>
      <w:r w:rsidRPr="00D15322">
        <w:rPr>
          <w:szCs w:val="23"/>
        </w:rPr>
        <w:t xml:space="preserve">The University has decided the range of Core/Elective options and the college allows the same. </w:t>
      </w:r>
    </w:p>
    <w:p w:rsidR="003D4175" w:rsidRPr="00D15322" w:rsidRDefault="003D4175" w:rsidP="009E68D5">
      <w:pPr>
        <w:pStyle w:val="Default"/>
        <w:numPr>
          <w:ilvl w:val="0"/>
          <w:numId w:val="1"/>
        </w:numPr>
        <w:jc w:val="both"/>
        <w:rPr>
          <w:szCs w:val="23"/>
        </w:rPr>
      </w:pPr>
      <w:r w:rsidRPr="00D15322">
        <w:rPr>
          <w:szCs w:val="23"/>
        </w:rPr>
        <w:t>The students can opt for diverse skills while pursuing different courses by the college. It helps in the increasing of potentiality for the students regarding employability.</w:t>
      </w:r>
    </w:p>
    <w:p w:rsidR="003D4175" w:rsidRPr="00D15322" w:rsidRDefault="003D4175" w:rsidP="009E68D5">
      <w:pPr>
        <w:pStyle w:val="Default"/>
        <w:numPr>
          <w:ilvl w:val="0"/>
          <w:numId w:val="1"/>
        </w:numPr>
        <w:jc w:val="both"/>
        <w:rPr>
          <w:szCs w:val="23"/>
        </w:rPr>
      </w:pPr>
      <w:r w:rsidRPr="00D15322">
        <w:rPr>
          <w:szCs w:val="23"/>
        </w:rPr>
        <w:t xml:space="preserve">Students from other faculty have freedom to take admission for B.A or B.Com </w:t>
      </w:r>
    </w:p>
    <w:p w:rsidR="003D4175" w:rsidRPr="00D15322" w:rsidRDefault="003D4175" w:rsidP="009E68D5">
      <w:pPr>
        <w:shd w:val="clear" w:color="auto" w:fill="FFFFFF"/>
        <w:spacing w:after="0" w:line="240" w:lineRule="auto"/>
        <w:ind w:firstLine="540"/>
        <w:rPr>
          <w:rFonts w:ascii="Times New Roman" w:eastAsia="Times New Roman" w:hAnsi="Times New Roman" w:cs="Arial"/>
          <w:b/>
          <w:bCs/>
          <w:color w:val="804000"/>
          <w:sz w:val="24"/>
          <w:szCs w:val="27"/>
        </w:rPr>
      </w:pPr>
      <w:r w:rsidRPr="00D15322">
        <w:rPr>
          <w:rFonts w:ascii="Times New Roman" w:eastAsia="Times New Roman" w:hAnsi="Times New Roman" w:cs="Arial"/>
          <w:b/>
          <w:bCs/>
          <w:color w:val="804000"/>
          <w:sz w:val="24"/>
          <w:szCs w:val="27"/>
        </w:rPr>
        <w:t>Courses</w:t>
      </w:r>
    </w:p>
    <w:tbl>
      <w:tblPr>
        <w:tblW w:w="5695" w:type="dxa"/>
        <w:tblCellSpacing w:w="0" w:type="dxa"/>
        <w:shd w:val="clear" w:color="auto" w:fill="FFFFFF"/>
        <w:tblCellMar>
          <w:left w:w="0" w:type="dxa"/>
          <w:right w:w="0" w:type="dxa"/>
        </w:tblCellMar>
        <w:tblLook w:val="04A0"/>
      </w:tblPr>
      <w:tblGrid>
        <w:gridCol w:w="288"/>
        <w:gridCol w:w="4831"/>
        <w:gridCol w:w="288"/>
        <w:gridCol w:w="288"/>
      </w:tblGrid>
      <w:tr w:rsidR="003D4175" w:rsidRPr="00D15322" w:rsidTr="00217836">
        <w:trPr>
          <w:tblCellSpacing w:w="0" w:type="dxa"/>
        </w:trPr>
        <w:tc>
          <w:tcPr>
            <w:tcW w:w="0" w:type="auto"/>
            <w:shd w:val="clear" w:color="auto" w:fill="FFFFFF"/>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Arial"/>
                <w:color w:val="000000"/>
                <w:sz w:val="24"/>
                <w:szCs w:val="10"/>
              </w:rPr>
            </w:pPr>
          </w:p>
        </w:tc>
        <w:tc>
          <w:tcPr>
            <w:tcW w:w="0" w:type="auto"/>
            <w:shd w:val="clear" w:color="auto" w:fill="FFFFFF"/>
            <w:tcMar>
              <w:top w:w="0" w:type="dxa"/>
              <w:left w:w="41" w:type="dxa"/>
              <w:bottom w:w="0" w:type="dxa"/>
              <w:right w:w="0" w:type="dxa"/>
            </w:tcMar>
            <w:vAlign w:val="center"/>
            <w:hideMark/>
          </w:tcPr>
          <w:p w:rsidR="003D4175" w:rsidRPr="00D15322" w:rsidRDefault="003D4175" w:rsidP="009E68D5">
            <w:pPr>
              <w:spacing w:after="0" w:line="240" w:lineRule="auto"/>
              <w:ind w:left="232"/>
              <w:rPr>
                <w:rFonts w:ascii="Times New Roman" w:eastAsia="Times New Roman" w:hAnsi="Times New Roman" w:cs="Arial"/>
                <w:color w:val="000000"/>
                <w:sz w:val="24"/>
                <w:szCs w:val="24"/>
              </w:rPr>
            </w:pPr>
            <w:r w:rsidRPr="00D15322">
              <w:rPr>
                <w:rFonts w:ascii="Times New Roman" w:eastAsia="Times New Roman" w:hAnsi="Times New Roman" w:cs="Arial"/>
                <w:b/>
                <w:bCs/>
                <w:color w:val="000000"/>
                <w:sz w:val="24"/>
                <w:szCs w:val="24"/>
              </w:rPr>
              <w:t>Graduate Courses</w:t>
            </w:r>
          </w:p>
        </w:tc>
        <w:tc>
          <w:tcPr>
            <w:tcW w:w="0" w:type="auto"/>
            <w:shd w:val="clear" w:color="auto" w:fill="FFFFFF"/>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Arial"/>
                <w:color w:val="000000"/>
                <w:sz w:val="24"/>
                <w:szCs w:val="10"/>
              </w:rPr>
            </w:pPr>
          </w:p>
        </w:tc>
        <w:tc>
          <w:tcPr>
            <w:tcW w:w="0" w:type="auto"/>
            <w:shd w:val="clear" w:color="auto" w:fill="FFFFFF"/>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Arial"/>
                <w:color w:val="000000"/>
                <w:sz w:val="24"/>
                <w:szCs w:val="10"/>
              </w:rPr>
            </w:pPr>
          </w:p>
        </w:tc>
      </w:tr>
      <w:tr w:rsidR="003D4175" w:rsidRPr="00D15322" w:rsidTr="00217836">
        <w:trPr>
          <w:tblCellSpacing w:w="0" w:type="dxa"/>
        </w:trPr>
        <w:tc>
          <w:tcPr>
            <w:tcW w:w="0" w:type="auto"/>
            <w:shd w:val="clear" w:color="auto" w:fill="FFFFFF"/>
            <w:tcMar>
              <w:top w:w="41" w:type="dxa"/>
              <w:left w:w="122" w:type="dxa"/>
              <w:bottom w:w="0" w:type="dxa"/>
              <w:right w:w="0" w:type="dxa"/>
            </w:tcMar>
            <w:hideMark/>
          </w:tcPr>
          <w:p w:rsidR="003D4175" w:rsidRPr="00D15322" w:rsidRDefault="003D4175" w:rsidP="009E68D5">
            <w:pPr>
              <w:numPr>
                <w:ilvl w:val="0"/>
                <w:numId w:val="36"/>
              </w:numPr>
              <w:spacing w:after="0" w:line="240" w:lineRule="auto"/>
              <w:ind w:left="0"/>
              <w:rPr>
                <w:rFonts w:ascii="Times New Roman" w:eastAsia="Times New Roman" w:hAnsi="Times New Roman" w:cs="Arial"/>
                <w:color w:val="000000"/>
                <w:sz w:val="24"/>
                <w:szCs w:val="10"/>
              </w:rPr>
            </w:pPr>
          </w:p>
        </w:tc>
        <w:tc>
          <w:tcPr>
            <w:tcW w:w="0" w:type="auto"/>
            <w:shd w:val="clear" w:color="auto" w:fill="FFFFFF"/>
            <w:tcMar>
              <w:top w:w="41" w:type="dxa"/>
              <w:left w:w="122" w:type="dxa"/>
              <w:bottom w:w="0" w:type="dxa"/>
              <w:right w:w="0" w:type="dxa"/>
            </w:tcMar>
            <w:hideMark/>
          </w:tcPr>
          <w:p w:rsidR="003D4175" w:rsidRPr="00D15322" w:rsidRDefault="003D4175" w:rsidP="009E68D5">
            <w:pPr>
              <w:numPr>
                <w:ilvl w:val="0"/>
                <w:numId w:val="37"/>
              </w:numPr>
              <w:spacing w:after="0" w:line="240" w:lineRule="auto"/>
              <w:ind w:left="531"/>
              <w:rPr>
                <w:rFonts w:ascii="Times New Roman" w:eastAsia="Times New Roman" w:hAnsi="Times New Roman" w:cs="Arial"/>
                <w:color w:val="000000"/>
                <w:sz w:val="24"/>
                <w:szCs w:val="24"/>
              </w:rPr>
            </w:pPr>
            <w:r w:rsidRPr="00D15322">
              <w:rPr>
                <w:rFonts w:ascii="Times New Roman" w:eastAsia="Times New Roman" w:hAnsi="Times New Roman" w:cs="Arial"/>
                <w:color w:val="000000"/>
                <w:sz w:val="24"/>
                <w:szCs w:val="24"/>
              </w:rPr>
              <w:t>B.A.</w:t>
            </w:r>
          </w:p>
          <w:p w:rsidR="003D4175" w:rsidRPr="00D15322" w:rsidRDefault="003D4175" w:rsidP="009E68D5">
            <w:pPr>
              <w:numPr>
                <w:ilvl w:val="0"/>
                <w:numId w:val="37"/>
              </w:numPr>
              <w:spacing w:after="0" w:line="240" w:lineRule="auto"/>
              <w:ind w:left="531"/>
              <w:rPr>
                <w:rFonts w:ascii="Times New Roman" w:eastAsia="Times New Roman" w:hAnsi="Times New Roman" w:cs="Arial"/>
                <w:color w:val="000000"/>
                <w:sz w:val="24"/>
                <w:szCs w:val="24"/>
              </w:rPr>
            </w:pPr>
            <w:r w:rsidRPr="00D15322">
              <w:rPr>
                <w:rFonts w:ascii="Times New Roman" w:eastAsia="Times New Roman" w:hAnsi="Times New Roman" w:cs="Arial"/>
                <w:color w:val="000000"/>
                <w:sz w:val="24"/>
                <w:szCs w:val="24"/>
              </w:rPr>
              <w:t>B.Com.</w:t>
            </w:r>
          </w:p>
          <w:p w:rsidR="003D4175" w:rsidRPr="00D15322" w:rsidRDefault="003D4175" w:rsidP="009E68D5">
            <w:pPr>
              <w:numPr>
                <w:ilvl w:val="0"/>
                <w:numId w:val="37"/>
              </w:numPr>
              <w:spacing w:after="0" w:line="240" w:lineRule="auto"/>
              <w:ind w:left="531"/>
              <w:rPr>
                <w:rFonts w:ascii="Times New Roman" w:eastAsia="Times New Roman" w:hAnsi="Times New Roman" w:cs="Arial"/>
                <w:color w:val="000000"/>
                <w:sz w:val="24"/>
                <w:szCs w:val="24"/>
              </w:rPr>
            </w:pPr>
            <w:r w:rsidRPr="00D15322">
              <w:rPr>
                <w:rFonts w:ascii="Times New Roman" w:eastAsia="Times New Roman" w:hAnsi="Times New Roman" w:cs="Arial"/>
                <w:color w:val="000000"/>
                <w:sz w:val="24"/>
                <w:szCs w:val="24"/>
              </w:rPr>
              <w:t>B.Sc.</w:t>
            </w:r>
          </w:p>
          <w:p w:rsidR="003D4175" w:rsidRPr="00D15322" w:rsidRDefault="003D4175" w:rsidP="009E68D5">
            <w:pPr>
              <w:spacing w:after="0" w:line="240" w:lineRule="auto"/>
              <w:ind w:left="232"/>
              <w:rPr>
                <w:rFonts w:ascii="Times New Roman" w:eastAsia="Times New Roman" w:hAnsi="Times New Roman" w:cs="Arial"/>
                <w:color w:val="000000"/>
                <w:sz w:val="24"/>
                <w:szCs w:val="24"/>
              </w:rPr>
            </w:pPr>
          </w:p>
        </w:tc>
        <w:tc>
          <w:tcPr>
            <w:tcW w:w="0" w:type="auto"/>
            <w:shd w:val="clear" w:color="auto" w:fill="FFFFFF"/>
            <w:tcMar>
              <w:top w:w="41" w:type="dxa"/>
              <w:left w:w="122" w:type="dxa"/>
              <w:bottom w:w="0" w:type="dxa"/>
              <w:right w:w="0" w:type="dxa"/>
            </w:tcMar>
            <w:hideMark/>
          </w:tcPr>
          <w:p w:rsidR="003D4175" w:rsidRPr="00D15322" w:rsidRDefault="003D4175" w:rsidP="009E68D5">
            <w:pPr>
              <w:numPr>
                <w:ilvl w:val="0"/>
                <w:numId w:val="38"/>
              </w:numPr>
              <w:spacing w:after="0" w:line="240" w:lineRule="auto"/>
              <w:ind w:left="0"/>
              <w:rPr>
                <w:rFonts w:ascii="Times New Roman" w:eastAsia="Times New Roman" w:hAnsi="Times New Roman" w:cs="Arial"/>
                <w:color w:val="000000"/>
                <w:sz w:val="24"/>
                <w:szCs w:val="10"/>
              </w:rPr>
            </w:pPr>
          </w:p>
        </w:tc>
        <w:tc>
          <w:tcPr>
            <w:tcW w:w="0" w:type="auto"/>
            <w:shd w:val="clear" w:color="auto" w:fill="FFFFFF"/>
            <w:tcMar>
              <w:top w:w="41" w:type="dxa"/>
              <w:left w:w="122" w:type="dxa"/>
              <w:bottom w:w="0" w:type="dxa"/>
              <w:right w:w="0" w:type="dxa"/>
            </w:tcMar>
            <w:hideMark/>
          </w:tcPr>
          <w:p w:rsidR="003D4175" w:rsidRPr="00D15322" w:rsidRDefault="003D4175" w:rsidP="009E68D5">
            <w:pPr>
              <w:numPr>
                <w:ilvl w:val="0"/>
                <w:numId w:val="39"/>
              </w:numPr>
              <w:spacing w:after="0" w:line="240" w:lineRule="auto"/>
              <w:ind w:left="0"/>
              <w:rPr>
                <w:rFonts w:ascii="Times New Roman" w:eastAsia="Times New Roman" w:hAnsi="Times New Roman" w:cs="Arial"/>
                <w:color w:val="000000"/>
                <w:sz w:val="24"/>
                <w:szCs w:val="10"/>
              </w:rPr>
            </w:pPr>
          </w:p>
        </w:tc>
      </w:tr>
    </w:tbl>
    <w:p w:rsidR="00402D0B" w:rsidRDefault="00402D0B" w:rsidP="009E68D5">
      <w:pPr>
        <w:shd w:val="clear" w:color="auto" w:fill="FFFFFF"/>
        <w:spacing w:after="0" w:line="240" w:lineRule="auto"/>
        <w:ind w:left="720"/>
        <w:rPr>
          <w:rFonts w:ascii="Times New Roman" w:eastAsia="Times New Roman" w:hAnsi="Times New Roman" w:cs="Arial"/>
          <w:b/>
          <w:bCs/>
          <w:color w:val="111111"/>
          <w:sz w:val="24"/>
          <w:szCs w:val="24"/>
        </w:rPr>
      </w:pPr>
    </w:p>
    <w:p w:rsidR="003D4175" w:rsidRPr="00D15322" w:rsidRDefault="003D4175" w:rsidP="009E68D5">
      <w:pPr>
        <w:shd w:val="clear" w:color="auto" w:fill="FFFFFF"/>
        <w:spacing w:after="0" w:line="240" w:lineRule="auto"/>
        <w:ind w:left="720"/>
        <w:rPr>
          <w:rFonts w:ascii="Times New Roman" w:eastAsia="Times New Roman" w:hAnsi="Times New Roman" w:cs="Arial"/>
          <w:color w:val="111111"/>
          <w:sz w:val="24"/>
          <w:szCs w:val="24"/>
        </w:rPr>
      </w:pPr>
      <w:r w:rsidRPr="00D15322">
        <w:rPr>
          <w:rFonts w:ascii="Times New Roman" w:eastAsia="Times New Roman" w:hAnsi="Times New Roman" w:cs="Arial"/>
          <w:b/>
          <w:bCs/>
          <w:color w:val="111111"/>
          <w:sz w:val="24"/>
          <w:szCs w:val="24"/>
        </w:rPr>
        <w:t>B.A First Year &amp; Second Year</w:t>
      </w:r>
      <w:r w:rsidRPr="00D15322">
        <w:rPr>
          <w:rFonts w:ascii="Times New Roman" w:eastAsia="Times New Roman" w:hAnsi="Times New Roman" w:cs="Arial"/>
          <w:color w:val="111111"/>
          <w:sz w:val="24"/>
          <w:szCs w:val="24"/>
        </w:rPr>
        <w:br/>
        <w:t xml:space="preserve">Compulsory Subject: English </w:t>
      </w:r>
      <w:r w:rsidRPr="00D15322">
        <w:rPr>
          <w:rFonts w:ascii="Times New Roman" w:eastAsia="Times New Roman" w:hAnsi="Times New Roman" w:cs="Arial"/>
          <w:color w:val="111111"/>
          <w:sz w:val="24"/>
          <w:szCs w:val="24"/>
        </w:rPr>
        <w:br/>
        <w:t>Second Language: Hindi / Marathi</w:t>
      </w:r>
      <w:r w:rsidR="00EB54A5">
        <w:rPr>
          <w:rFonts w:ascii="Times New Roman" w:eastAsia="Times New Roman" w:hAnsi="Times New Roman" w:cs="Arial"/>
          <w:color w:val="111111"/>
          <w:sz w:val="24"/>
          <w:szCs w:val="24"/>
        </w:rPr>
        <w:t xml:space="preserve">/ </w:t>
      </w:r>
      <w:r w:rsidR="00EB54A5" w:rsidRPr="00D15322">
        <w:rPr>
          <w:rFonts w:ascii="Times New Roman" w:eastAsia="Times New Roman" w:hAnsi="Times New Roman" w:cs="Arial"/>
          <w:color w:val="111111"/>
          <w:sz w:val="24"/>
          <w:szCs w:val="24"/>
        </w:rPr>
        <w:t>English</w:t>
      </w:r>
      <w:r w:rsidRPr="00D15322">
        <w:rPr>
          <w:rFonts w:ascii="Times New Roman" w:eastAsia="Times New Roman" w:hAnsi="Times New Roman" w:cs="Arial"/>
          <w:color w:val="111111"/>
          <w:sz w:val="24"/>
          <w:szCs w:val="24"/>
        </w:rPr>
        <w:br/>
        <w:t>Optional Subjects: Marathi, Hindi, English, Sociology, Political Science, History, Economics.</w:t>
      </w:r>
    </w:p>
    <w:p w:rsidR="003D4175" w:rsidRDefault="003D4175" w:rsidP="009E68D5">
      <w:pPr>
        <w:shd w:val="clear" w:color="auto" w:fill="FFFFFF"/>
        <w:spacing w:after="0" w:line="240" w:lineRule="auto"/>
        <w:ind w:left="720"/>
        <w:rPr>
          <w:rFonts w:ascii="Times New Roman" w:eastAsia="Times New Roman" w:hAnsi="Times New Roman" w:cs="Arial"/>
          <w:color w:val="111111"/>
          <w:sz w:val="24"/>
          <w:szCs w:val="24"/>
        </w:rPr>
      </w:pPr>
      <w:r w:rsidRPr="00D15322">
        <w:rPr>
          <w:rFonts w:ascii="Times New Roman" w:eastAsia="Times New Roman" w:hAnsi="Times New Roman" w:cs="Arial"/>
          <w:b/>
          <w:bCs/>
          <w:color w:val="111111"/>
          <w:sz w:val="24"/>
          <w:szCs w:val="24"/>
        </w:rPr>
        <w:t>B.Sc. First Year (Also see the Career oriented certificate courses)</w:t>
      </w:r>
      <w:r w:rsidRPr="00D15322">
        <w:rPr>
          <w:rFonts w:ascii="Times New Roman" w:eastAsia="Times New Roman" w:hAnsi="Times New Roman" w:cs="Arial"/>
          <w:color w:val="111111"/>
          <w:sz w:val="24"/>
          <w:szCs w:val="24"/>
        </w:rPr>
        <w:br/>
        <w:t xml:space="preserve">Compulsory Subject: English </w:t>
      </w:r>
      <w:r w:rsidRPr="00D15322">
        <w:rPr>
          <w:rFonts w:ascii="Times New Roman" w:eastAsia="Times New Roman" w:hAnsi="Times New Roman" w:cs="Arial"/>
          <w:color w:val="111111"/>
          <w:sz w:val="24"/>
          <w:szCs w:val="24"/>
        </w:rPr>
        <w:br/>
        <w:t>Second Language: Hindi / Marathi</w:t>
      </w:r>
      <w:r w:rsidR="00EB54A5">
        <w:rPr>
          <w:rFonts w:ascii="Times New Roman" w:eastAsia="Times New Roman" w:hAnsi="Times New Roman" w:cs="Arial"/>
          <w:color w:val="111111"/>
          <w:sz w:val="24"/>
          <w:szCs w:val="24"/>
        </w:rPr>
        <w:t xml:space="preserve">/ </w:t>
      </w:r>
      <w:r w:rsidR="00EB54A5" w:rsidRPr="00D15322">
        <w:rPr>
          <w:rFonts w:ascii="Times New Roman" w:eastAsia="Times New Roman" w:hAnsi="Times New Roman" w:cs="Arial"/>
          <w:color w:val="111111"/>
          <w:sz w:val="24"/>
          <w:szCs w:val="24"/>
        </w:rPr>
        <w:t>English</w:t>
      </w:r>
      <w:r w:rsidRPr="00D15322">
        <w:rPr>
          <w:rFonts w:ascii="Times New Roman" w:eastAsia="Times New Roman" w:hAnsi="Times New Roman" w:cs="Arial"/>
          <w:color w:val="111111"/>
          <w:sz w:val="24"/>
          <w:szCs w:val="24"/>
        </w:rPr>
        <w:br/>
        <w:t>Optional Subjects: Any one of the following groups can be selected </w:t>
      </w:r>
      <w:r w:rsidRPr="00D15322">
        <w:rPr>
          <w:rFonts w:ascii="Times New Roman" w:eastAsia="Times New Roman" w:hAnsi="Times New Roman" w:cs="Arial"/>
          <w:color w:val="111111"/>
          <w:sz w:val="24"/>
          <w:szCs w:val="24"/>
        </w:rPr>
        <w:br/>
        <w:t>Group I - Physics, Chemistry, Mathematics</w:t>
      </w:r>
      <w:r w:rsidRPr="00D15322">
        <w:rPr>
          <w:rFonts w:ascii="Times New Roman" w:eastAsia="Times New Roman" w:hAnsi="Times New Roman" w:cs="Arial"/>
          <w:color w:val="111111"/>
          <w:sz w:val="24"/>
          <w:szCs w:val="24"/>
        </w:rPr>
        <w:br/>
        <w:t>Group II - Chemistry, Botany, Zoology</w:t>
      </w:r>
      <w:r w:rsidRPr="00D15322">
        <w:rPr>
          <w:rFonts w:ascii="Times New Roman" w:eastAsia="Times New Roman" w:hAnsi="Times New Roman" w:cs="Arial"/>
          <w:color w:val="111111"/>
          <w:sz w:val="24"/>
          <w:szCs w:val="24"/>
        </w:rPr>
        <w:br/>
        <w:t>Group III - Physics, Chemistry, Computer Science</w:t>
      </w:r>
      <w:r w:rsidRPr="00D15322">
        <w:rPr>
          <w:rFonts w:ascii="Times New Roman" w:eastAsia="Times New Roman" w:hAnsi="Times New Roman" w:cs="Arial"/>
          <w:color w:val="111111"/>
          <w:sz w:val="24"/>
          <w:szCs w:val="24"/>
        </w:rPr>
        <w:br/>
        <w:t>Group IV - Chemistry, Botany, Zoology</w:t>
      </w:r>
      <w:r w:rsidRPr="00D15322">
        <w:rPr>
          <w:rFonts w:ascii="Times New Roman" w:eastAsia="Times New Roman" w:hAnsi="Times New Roman" w:cs="Arial"/>
          <w:color w:val="111111"/>
          <w:sz w:val="24"/>
          <w:szCs w:val="24"/>
        </w:rPr>
        <w:br/>
        <w:t>Group V- Physics, Mathematics, Computer Science</w:t>
      </w:r>
      <w:r w:rsidRPr="00D15322">
        <w:rPr>
          <w:rFonts w:ascii="Times New Roman" w:eastAsia="Times New Roman" w:hAnsi="Times New Roman" w:cs="Arial"/>
          <w:color w:val="111111"/>
          <w:sz w:val="24"/>
          <w:szCs w:val="24"/>
        </w:rPr>
        <w:br/>
        <w:t>Group VI - Botany, Zoology, Computer Science</w:t>
      </w:r>
      <w:r w:rsidRPr="00D15322">
        <w:rPr>
          <w:rFonts w:ascii="Times New Roman" w:eastAsia="Times New Roman" w:hAnsi="Times New Roman" w:cs="Arial"/>
          <w:color w:val="111111"/>
          <w:sz w:val="24"/>
          <w:szCs w:val="24"/>
        </w:rPr>
        <w:br/>
        <w:t>*Remarks: The subjects in First Year will be applicable for 2nd and 3rd year also</w:t>
      </w:r>
      <w:r w:rsidRPr="00D15322">
        <w:rPr>
          <w:rFonts w:ascii="Times New Roman" w:eastAsia="Times New Roman" w:hAnsi="Times New Roman" w:cs="Arial"/>
          <w:color w:val="111111"/>
          <w:sz w:val="24"/>
          <w:szCs w:val="24"/>
        </w:rPr>
        <w:br/>
      </w:r>
      <w:r w:rsidRPr="00D15322">
        <w:rPr>
          <w:rFonts w:ascii="Times New Roman" w:eastAsia="Times New Roman" w:hAnsi="Times New Roman" w:cs="Arial"/>
          <w:b/>
          <w:bCs/>
          <w:color w:val="111111"/>
          <w:sz w:val="24"/>
          <w:szCs w:val="24"/>
        </w:rPr>
        <w:t>B.Com First Year</w:t>
      </w:r>
      <w:r w:rsidRPr="00D15322">
        <w:rPr>
          <w:rFonts w:ascii="Times New Roman" w:eastAsia="Times New Roman" w:hAnsi="Times New Roman" w:cs="Arial"/>
          <w:color w:val="111111"/>
          <w:sz w:val="24"/>
          <w:szCs w:val="24"/>
        </w:rPr>
        <w:br/>
        <w:t>Compulsory Subject: E</w:t>
      </w:r>
      <w:r>
        <w:rPr>
          <w:rFonts w:ascii="Times New Roman" w:eastAsia="Times New Roman" w:hAnsi="Times New Roman" w:cs="Arial"/>
          <w:color w:val="111111"/>
          <w:sz w:val="24"/>
          <w:szCs w:val="24"/>
        </w:rPr>
        <w:t>nglish</w:t>
      </w:r>
      <w:r w:rsidRPr="00D15322">
        <w:rPr>
          <w:rFonts w:ascii="Times New Roman" w:eastAsia="Times New Roman" w:hAnsi="Times New Roman" w:cs="Arial"/>
          <w:color w:val="111111"/>
          <w:sz w:val="24"/>
          <w:szCs w:val="24"/>
        </w:rPr>
        <w:br/>
      </w:r>
      <w:r w:rsidRPr="00D15322">
        <w:rPr>
          <w:rFonts w:ascii="Times New Roman" w:eastAsia="Times New Roman" w:hAnsi="Times New Roman" w:cs="Arial"/>
          <w:color w:val="111111"/>
          <w:sz w:val="24"/>
          <w:szCs w:val="24"/>
        </w:rPr>
        <w:lastRenderedPageBreak/>
        <w:t>Second Language: Marathi / Hindi</w:t>
      </w:r>
      <w:r w:rsidR="00EB54A5">
        <w:rPr>
          <w:rFonts w:ascii="Times New Roman" w:eastAsia="Times New Roman" w:hAnsi="Times New Roman" w:cs="Arial"/>
          <w:color w:val="111111"/>
          <w:sz w:val="24"/>
          <w:szCs w:val="24"/>
        </w:rPr>
        <w:t xml:space="preserve">/ </w:t>
      </w:r>
      <w:r w:rsidR="00EB54A5" w:rsidRPr="00D15322">
        <w:rPr>
          <w:rFonts w:ascii="Times New Roman" w:eastAsia="Times New Roman" w:hAnsi="Times New Roman" w:cs="Arial"/>
          <w:color w:val="111111"/>
          <w:sz w:val="24"/>
          <w:szCs w:val="24"/>
        </w:rPr>
        <w:t>English</w:t>
      </w:r>
      <w:r w:rsidRPr="00D15322">
        <w:rPr>
          <w:rFonts w:ascii="Times New Roman" w:eastAsia="Times New Roman" w:hAnsi="Times New Roman" w:cs="Arial"/>
          <w:color w:val="111111"/>
          <w:sz w:val="24"/>
          <w:szCs w:val="24"/>
        </w:rPr>
        <w:br/>
        <w:t>Optional Subjects:</w:t>
      </w:r>
    </w:p>
    <w:p w:rsidR="00402D0B" w:rsidRDefault="003D4175" w:rsidP="009E68D5">
      <w:pPr>
        <w:shd w:val="clear" w:color="auto" w:fill="FFFFFF"/>
        <w:spacing w:after="0" w:line="240" w:lineRule="auto"/>
        <w:ind w:left="765"/>
        <w:rPr>
          <w:rFonts w:ascii="Times New Roman" w:eastAsia="Times New Roman" w:hAnsi="Times New Roman" w:cs="Arial"/>
          <w:color w:val="111111"/>
          <w:sz w:val="24"/>
          <w:szCs w:val="24"/>
        </w:rPr>
      </w:pPr>
      <w:r w:rsidRPr="00D15322">
        <w:rPr>
          <w:rFonts w:ascii="Times New Roman" w:eastAsia="Times New Roman" w:hAnsi="Times New Roman" w:cs="Arial"/>
          <w:color w:val="111111"/>
          <w:sz w:val="24"/>
          <w:szCs w:val="24"/>
        </w:rPr>
        <w:t>1) Business Communication</w:t>
      </w:r>
      <w:r>
        <w:rPr>
          <w:rFonts w:ascii="Times New Roman" w:eastAsia="Times New Roman" w:hAnsi="Times New Roman" w:cs="Arial"/>
          <w:color w:val="111111"/>
          <w:sz w:val="24"/>
          <w:szCs w:val="24"/>
        </w:rPr>
        <w:br/>
        <w:t>2) Financial Accounting</w:t>
      </w:r>
      <w:r w:rsidRPr="00D15322">
        <w:rPr>
          <w:rFonts w:ascii="Times New Roman" w:eastAsia="Times New Roman" w:hAnsi="Times New Roman" w:cs="Arial"/>
          <w:color w:val="111111"/>
          <w:sz w:val="24"/>
          <w:szCs w:val="24"/>
        </w:rPr>
        <w:br/>
        <w:t>3) Computer for Business and Tally</w:t>
      </w:r>
      <w:r w:rsidRPr="00D15322">
        <w:rPr>
          <w:rFonts w:ascii="Times New Roman" w:eastAsia="Times New Roman" w:hAnsi="Times New Roman" w:cs="Arial"/>
          <w:color w:val="111111"/>
          <w:sz w:val="24"/>
          <w:szCs w:val="24"/>
        </w:rPr>
        <w:br/>
        <w:t>4) Business</w:t>
      </w:r>
      <w:r>
        <w:rPr>
          <w:rFonts w:ascii="Times New Roman" w:eastAsia="Times New Roman" w:hAnsi="Times New Roman" w:cs="Arial"/>
          <w:color w:val="111111"/>
          <w:sz w:val="24"/>
          <w:szCs w:val="24"/>
        </w:rPr>
        <w:t xml:space="preserve"> Mathematics and</w:t>
      </w:r>
      <w:r w:rsidRPr="00D15322">
        <w:rPr>
          <w:rFonts w:ascii="Times New Roman" w:eastAsia="Times New Roman" w:hAnsi="Times New Roman" w:cs="Arial"/>
          <w:color w:val="111111"/>
          <w:sz w:val="24"/>
          <w:szCs w:val="24"/>
        </w:rPr>
        <w:t xml:space="preserve"> Statistics </w:t>
      </w:r>
      <w:r w:rsidRPr="00D15322">
        <w:rPr>
          <w:rFonts w:ascii="Times New Roman" w:eastAsia="Times New Roman" w:hAnsi="Times New Roman" w:cs="Arial"/>
          <w:color w:val="111111"/>
          <w:sz w:val="24"/>
          <w:szCs w:val="24"/>
        </w:rPr>
        <w:br/>
        <w:t>5) Business Economics</w:t>
      </w:r>
      <w:r w:rsidRPr="00D15322">
        <w:rPr>
          <w:rFonts w:ascii="Times New Roman" w:eastAsia="Times New Roman" w:hAnsi="Times New Roman" w:cs="Arial"/>
          <w:color w:val="111111"/>
          <w:sz w:val="24"/>
          <w:szCs w:val="24"/>
        </w:rPr>
        <w:br/>
      </w:r>
      <w:r w:rsidRPr="00D15322">
        <w:rPr>
          <w:rFonts w:ascii="Times New Roman" w:eastAsia="Times New Roman" w:hAnsi="Times New Roman" w:cs="Arial"/>
          <w:b/>
          <w:bCs/>
          <w:color w:val="111111"/>
          <w:sz w:val="24"/>
          <w:szCs w:val="24"/>
        </w:rPr>
        <w:t>B.Com Second Year </w:t>
      </w:r>
      <w:r w:rsidRPr="00D15322">
        <w:rPr>
          <w:rFonts w:ascii="Times New Roman" w:eastAsia="Times New Roman" w:hAnsi="Times New Roman" w:cs="Arial"/>
          <w:color w:val="111111"/>
          <w:sz w:val="24"/>
          <w:szCs w:val="24"/>
        </w:rPr>
        <w:br/>
        <w:t>Compulsory Subject: English</w:t>
      </w:r>
      <w:r w:rsidRPr="00D15322">
        <w:rPr>
          <w:rFonts w:ascii="Times New Roman" w:eastAsia="Times New Roman" w:hAnsi="Times New Roman" w:cs="Arial"/>
          <w:color w:val="111111"/>
          <w:sz w:val="24"/>
          <w:szCs w:val="24"/>
        </w:rPr>
        <w:br/>
        <w:t>Second Language: Marathi / Hindi</w:t>
      </w:r>
      <w:r w:rsidR="00EB54A5">
        <w:rPr>
          <w:rFonts w:ascii="Times New Roman" w:eastAsia="Times New Roman" w:hAnsi="Times New Roman" w:cs="Arial"/>
          <w:color w:val="111111"/>
          <w:sz w:val="24"/>
          <w:szCs w:val="24"/>
        </w:rPr>
        <w:t xml:space="preserve">/ </w:t>
      </w:r>
      <w:r w:rsidR="00EB54A5" w:rsidRPr="00D15322">
        <w:rPr>
          <w:rFonts w:ascii="Times New Roman" w:eastAsia="Times New Roman" w:hAnsi="Times New Roman" w:cs="Arial"/>
          <w:color w:val="111111"/>
          <w:sz w:val="24"/>
          <w:szCs w:val="24"/>
        </w:rPr>
        <w:t>English</w:t>
      </w:r>
      <w:r w:rsidRPr="00D15322">
        <w:rPr>
          <w:rFonts w:ascii="Times New Roman" w:eastAsia="Times New Roman" w:hAnsi="Times New Roman" w:cs="Arial"/>
          <w:color w:val="111111"/>
          <w:sz w:val="24"/>
          <w:szCs w:val="24"/>
        </w:rPr>
        <w:br/>
        <w:t>Optional Subjects: 1) Corporate Accounting</w:t>
      </w:r>
      <w:r w:rsidRPr="00D15322">
        <w:rPr>
          <w:rFonts w:ascii="Times New Roman" w:eastAsia="Times New Roman" w:hAnsi="Times New Roman" w:cs="Arial"/>
          <w:color w:val="111111"/>
          <w:sz w:val="24"/>
          <w:szCs w:val="24"/>
        </w:rPr>
        <w:br/>
        <w:t>2) Banking and Finance</w:t>
      </w:r>
      <w:r w:rsidRPr="00D15322">
        <w:rPr>
          <w:rFonts w:ascii="Times New Roman" w:eastAsia="Times New Roman" w:hAnsi="Times New Roman" w:cs="Arial"/>
          <w:color w:val="111111"/>
          <w:sz w:val="24"/>
          <w:szCs w:val="24"/>
        </w:rPr>
        <w:br/>
        <w:t>3) Cost Accounting</w:t>
      </w:r>
      <w:r w:rsidRPr="00D15322">
        <w:rPr>
          <w:rFonts w:ascii="Times New Roman" w:eastAsia="Times New Roman" w:hAnsi="Times New Roman" w:cs="Arial"/>
          <w:color w:val="111111"/>
          <w:sz w:val="24"/>
          <w:szCs w:val="24"/>
        </w:rPr>
        <w:br/>
        <w:t>4) Principles of Business Management</w:t>
      </w:r>
      <w:r w:rsidRPr="00D15322">
        <w:rPr>
          <w:rFonts w:ascii="Times New Roman" w:eastAsia="Times New Roman" w:hAnsi="Times New Roman" w:cs="Arial"/>
          <w:color w:val="111111"/>
          <w:sz w:val="24"/>
          <w:szCs w:val="24"/>
        </w:rPr>
        <w:br/>
        <w:t>5) Income Tax</w:t>
      </w:r>
      <w:r w:rsidRPr="00D15322">
        <w:rPr>
          <w:rFonts w:ascii="Times New Roman" w:eastAsia="Times New Roman" w:hAnsi="Times New Roman" w:cs="Arial"/>
          <w:color w:val="111111"/>
          <w:sz w:val="24"/>
          <w:szCs w:val="24"/>
        </w:rPr>
        <w:br/>
        <w:t xml:space="preserve">6) </w:t>
      </w:r>
      <w:r>
        <w:rPr>
          <w:rFonts w:ascii="Times New Roman" w:eastAsia="Times New Roman" w:hAnsi="Times New Roman" w:cs="Arial"/>
          <w:color w:val="111111"/>
          <w:sz w:val="24"/>
          <w:szCs w:val="24"/>
        </w:rPr>
        <w:t>Corporate Law</w:t>
      </w:r>
      <w:r w:rsidRPr="00D15322">
        <w:rPr>
          <w:rFonts w:ascii="Times New Roman" w:eastAsia="Times New Roman" w:hAnsi="Times New Roman" w:cs="Arial"/>
          <w:color w:val="111111"/>
          <w:sz w:val="24"/>
          <w:szCs w:val="24"/>
        </w:rPr>
        <w:br/>
      </w:r>
      <w:r w:rsidRPr="00D15322">
        <w:rPr>
          <w:rFonts w:ascii="Times New Roman" w:eastAsia="Times New Roman" w:hAnsi="Times New Roman" w:cs="Arial"/>
          <w:b/>
          <w:bCs/>
          <w:color w:val="111111"/>
          <w:sz w:val="24"/>
          <w:szCs w:val="24"/>
        </w:rPr>
        <w:t>B.Com Third Year </w:t>
      </w:r>
      <w:r w:rsidRPr="00D15322">
        <w:rPr>
          <w:rFonts w:ascii="Times New Roman" w:eastAsia="Times New Roman" w:hAnsi="Times New Roman" w:cs="Arial"/>
          <w:color w:val="111111"/>
          <w:sz w:val="24"/>
          <w:szCs w:val="24"/>
        </w:rPr>
        <w:br/>
        <w:t xml:space="preserve">Optional Subjects: </w:t>
      </w:r>
    </w:p>
    <w:p w:rsidR="003D4175" w:rsidRPr="00D15322" w:rsidRDefault="003D4175" w:rsidP="009E68D5">
      <w:pPr>
        <w:shd w:val="clear" w:color="auto" w:fill="FFFFFF"/>
        <w:spacing w:after="0" w:line="240" w:lineRule="auto"/>
        <w:ind w:left="765"/>
        <w:rPr>
          <w:rFonts w:ascii="Times New Roman" w:eastAsia="Times New Roman" w:hAnsi="Times New Roman" w:cs="Arial"/>
          <w:color w:val="111111"/>
          <w:sz w:val="24"/>
          <w:szCs w:val="24"/>
        </w:rPr>
      </w:pPr>
      <w:r w:rsidRPr="00D15322">
        <w:rPr>
          <w:rFonts w:ascii="Times New Roman" w:eastAsia="Times New Roman" w:hAnsi="Times New Roman" w:cs="Arial"/>
          <w:color w:val="111111"/>
          <w:sz w:val="24"/>
          <w:szCs w:val="24"/>
        </w:rPr>
        <w:t>1) Management Accounting</w:t>
      </w:r>
    </w:p>
    <w:p w:rsidR="003D4175" w:rsidRPr="00D15322" w:rsidRDefault="003D4175" w:rsidP="009E68D5">
      <w:pPr>
        <w:shd w:val="clear" w:color="auto" w:fill="FFFFFF"/>
        <w:spacing w:after="0" w:line="240" w:lineRule="auto"/>
        <w:ind w:left="720"/>
        <w:rPr>
          <w:rFonts w:ascii="Times New Roman" w:eastAsia="Times New Roman" w:hAnsi="Times New Roman" w:cs="Arial"/>
          <w:color w:val="111111"/>
          <w:sz w:val="24"/>
          <w:szCs w:val="24"/>
        </w:rPr>
      </w:pPr>
      <w:r w:rsidRPr="00D15322">
        <w:rPr>
          <w:rFonts w:ascii="Times New Roman" w:eastAsia="Times New Roman" w:hAnsi="Times New Roman" w:cs="Arial"/>
          <w:color w:val="111111"/>
          <w:sz w:val="24"/>
          <w:szCs w:val="24"/>
        </w:rPr>
        <w:t>2) Advance</w:t>
      </w:r>
      <w:r>
        <w:rPr>
          <w:rFonts w:ascii="Times New Roman" w:eastAsia="Times New Roman" w:hAnsi="Times New Roman" w:cs="Arial"/>
          <w:color w:val="111111"/>
          <w:sz w:val="24"/>
          <w:szCs w:val="24"/>
        </w:rPr>
        <w:t xml:space="preserve">d Accounting </w:t>
      </w:r>
      <w:r w:rsidRPr="00D15322">
        <w:rPr>
          <w:rFonts w:ascii="Times New Roman" w:eastAsia="Times New Roman" w:hAnsi="Times New Roman" w:cs="Arial"/>
          <w:color w:val="111111"/>
          <w:sz w:val="24"/>
          <w:szCs w:val="24"/>
        </w:rPr>
        <w:t xml:space="preserve"> &amp; Auditing </w:t>
      </w:r>
      <w:r w:rsidRPr="00D15322">
        <w:rPr>
          <w:rFonts w:ascii="Times New Roman" w:eastAsia="Times New Roman" w:hAnsi="Times New Roman" w:cs="Arial"/>
          <w:color w:val="111111"/>
          <w:sz w:val="24"/>
          <w:szCs w:val="24"/>
        </w:rPr>
        <w:br/>
        <w:t xml:space="preserve">3) </w:t>
      </w:r>
      <w:r>
        <w:rPr>
          <w:rFonts w:ascii="Times New Roman" w:eastAsia="Times New Roman" w:hAnsi="Times New Roman" w:cs="Arial"/>
          <w:color w:val="111111"/>
          <w:sz w:val="24"/>
          <w:szCs w:val="24"/>
        </w:rPr>
        <w:t xml:space="preserve">Business Regulatory and Framewwork </w:t>
      </w:r>
      <w:r w:rsidRPr="00D15322">
        <w:rPr>
          <w:rFonts w:ascii="Times New Roman" w:eastAsia="Times New Roman" w:hAnsi="Times New Roman" w:cs="Arial"/>
          <w:color w:val="111111"/>
          <w:sz w:val="24"/>
          <w:szCs w:val="24"/>
        </w:rPr>
        <w:br/>
        <w:t>4) Economic Development &amp; Planning in India</w:t>
      </w:r>
      <w:r w:rsidRPr="00D15322">
        <w:rPr>
          <w:rFonts w:ascii="Times New Roman" w:eastAsia="Times New Roman" w:hAnsi="Times New Roman" w:cs="Arial"/>
          <w:color w:val="111111"/>
          <w:sz w:val="24"/>
          <w:szCs w:val="24"/>
        </w:rPr>
        <w:br/>
        <w:t>5) Marketing Management</w:t>
      </w:r>
    </w:p>
    <w:p w:rsidR="003D4175" w:rsidRPr="00D15322" w:rsidRDefault="003D4175" w:rsidP="009E68D5">
      <w:pPr>
        <w:shd w:val="clear" w:color="auto" w:fill="FFFFFF"/>
        <w:spacing w:after="0" w:line="240" w:lineRule="auto"/>
        <w:ind w:firstLine="720"/>
        <w:rPr>
          <w:rFonts w:ascii="Times New Roman" w:eastAsia="Times New Roman" w:hAnsi="Times New Roman" w:cs="Arial"/>
          <w:color w:val="111111"/>
          <w:sz w:val="24"/>
          <w:szCs w:val="24"/>
        </w:rPr>
      </w:pPr>
      <w:r w:rsidRPr="00D15322">
        <w:rPr>
          <w:rFonts w:ascii="Times New Roman" w:eastAsia="Times New Roman" w:hAnsi="Times New Roman" w:cs="Arial"/>
          <w:color w:val="111111"/>
          <w:sz w:val="24"/>
          <w:szCs w:val="24"/>
        </w:rPr>
        <w:t>6)</w:t>
      </w:r>
      <w:r>
        <w:rPr>
          <w:rFonts w:ascii="Times New Roman" w:eastAsia="Times New Roman" w:hAnsi="Times New Roman" w:cs="Arial"/>
          <w:color w:val="111111"/>
          <w:sz w:val="24"/>
          <w:szCs w:val="24"/>
        </w:rPr>
        <w:t xml:space="preserve"> Human Resource Management </w:t>
      </w:r>
    </w:p>
    <w:p w:rsidR="003D4175" w:rsidRPr="00D15322" w:rsidRDefault="003D4175" w:rsidP="009E68D5">
      <w:pPr>
        <w:shd w:val="clear" w:color="auto" w:fill="FFFFFF"/>
        <w:spacing w:after="0" w:line="240" w:lineRule="auto"/>
        <w:ind w:firstLine="720"/>
        <w:rPr>
          <w:rFonts w:ascii="Times New Roman" w:eastAsia="Times New Roman" w:hAnsi="Times New Roman" w:cs="Arial"/>
          <w:color w:val="111111"/>
          <w:sz w:val="24"/>
          <w:szCs w:val="24"/>
        </w:rPr>
      </w:pPr>
      <w:r w:rsidRPr="00D15322">
        <w:rPr>
          <w:rFonts w:ascii="Times New Roman" w:eastAsia="Times New Roman" w:hAnsi="Times New Roman" w:cs="Arial"/>
          <w:color w:val="111111"/>
          <w:sz w:val="24"/>
          <w:szCs w:val="24"/>
        </w:rPr>
        <w:t xml:space="preserve">7) </w:t>
      </w:r>
      <w:r>
        <w:rPr>
          <w:rFonts w:ascii="Times New Roman" w:eastAsia="Times New Roman" w:hAnsi="Times New Roman" w:cs="Arial"/>
          <w:color w:val="111111"/>
          <w:sz w:val="24"/>
          <w:szCs w:val="24"/>
        </w:rPr>
        <w:t xml:space="preserve">Training and </w:t>
      </w:r>
      <w:r w:rsidRPr="00D15322">
        <w:rPr>
          <w:rFonts w:ascii="Times New Roman" w:eastAsia="Times New Roman" w:hAnsi="Times New Roman" w:cs="Arial"/>
          <w:color w:val="111111"/>
          <w:sz w:val="24"/>
          <w:szCs w:val="24"/>
        </w:rPr>
        <w:t>Project Work</w:t>
      </w:r>
    </w:p>
    <w:tbl>
      <w:tblPr>
        <w:tblW w:w="0" w:type="auto"/>
        <w:tblCellSpacing w:w="0" w:type="dxa"/>
        <w:tblInd w:w="-1399" w:type="dxa"/>
        <w:tblCellMar>
          <w:left w:w="0" w:type="dxa"/>
          <w:right w:w="0" w:type="dxa"/>
        </w:tblCellMar>
        <w:tblLook w:val="04A0"/>
      </w:tblPr>
      <w:tblGrid>
        <w:gridCol w:w="3553"/>
        <w:gridCol w:w="47"/>
      </w:tblGrid>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r w:rsidR="003D4175" w:rsidRPr="00D15322" w:rsidTr="00217836">
        <w:trPr>
          <w:tblCellSpacing w:w="0" w:type="dxa"/>
        </w:trPr>
        <w:tc>
          <w:tcPr>
            <w:tcW w:w="3553" w:type="dxa"/>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c>
          <w:tcPr>
            <w:tcW w:w="0" w:type="auto"/>
            <w:tcMar>
              <w:top w:w="0" w:type="dxa"/>
              <w:left w:w="41" w:type="dxa"/>
              <w:bottom w:w="0" w:type="dxa"/>
              <w:right w:w="0" w:type="dxa"/>
            </w:tcMar>
            <w:vAlign w:val="center"/>
            <w:hideMark/>
          </w:tcPr>
          <w:p w:rsidR="003D4175" w:rsidRPr="00D15322" w:rsidRDefault="003D4175" w:rsidP="009E68D5">
            <w:pPr>
              <w:spacing w:after="0" w:line="240" w:lineRule="auto"/>
              <w:rPr>
                <w:rFonts w:ascii="Times New Roman" w:eastAsia="Times New Roman" w:hAnsi="Times New Roman" w:cs="Times New Roman"/>
                <w:sz w:val="24"/>
                <w:szCs w:val="24"/>
              </w:rPr>
            </w:pPr>
          </w:p>
        </w:tc>
      </w:tr>
    </w:tbl>
    <w:p w:rsidR="003D4175" w:rsidRPr="00D15322" w:rsidRDefault="003D4175" w:rsidP="009E68D5">
      <w:pPr>
        <w:pStyle w:val="Default"/>
        <w:ind w:left="720" w:firstLine="720"/>
        <w:jc w:val="both"/>
      </w:pPr>
      <w:r w:rsidRPr="00D15322">
        <w:t>The college is affiliated to Swami Ramanand Teerth Marathwada University, Nanded and offers the conventional degrees in Arts, Commerce and Science</w:t>
      </w:r>
      <w:r>
        <w:t xml:space="preserve"> and the University has made it mandatory to conduct a subject </w:t>
      </w:r>
      <w:r w:rsidRPr="00F56740">
        <w:rPr>
          <w:b/>
          <w:bCs/>
          <w:i/>
          <w:iCs/>
        </w:rPr>
        <w:t>Environmental Studies</w:t>
      </w:r>
      <w:r>
        <w:t xml:space="preserve"> all the third year level students</w:t>
      </w:r>
      <w:r w:rsidRPr="00D15322">
        <w:t xml:space="preserve">. The college has made an attempt to offer these courses in proportionate with the goals of the Institution. The college attempts to impartthe curricula in a way that promote the achievement of these goals effectively and within a time bound manner. </w:t>
      </w:r>
    </w:p>
    <w:p w:rsidR="003D4175" w:rsidRPr="00D15322" w:rsidRDefault="003D4175" w:rsidP="009E68D5">
      <w:pPr>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 xml:space="preserve">The departments are motivated to focus on the research and extension activities on the current and future needs of the society to make it relevant and result oriented. </w:t>
      </w:r>
    </w:p>
    <w:p w:rsidR="003D4175" w:rsidRPr="00D15322" w:rsidRDefault="003D4175" w:rsidP="009E68D5">
      <w:pPr>
        <w:pStyle w:val="Default"/>
        <w:ind w:left="720" w:hanging="720"/>
        <w:jc w:val="both"/>
        <w:rPr>
          <w:b/>
          <w:bCs/>
        </w:rPr>
      </w:pPr>
      <w:r w:rsidRPr="00D15322">
        <w:rPr>
          <w:b/>
          <w:bCs/>
        </w:rPr>
        <w:t xml:space="preserve">1.2.4 </w:t>
      </w:r>
      <w:r w:rsidR="00EB54A5">
        <w:rPr>
          <w:b/>
          <w:bCs/>
        </w:rPr>
        <w:tab/>
      </w:r>
      <w:r w:rsidRPr="00D15322">
        <w:rPr>
          <w:b/>
          <w:bCs/>
        </w:rPr>
        <w:t xml:space="preserve">Does the institution offer self-financed programmes? If ‘yes’, list them and indicate how they differ from other programmes, with reference to admission, curriculum, fee structure, teacher qualification, salary etc. </w:t>
      </w:r>
    </w:p>
    <w:p w:rsidR="003D4175" w:rsidRPr="00D15322" w:rsidRDefault="003D4175" w:rsidP="009E68D5">
      <w:pPr>
        <w:pStyle w:val="Default"/>
        <w:ind w:left="720" w:firstLine="720"/>
      </w:pPr>
      <w:r w:rsidRPr="00D15322">
        <w:t xml:space="preserve">No. The institution does not offer any such programme. </w:t>
      </w:r>
    </w:p>
    <w:p w:rsidR="003D4175" w:rsidRPr="00D15322" w:rsidRDefault="003D4175" w:rsidP="009E68D5">
      <w:pPr>
        <w:pStyle w:val="Default"/>
        <w:ind w:left="720" w:hanging="720"/>
        <w:jc w:val="both"/>
        <w:rPr>
          <w:b/>
          <w:bCs/>
        </w:rPr>
      </w:pPr>
      <w:r w:rsidRPr="00D15322">
        <w:rPr>
          <w:b/>
          <w:bCs/>
        </w:rPr>
        <w:t xml:space="preserve">1.2.5 </w:t>
      </w:r>
      <w:r w:rsidR="00EB54A5">
        <w:rPr>
          <w:b/>
          <w:bCs/>
        </w:rPr>
        <w:tab/>
      </w:r>
      <w:r w:rsidRPr="00D15322">
        <w:rPr>
          <w:b/>
          <w:bCs/>
        </w:rPr>
        <w:t xml:space="preserve">Does the college provide additional skill oriented programmes, relevant to regional and global employment markets? If ‘yes’ provide details of such programme and the beneficiaries. </w:t>
      </w:r>
    </w:p>
    <w:p w:rsidR="003D4175" w:rsidRPr="00D15322" w:rsidRDefault="003D4175" w:rsidP="009E68D5">
      <w:pPr>
        <w:pStyle w:val="Default"/>
        <w:ind w:left="720" w:firstLine="720"/>
        <w:jc w:val="both"/>
      </w:pPr>
      <w:r w:rsidRPr="00D15322">
        <w:t xml:space="preserve">The college is located in a rural area. Hence it does not provide additional skill orientated programmes. </w:t>
      </w:r>
    </w:p>
    <w:p w:rsidR="003D4175" w:rsidRPr="00D15322" w:rsidRDefault="003D4175" w:rsidP="009E68D5">
      <w:pPr>
        <w:pStyle w:val="Default"/>
        <w:ind w:left="720" w:hanging="720"/>
        <w:jc w:val="both"/>
        <w:rPr>
          <w:b/>
          <w:bCs/>
        </w:rPr>
      </w:pPr>
      <w:r w:rsidRPr="00D15322">
        <w:rPr>
          <w:b/>
          <w:bCs/>
        </w:rPr>
        <w:t xml:space="preserve">1.2.6 </w:t>
      </w:r>
      <w:r w:rsidR="00EB54A5">
        <w:rPr>
          <w:b/>
          <w:bCs/>
        </w:rPr>
        <w:tab/>
      </w:r>
      <w:r w:rsidRPr="00D15322">
        <w:rPr>
          <w:b/>
          <w:bCs/>
        </w:rPr>
        <w:t xml:space="preserve">Does the University provide for the flexibility of combining the conventional face-to-face and Distance Mode of Education for students to choose the courses/combination of their choice” If ‘yes’, </w:t>
      </w:r>
      <w:r w:rsidRPr="00D15322">
        <w:rPr>
          <w:b/>
          <w:bCs/>
        </w:rPr>
        <w:lastRenderedPageBreak/>
        <w:t xml:space="preserve">how does the institution take advantage of such provision for the benefit of students? </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University provides the flexibility of combining the conventional face-to-face and Distance Mode of Education. The college in its first meeting informs the students about these provisions.</w:t>
      </w:r>
    </w:p>
    <w:p w:rsidR="003D4175" w:rsidRPr="00D15322" w:rsidRDefault="003D4175" w:rsidP="009E68D5">
      <w:pPr>
        <w:pStyle w:val="Default"/>
        <w:rPr>
          <w:b/>
          <w:bCs/>
        </w:rPr>
      </w:pPr>
      <w:r w:rsidRPr="00D15322">
        <w:rPr>
          <w:b/>
          <w:bCs/>
          <w:szCs w:val="23"/>
        </w:rPr>
        <w:t>1</w:t>
      </w:r>
      <w:r w:rsidRPr="00D15322">
        <w:rPr>
          <w:b/>
          <w:bCs/>
        </w:rPr>
        <w:t xml:space="preserve">.3.1  </w:t>
      </w:r>
      <w:r w:rsidR="00EB54A5">
        <w:rPr>
          <w:b/>
          <w:bCs/>
        </w:rPr>
        <w:tab/>
      </w:r>
      <w:r w:rsidRPr="00D15322">
        <w:rPr>
          <w:b/>
          <w:bCs/>
        </w:rPr>
        <w:t xml:space="preserve">Curriculum Enrichment </w:t>
      </w:r>
    </w:p>
    <w:p w:rsidR="003D4175" w:rsidRPr="00D15322" w:rsidRDefault="003D4175" w:rsidP="009E68D5">
      <w:pPr>
        <w:pStyle w:val="Default"/>
        <w:ind w:left="720" w:hanging="720"/>
        <w:rPr>
          <w:b/>
          <w:bCs/>
        </w:rPr>
      </w:pPr>
      <w:r w:rsidRPr="00D15322">
        <w:rPr>
          <w:b/>
          <w:bCs/>
        </w:rPr>
        <w:t xml:space="preserve">1.3.1 </w:t>
      </w:r>
      <w:r w:rsidR="00EB54A5">
        <w:rPr>
          <w:b/>
          <w:bCs/>
        </w:rPr>
        <w:tab/>
      </w:r>
      <w:r w:rsidRPr="00D15322">
        <w:rPr>
          <w:b/>
          <w:bCs/>
        </w:rPr>
        <w:t xml:space="preserve">Describe the efforts made by the institution to supplement the University’s Curriculum to ensure that the academic programmes and Institution’s goals and objectives are integrated? </w:t>
      </w:r>
    </w:p>
    <w:p w:rsidR="003D4175" w:rsidRPr="00D15322" w:rsidRDefault="003D4175" w:rsidP="009E68D5">
      <w:pPr>
        <w:pStyle w:val="Default"/>
        <w:ind w:left="720" w:firstLine="720"/>
        <w:jc w:val="both"/>
      </w:pPr>
      <w:r w:rsidRPr="00D15322">
        <w:t xml:space="preserve">The college offers relevant courses and programs facilitating the creation of knowledgeable and skilled human resources to accept the social and scientific challenges and responsibilities at regional, national and global level. It assures the relevance of the objectives of the institution and academic programmes. This corresponds to the curriculum framed by the university. </w:t>
      </w:r>
    </w:p>
    <w:p w:rsidR="003D4175" w:rsidRPr="00D15322" w:rsidRDefault="003D4175" w:rsidP="009E68D5">
      <w:pPr>
        <w:pStyle w:val="Default"/>
        <w:ind w:left="720" w:firstLine="720"/>
        <w:jc w:val="both"/>
      </w:pPr>
      <w:r w:rsidRPr="00D15322">
        <w:t xml:space="preserve">According to the curriculum, the faculty members teach the syllabi, plan two internal – Unit tests and implement it for every semester. Hence, the evaluation has been conducted and informed to the University by submitting the marks memos. The participation in cultural activities encourages the students for recognizing the innate guts they are imbibed with. It has been noticed that it makes them self reliant. The NSS unit plays significant role in planning and implementing the events like celebrating the birth anniversary of National Leaders, organization of special camps, tree plantation, blood donation etc to make the students realize the relevance of the past and the prevailing problems in the society around. </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cultural events such as Essay writing Competitive Exams, Debate Competition, Annual college magazine ‘Dnyanbhaskar, provides a platform to the students and the staff to improve the writing skills in the form of the articles. All these activities reflect the execution of the objectives and goals of the institute.</w:t>
      </w:r>
    </w:p>
    <w:p w:rsidR="003D4175" w:rsidRPr="00D15322" w:rsidRDefault="003D4175" w:rsidP="009E68D5">
      <w:pPr>
        <w:pStyle w:val="Default"/>
      </w:pPr>
      <w:r w:rsidRPr="00D15322">
        <w:tab/>
      </w:r>
    </w:p>
    <w:p w:rsidR="003D4175" w:rsidRPr="00D15322" w:rsidRDefault="003D4175" w:rsidP="009E68D5">
      <w:pPr>
        <w:pStyle w:val="Default"/>
        <w:ind w:left="720" w:hanging="720"/>
        <w:rPr>
          <w:b/>
          <w:bCs/>
        </w:rPr>
      </w:pPr>
      <w:r w:rsidRPr="00D15322">
        <w:rPr>
          <w:b/>
          <w:bCs/>
        </w:rPr>
        <w:t xml:space="preserve">1.3.2 </w:t>
      </w:r>
      <w:r w:rsidR="00EB54A5">
        <w:rPr>
          <w:b/>
          <w:bCs/>
        </w:rPr>
        <w:tab/>
      </w:r>
      <w:r w:rsidRPr="00D15322">
        <w:rPr>
          <w:b/>
          <w:bCs/>
        </w:rPr>
        <w:t xml:space="preserve">What are the efforts made by the institution to modify, enrich and organize the curriculum to explicitly reflect the experiences of the students and cater to needs of the dynamic employment market? </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authority of modifying the curriculum/syllabus is the sole responsibility of Swami Ramanand Teerth Maratwada University, Nanded. The college enriches the curricular activity by addition of field work, field visits. The curriculum is supplemented with various other activities organized from time-to-time, so that the students are benefited in the best possible manner. The college presently has NRC department well equipped computer with internet facility for effective communication and teaching. In the future course of the action the Management of the institution intends to provide well equipped computer laboratory.</w:t>
      </w:r>
    </w:p>
    <w:p w:rsidR="003D4175" w:rsidRPr="00D15322" w:rsidRDefault="003D4175" w:rsidP="009E68D5">
      <w:pPr>
        <w:pStyle w:val="Default"/>
        <w:ind w:left="720" w:hanging="720"/>
      </w:pPr>
      <w:r w:rsidRPr="00D15322">
        <w:rPr>
          <w:b/>
          <w:bCs/>
        </w:rPr>
        <w:t xml:space="preserve">1.3.3 </w:t>
      </w:r>
      <w:r w:rsidR="00EB54A5">
        <w:rPr>
          <w:b/>
          <w:bCs/>
        </w:rPr>
        <w:tab/>
      </w:r>
      <w:r w:rsidRPr="00D15322">
        <w:rPr>
          <w:b/>
          <w:bCs/>
        </w:rPr>
        <w:t xml:space="preserve">Enumerate the efforts made by the institution to integrate the cross cutting issues such as Gender, Climate Change, Environmental Education, Human Rights, ICT etc., into the curriculum? </w:t>
      </w:r>
    </w:p>
    <w:p w:rsidR="003D4175" w:rsidRPr="00D15322" w:rsidRDefault="003D4175" w:rsidP="009E68D5">
      <w:pPr>
        <w:pStyle w:val="Default"/>
        <w:ind w:left="720" w:firstLine="720"/>
        <w:jc w:val="both"/>
      </w:pPr>
      <w:r w:rsidRPr="00D15322">
        <w:lastRenderedPageBreak/>
        <w:t xml:space="preserve">Education is one of the means by which individuals are equipped with knowledge, moral and ethical values along with the regular curriculum prescribed by the parent university. The faculty attempts at its level best to implement the curriculum in an effective manner to meet the emerging issues and challenges. </w:t>
      </w:r>
    </w:p>
    <w:p w:rsidR="003D4175" w:rsidRPr="00D15322" w:rsidRDefault="003D4175" w:rsidP="009E68D5">
      <w:pPr>
        <w:pStyle w:val="Default"/>
        <w:ind w:left="720" w:firstLine="720"/>
        <w:jc w:val="both"/>
      </w:pPr>
      <w:r w:rsidRPr="00D15322">
        <w:t>The college has women cell and anti-sexual harassment cell. It is in the form of various gender based programmes that the institution attempts at its level best to make the girl students conscious about their own role and are made aware of the self reliance to be the only weapon which can make them protect themselves against the anti-social elements. The girl students coming from the nearby locality are also made aware of their responsibility to imbibe the value of self reliance among the other women in their respective locality. This sort of approach of the institution toward the women empowerment has ultimately been resulted in the increasing strength of the girl students. A comparative analysis of the present strength of the girls with that of the strength in 2005-06 clearly indicates that strength is almost doubled. The institution has a well constructed women hostel, but as the girl students come from nearby locality prefers to remain in their respective villages. The institution has made sincere efforts to make avail the facility, but a feedback from the parents and girls clearly shows their unwillingness to enjoy the hostel facility. As the girls hostel is a part of UGC grant, the institutional responsibility has been given due cognizance, but as mentioned above the unwillingness of the girls and the parents has enabled the Management to close it in its LMC meeting.</w:t>
      </w:r>
    </w:p>
    <w:p w:rsidR="003D4175" w:rsidRPr="00D15322" w:rsidRDefault="003D4175" w:rsidP="009E68D5">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Besides this the college has established a women redressal cell to look after the special needs and complaints of the women students.                                  </w:t>
      </w:r>
      <w:r w:rsidRPr="00D15322">
        <w:rPr>
          <w:rFonts w:ascii="Times New Roman" w:hAnsi="Times New Roman" w:cs="Times New Roman"/>
          <w:sz w:val="24"/>
          <w:szCs w:val="24"/>
        </w:rPr>
        <w:tab/>
      </w:r>
      <w:r w:rsidRPr="00D15322">
        <w:rPr>
          <w:rFonts w:ascii="Times New Roman" w:hAnsi="Times New Roman" w:cs="Times New Roman"/>
          <w:sz w:val="24"/>
          <w:szCs w:val="24"/>
        </w:rPr>
        <w:tab/>
        <w:t xml:space="preserve">The institution is sensitized to the preservation of environment. The institution plans and implements various events such as tree plantation, environmental awareness programme, cleanliness campaign in the form of N. S. S. It is during such programmes the institution invites experts to deliver their valuable insights to inculcate in the mind of the students the importance of environmental consciousness. Environmental rallies are also being organized to make the people aware of the burning issues in the society around. College has also developed the rain water harvesting system. Health education and capacity development programmes to raise the awareness of environmental issues and encourage people to implement it in their respective villages. </w:t>
      </w:r>
      <w:r w:rsidRPr="00D15322">
        <w:rPr>
          <w:rFonts w:ascii="Times New Roman" w:hAnsi="Times New Roman" w:cs="Times New Roman"/>
          <w:sz w:val="24"/>
          <w:szCs w:val="24"/>
        </w:rPr>
        <w:tab/>
        <w:t>TheN.S.S. department encourages the students to prepare wall posters on the environmental issues to ensure the society about the importance of environmental consciousness.</w:t>
      </w:r>
    </w:p>
    <w:p w:rsidR="003D4175" w:rsidRPr="00D15322" w:rsidRDefault="003D4175" w:rsidP="009E68D5">
      <w:pPr>
        <w:pStyle w:val="NoSpacing"/>
        <w:ind w:left="720" w:firstLine="720"/>
        <w:jc w:val="both"/>
        <w:rPr>
          <w:rFonts w:ascii="Times New Roman" w:hAnsi="Times New Roman" w:cs="Times New Roman"/>
          <w:sz w:val="24"/>
        </w:rPr>
      </w:pPr>
      <w:r w:rsidRPr="00D15322">
        <w:rPr>
          <w:rFonts w:ascii="Times New Roman" w:hAnsi="Times New Roman" w:cs="Times New Roman"/>
          <w:sz w:val="24"/>
        </w:rPr>
        <w:t>The institution has established a Network Resource center. The department is well equipped with computers, internet and audio-visual aids. All teachers are well acquainted with the computer and internet. They use the resources for enriching their study materials.</w:t>
      </w:r>
    </w:p>
    <w:p w:rsidR="003D4175" w:rsidRPr="00D15322" w:rsidRDefault="003D4175" w:rsidP="009E68D5">
      <w:pPr>
        <w:pStyle w:val="Default"/>
        <w:ind w:left="720" w:hanging="720"/>
        <w:jc w:val="both"/>
        <w:rPr>
          <w:b/>
          <w:bCs/>
        </w:rPr>
      </w:pPr>
      <w:r w:rsidRPr="00D15322">
        <w:rPr>
          <w:b/>
          <w:bCs/>
        </w:rPr>
        <w:t xml:space="preserve">1.3.4 </w:t>
      </w:r>
      <w:r w:rsidR="00EB54A5">
        <w:rPr>
          <w:b/>
          <w:bCs/>
        </w:rPr>
        <w:tab/>
      </w:r>
      <w:r w:rsidRPr="00D15322">
        <w:rPr>
          <w:b/>
          <w:bCs/>
        </w:rPr>
        <w:t>What are the various value-added courses/enrichment programmes offered to ensure holistic development of students?</w:t>
      </w:r>
    </w:p>
    <w:p w:rsidR="003D4175" w:rsidRPr="00D15322" w:rsidRDefault="003D4175" w:rsidP="009E68D5">
      <w:pPr>
        <w:pStyle w:val="Default"/>
        <w:numPr>
          <w:ilvl w:val="0"/>
          <w:numId w:val="98"/>
        </w:numPr>
      </w:pPr>
      <w:r>
        <w:rPr>
          <w:b/>
          <w:bCs/>
        </w:rPr>
        <w:t>M</w:t>
      </w:r>
      <w:r w:rsidRPr="00D15322">
        <w:rPr>
          <w:b/>
          <w:bCs/>
        </w:rPr>
        <w:t xml:space="preserve">oral and </w:t>
      </w:r>
      <w:r>
        <w:rPr>
          <w:b/>
          <w:bCs/>
        </w:rPr>
        <w:t>E</w:t>
      </w:r>
      <w:r w:rsidRPr="00D15322">
        <w:rPr>
          <w:b/>
          <w:bCs/>
        </w:rPr>
        <w:t xml:space="preserve">thical </w:t>
      </w:r>
      <w:r>
        <w:rPr>
          <w:b/>
          <w:bCs/>
        </w:rPr>
        <w:t>V</w:t>
      </w:r>
      <w:r w:rsidRPr="00D15322">
        <w:rPr>
          <w:b/>
          <w:bCs/>
        </w:rPr>
        <w:t xml:space="preserve">alues </w:t>
      </w:r>
    </w:p>
    <w:p w:rsidR="003D4175" w:rsidRPr="00D15322" w:rsidRDefault="003D4175" w:rsidP="009E68D5">
      <w:pPr>
        <w:pStyle w:val="Default"/>
        <w:numPr>
          <w:ilvl w:val="0"/>
          <w:numId w:val="98"/>
        </w:numPr>
      </w:pPr>
      <w:r>
        <w:rPr>
          <w:b/>
          <w:bCs/>
        </w:rPr>
        <w:t>E</w:t>
      </w:r>
      <w:r w:rsidRPr="00D15322">
        <w:rPr>
          <w:b/>
          <w:bCs/>
        </w:rPr>
        <w:t xml:space="preserve">mployable and </w:t>
      </w:r>
      <w:r>
        <w:rPr>
          <w:b/>
          <w:bCs/>
        </w:rPr>
        <w:t>L</w:t>
      </w:r>
      <w:r w:rsidRPr="00D15322">
        <w:rPr>
          <w:b/>
          <w:bCs/>
        </w:rPr>
        <w:t xml:space="preserve">ife </w:t>
      </w:r>
      <w:r>
        <w:rPr>
          <w:b/>
          <w:bCs/>
        </w:rPr>
        <w:t>S</w:t>
      </w:r>
      <w:r w:rsidRPr="00D15322">
        <w:rPr>
          <w:b/>
          <w:bCs/>
        </w:rPr>
        <w:t xml:space="preserve">kills </w:t>
      </w:r>
    </w:p>
    <w:p w:rsidR="003D4175" w:rsidRPr="00D15322" w:rsidRDefault="003D4175" w:rsidP="009E68D5">
      <w:pPr>
        <w:pStyle w:val="Default"/>
        <w:numPr>
          <w:ilvl w:val="0"/>
          <w:numId w:val="98"/>
        </w:numPr>
      </w:pPr>
      <w:r>
        <w:rPr>
          <w:b/>
          <w:bCs/>
        </w:rPr>
        <w:lastRenderedPageBreak/>
        <w:t>B</w:t>
      </w:r>
      <w:r w:rsidRPr="00D15322">
        <w:rPr>
          <w:b/>
          <w:bCs/>
        </w:rPr>
        <w:t xml:space="preserve">etter </w:t>
      </w:r>
      <w:r>
        <w:rPr>
          <w:b/>
          <w:bCs/>
        </w:rPr>
        <w:t>C</w:t>
      </w:r>
      <w:r w:rsidRPr="00D15322">
        <w:rPr>
          <w:b/>
          <w:bCs/>
        </w:rPr>
        <w:t xml:space="preserve">areer </w:t>
      </w:r>
      <w:r>
        <w:rPr>
          <w:b/>
          <w:bCs/>
        </w:rPr>
        <w:t>O</w:t>
      </w:r>
      <w:r w:rsidRPr="00D15322">
        <w:rPr>
          <w:b/>
          <w:bCs/>
        </w:rPr>
        <w:t xml:space="preserve">ptions </w:t>
      </w:r>
    </w:p>
    <w:p w:rsidR="003D4175" w:rsidRPr="00D15322" w:rsidRDefault="003D4175" w:rsidP="009E68D5">
      <w:pPr>
        <w:pStyle w:val="Default"/>
        <w:numPr>
          <w:ilvl w:val="0"/>
          <w:numId w:val="98"/>
        </w:numPr>
      </w:pPr>
      <w:r>
        <w:rPr>
          <w:b/>
          <w:bCs/>
        </w:rPr>
        <w:t>C</w:t>
      </w:r>
      <w:r w:rsidRPr="00D15322">
        <w:rPr>
          <w:b/>
          <w:bCs/>
        </w:rPr>
        <w:t xml:space="preserve">ommunity </w:t>
      </w:r>
      <w:r>
        <w:rPr>
          <w:b/>
          <w:bCs/>
        </w:rPr>
        <w:t>O</w:t>
      </w:r>
      <w:r w:rsidRPr="00D15322">
        <w:rPr>
          <w:b/>
          <w:bCs/>
        </w:rPr>
        <w:t xml:space="preserve">rientation </w:t>
      </w:r>
    </w:p>
    <w:p w:rsidR="003D4175" w:rsidRPr="00D15322" w:rsidRDefault="003D4175" w:rsidP="009E68D5">
      <w:pPr>
        <w:pStyle w:val="Default"/>
        <w:numPr>
          <w:ilvl w:val="0"/>
          <w:numId w:val="98"/>
        </w:numPr>
      </w:pPr>
      <w:r w:rsidRPr="00D15322">
        <w:rPr>
          <w:b/>
          <w:bCs/>
        </w:rPr>
        <w:t xml:space="preserve">Moral and </w:t>
      </w:r>
      <w:r>
        <w:rPr>
          <w:b/>
          <w:bCs/>
        </w:rPr>
        <w:t>E</w:t>
      </w:r>
      <w:r w:rsidRPr="00D15322">
        <w:rPr>
          <w:b/>
          <w:bCs/>
        </w:rPr>
        <w:t xml:space="preserve">thical Values </w:t>
      </w:r>
    </w:p>
    <w:p w:rsidR="003D4175" w:rsidRPr="00D15322" w:rsidRDefault="003D4175" w:rsidP="009E68D5">
      <w:pPr>
        <w:pStyle w:val="Default"/>
        <w:numPr>
          <w:ilvl w:val="2"/>
          <w:numId w:val="98"/>
        </w:numPr>
        <w:ind w:left="1440"/>
        <w:jc w:val="both"/>
      </w:pPr>
      <w:r w:rsidRPr="00D15322">
        <w:t xml:space="preserve">The students are motivated by way of special lectures so as to instill moral and ethical values in them. The institution is blessed with a man from Gurukula background, the Hon. Secretary, Madhukarraoji Patil. His visits to the institution instill moral and ethical values in the staff as well as the students. In the numbers of programmes he often sites various examples from a great epic Geeta and makes everybody conscious of the value of being a good human being. </w:t>
      </w:r>
    </w:p>
    <w:p w:rsidR="003D4175" w:rsidRPr="00D15322" w:rsidRDefault="003D4175" w:rsidP="009E68D5">
      <w:pPr>
        <w:pStyle w:val="Default"/>
        <w:numPr>
          <w:ilvl w:val="0"/>
          <w:numId w:val="98"/>
        </w:numPr>
      </w:pPr>
      <w:r w:rsidRPr="00D15322">
        <w:rPr>
          <w:b/>
          <w:bCs/>
        </w:rPr>
        <w:t xml:space="preserve">Employable and Life Skills </w:t>
      </w:r>
    </w:p>
    <w:p w:rsidR="003D4175" w:rsidRPr="00D15322" w:rsidRDefault="003D4175" w:rsidP="009E68D5">
      <w:pPr>
        <w:pStyle w:val="Default"/>
        <w:numPr>
          <w:ilvl w:val="2"/>
          <w:numId w:val="98"/>
        </w:numPr>
        <w:ind w:left="1440"/>
      </w:pPr>
      <w:r w:rsidRPr="00D15322">
        <w:t xml:space="preserve">To instill the employable and life skills and better career options the college conducts the following programs: </w:t>
      </w:r>
    </w:p>
    <w:p w:rsidR="003D4175" w:rsidRPr="00D15322" w:rsidRDefault="003D4175" w:rsidP="009E68D5">
      <w:pPr>
        <w:pStyle w:val="Default"/>
        <w:numPr>
          <w:ilvl w:val="0"/>
          <w:numId w:val="98"/>
        </w:numPr>
      </w:pPr>
      <w:r w:rsidRPr="00D15322">
        <w:t>Various sports Compititions</w:t>
      </w:r>
    </w:p>
    <w:p w:rsidR="003D4175" w:rsidRPr="00D15322" w:rsidRDefault="007E42AE"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Cultural programs  </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3D4175" w:rsidRPr="00D15322">
        <w:rPr>
          <w:rFonts w:ascii="Times New Roman" w:hAnsi="Times New Roman" w:cs="Times New Roman"/>
          <w:color w:val="000000"/>
          <w:sz w:val="24"/>
          <w:szCs w:val="24"/>
        </w:rPr>
        <w:t xml:space="preserve"> Group Discussions </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b/>
          <w:bCs/>
          <w:color w:val="000000"/>
          <w:sz w:val="24"/>
          <w:szCs w:val="24"/>
        </w:rPr>
        <w:t xml:space="preserve">Better Career Options </w:t>
      </w:r>
    </w:p>
    <w:p w:rsidR="003D4175" w:rsidRPr="00D15322" w:rsidRDefault="003D4175" w:rsidP="009E68D5">
      <w:pPr>
        <w:pStyle w:val="ListParagraph"/>
        <w:numPr>
          <w:ilvl w:val="2"/>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The college offers the following: </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Preparation for Competitive Examinations </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Career Guidance and Counseling </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Mental Ability Tests </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color w:val="000000"/>
          <w:sz w:val="24"/>
          <w:szCs w:val="24"/>
        </w:rPr>
        <w:t>English Club</w:t>
      </w:r>
    </w:p>
    <w:p w:rsidR="003D4175" w:rsidRPr="00D15322" w:rsidRDefault="003D4175" w:rsidP="009E68D5">
      <w:pPr>
        <w:pStyle w:val="ListParagraph"/>
        <w:numPr>
          <w:ilvl w:val="0"/>
          <w:numId w:val="98"/>
        </w:numPr>
        <w:autoSpaceDE w:val="0"/>
        <w:autoSpaceDN w:val="0"/>
        <w:adjustRightInd w:val="0"/>
        <w:spacing w:after="0" w:line="240" w:lineRule="auto"/>
        <w:rPr>
          <w:rFonts w:ascii="Times New Roman" w:hAnsi="Times New Roman" w:cs="Times New Roman"/>
          <w:color w:val="000000"/>
          <w:sz w:val="24"/>
          <w:szCs w:val="24"/>
        </w:rPr>
      </w:pPr>
      <w:r w:rsidRPr="00D15322">
        <w:rPr>
          <w:rFonts w:ascii="Times New Roman" w:hAnsi="Times New Roman" w:cs="Times New Roman"/>
          <w:b/>
          <w:bCs/>
          <w:color w:val="000000"/>
          <w:sz w:val="24"/>
          <w:szCs w:val="24"/>
        </w:rPr>
        <w:t xml:space="preserve">Community Orientation </w:t>
      </w:r>
    </w:p>
    <w:p w:rsidR="003D4175" w:rsidRPr="00D15322" w:rsidRDefault="003D4175" w:rsidP="009E68D5">
      <w:pPr>
        <w:pStyle w:val="ListParagraph"/>
        <w:numPr>
          <w:ilvl w:val="2"/>
          <w:numId w:val="98"/>
        </w:numPr>
        <w:spacing w:after="0" w:line="240" w:lineRule="auto"/>
        <w:ind w:left="1440"/>
        <w:jc w:val="both"/>
        <w:rPr>
          <w:rFonts w:ascii="Times New Roman" w:hAnsi="Times New Roman" w:cs="Times New Roman"/>
          <w:color w:val="000000"/>
          <w:sz w:val="24"/>
          <w:szCs w:val="24"/>
        </w:rPr>
      </w:pPr>
      <w:r w:rsidRPr="00D15322">
        <w:rPr>
          <w:rFonts w:ascii="Times New Roman" w:hAnsi="Times New Roman" w:cs="Times New Roman"/>
          <w:color w:val="000000"/>
          <w:sz w:val="24"/>
          <w:szCs w:val="24"/>
        </w:rPr>
        <w:t xml:space="preserve">The college N.S.S. Unit plays a lead role in implementing a number of community activities. The unit organizes a seven days Special Camp in nearby villages every year. The N.S.S. Volunteers, through their </w:t>
      </w:r>
      <w:r w:rsidRPr="00D15322">
        <w:rPr>
          <w:rFonts w:ascii="Times New Roman" w:hAnsi="Times New Roman" w:cs="Times New Roman"/>
          <w:i/>
          <w:iCs/>
          <w:color w:val="000000"/>
          <w:sz w:val="24"/>
          <w:szCs w:val="24"/>
        </w:rPr>
        <w:t>Shramadan’</w:t>
      </w:r>
      <w:r w:rsidRPr="00D15322">
        <w:rPr>
          <w:rFonts w:ascii="Times New Roman" w:hAnsi="Times New Roman" w:cs="Times New Roman"/>
          <w:color w:val="000000"/>
          <w:sz w:val="24"/>
          <w:szCs w:val="24"/>
        </w:rPr>
        <w:t>, create a remarkable work in the yearly village camp. The camp program includes a number of community activities such as farmers’ meet, Women Meet (</w:t>
      </w:r>
      <w:r w:rsidRPr="00D15322">
        <w:rPr>
          <w:rFonts w:ascii="Times New Roman" w:hAnsi="Times New Roman" w:cs="Times New Roman"/>
          <w:i/>
          <w:iCs/>
          <w:color w:val="000000"/>
          <w:sz w:val="24"/>
          <w:szCs w:val="24"/>
        </w:rPr>
        <w:t>Mahila Melawa)</w:t>
      </w:r>
      <w:r w:rsidRPr="00D15322">
        <w:rPr>
          <w:rFonts w:ascii="Times New Roman" w:hAnsi="Times New Roman" w:cs="Times New Roman"/>
          <w:color w:val="000000"/>
          <w:sz w:val="24"/>
          <w:szCs w:val="24"/>
        </w:rPr>
        <w:t>, Health Diagnostic Camp for villagers, Cattle Camp, Blood Donation etc. The volunteers of NSS are actively involved in various state launched social programs like, pulse polio immunization program, Aids Awareness Campaign, etc. Thus the NSS Unit of the college makes every effort to inculcate the spirit of community and national service among the NSS Volunteers.</w:t>
      </w:r>
    </w:p>
    <w:p w:rsidR="003D4175" w:rsidRPr="00D15322" w:rsidRDefault="003D4175" w:rsidP="009E68D5">
      <w:pPr>
        <w:pStyle w:val="Default"/>
        <w:ind w:left="720" w:hanging="720"/>
        <w:rPr>
          <w:b/>
          <w:bCs/>
        </w:rPr>
      </w:pPr>
      <w:r w:rsidRPr="00D15322">
        <w:rPr>
          <w:b/>
          <w:bCs/>
        </w:rPr>
        <w:t xml:space="preserve">1.3.5 </w:t>
      </w:r>
      <w:r w:rsidR="005F6CCD">
        <w:rPr>
          <w:b/>
          <w:bCs/>
        </w:rPr>
        <w:tab/>
      </w:r>
      <w:r w:rsidRPr="00D15322">
        <w:rPr>
          <w:b/>
          <w:bCs/>
        </w:rPr>
        <w:t xml:space="preserve">Citing a few examples enumerate on the extent of use of the feedback from stakeholders in enriching the curriculum? </w:t>
      </w:r>
    </w:p>
    <w:p w:rsidR="003D4175" w:rsidRPr="00D15322" w:rsidRDefault="003D4175" w:rsidP="009E68D5">
      <w:pPr>
        <w:pStyle w:val="Default"/>
        <w:ind w:left="720" w:firstLine="720"/>
        <w:jc w:val="both"/>
      </w:pPr>
      <w:r w:rsidRPr="00D15322">
        <w:t>For the last two years, the institution is obtaining feedback from outgoing students, alumni, parents and stakeholdersto collect their reaction about the college and in case of suggestions; the institution is quite apt to implement these suggestion in an effective manner. The institution has installed a suggestion box, complaint box in the important places and collects the grievances, which are analyzed and fulfilled readily for the welfare of the students.</w:t>
      </w:r>
    </w:p>
    <w:p w:rsidR="003D4175" w:rsidRPr="00D15322" w:rsidRDefault="003D4175" w:rsidP="009E68D5">
      <w:pPr>
        <w:pStyle w:val="Default"/>
        <w:ind w:left="720" w:hanging="720"/>
        <w:jc w:val="both"/>
      </w:pPr>
      <w:r w:rsidRPr="00D15322">
        <w:rPr>
          <w:b/>
          <w:bCs/>
        </w:rPr>
        <w:t xml:space="preserve">1.3.6 </w:t>
      </w:r>
      <w:r w:rsidR="005F6CCD">
        <w:rPr>
          <w:b/>
          <w:bCs/>
        </w:rPr>
        <w:tab/>
      </w:r>
      <w:r w:rsidRPr="00D15322">
        <w:rPr>
          <w:b/>
          <w:bCs/>
        </w:rPr>
        <w:t xml:space="preserve">How does the institution monitor and evaluate the quality of its enrichment programmes? </w:t>
      </w:r>
    </w:p>
    <w:p w:rsidR="003D4175" w:rsidRPr="00D15322" w:rsidRDefault="003D4175" w:rsidP="009E68D5">
      <w:pPr>
        <w:pStyle w:val="Default"/>
        <w:ind w:left="810" w:firstLine="630"/>
        <w:jc w:val="both"/>
        <w:rPr>
          <w:color w:val="auto"/>
        </w:rPr>
      </w:pPr>
      <w:r w:rsidRPr="00D15322">
        <w:rPr>
          <w:color w:val="auto"/>
        </w:rPr>
        <w:lastRenderedPageBreak/>
        <w:t>The teachers are advised to follow the IQAC guidelines like Reflection, Innovation and Implementation of the best practices to equip themselves with higher learning abilities.These in turn will ultimately be beneficial for the welfare of the students. The teachers are advised to follow better teaching practices to involve the students in the process of education. This sort of Student Centric approach is the base of the IQAC; it will help the teachers to enhance the quality of education. Therefore, the teaching faculty always follows this basic approach and encourages the students to Give up, keep striving, never lose heart with setbacks and reach the Goal.</w:t>
      </w:r>
    </w:p>
    <w:p w:rsidR="003D4175" w:rsidRPr="00D15322" w:rsidRDefault="003D4175" w:rsidP="009E68D5">
      <w:pPr>
        <w:pStyle w:val="Default"/>
        <w:rPr>
          <w:b/>
          <w:bCs/>
        </w:rPr>
      </w:pPr>
      <w:r w:rsidRPr="00D15322">
        <w:rPr>
          <w:b/>
          <w:bCs/>
        </w:rPr>
        <w:t xml:space="preserve">1.4 </w:t>
      </w:r>
      <w:r w:rsidR="005F6CCD">
        <w:rPr>
          <w:b/>
          <w:bCs/>
        </w:rPr>
        <w:tab/>
      </w:r>
      <w:r w:rsidRPr="00D15322">
        <w:rPr>
          <w:b/>
          <w:bCs/>
        </w:rPr>
        <w:t xml:space="preserve">Feedback System </w:t>
      </w:r>
    </w:p>
    <w:p w:rsidR="003D4175" w:rsidRPr="00D15322" w:rsidRDefault="003D4175" w:rsidP="009E68D5">
      <w:pPr>
        <w:pStyle w:val="Default"/>
        <w:ind w:left="720"/>
        <w:jc w:val="both"/>
      </w:pPr>
      <w:r w:rsidRPr="00D15322">
        <w:rPr>
          <w:b/>
          <w:bCs/>
        </w:rPr>
        <w:tab/>
      </w:r>
      <w:r w:rsidRPr="00D15322">
        <w:t>Feedback committeeComprises of the Principal and the teaching staff members. Thefeedback committee collects the feedback from the students, alumni, parents and            stakeholder. The committee analyses the feedback at the end of every year.</w:t>
      </w:r>
    </w:p>
    <w:p w:rsidR="003D4175" w:rsidRPr="00D15322" w:rsidRDefault="003D4175" w:rsidP="009E68D5">
      <w:pPr>
        <w:pStyle w:val="Default"/>
        <w:ind w:left="720" w:hanging="720"/>
        <w:rPr>
          <w:b/>
          <w:bCs/>
        </w:rPr>
      </w:pPr>
      <w:r w:rsidRPr="00D15322">
        <w:rPr>
          <w:b/>
          <w:bCs/>
        </w:rPr>
        <w:t xml:space="preserve">1.4.1 </w:t>
      </w:r>
      <w:r w:rsidR="005F6CCD">
        <w:rPr>
          <w:b/>
          <w:bCs/>
        </w:rPr>
        <w:tab/>
      </w:r>
      <w:r w:rsidRPr="00D15322">
        <w:rPr>
          <w:b/>
          <w:bCs/>
        </w:rPr>
        <w:t xml:space="preserve">What are the contributions of the institution in the design and development of the curriculum prepared by the University? </w:t>
      </w:r>
    </w:p>
    <w:p w:rsidR="003D4175" w:rsidRPr="00D15322" w:rsidRDefault="003D4175" w:rsidP="009E68D5">
      <w:pPr>
        <w:pStyle w:val="Default"/>
        <w:ind w:left="720" w:firstLine="720"/>
        <w:jc w:val="both"/>
      </w:pPr>
      <w:r w:rsidRPr="00D15322">
        <w:t xml:space="preserve">The university has developed a mechanism for design and development of the curriculum. The board of studies is mainly entrusted with the job of design and development of the curriculum. </w:t>
      </w:r>
    </w:p>
    <w:p w:rsidR="003D4175" w:rsidRPr="00D15322" w:rsidRDefault="003D4175" w:rsidP="009E68D5">
      <w:pPr>
        <w:pStyle w:val="Default"/>
        <w:ind w:left="720" w:hanging="720"/>
        <w:jc w:val="both"/>
        <w:rPr>
          <w:b/>
          <w:bCs/>
        </w:rPr>
      </w:pPr>
      <w:r w:rsidRPr="00D15322">
        <w:rPr>
          <w:b/>
          <w:bCs/>
        </w:rPr>
        <w:t xml:space="preserve">1.4.2 </w:t>
      </w:r>
      <w:r w:rsidR="005F6CCD">
        <w:rPr>
          <w:b/>
          <w:bCs/>
        </w:rPr>
        <w:tab/>
      </w:r>
      <w:r w:rsidRPr="00D15322">
        <w:rPr>
          <w:b/>
          <w:bCs/>
        </w:rPr>
        <w:t xml:space="preserve">Is there a formal mechanism to obtain feedback from students and stakeholders on Curriculum? If ‘yes’, how is it communicated to the University and made use internally for curriculum enrichment and introducing changes/new programmes? </w:t>
      </w:r>
    </w:p>
    <w:p w:rsidR="003D4175" w:rsidRPr="00D15322" w:rsidRDefault="003D4175" w:rsidP="009E68D5">
      <w:pPr>
        <w:pStyle w:val="Default"/>
        <w:ind w:left="720" w:firstLine="720"/>
        <w:jc w:val="both"/>
      </w:pPr>
      <w:r w:rsidRPr="00D15322">
        <w:t xml:space="preserve">Yes. There is formal mechanism of obtaining feedback based on the questionnaire designed by the college from students and stakeholders on curriculum. The principal and alumni staff member make interaction with the students about the curriculum and provide feedback to teachers in staff meetings. </w:t>
      </w:r>
    </w:p>
    <w:p w:rsidR="003D4175" w:rsidRPr="00D15322" w:rsidRDefault="003D4175" w:rsidP="009E68D5">
      <w:pPr>
        <w:spacing w:after="0" w:line="240" w:lineRule="auto"/>
        <w:ind w:left="720" w:hanging="720"/>
        <w:jc w:val="both"/>
        <w:rPr>
          <w:rFonts w:ascii="Times New Roman" w:hAnsi="Times New Roman" w:cs="Times New Roman"/>
          <w:b/>
          <w:bCs/>
          <w:sz w:val="24"/>
          <w:szCs w:val="24"/>
        </w:rPr>
      </w:pPr>
      <w:r w:rsidRPr="00D15322">
        <w:rPr>
          <w:rFonts w:ascii="Times New Roman" w:hAnsi="Times New Roman" w:cs="Times New Roman"/>
          <w:b/>
          <w:bCs/>
          <w:sz w:val="24"/>
          <w:szCs w:val="24"/>
        </w:rPr>
        <w:t xml:space="preserve">1.4.3 </w:t>
      </w:r>
      <w:r w:rsidR="005F6CCD">
        <w:rPr>
          <w:rFonts w:ascii="Times New Roman" w:hAnsi="Times New Roman" w:cs="Times New Roman"/>
          <w:b/>
          <w:bCs/>
          <w:sz w:val="24"/>
          <w:szCs w:val="24"/>
        </w:rPr>
        <w:tab/>
      </w:r>
      <w:r w:rsidRPr="00D15322">
        <w:rPr>
          <w:rFonts w:ascii="Times New Roman" w:hAnsi="Times New Roman" w:cs="Times New Roman"/>
          <w:b/>
          <w:bCs/>
          <w:sz w:val="24"/>
          <w:szCs w:val="24"/>
        </w:rPr>
        <w:t>How many new programmes/courses were introduced by the institution during the last four years? What was the rationale for introducing new courses/programmes?)</w:t>
      </w:r>
    </w:p>
    <w:p w:rsidR="005F6CCD" w:rsidRDefault="003D4175" w:rsidP="009E68D5">
      <w:pPr>
        <w:spacing w:after="0" w:line="240" w:lineRule="auto"/>
        <w:ind w:left="720"/>
        <w:rPr>
          <w:rFonts w:ascii="Times New Roman" w:hAnsi="Times New Roman" w:cs="Times New Roman"/>
          <w:sz w:val="24"/>
          <w:szCs w:val="24"/>
        </w:rPr>
      </w:pPr>
      <w:r w:rsidRPr="00D15322">
        <w:rPr>
          <w:rFonts w:ascii="Times New Roman" w:hAnsi="Times New Roman" w:cs="Times New Roman"/>
          <w:sz w:val="24"/>
          <w:szCs w:val="24"/>
        </w:rPr>
        <w:t>The college has introduced following coursed during the last four years-NA</w:t>
      </w:r>
      <w:r w:rsidR="005F6CCD">
        <w:rPr>
          <w:rFonts w:ascii="Times New Roman" w:hAnsi="Times New Roman" w:cs="Times New Roman"/>
          <w:sz w:val="24"/>
          <w:szCs w:val="24"/>
        </w:rPr>
        <w:t xml:space="preserve"> </w:t>
      </w:r>
    </w:p>
    <w:p w:rsidR="003D4175" w:rsidRPr="00D15322" w:rsidRDefault="003D4175" w:rsidP="009E68D5">
      <w:pPr>
        <w:spacing w:after="0" w:line="240" w:lineRule="auto"/>
        <w:ind w:left="720"/>
        <w:rPr>
          <w:rFonts w:ascii="Times New Roman" w:hAnsi="Times New Roman" w:cs="Times New Roman"/>
          <w:sz w:val="24"/>
          <w:szCs w:val="24"/>
        </w:rPr>
      </w:pPr>
      <w:r w:rsidRPr="00D15322">
        <w:rPr>
          <w:rFonts w:ascii="Times New Roman" w:hAnsi="Times New Roman" w:cs="Times New Roman"/>
          <w:sz w:val="24"/>
          <w:szCs w:val="24"/>
        </w:rPr>
        <w:t>Any other relevant information regarding curricular aspects which the college would like to include.</w:t>
      </w:r>
    </w:p>
    <w:p w:rsidR="003D4175" w:rsidRPr="00D15322" w:rsidRDefault="003D4175" w:rsidP="009E68D5">
      <w:pPr>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Special attention is paid to the slow learners and economically backward students. They are provided extra resources and additional coaching. The college arranges additional lectures for the students who fail in the university examinations. Curriculum is in accordance with that of the university but its implementation in the college is not exam oriented, the curricula is implemented in such a way that maximum of the objectives of a particular course are achieved in terms of learning outcomes and students’ achievements.</w:t>
      </w:r>
    </w:p>
    <w:p w:rsidR="003D4175" w:rsidRDefault="003D4175" w:rsidP="009E68D5">
      <w:pPr>
        <w:spacing w:after="0" w:line="240" w:lineRule="auto"/>
        <w:ind w:left="720" w:firstLine="720"/>
        <w:jc w:val="both"/>
        <w:rPr>
          <w:rFonts w:ascii="Times New Roman" w:hAnsi="Times New Roman" w:cs="Times New Roman"/>
          <w:sz w:val="24"/>
          <w:szCs w:val="24"/>
        </w:rPr>
      </w:pPr>
    </w:p>
    <w:p w:rsidR="00217836" w:rsidRDefault="00217836" w:rsidP="009E68D5">
      <w:pPr>
        <w:spacing w:after="0" w:line="240" w:lineRule="auto"/>
        <w:ind w:left="720" w:firstLine="720"/>
        <w:jc w:val="both"/>
        <w:rPr>
          <w:rFonts w:ascii="Times New Roman" w:hAnsi="Times New Roman" w:cs="Times New Roman"/>
          <w:sz w:val="24"/>
          <w:szCs w:val="24"/>
        </w:rPr>
      </w:pPr>
    </w:p>
    <w:p w:rsidR="00217836" w:rsidRDefault="00217836" w:rsidP="009E68D5">
      <w:pPr>
        <w:spacing w:after="0" w:line="240" w:lineRule="auto"/>
        <w:ind w:left="720" w:firstLine="720"/>
        <w:jc w:val="both"/>
        <w:rPr>
          <w:rFonts w:ascii="Times New Roman" w:hAnsi="Times New Roman" w:cs="Times New Roman"/>
          <w:sz w:val="24"/>
          <w:szCs w:val="24"/>
        </w:rPr>
      </w:pPr>
    </w:p>
    <w:p w:rsidR="00217836" w:rsidRDefault="00217836" w:rsidP="009E68D5">
      <w:pPr>
        <w:spacing w:after="0" w:line="240" w:lineRule="auto"/>
        <w:ind w:left="720" w:firstLine="720"/>
        <w:jc w:val="both"/>
        <w:rPr>
          <w:rFonts w:ascii="Times New Roman" w:hAnsi="Times New Roman" w:cs="Times New Roman"/>
          <w:sz w:val="24"/>
          <w:szCs w:val="24"/>
        </w:rPr>
      </w:pPr>
    </w:p>
    <w:p w:rsidR="00217836" w:rsidRDefault="00217836" w:rsidP="009E68D5">
      <w:pPr>
        <w:spacing w:after="0" w:line="240" w:lineRule="auto"/>
        <w:ind w:left="720" w:firstLine="720"/>
        <w:jc w:val="both"/>
        <w:rPr>
          <w:rFonts w:ascii="Times New Roman" w:hAnsi="Times New Roman" w:cs="Times New Roman"/>
          <w:sz w:val="24"/>
          <w:szCs w:val="24"/>
        </w:rPr>
      </w:pPr>
    </w:p>
    <w:p w:rsidR="00217836" w:rsidRPr="00D15322" w:rsidRDefault="00217836" w:rsidP="009E68D5">
      <w:pPr>
        <w:spacing w:after="0" w:line="240" w:lineRule="auto"/>
        <w:ind w:left="720" w:firstLine="720"/>
        <w:jc w:val="both"/>
        <w:rPr>
          <w:rFonts w:ascii="Times New Roman" w:hAnsi="Times New Roman" w:cs="Times New Roman"/>
          <w:sz w:val="24"/>
          <w:szCs w:val="24"/>
        </w:rPr>
      </w:pPr>
    </w:p>
    <w:p w:rsidR="00AC5C94" w:rsidRPr="00E112C2" w:rsidRDefault="00AC5C94" w:rsidP="00AC5C94">
      <w:pPr>
        <w:pStyle w:val="Default"/>
        <w:jc w:val="center"/>
        <w:rPr>
          <w:b/>
          <w:bCs/>
        </w:rPr>
      </w:pPr>
      <w:r w:rsidRPr="00E112C2">
        <w:rPr>
          <w:b/>
          <w:bCs/>
        </w:rPr>
        <w:lastRenderedPageBreak/>
        <w:t>CRITERION II: TEACHING-LEARNING AND EVALUATION</w:t>
      </w:r>
    </w:p>
    <w:p w:rsidR="00AC5C94" w:rsidRPr="00E112C2" w:rsidRDefault="00AC5C94" w:rsidP="00AC5C94">
      <w:pPr>
        <w:pStyle w:val="Default"/>
        <w:rPr>
          <w:b/>
          <w:bCs/>
        </w:rPr>
      </w:pPr>
      <w:r w:rsidRPr="00E112C2">
        <w:rPr>
          <w:b/>
          <w:bCs/>
        </w:rPr>
        <w:t xml:space="preserve">    2.1 Student Enrolment and Profile</w:t>
      </w:r>
    </w:p>
    <w:p w:rsidR="00AC5C94" w:rsidRPr="008F56DF" w:rsidRDefault="00AC5C94" w:rsidP="005F6CCD">
      <w:pPr>
        <w:pStyle w:val="Default"/>
        <w:ind w:left="720" w:hanging="720"/>
      </w:pPr>
      <w:r w:rsidRPr="008F56DF">
        <w:rPr>
          <w:b/>
          <w:bCs/>
        </w:rPr>
        <w:t xml:space="preserve">2.1.1 </w:t>
      </w:r>
      <w:r w:rsidR="005F6CCD">
        <w:rPr>
          <w:b/>
          <w:bCs/>
        </w:rPr>
        <w:tab/>
      </w:r>
      <w:r w:rsidRPr="008F56DF">
        <w:rPr>
          <w:b/>
          <w:bCs/>
        </w:rPr>
        <w:t xml:space="preserve">How does the college ensure publicity and transparency in the admission process? </w:t>
      </w:r>
    </w:p>
    <w:p w:rsidR="00AC5C94" w:rsidRPr="008F56DF" w:rsidRDefault="00AC5C94" w:rsidP="00193C32">
      <w:pPr>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The leadership of the college appoints an admission committee and gives the instructions regarding the approach the committee should follow in informing the students and the parents about the institution and the various activities the institution adopts for the all-round personality development of the students. The college prepares prospectus every year giving in details the information of the institution along with the admission form. The committee helps the students in the filling of the admission form and informs the students and the parents about the options available for the students. This sort of approach has been proved to be very beneficial for the students and the parents coming from the nearby locality. In addition to issuance of prospectus, the college has developed its website </w:t>
      </w:r>
      <w:hyperlink r:id="rId12" w:history="1">
        <w:r w:rsidRPr="008F56DF">
          <w:rPr>
            <w:rStyle w:val="Hyperlink"/>
            <w:rFonts w:ascii="Times New Roman" w:hAnsi="Times New Roman" w:cs="Times New Roman"/>
            <w:color w:val="1F497D" w:themeColor="text2"/>
            <w:sz w:val="24"/>
            <w:szCs w:val="24"/>
          </w:rPr>
          <w:t>www.acsshankarnagar</w:t>
        </w:r>
      </w:hyperlink>
      <w:r w:rsidRPr="008F56DF">
        <w:rPr>
          <w:rFonts w:ascii="Times New Roman" w:hAnsi="Times New Roman" w:cs="Times New Roman"/>
          <w:color w:val="1F497D" w:themeColor="text2"/>
          <w:sz w:val="24"/>
          <w:szCs w:val="24"/>
        </w:rPr>
        <w:t>.org</w:t>
      </w:r>
      <w:r w:rsidRPr="008F56DF">
        <w:rPr>
          <w:rFonts w:ascii="Times New Roman" w:hAnsi="Times New Roman" w:cs="Times New Roman"/>
          <w:sz w:val="24"/>
          <w:szCs w:val="24"/>
        </w:rPr>
        <w:t xml:space="preserve"> which contains all relevant information about the college. Alumni, of the college have also been playing a vital role in giving information about college and admission process. As the college functions in rural locality, it publishes advertisements about admissions in leading regional newspapers, banners in the nearby locality to make the students aware of the important facilities available in the college. It is quite relevant to note that the college does not accept any donations for admission. Any eligible student can walk in and submit his application for admission. The admission procedure and eligibility criteria are made known to all the students having zeal for learning. In the matters of admission the college follows the norms laid down by SRTM University of Nanded and Government of Maharashtra. There are no additional rules/regulations or any other conditions laid down upon the students. The college administration takes care of the fact that the admission to reserved category students is not rejected in any case. In this way, the institute ensures transparency in the admission process. The college also notifies daily admission status on the notice board.</w:t>
      </w:r>
      <w:r w:rsidRPr="008F56DF">
        <w:rPr>
          <w:rFonts w:ascii="Times New Roman" w:hAnsi="Times New Roman" w:cs="Times New Roman"/>
          <w:sz w:val="24"/>
          <w:szCs w:val="24"/>
        </w:rPr>
        <w:tab/>
      </w:r>
    </w:p>
    <w:p w:rsidR="00AC5C94" w:rsidRPr="008F56DF" w:rsidRDefault="00AC5C94" w:rsidP="00193C32">
      <w:pPr>
        <w:spacing w:after="0" w:line="240" w:lineRule="auto"/>
        <w:ind w:left="720" w:hanging="720"/>
        <w:jc w:val="both"/>
        <w:rPr>
          <w:rFonts w:ascii="Times New Roman" w:hAnsi="Times New Roman" w:cs="Times New Roman"/>
          <w:sz w:val="24"/>
          <w:szCs w:val="24"/>
        </w:rPr>
      </w:pPr>
      <w:r w:rsidRPr="008F56DF">
        <w:rPr>
          <w:rFonts w:ascii="Times New Roman" w:hAnsi="Times New Roman" w:cs="Times New Roman"/>
          <w:b/>
          <w:bCs/>
          <w:sz w:val="24"/>
          <w:szCs w:val="24"/>
        </w:rPr>
        <w:t xml:space="preserve">2.1.2 </w:t>
      </w:r>
      <w:r w:rsidR="005F6CCD">
        <w:rPr>
          <w:rFonts w:ascii="Times New Roman" w:hAnsi="Times New Roman" w:cs="Times New Roman"/>
          <w:b/>
          <w:bCs/>
          <w:sz w:val="24"/>
          <w:szCs w:val="24"/>
        </w:rPr>
        <w:tab/>
      </w:r>
      <w:r w:rsidRPr="008F56DF">
        <w:rPr>
          <w:rFonts w:ascii="Times New Roman" w:hAnsi="Times New Roman" w:cs="Times New Roman"/>
          <w:b/>
          <w:bCs/>
          <w:sz w:val="24"/>
          <w:szCs w:val="24"/>
        </w:rPr>
        <w:t>Explain in detail the criteria adopted and process of admission (Ex. (i) merit (ii) common admission test conducted by state agencies and national agencies (iii)   combination of merit and entrance test or merit, entrance test and interview (iv) any other) to various programmes of the Institution</w:t>
      </w:r>
      <w:r w:rsidRPr="008F56DF">
        <w:rPr>
          <w:rFonts w:ascii="Times New Roman" w:hAnsi="Times New Roman" w:cs="Times New Roman"/>
          <w:sz w:val="24"/>
          <w:szCs w:val="24"/>
        </w:rPr>
        <w:t xml:space="preserve">. </w:t>
      </w:r>
    </w:p>
    <w:p w:rsidR="00AC5C94" w:rsidRPr="008F56DF" w:rsidRDefault="00AC5C94" w:rsidP="00193C32">
      <w:pPr>
        <w:pStyle w:val="NormalWeb"/>
        <w:spacing w:before="0" w:beforeAutospacing="0" w:after="0" w:afterAutospacing="0"/>
        <w:ind w:left="720" w:firstLine="720"/>
        <w:jc w:val="both"/>
      </w:pPr>
      <w:r w:rsidRPr="008F56DF">
        <w:t>College follows admission procedure and norms set by the parent university. Admissions to all UG courses are made on the basis of their performance in the previous qualifying (XII</w:t>
      </w:r>
      <w:r w:rsidRPr="00DB7763">
        <w:rPr>
          <w:vertAlign w:val="superscript"/>
        </w:rPr>
        <w:t>th</w:t>
      </w:r>
      <w:r w:rsidRPr="008F56DF">
        <w:t xml:space="preserve">) Examinations. At the same time, the rules and regulations regarding reservations laid down by the University/State Government are strictly followed by the college in admission process. It is important to note that all the admissions in College are strictly given subject to the fulfillment of eligibility conditions laid down by the Swami Ramanand Teerth Marathwada University, Nanded. </w:t>
      </w:r>
    </w:p>
    <w:p w:rsidR="00AC5C94" w:rsidRDefault="00AC5C94" w:rsidP="005F6CCD">
      <w:pPr>
        <w:pStyle w:val="Default"/>
        <w:ind w:left="720" w:hanging="720"/>
        <w:jc w:val="both"/>
      </w:pPr>
      <w:r w:rsidRPr="008F56DF">
        <w:rPr>
          <w:b/>
          <w:bCs/>
        </w:rPr>
        <w:t xml:space="preserve">2.1.3 </w:t>
      </w:r>
      <w:r w:rsidR="005F6CCD">
        <w:rPr>
          <w:b/>
          <w:bCs/>
        </w:rPr>
        <w:tab/>
      </w:r>
      <w:r w:rsidRPr="008F56DF">
        <w:rPr>
          <w:b/>
          <w:bCs/>
        </w:rPr>
        <w:t xml:space="preserve">Give the minimum and maximum percentage of marks for admission at entry level for each of the programmes offered by the </w:t>
      </w:r>
      <w:r w:rsidRPr="008F56DF">
        <w:rPr>
          <w:b/>
          <w:bCs/>
        </w:rPr>
        <w:lastRenderedPageBreak/>
        <w:t>college and provide a comparison with other colleges of the affiliating university within the city/district</w:t>
      </w:r>
      <w:r w:rsidRPr="008F56DF">
        <w:t xml:space="preserve">. </w:t>
      </w:r>
    </w:p>
    <w:p w:rsidR="00450BDC" w:rsidRPr="00C039D6" w:rsidRDefault="00450BDC" w:rsidP="00450BDC">
      <w:pPr>
        <w:spacing w:after="0" w:line="240" w:lineRule="auto"/>
        <w:ind w:left="720"/>
        <w:jc w:val="both"/>
        <w:rPr>
          <w:rFonts w:ascii="Times New Roman" w:hAnsi="Times New Roman" w:cs="Times New Roman"/>
          <w:sz w:val="24"/>
          <w:szCs w:val="24"/>
        </w:rPr>
      </w:pPr>
      <w:r w:rsidRPr="00C039D6">
        <w:rPr>
          <w:rFonts w:ascii="Times New Roman" w:hAnsi="Times New Roman" w:cs="Times New Roman"/>
          <w:sz w:val="24"/>
          <w:szCs w:val="24"/>
        </w:rPr>
        <w:t xml:space="preserve">The minimum and maximum percentage of marks at entry level for UG programme is 35%.  The students admitted in the college are as per the university </w:t>
      </w:r>
      <w:r>
        <w:rPr>
          <w:rFonts w:ascii="Times New Roman" w:hAnsi="Times New Roman" w:cs="Times New Roman"/>
          <w:sz w:val="24"/>
          <w:szCs w:val="24"/>
        </w:rPr>
        <w:t>g</w:t>
      </w:r>
      <w:r w:rsidRPr="00C039D6">
        <w:rPr>
          <w:rFonts w:ascii="Times New Roman" w:hAnsi="Times New Roman" w:cs="Times New Roman"/>
          <w:sz w:val="24"/>
          <w:szCs w:val="24"/>
        </w:rPr>
        <w:t xml:space="preserve">uidelines.Status of minimum and maximum percentage of marks for admission at entry level is as follows: </w:t>
      </w:r>
    </w:p>
    <w:p w:rsidR="00450BDC" w:rsidRDefault="00450BDC" w:rsidP="00450BDC">
      <w:pPr>
        <w:spacing w:after="0" w:line="240" w:lineRule="auto"/>
        <w:ind w:left="720"/>
        <w:jc w:val="center"/>
        <w:rPr>
          <w:rFonts w:ascii="Times New Roman" w:hAnsi="Times New Roman" w:cs="Times New Roman"/>
          <w:b/>
          <w:bCs/>
          <w:sz w:val="24"/>
          <w:szCs w:val="24"/>
        </w:rPr>
      </w:pPr>
      <w:r w:rsidRPr="00450BDC">
        <w:rPr>
          <w:rFonts w:ascii="Times New Roman" w:hAnsi="Times New Roman" w:cs="Times New Roman"/>
          <w:b/>
          <w:bCs/>
          <w:sz w:val="24"/>
          <w:szCs w:val="24"/>
        </w:rPr>
        <w:t>Statement of the Range of Marks for Admission</w:t>
      </w:r>
    </w:p>
    <w:p w:rsidR="00450BDC" w:rsidRPr="00450BDC" w:rsidRDefault="00450BDC" w:rsidP="00450BDC">
      <w:pPr>
        <w:spacing w:after="0" w:line="240" w:lineRule="auto"/>
        <w:ind w:left="720"/>
        <w:jc w:val="center"/>
        <w:rPr>
          <w:rFonts w:ascii="Times New Roman" w:hAnsi="Times New Roman" w:cs="Times New Roman"/>
          <w:b/>
          <w:bCs/>
          <w:sz w:val="24"/>
          <w:szCs w:val="24"/>
        </w:rPr>
      </w:pPr>
      <w:r w:rsidRPr="00450BDC">
        <w:rPr>
          <w:rFonts w:ascii="Times New Roman" w:hAnsi="Times New Roman" w:cs="Times New Roman"/>
          <w:b/>
          <w:bCs/>
          <w:sz w:val="24"/>
          <w:szCs w:val="24"/>
        </w:rPr>
        <w:t>(For the year 2013-14 and 2014-15)</w:t>
      </w:r>
    </w:p>
    <w:p w:rsidR="00450BDC" w:rsidRPr="008F56DF" w:rsidRDefault="00450BDC" w:rsidP="005F6CCD">
      <w:pPr>
        <w:pStyle w:val="Default"/>
        <w:ind w:left="720" w:hanging="720"/>
        <w:jc w:val="both"/>
      </w:pPr>
    </w:p>
    <w:tbl>
      <w:tblPr>
        <w:tblStyle w:val="TableGrid"/>
        <w:tblW w:w="7830" w:type="dxa"/>
        <w:tblInd w:w="378" w:type="dxa"/>
        <w:tblLayout w:type="fixed"/>
        <w:tblLook w:val="04A0"/>
      </w:tblPr>
      <w:tblGrid>
        <w:gridCol w:w="1530"/>
        <w:gridCol w:w="2340"/>
        <w:gridCol w:w="1080"/>
        <w:gridCol w:w="900"/>
        <w:gridCol w:w="990"/>
        <w:gridCol w:w="990"/>
      </w:tblGrid>
      <w:tr w:rsidR="005F3D1A" w:rsidRPr="008F56DF" w:rsidTr="005F3D1A">
        <w:trPr>
          <w:trHeight w:val="510"/>
        </w:trPr>
        <w:tc>
          <w:tcPr>
            <w:tcW w:w="1530" w:type="dxa"/>
            <w:vMerge w:val="restart"/>
          </w:tcPr>
          <w:p w:rsidR="005F3D1A" w:rsidRPr="007E42AE" w:rsidRDefault="005F3D1A" w:rsidP="00AC5C94">
            <w:pPr>
              <w:pStyle w:val="Default"/>
              <w:rPr>
                <w:b/>
              </w:rPr>
            </w:pPr>
            <w:r w:rsidRPr="007E42AE">
              <w:rPr>
                <w:b/>
              </w:rPr>
              <w:t xml:space="preserve">Name of Course </w:t>
            </w:r>
          </w:p>
          <w:p w:rsidR="005F3D1A" w:rsidRPr="007E42AE" w:rsidRDefault="005F3D1A" w:rsidP="00AC5C94">
            <w:pPr>
              <w:rPr>
                <w:rFonts w:ascii="Times New Roman" w:hAnsi="Times New Roman" w:cs="Times New Roman"/>
                <w:b/>
                <w:sz w:val="24"/>
                <w:szCs w:val="24"/>
              </w:rPr>
            </w:pPr>
          </w:p>
        </w:tc>
        <w:tc>
          <w:tcPr>
            <w:tcW w:w="2340" w:type="dxa"/>
            <w:vMerge w:val="restart"/>
          </w:tcPr>
          <w:p w:rsidR="005F3D1A" w:rsidRPr="007E42AE" w:rsidRDefault="005F3D1A" w:rsidP="001A0928">
            <w:pPr>
              <w:pStyle w:val="Default"/>
              <w:rPr>
                <w:b/>
              </w:rPr>
            </w:pPr>
            <w:r w:rsidRPr="007E42AE">
              <w:rPr>
                <w:b/>
              </w:rPr>
              <w:t xml:space="preserve">Minimum Eligibility Criteria </w:t>
            </w:r>
          </w:p>
        </w:tc>
        <w:tc>
          <w:tcPr>
            <w:tcW w:w="3960" w:type="dxa"/>
            <w:gridSpan w:val="4"/>
            <w:tcBorders>
              <w:bottom w:val="single" w:sz="4" w:space="0" w:color="auto"/>
            </w:tcBorders>
          </w:tcPr>
          <w:p w:rsidR="005F3D1A" w:rsidRPr="007E42AE" w:rsidRDefault="005F3D1A" w:rsidP="001A0928">
            <w:pPr>
              <w:pStyle w:val="Default"/>
              <w:rPr>
                <w:b/>
              </w:rPr>
            </w:pPr>
            <w:r>
              <w:rPr>
                <w:b/>
              </w:rPr>
              <w:t xml:space="preserve">    ACS College Shankarnagar</w:t>
            </w:r>
          </w:p>
        </w:tc>
      </w:tr>
      <w:tr w:rsidR="005F3D1A" w:rsidRPr="008F56DF" w:rsidTr="005F3D1A">
        <w:trPr>
          <w:trHeight w:val="210"/>
        </w:trPr>
        <w:tc>
          <w:tcPr>
            <w:tcW w:w="1530" w:type="dxa"/>
            <w:vMerge/>
          </w:tcPr>
          <w:p w:rsidR="005F3D1A" w:rsidRPr="007E42AE" w:rsidRDefault="005F3D1A" w:rsidP="00AC5C94">
            <w:pPr>
              <w:pStyle w:val="Default"/>
              <w:rPr>
                <w:b/>
              </w:rPr>
            </w:pPr>
          </w:p>
        </w:tc>
        <w:tc>
          <w:tcPr>
            <w:tcW w:w="2340" w:type="dxa"/>
            <w:vMerge/>
          </w:tcPr>
          <w:p w:rsidR="005F3D1A" w:rsidRPr="007E42AE" w:rsidRDefault="005F3D1A" w:rsidP="001A0928">
            <w:pPr>
              <w:pStyle w:val="Default"/>
              <w:rPr>
                <w:b/>
              </w:rPr>
            </w:pPr>
          </w:p>
        </w:tc>
        <w:tc>
          <w:tcPr>
            <w:tcW w:w="1980" w:type="dxa"/>
            <w:gridSpan w:val="2"/>
            <w:tcBorders>
              <w:top w:val="single" w:sz="4" w:space="0" w:color="auto"/>
              <w:bottom w:val="single" w:sz="4" w:space="0" w:color="auto"/>
              <w:right w:val="single" w:sz="4" w:space="0" w:color="auto"/>
            </w:tcBorders>
          </w:tcPr>
          <w:p w:rsidR="005F3D1A" w:rsidRDefault="005F3D1A" w:rsidP="001A0928">
            <w:pPr>
              <w:pStyle w:val="Default"/>
              <w:rPr>
                <w:b/>
              </w:rPr>
            </w:pPr>
            <w:r>
              <w:rPr>
                <w:b/>
              </w:rPr>
              <w:t>2013-14</w:t>
            </w:r>
          </w:p>
        </w:tc>
        <w:tc>
          <w:tcPr>
            <w:tcW w:w="1980" w:type="dxa"/>
            <w:gridSpan w:val="2"/>
            <w:tcBorders>
              <w:top w:val="single" w:sz="4" w:space="0" w:color="auto"/>
              <w:left w:val="single" w:sz="4" w:space="0" w:color="auto"/>
              <w:bottom w:val="single" w:sz="4" w:space="0" w:color="auto"/>
            </w:tcBorders>
          </w:tcPr>
          <w:p w:rsidR="005F3D1A" w:rsidRDefault="005F3D1A" w:rsidP="001A0928">
            <w:pPr>
              <w:pStyle w:val="Default"/>
              <w:rPr>
                <w:b/>
              </w:rPr>
            </w:pPr>
            <w:r>
              <w:rPr>
                <w:b/>
              </w:rPr>
              <w:t>2014-15</w:t>
            </w:r>
          </w:p>
        </w:tc>
      </w:tr>
      <w:tr w:rsidR="005F3D1A" w:rsidRPr="008F56DF" w:rsidTr="005F3D1A">
        <w:trPr>
          <w:trHeight w:val="330"/>
        </w:trPr>
        <w:tc>
          <w:tcPr>
            <w:tcW w:w="1530" w:type="dxa"/>
            <w:vMerge/>
          </w:tcPr>
          <w:p w:rsidR="005F3D1A" w:rsidRPr="007E42AE" w:rsidRDefault="005F3D1A" w:rsidP="00AC5C94">
            <w:pPr>
              <w:pStyle w:val="Default"/>
              <w:rPr>
                <w:b/>
              </w:rPr>
            </w:pPr>
          </w:p>
        </w:tc>
        <w:tc>
          <w:tcPr>
            <w:tcW w:w="2340" w:type="dxa"/>
            <w:vMerge/>
          </w:tcPr>
          <w:p w:rsidR="005F3D1A" w:rsidRPr="007E42AE" w:rsidRDefault="005F3D1A" w:rsidP="001A0928">
            <w:pPr>
              <w:pStyle w:val="Default"/>
              <w:rPr>
                <w:b/>
              </w:rPr>
            </w:pPr>
          </w:p>
        </w:tc>
        <w:tc>
          <w:tcPr>
            <w:tcW w:w="1080" w:type="dxa"/>
            <w:tcBorders>
              <w:top w:val="single" w:sz="4" w:space="0" w:color="auto"/>
              <w:right w:val="single" w:sz="4" w:space="0" w:color="auto"/>
            </w:tcBorders>
          </w:tcPr>
          <w:p w:rsidR="005F3D1A" w:rsidRDefault="005F3D1A" w:rsidP="005F3D1A">
            <w:pPr>
              <w:pStyle w:val="Default"/>
              <w:tabs>
                <w:tab w:val="left" w:pos="990"/>
              </w:tabs>
              <w:rPr>
                <w:b/>
              </w:rPr>
            </w:pPr>
            <w:r>
              <w:rPr>
                <w:b/>
              </w:rPr>
              <w:t>Max. %</w:t>
            </w:r>
          </w:p>
        </w:tc>
        <w:tc>
          <w:tcPr>
            <w:tcW w:w="900" w:type="dxa"/>
            <w:tcBorders>
              <w:top w:val="single" w:sz="4" w:space="0" w:color="auto"/>
              <w:right w:val="single" w:sz="4" w:space="0" w:color="auto"/>
            </w:tcBorders>
          </w:tcPr>
          <w:p w:rsidR="005F3D1A" w:rsidRDefault="005F3D1A" w:rsidP="005F3D1A">
            <w:pPr>
              <w:pStyle w:val="Default"/>
              <w:tabs>
                <w:tab w:val="left" w:pos="990"/>
              </w:tabs>
              <w:ind w:left="12"/>
              <w:rPr>
                <w:b/>
              </w:rPr>
            </w:pPr>
            <w:r>
              <w:rPr>
                <w:b/>
              </w:rPr>
              <w:t>Min%</w:t>
            </w:r>
          </w:p>
        </w:tc>
        <w:tc>
          <w:tcPr>
            <w:tcW w:w="990" w:type="dxa"/>
            <w:tcBorders>
              <w:top w:val="single" w:sz="4" w:space="0" w:color="auto"/>
              <w:left w:val="single" w:sz="4" w:space="0" w:color="auto"/>
              <w:right w:val="single" w:sz="4" w:space="0" w:color="auto"/>
            </w:tcBorders>
          </w:tcPr>
          <w:p w:rsidR="005F3D1A" w:rsidRDefault="005F3D1A" w:rsidP="005F3D1A">
            <w:pPr>
              <w:pStyle w:val="Default"/>
              <w:tabs>
                <w:tab w:val="center" w:pos="1152"/>
              </w:tabs>
              <w:rPr>
                <w:b/>
              </w:rPr>
            </w:pPr>
            <w:r>
              <w:rPr>
                <w:b/>
              </w:rPr>
              <w:t>Max</w:t>
            </w:r>
            <w:r w:rsidR="00450BDC">
              <w:rPr>
                <w:b/>
              </w:rPr>
              <w:t>. %</w:t>
            </w:r>
          </w:p>
        </w:tc>
        <w:tc>
          <w:tcPr>
            <w:tcW w:w="990" w:type="dxa"/>
            <w:tcBorders>
              <w:top w:val="single" w:sz="4" w:space="0" w:color="auto"/>
              <w:left w:val="single" w:sz="4" w:space="0" w:color="auto"/>
            </w:tcBorders>
          </w:tcPr>
          <w:p w:rsidR="005F3D1A" w:rsidRDefault="005F3D1A" w:rsidP="005F3D1A">
            <w:pPr>
              <w:pStyle w:val="Default"/>
              <w:tabs>
                <w:tab w:val="center" w:pos="1152"/>
              </w:tabs>
              <w:ind w:left="207"/>
              <w:rPr>
                <w:b/>
              </w:rPr>
            </w:pPr>
            <w:r>
              <w:rPr>
                <w:b/>
              </w:rPr>
              <w:t>Min.%</w:t>
            </w:r>
          </w:p>
        </w:tc>
      </w:tr>
      <w:tr w:rsidR="005F3D1A" w:rsidRPr="008F56DF" w:rsidTr="005F3D1A">
        <w:tc>
          <w:tcPr>
            <w:tcW w:w="1530" w:type="dxa"/>
          </w:tcPr>
          <w:p w:rsidR="005F3D1A" w:rsidRPr="007E42AE" w:rsidRDefault="005F3D1A" w:rsidP="001A0928">
            <w:pPr>
              <w:pStyle w:val="Default"/>
              <w:rPr>
                <w:b/>
              </w:rPr>
            </w:pPr>
            <w:r w:rsidRPr="007E42AE">
              <w:rPr>
                <w:b/>
              </w:rPr>
              <w:t xml:space="preserve">B.A. </w:t>
            </w:r>
          </w:p>
        </w:tc>
        <w:tc>
          <w:tcPr>
            <w:tcW w:w="2340" w:type="dxa"/>
          </w:tcPr>
          <w:p w:rsidR="005F3D1A" w:rsidRPr="007E42AE" w:rsidRDefault="005F3D1A" w:rsidP="001A0928">
            <w:pPr>
              <w:pStyle w:val="Default"/>
              <w:rPr>
                <w:b/>
              </w:rPr>
            </w:pPr>
            <w:r w:rsidRPr="007E42AE">
              <w:rPr>
                <w:b/>
              </w:rPr>
              <w:t xml:space="preserve">HSC Exam passed </w:t>
            </w:r>
          </w:p>
        </w:tc>
        <w:tc>
          <w:tcPr>
            <w:tcW w:w="1080" w:type="dxa"/>
            <w:tcBorders>
              <w:right w:val="single" w:sz="4" w:space="0" w:color="auto"/>
            </w:tcBorders>
          </w:tcPr>
          <w:p w:rsidR="005F3D1A" w:rsidRPr="007E42AE" w:rsidRDefault="003878AC" w:rsidP="001A0928">
            <w:pPr>
              <w:pStyle w:val="Default"/>
              <w:rPr>
                <w:b/>
              </w:rPr>
            </w:pPr>
            <w:r>
              <w:rPr>
                <w:b/>
              </w:rPr>
              <w:t>79.83</w:t>
            </w:r>
          </w:p>
        </w:tc>
        <w:tc>
          <w:tcPr>
            <w:tcW w:w="900" w:type="dxa"/>
            <w:tcBorders>
              <w:right w:val="single" w:sz="4" w:space="0" w:color="auto"/>
            </w:tcBorders>
          </w:tcPr>
          <w:p w:rsidR="005F3D1A" w:rsidRPr="007E42AE" w:rsidRDefault="003878AC" w:rsidP="005F3D1A">
            <w:pPr>
              <w:pStyle w:val="Default"/>
              <w:rPr>
                <w:b/>
              </w:rPr>
            </w:pPr>
            <w:r>
              <w:rPr>
                <w:b/>
              </w:rPr>
              <w:t>39.17</w:t>
            </w:r>
          </w:p>
        </w:tc>
        <w:tc>
          <w:tcPr>
            <w:tcW w:w="990" w:type="dxa"/>
            <w:tcBorders>
              <w:left w:val="single" w:sz="4" w:space="0" w:color="auto"/>
              <w:right w:val="single" w:sz="4" w:space="0" w:color="auto"/>
            </w:tcBorders>
          </w:tcPr>
          <w:p w:rsidR="005F3D1A" w:rsidRPr="007E42AE" w:rsidRDefault="005F3D1A" w:rsidP="001A0928">
            <w:pPr>
              <w:pStyle w:val="Default"/>
              <w:rPr>
                <w:b/>
              </w:rPr>
            </w:pPr>
            <w:r>
              <w:rPr>
                <w:b/>
              </w:rPr>
              <w:t>80</w:t>
            </w:r>
          </w:p>
        </w:tc>
        <w:tc>
          <w:tcPr>
            <w:tcW w:w="990" w:type="dxa"/>
            <w:tcBorders>
              <w:left w:val="single" w:sz="4" w:space="0" w:color="auto"/>
            </w:tcBorders>
          </w:tcPr>
          <w:p w:rsidR="005F3D1A" w:rsidRPr="007E42AE" w:rsidRDefault="005F3D1A" w:rsidP="005F3D1A">
            <w:pPr>
              <w:pStyle w:val="Default"/>
              <w:rPr>
                <w:b/>
              </w:rPr>
            </w:pPr>
            <w:r>
              <w:rPr>
                <w:b/>
              </w:rPr>
              <w:t>43.67</w:t>
            </w:r>
          </w:p>
        </w:tc>
      </w:tr>
      <w:tr w:rsidR="005F3D1A" w:rsidRPr="008F56DF" w:rsidTr="005F3D1A">
        <w:tc>
          <w:tcPr>
            <w:tcW w:w="1530" w:type="dxa"/>
          </w:tcPr>
          <w:p w:rsidR="005F3D1A" w:rsidRPr="007E42AE" w:rsidRDefault="005F3D1A" w:rsidP="001A0928">
            <w:pPr>
              <w:pStyle w:val="Default"/>
              <w:rPr>
                <w:b/>
              </w:rPr>
            </w:pPr>
            <w:r w:rsidRPr="007E42AE">
              <w:rPr>
                <w:b/>
              </w:rPr>
              <w:t xml:space="preserve">B.Com. </w:t>
            </w:r>
          </w:p>
        </w:tc>
        <w:tc>
          <w:tcPr>
            <w:tcW w:w="2340" w:type="dxa"/>
          </w:tcPr>
          <w:p w:rsidR="005F3D1A" w:rsidRPr="007E42AE" w:rsidRDefault="005F3D1A" w:rsidP="001A0928">
            <w:pPr>
              <w:pStyle w:val="Default"/>
              <w:rPr>
                <w:b/>
              </w:rPr>
            </w:pPr>
            <w:r w:rsidRPr="007E42AE">
              <w:rPr>
                <w:b/>
              </w:rPr>
              <w:t xml:space="preserve">HSC Exam Passed </w:t>
            </w:r>
          </w:p>
        </w:tc>
        <w:tc>
          <w:tcPr>
            <w:tcW w:w="1080" w:type="dxa"/>
            <w:tcBorders>
              <w:right w:val="single" w:sz="4" w:space="0" w:color="auto"/>
            </w:tcBorders>
          </w:tcPr>
          <w:p w:rsidR="005F3D1A" w:rsidRPr="007E42AE" w:rsidRDefault="00450BDC" w:rsidP="001A0928">
            <w:pPr>
              <w:pStyle w:val="Default"/>
              <w:rPr>
                <w:b/>
              </w:rPr>
            </w:pPr>
            <w:r>
              <w:rPr>
                <w:b/>
              </w:rPr>
              <w:t>82.33</w:t>
            </w:r>
          </w:p>
        </w:tc>
        <w:tc>
          <w:tcPr>
            <w:tcW w:w="900" w:type="dxa"/>
            <w:tcBorders>
              <w:left w:val="single" w:sz="4" w:space="0" w:color="auto"/>
            </w:tcBorders>
          </w:tcPr>
          <w:p w:rsidR="005F3D1A" w:rsidRPr="007E42AE" w:rsidRDefault="00450BDC" w:rsidP="005F3D1A">
            <w:pPr>
              <w:pStyle w:val="Default"/>
              <w:rPr>
                <w:b/>
              </w:rPr>
            </w:pPr>
            <w:r>
              <w:rPr>
                <w:b/>
              </w:rPr>
              <w:t>39.67</w:t>
            </w:r>
          </w:p>
        </w:tc>
        <w:tc>
          <w:tcPr>
            <w:tcW w:w="990" w:type="dxa"/>
            <w:tcBorders>
              <w:right w:val="single" w:sz="4" w:space="0" w:color="auto"/>
            </w:tcBorders>
          </w:tcPr>
          <w:p w:rsidR="005F3D1A" w:rsidRPr="007E42AE" w:rsidRDefault="005F3D1A" w:rsidP="001A0928">
            <w:pPr>
              <w:pStyle w:val="Default"/>
              <w:rPr>
                <w:b/>
              </w:rPr>
            </w:pPr>
            <w:r>
              <w:rPr>
                <w:b/>
              </w:rPr>
              <w:t>83.54</w:t>
            </w:r>
            <w:r w:rsidRPr="007E42AE">
              <w:rPr>
                <w:b/>
              </w:rPr>
              <w:t xml:space="preserve">  </w:t>
            </w:r>
          </w:p>
        </w:tc>
        <w:tc>
          <w:tcPr>
            <w:tcW w:w="990" w:type="dxa"/>
            <w:tcBorders>
              <w:left w:val="single" w:sz="4" w:space="0" w:color="auto"/>
            </w:tcBorders>
          </w:tcPr>
          <w:p w:rsidR="005F3D1A" w:rsidRPr="007E42AE" w:rsidRDefault="005F3D1A" w:rsidP="005F3D1A">
            <w:pPr>
              <w:pStyle w:val="Default"/>
              <w:rPr>
                <w:b/>
              </w:rPr>
            </w:pPr>
            <w:r>
              <w:rPr>
                <w:b/>
              </w:rPr>
              <w:t>44.33</w:t>
            </w:r>
          </w:p>
        </w:tc>
      </w:tr>
      <w:tr w:rsidR="005F3D1A" w:rsidRPr="008F56DF" w:rsidTr="005F3D1A">
        <w:tc>
          <w:tcPr>
            <w:tcW w:w="1530" w:type="dxa"/>
          </w:tcPr>
          <w:p w:rsidR="005F3D1A" w:rsidRPr="007E42AE" w:rsidRDefault="005F3D1A" w:rsidP="001A0928">
            <w:pPr>
              <w:pStyle w:val="Default"/>
              <w:rPr>
                <w:b/>
              </w:rPr>
            </w:pPr>
            <w:r w:rsidRPr="007E42AE">
              <w:rPr>
                <w:b/>
              </w:rPr>
              <w:t xml:space="preserve">B.Sc. </w:t>
            </w:r>
          </w:p>
        </w:tc>
        <w:tc>
          <w:tcPr>
            <w:tcW w:w="2340" w:type="dxa"/>
          </w:tcPr>
          <w:p w:rsidR="005F3D1A" w:rsidRPr="007E42AE" w:rsidRDefault="005F3D1A" w:rsidP="001A0928">
            <w:pPr>
              <w:pStyle w:val="Default"/>
              <w:rPr>
                <w:b/>
              </w:rPr>
            </w:pPr>
            <w:r w:rsidRPr="007E42AE">
              <w:rPr>
                <w:b/>
              </w:rPr>
              <w:t>HSC Exam passed with Science Subject</w:t>
            </w:r>
          </w:p>
        </w:tc>
        <w:tc>
          <w:tcPr>
            <w:tcW w:w="1080" w:type="dxa"/>
            <w:tcBorders>
              <w:right w:val="single" w:sz="4" w:space="0" w:color="auto"/>
            </w:tcBorders>
          </w:tcPr>
          <w:p w:rsidR="005F3D1A" w:rsidRPr="007E42AE" w:rsidRDefault="00450BDC" w:rsidP="005F3D1A">
            <w:pPr>
              <w:pStyle w:val="Default"/>
              <w:rPr>
                <w:b/>
              </w:rPr>
            </w:pPr>
            <w:r>
              <w:rPr>
                <w:b/>
              </w:rPr>
              <w:t>79.33</w:t>
            </w:r>
          </w:p>
        </w:tc>
        <w:tc>
          <w:tcPr>
            <w:tcW w:w="900" w:type="dxa"/>
            <w:tcBorders>
              <w:left w:val="single" w:sz="4" w:space="0" w:color="auto"/>
            </w:tcBorders>
          </w:tcPr>
          <w:p w:rsidR="005F3D1A" w:rsidRDefault="00450BDC">
            <w:pPr>
              <w:rPr>
                <w:rFonts w:ascii="Times New Roman" w:hAnsi="Times New Roman" w:cs="Times New Roman"/>
                <w:b/>
                <w:sz w:val="24"/>
                <w:szCs w:val="24"/>
              </w:rPr>
            </w:pPr>
            <w:r>
              <w:rPr>
                <w:rFonts w:ascii="Times New Roman" w:hAnsi="Times New Roman" w:cs="Times New Roman"/>
                <w:b/>
                <w:sz w:val="24"/>
                <w:szCs w:val="24"/>
              </w:rPr>
              <w:t>37.83</w:t>
            </w:r>
          </w:p>
          <w:p w:rsidR="005F3D1A" w:rsidRPr="007E42AE" w:rsidRDefault="005F3D1A" w:rsidP="005F3D1A">
            <w:pPr>
              <w:rPr>
                <w:rFonts w:ascii="Times New Roman" w:hAnsi="Times New Roman" w:cs="Times New Roman"/>
                <w:b/>
                <w:sz w:val="24"/>
                <w:szCs w:val="24"/>
              </w:rPr>
            </w:pPr>
          </w:p>
        </w:tc>
        <w:tc>
          <w:tcPr>
            <w:tcW w:w="990" w:type="dxa"/>
            <w:tcBorders>
              <w:right w:val="single" w:sz="4" w:space="0" w:color="auto"/>
            </w:tcBorders>
          </w:tcPr>
          <w:p w:rsidR="005F3D1A" w:rsidRPr="007E42AE" w:rsidRDefault="005F3D1A" w:rsidP="00AC5C94">
            <w:pPr>
              <w:pStyle w:val="Default"/>
              <w:rPr>
                <w:b/>
              </w:rPr>
            </w:pPr>
            <w:r>
              <w:rPr>
                <w:b/>
              </w:rPr>
              <w:t>70.15</w:t>
            </w:r>
          </w:p>
          <w:p w:rsidR="005F3D1A" w:rsidRPr="007E42AE" w:rsidRDefault="005F3D1A" w:rsidP="00AC5C94">
            <w:pPr>
              <w:rPr>
                <w:rFonts w:ascii="Times New Roman" w:hAnsi="Times New Roman" w:cs="Times New Roman"/>
                <w:b/>
                <w:sz w:val="24"/>
                <w:szCs w:val="24"/>
              </w:rPr>
            </w:pPr>
          </w:p>
        </w:tc>
        <w:tc>
          <w:tcPr>
            <w:tcW w:w="990" w:type="dxa"/>
            <w:tcBorders>
              <w:left w:val="single" w:sz="4" w:space="0" w:color="auto"/>
            </w:tcBorders>
          </w:tcPr>
          <w:p w:rsidR="005F3D1A" w:rsidRDefault="005F3D1A">
            <w:pPr>
              <w:rPr>
                <w:rFonts w:ascii="Times New Roman" w:hAnsi="Times New Roman" w:cs="Times New Roman"/>
                <w:b/>
                <w:sz w:val="24"/>
                <w:szCs w:val="24"/>
              </w:rPr>
            </w:pPr>
            <w:r>
              <w:rPr>
                <w:rFonts w:ascii="Times New Roman" w:hAnsi="Times New Roman" w:cs="Times New Roman"/>
                <w:b/>
                <w:sz w:val="24"/>
                <w:szCs w:val="24"/>
              </w:rPr>
              <w:t>35</w:t>
            </w:r>
          </w:p>
          <w:p w:rsidR="005F3D1A" w:rsidRPr="007E42AE" w:rsidRDefault="005F3D1A" w:rsidP="005F3D1A">
            <w:pPr>
              <w:rPr>
                <w:rFonts w:ascii="Times New Roman" w:hAnsi="Times New Roman" w:cs="Times New Roman"/>
                <w:b/>
                <w:sz w:val="24"/>
                <w:szCs w:val="24"/>
              </w:rPr>
            </w:pPr>
          </w:p>
        </w:tc>
      </w:tr>
    </w:tbl>
    <w:p w:rsidR="00AC5C94" w:rsidRPr="008F56DF" w:rsidRDefault="00AC5C94" w:rsidP="00193C32">
      <w:pPr>
        <w:spacing w:after="0" w:line="240" w:lineRule="auto"/>
        <w:ind w:left="720" w:hanging="720"/>
        <w:rPr>
          <w:b/>
          <w:bCs/>
        </w:rPr>
      </w:pPr>
      <w:r w:rsidRPr="008F56DF">
        <w:rPr>
          <w:b/>
          <w:bCs/>
        </w:rPr>
        <w:t xml:space="preserve">2.1.4 </w:t>
      </w:r>
      <w:r w:rsidR="005F6CCD">
        <w:rPr>
          <w:b/>
          <w:bCs/>
        </w:rPr>
        <w:tab/>
      </w:r>
      <w:r w:rsidRPr="008F56DF">
        <w:rPr>
          <w:b/>
          <w:bCs/>
        </w:rPr>
        <w:t xml:space="preserve">Is there a mechanism in the institution to review the admission process and student profiles annually? If ‘yes’ what is the outcome of such an effort and how has it contributed to the improvement of the process? </w:t>
      </w:r>
    </w:p>
    <w:p w:rsidR="00AC5C94" w:rsidRPr="008F56DF" w:rsidRDefault="00AC5C94" w:rsidP="00193C32">
      <w:pPr>
        <w:pStyle w:val="Default"/>
        <w:ind w:left="720" w:firstLine="720"/>
        <w:jc w:val="both"/>
      </w:pPr>
      <w:r w:rsidRPr="008F56DF">
        <w:t>The Admission Committee of the college, with the Principal as the chairperson, is the institutional mechanism to make a review of the admission process and students profiles annually. In each academic year, after the completion of the admission process, the committee lays more stress on the proper way to be followed in the admission process. If the committee comes across any sort of lacuna, an attempt is made to remove it to make admission process safe, sound and student friendly.</w:t>
      </w:r>
    </w:p>
    <w:p w:rsidR="00AC5C94" w:rsidRPr="008F56DF" w:rsidRDefault="00AC5C94" w:rsidP="00AC5C94">
      <w:pPr>
        <w:pStyle w:val="Default"/>
        <w:ind w:left="720" w:firstLine="720"/>
        <w:jc w:val="both"/>
      </w:pPr>
      <w:r w:rsidRPr="008F56DF">
        <w:t>It is after the admission process the category wise analysis is made to have a proper balance in the admission process. The study of classification of students helps the college to maintain the proper ratio of all categories in admission. In case of any dispute regarding the admission process reported by either the committee member, any faculty or office employee, the committee deliberates over the issue and this sort of deliberations help the committee to take proper action to avoid it in future. This sort of recycling process of the review of the admission process and student process has been proved to be very helpful to remove the lacunae and make the admission process to be in tune with the terms and conditions laid down by the parent university. It has also contributed a lot in increasing the student’s strength in the next academic year.</w:t>
      </w:r>
    </w:p>
    <w:p w:rsidR="00AC5C94" w:rsidRPr="008F56DF" w:rsidRDefault="00AC5C94" w:rsidP="00E112C2">
      <w:pPr>
        <w:pStyle w:val="Default"/>
        <w:ind w:left="720" w:hanging="720"/>
        <w:jc w:val="both"/>
        <w:rPr>
          <w:b/>
          <w:bCs/>
        </w:rPr>
      </w:pPr>
      <w:r w:rsidRPr="008F56DF">
        <w:rPr>
          <w:b/>
          <w:bCs/>
        </w:rPr>
        <w:t xml:space="preserve">2.1.5 </w:t>
      </w:r>
      <w:r w:rsidR="005F6CCD">
        <w:rPr>
          <w:b/>
          <w:bCs/>
        </w:rPr>
        <w:tab/>
      </w:r>
      <w:r w:rsidRPr="008F56DF">
        <w:rPr>
          <w:b/>
          <w:bCs/>
        </w:rPr>
        <w:t xml:space="preserve">Reflecting on the strategies adopted to increase/improve access for following categories of students, enumerate on how the admission policy of the institution and its student profiles demonstrate/reflect the National commitment to diversity and inclusion </w:t>
      </w:r>
    </w:p>
    <w:p w:rsidR="00AC5C94" w:rsidRPr="008F56DF" w:rsidRDefault="00AC5C94" w:rsidP="00E112C2">
      <w:pPr>
        <w:pStyle w:val="Default"/>
        <w:ind w:left="720"/>
      </w:pPr>
    </w:p>
    <w:p w:rsidR="00AC5C94" w:rsidRPr="008F56DF" w:rsidRDefault="00AC5C94" w:rsidP="00E112C2">
      <w:pPr>
        <w:pStyle w:val="Default"/>
        <w:ind w:left="1440"/>
      </w:pPr>
      <w:r w:rsidRPr="008F56DF">
        <w:t xml:space="preserve"> </w:t>
      </w:r>
      <w:r w:rsidRPr="008F56DF">
        <w:rPr>
          <w:b/>
          <w:bCs/>
        </w:rPr>
        <w:t xml:space="preserve">SC/ST </w:t>
      </w:r>
    </w:p>
    <w:p w:rsidR="00AC5C94" w:rsidRPr="008F56DF" w:rsidRDefault="00AC5C94" w:rsidP="00E112C2">
      <w:pPr>
        <w:pStyle w:val="Default"/>
        <w:ind w:left="1440"/>
      </w:pPr>
      <w:r w:rsidRPr="008F56DF">
        <w:t xml:space="preserve"> </w:t>
      </w:r>
      <w:r w:rsidRPr="008F56DF">
        <w:rPr>
          <w:b/>
          <w:bCs/>
        </w:rPr>
        <w:t xml:space="preserve">OBC </w:t>
      </w:r>
    </w:p>
    <w:p w:rsidR="00AC5C94" w:rsidRPr="008F56DF" w:rsidRDefault="00AC5C94" w:rsidP="00E112C2">
      <w:pPr>
        <w:pStyle w:val="Default"/>
        <w:ind w:left="1440"/>
      </w:pPr>
      <w:r w:rsidRPr="008F56DF">
        <w:t xml:space="preserve"> </w:t>
      </w:r>
      <w:r w:rsidRPr="008F56DF">
        <w:rPr>
          <w:b/>
          <w:bCs/>
        </w:rPr>
        <w:t xml:space="preserve">Women </w:t>
      </w:r>
    </w:p>
    <w:p w:rsidR="00AC5C94" w:rsidRPr="008F56DF" w:rsidRDefault="00AC5C94" w:rsidP="00E112C2">
      <w:pPr>
        <w:pStyle w:val="Default"/>
        <w:ind w:left="1440"/>
      </w:pPr>
      <w:r w:rsidRPr="008F56DF">
        <w:t xml:space="preserve"> </w:t>
      </w:r>
      <w:r w:rsidRPr="008F56DF">
        <w:rPr>
          <w:b/>
          <w:bCs/>
        </w:rPr>
        <w:t xml:space="preserve">Differently abled </w:t>
      </w:r>
    </w:p>
    <w:p w:rsidR="00AC5C94" w:rsidRPr="008F56DF" w:rsidRDefault="00AC5C94" w:rsidP="00E112C2">
      <w:pPr>
        <w:pStyle w:val="Default"/>
        <w:ind w:left="1440"/>
      </w:pPr>
      <w:r w:rsidRPr="008F56DF">
        <w:lastRenderedPageBreak/>
        <w:t xml:space="preserve"> </w:t>
      </w:r>
      <w:r w:rsidR="00377492" w:rsidRPr="008F56DF">
        <w:rPr>
          <w:b/>
          <w:bCs/>
        </w:rPr>
        <w:t>Economically</w:t>
      </w:r>
      <w:r w:rsidRPr="008F56DF">
        <w:rPr>
          <w:b/>
          <w:bCs/>
        </w:rPr>
        <w:t xml:space="preserve"> weaker sections </w:t>
      </w:r>
    </w:p>
    <w:p w:rsidR="00AC5C94" w:rsidRPr="008F56DF" w:rsidRDefault="00AC5C94" w:rsidP="00E112C2">
      <w:pPr>
        <w:pStyle w:val="Default"/>
        <w:ind w:left="1440"/>
      </w:pPr>
      <w:r w:rsidRPr="008F56DF">
        <w:t xml:space="preserve"> </w:t>
      </w:r>
      <w:r w:rsidRPr="008F56DF">
        <w:rPr>
          <w:b/>
          <w:bCs/>
        </w:rPr>
        <w:t xml:space="preserve">Minority community </w:t>
      </w:r>
    </w:p>
    <w:p w:rsidR="00AC5C94" w:rsidRPr="008F56DF" w:rsidRDefault="00AC5C94" w:rsidP="00E112C2">
      <w:pPr>
        <w:pStyle w:val="Default"/>
        <w:ind w:left="1440"/>
        <w:rPr>
          <w:b/>
          <w:bCs/>
        </w:rPr>
      </w:pPr>
      <w:r w:rsidRPr="008F56DF">
        <w:t xml:space="preserve"> </w:t>
      </w:r>
      <w:r w:rsidRPr="008F56DF">
        <w:rPr>
          <w:b/>
          <w:bCs/>
        </w:rPr>
        <w:t xml:space="preserve">Any other </w:t>
      </w:r>
    </w:p>
    <w:p w:rsidR="00AC5C94" w:rsidRPr="008F56DF" w:rsidRDefault="00AC5C94" w:rsidP="00AC5C94">
      <w:pPr>
        <w:pStyle w:val="Default"/>
        <w:ind w:firstLine="720"/>
      </w:pPr>
      <w:r w:rsidRPr="008F56DF">
        <w:rPr>
          <w:b/>
          <w:bCs/>
        </w:rPr>
        <w:t xml:space="preserve">a) Students from disadvantaged community (SC/ST/OBC) </w:t>
      </w:r>
    </w:p>
    <w:p w:rsidR="00AC5C94" w:rsidRPr="008F56DF" w:rsidRDefault="00AC5C94" w:rsidP="00AC5C94">
      <w:pPr>
        <w:pStyle w:val="Default"/>
        <w:ind w:left="720" w:firstLine="720"/>
        <w:jc w:val="both"/>
      </w:pPr>
      <w:r w:rsidRPr="008F56DF">
        <w:t>There is reservation for students belonging to disadvantaged community as per Govt. of Maharashtra notifications. The college takes every care to ensure the proper balance in the admission process. The students from reserved categories are given admission for minimum fee. The following table shows the number of students admitted in the college during the last four years and their percentage in total admissions.</w:t>
      </w:r>
    </w:p>
    <w:p w:rsidR="00AC5C94" w:rsidRPr="008F56DF" w:rsidRDefault="00AC5C94" w:rsidP="00AC5C94">
      <w:pPr>
        <w:pStyle w:val="Default"/>
        <w:ind w:left="720" w:firstLine="720"/>
        <w:jc w:val="both"/>
      </w:pPr>
    </w:p>
    <w:tbl>
      <w:tblPr>
        <w:tblStyle w:val="TableGrid"/>
        <w:tblW w:w="0" w:type="auto"/>
        <w:jc w:val="center"/>
        <w:tblInd w:w="769" w:type="dxa"/>
        <w:tblLook w:val="04A0"/>
      </w:tblPr>
      <w:tblGrid>
        <w:gridCol w:w="1240"/>
        <w:gridCol w:w="728"/>
        <w:gridCol w:w="721"/>
        <w:gridCol w:w="728"/>
        <w:gridCol w:w="721"/>
        <w:gridCol w:w="728"/>
        <w:gridCol w:w="721"/>
        <w:gridCol w:w="728"/>
        <w:gridCol w:w="721"/>
      </w:tblGrid>
      <w:tr w:rsidR="00AC5C94" w:rsidRPr="008F56DF" w:rsidTr="002A445F">
        <w:trPr>
          <w:trHeight w:val="165"/>
          <w:jc w:val="center"/>
        </w:trPr>
        <w:tc>
          <w:tcPr>
            <w:tcW w:w="1119" w:type="dxa"/>
            <w:vMerge w:val="restart"/>
          </w:tcPr>
          <w:p w:rsidR="00AC5C94" w:rsidRPr="008F56DF" w:rsidRDefault="00AC5C94" w:rsidP="00AC5C94">
            <w:pPr>
              <w:pStyle w:val="Default"/>
            </w:pPr>
            <w:r w:rsidRPr="008F56DF">
              <w:rPr>
                <w:b/>
                <w:bCs/>
              </w:rPr>
              <w:t xml:space="preserve">Categories </w:t>
            </w:r>
          </w:p>
          <w:p w:rsidR="00AC5C94" w:rsidRPr="008F56DF" w:rsidRDefault="00AC5C94" w:rsidP="00AC5C94">
            <w:pPr>
              <w:pStyle w:val="Default"/>
            </w:pPr>
          </w:p>
        </w:tc>
        <w:tc>
          <w:tcPr>
            <w:tcW w:w="1550" w:type="dxa"/>
            <w:gridSpan w:val="2"/>
            <w:tcBorders>
              <w:bottom w:val="single" w:sz="4" w:space="0" w:color="auto"/>
            </w:tcBorders>
          </w:tcPr>
          <w:p w:rsidR="00AC5C94" w:rsidRPr="008F56DF" w:rsidRDefault="00AC5C94" w:rsidP="001A0928">
            <w:pPr>
              <w:pStyle w:val="Default"/>
            </w:pPr>
            <w:r w:rsidRPr="008F56DF">
              <w:rPr>
                <w:b/>
                <w:bCs/>
              </w:rPr>
              <w:t>2011-2012</w:t>
            </w:r>
          </w:p>
        </w:tc>
        <w:tc>
          <w:tcPr>
            <w:tcW w:w="1710" w:type="dxa"/>
            <w:gridSpan w:val="2"/>
            <w:tcBorders>
              <w:bottom w:val="single" w:sz="4" w:space="0" w:color="auto"/>
            </w:tcBorders>
          </w:tcPr>
          <w:p w:rsidR="00AC5C94" w:rsidRPr="008F56DF" w:rsidRDefault="00AC5C94" w:rsidP="001A0928">
            <w:pPr>
              <w:pStyle w:val="Default"/>
            </w:pPr>
            <w:r w:rsidRPr="008F56DF">
              <w:rPr>
                <w:b/>
                <w:bCs/>
              </w:rPr>
              <w:t>2012-2013</w:t>
            </w:r>
          </w:p>
        </w:tc>
        <w:tc>
          <w:tcPr>
            <w:tcW w:w="1800" w:type="dxa"/>
            <w:gridSpan w:val="2"/>
            <w:tcBorders>
              <w:bottom w:val="single" w:sz="4" w:space="0" w:color="auto"/>
            </w:tcBorders>
          </w:tcPr>
          <w:p w:rsidR="00AC5C94" w:rsidRPr="008F56DF" w:rsidRDefault="00AC5C94" w:rsidP="001A0928">
            <w:pPr>
              <w:pStyle w:val="Default"/>
            </w:pPr>
            <w:r w:rsidRPr="008F56DF">
              <w:rPr>
                <w:b/>
                <w:bCs/>
              </w:rPr>
              <w:t>2013-2014</w:t>
            </w:r>
          </w:p>
        </w:tc>
        <w:tc>
          <w:tcPr>
            <w:tcW w:w="1710" w:type="dxa"/>
            <w:gridSpan w:val="2"/>
            <w:tcBorders>
              <w:bottom w:val="single" w:sz="4" w:space="0" w:color="auto"/>
            </w:tcBorders>
          </w:tcPr>
          <w:p w:rsidR="00AC5C94" w:rsidRPr="008F56DF" w:rsidRDefault="00AC5C94" w:rsidP="001A0928">
            <w:pPr>
              <w:pStyle w:val="Default"/>
            </w:pPr>
            <w:r w:rsidRPr="008F56DF">
              <w:rPr>
                <w:b/>
                <w:bCs/>
              </w:rPr>
              <w:t>2014-2015</w:t>
            </w:r>
          </w:p>
        </w:tc>
      </w:tr>
      <w:tr w:rsidR="00AC5C94" w:rsidRPr="008F56DF" w:rsidTr="002A445F">
        <w:trPr>
          <w:trHeight w:val="350"/>
          <w:jc w:val="center"/>
        </w:trPr>
        <w:tc>
          <w:tcPr>
            <w:tcW w:w="1119" w:type="dxa"/>
            <w:vMerge/>
          </w:tcPr>
          <w:p w:rsidR="00AC5C94" w:rsidRPr="008F56DF" w:rsidRDefault="00AC5C94" w:rsidP="00AC5C94">
            <w:pPr>
              <w:pStyle w:val="Default"/>
            </w:pPr>
          </w:p>
        </w:tc>
        <w:tc>
          <w:tcPr>
            <w:tcW w:w="763" w:type="dxa"/>
            <w:tcBorders>
              <w:top w:val="single" w:sz="4" w:space="0" w:color="auto"/>
              <w:right w:val="single" w:sz="4" w:space="0" w:color="auto"/>
            </w:tcBorders>
          </w:tcPr>
          <w:p w:rsidR="00AC5C94" w:rsidRPr="008F56DF" w:rsidRDefault="00AC5C94" w:rsidP="001A0928">
            <w:pPr>
              <w:pStyle w:val="Default"/>
            </w:pPr>
            <w:r w:rsidRPr="008F56DF">
              <w:rPr>
                <w:b/>
                <w:bCs/>
              </w:rPr>
              <w:t>Total</w:t>
            </w:r>
          </w:p>
        </w:tc>
        <w:tc>
          <w:tcPr>
            <w:tcW w:w="787" w:type="dxa"/>
            <w:tcBorders>
              <w:top w:val="single" w:sz="4" w:space="0" w:color="auto"/>
              <w:left w:val="single" w:sz="4" w:space="0" w:color="auto"/>
            </w:tcBorders>
          </w:tcPr>
          <w:p w:rsidR="00AC5C94" w:rsidRPr="008F56DF" w:rsidRDefault="00AC5C94" w:rsidP="00AC5C94">
            <w:pPr>
              <w:pStyle w:val="Default"/>
            </w:pPr>
            <w:r w:rsidRPr="008F56DF">
              <w:t>%</w:t>
            </w:r>
          </w:p>
        </w:tc>
        <w:tc>
          <w:tcPr>
            <w:tcW w:w="810" w:type="dxa"/>
            <w:tcBorders>
              <w:top w:val="single" w:sz="4" w:space="0" w:color="auto"/>
              <w:right w:val="single" w:sz="4" w:space="0" w:color="auto"/>
            </w:tcBorders>
          </w:tcPr>
          <w:p w:rsidR="00AC5C94" w:rsidRPr="008F56DF" w:rsidRDefault="00AC5C94" w:rsidP="001A0928">
            <w:pPr>
              <w:pStyle w:val="Default"/>
            </w:pPr>
            <w:r w:rsidRPr="008F56DF">
              <w:rPr>
                <w:b/>
                <w:bCs/>
              </w:rPr>
              <w:t xml:space="preserve">Total </w:t>
            </w:r>
          </w:p>
        </w:tc>
        <w:tc>
          <w:tcPr>
            <w:tcW w:w="900" w:type="dxa"/>
            <w:tcBorders>
              <w:top w:val="single" w:sz="4" w:space="0" w:color="auto"/>
              <w:left w:val="single" w:sz="4" w:space="0" w:color="auto"/>
            </w:tcBorders>
          </w:tcPr>
          <w:p w:rsidR="00AC5C94" w:rsidRPr="008F56DF" w:rsidRDefault="00AC5C94" w:rsidP="00AC5C94">
            <w:pPr>
              <w:pStyle w:val="Default"/>
            </w:pPr>
            <w:r w:rsidRPr="008F56DF">
              <w:t>%</w:t>
            </w:r>
          </w:p>
        </w:tc>
        <w:tc>
          <w:tcPr>
            <w:tcW w:w="900" w:type="dxa"/>
            <w:tcBorders>
              <w:top w:val="single" w:sz="4" w:space="0" w:color="auto"/>
              <w:right w:val="single" w:sz="4" w:space="0" w:color="auto"/>
            </w:tcBorders>
          </w:tcPr>
          <w:p w:rsidR="00AC5C94" w:rsidRPr="008F56DF" w:rsidRDefault="00AC5C94" w:rsidP="001A0928">
            <w:pPr>
              <w:pStyle w:val="Default"/>
            </w:pPr>
            <w:r w:rsidRPr="008F56DF">
              <w:rPr>
                <w:b/>
                <w:bCs/>
              </w:rPr>
              <w:t xml:space="preserve">Total </w:t>
            </w:r>
          </w:p>
        </w:tc>
        <w:tc>
          <w:tcPr>
            <w:tcW w:w="900" w:type="dxa"/>
            <w:tcBorders>
              <w:top w:val="single" w:sz="4" w:space="0" w:color="auto"/>
              <w:left w:val="single" w:sz="4" w:space="0" w:color="auto"/>
            </w:tcBorders>
          </w:tcPr>
          <w:p w:rsidR="00AC5C94" w:rsidRPr="008F56DF" w:rsidRDefault="00AC5C94" w:rsidP="00AC5C94">
            <w:pPr>
              <w:pStyle w:val="Default"/>
            </w:pPr>
            <w:r w:rsidRPr="008F56DF">
              <w:t>%</w:t>
            </w:r>
          </w:p>
        </w:tc>
        <w:tc>
          <w:tcPr>
            <w:tcW w:w="810" w:type="dxa"/>
            <w:tcBorders>
              <w:top w:val="single" w:sz="4" w:space="0" w:color="auto"/>
              <w:right w:val="single" w:sz="4" w:space="0" w:color="auto"/>
            </w:tcBorders>
          </w:tcPr>
          <w:p w:rsidR="00AC5C94" w:rsidRPr="008F56DF" w:rsidRDefault="00AC5C94" w:rsidP="001A0928">
            <w:pPr>
              <w:pStyle w:val="Default"/>
            </w:pPr>
            <w:r w:rsidRPr="008F56DF">
              <w:rPr>
                <w:b/>
                <w:bCs/>
              </w:rPr>
              <w:t xml:space="preserve">Total </w:t>
            </w:r>
          </w:p>
        </w:tc>
        <w:tc>
          <w:tcPr>
            <w:tcW w:w="900" w:type="dxa"/>
            <w:tcBorders>
              <w:top w:val="single" w:sz="4" w:space="0" w:color="auto"/>
              <w:left w:val="single" w:sz="4" w:space="0" w:color="auto"/>
            </w:tcBorders>
          </w:tcPr>
          <w:p w:rsidR="00AC5C94" w:rsidRPr="008F56DF" w:rsidRDefault="00AC5C94" w:rsidP="00AC5C94">
            <w:pPr>
              <w:pStyle w:val="Default"/>
            </w:pPr>
            <w:r w:rsidRPr="008F56DF">
              <w:t>%</w:t>
            </w:r>
          </w:p>
        </w:tc>
      </w:tr>
      <w:tr w:rsidR="00AC5C94" w:rsidRPr="008F56DF" w:rsidTr="002A445F">
        <w:trPr>
          <w:jc w:val="center"/>
        </w:trPr>
        <w:tc>
          <w:tcPr>
            <w:tcW w:w="1119" w:type="dxa"/>
          </w:tcPr>
          <w:p w:rsidR="00AC5C94" w:rsidRPr="008F56DF" w:rsidRDefault="00AC5C94" w:rsidP="00AC5C94">
            <w:pPr>
              <w:pStyle w:val="Default"/>
            </w:pPr>
            <w:r w:rsidRPr="008F56DF">
              <w:t>SC</w:t>
            </w:r>
          </w:p>
        </w:tc>
        <w:tc>
          <w:tcPr>
            <w:tcW w:w="763" w:type="dxa"/>
            <w:tcBorders>
              <w:right w:val="single" w:sz="4" w:space="0" w:color="auto"/>
            </w:tcBorders>
          </w:tcPr>
          <w:p w:rsidR="00AC5C94" w:rsidRPr="008F56DF" w:rsidRDefault="00AC5C94" w:rsidP="00AC5C94">
            <w:pPr>
              <w:pStyle w:val="Default"/>
            </w:pPr>
            <w:r w:rsidRPr="008F56DF">
              <w:t>60</w:t>
            </w:r>
          </w:p>
        </w:tc>
        <w:tc>
          <w:tcPr>
            <w:tcW w:w="787" w:type="dxa"/>
            <w:tcBorders>
              <w:left w:val="single" w:sz="4" w:space="0" w:color="auto"/>
            </w:tcBorders>
          </w:tcPr>
          <w:p w:rsidR="00AC5C94" w:rsidRPr="008F56DF" w:rsidRDefault="00AC5C94" w:rsidP="00AC5C94">
            <w:pPr>
              <w:pStyle w:val="Default"/>
            </w:pPr>
            <w:r w:rsidRPr="008F56DF">
              <w:t>28.57</w:t>
            </w:r>
          </w:p>
        </w:tc>
        <w:tc>
          <w:tcPr>
            <w:tcW w:w="810" w:type="dxa"/>
            <w:tcBorders>
              <w:right w:val="single" w:sz="4" w:space="0" w:color="auto"/>
            </w:tcBorders>
          </w:tcPr>
          <w:p w:rsidR="00AC5C94" w:rsidRPr="008F56DF" w:rsidRDefault="00AC5C94" w:rsidP="00AC5C94">
            <w:pPr>
              <w:pStyle w:val="Default"/>
            </w:pPr>
            <w:r w:rsidRPr="008F56DF">
              <w:t>64</w:t>
            </w:r>
          </w:p>
        </w:tc>
        <w:tc>
          <w:tcPr>
            <w:tcW w:w="900" w:type="dxa"/>
            <w:tcBorders>
              <w:left w:val="single" w:sz="4" w:space="0" w:color="auto"/>
            </w:tcBorders>
          </w:tcPr>
          <w:p w:rsidR="00AC5C94" w:rsidRPr="008F56DF" w:rsidRDefault="00AC5C94" w:rsidP="00AC5C94">
            <w:pPr>
              <w:pStyle w:val="Default"/>
            </w:pPr>
            <w:r w:rsidRPr="008F56DF">
              <w:t>26.01</w:t>
            </w:r>
          </w:p>
        </w:tc>
        <w:tc>
          <w:tcPr>
            <w:tcW w:w="900" w:type="dxa"/>
            <w:tcBorders>
              <w:right w:val="single" w:sz="4" w:space="0" w:color="auto"/>
            </w:tcBorders>
          </w:tcPr>
          <w:p w:rsidR="00AC5C94" w:rsidRPr="008F56DF" w:rsidRDefault="00AC5C94" w:rsidP="00AC5C94">
            <w:pPr>
              <w:pStyle w:val="Default"/>
            </w:pPr>
            <w:r w:rsidRPr="008F56DF">
              <w:t>78</w:t>
            </w:r>
          </w:p>
        </w:tc>
        <w:tc>
          <w:tcPr>
            <w:tcW w:w="900" w:type="dxa"/>
            <w:tcBorders>
              <w:left w:val="single" w:sz="4" w:space="0" w:color="auto"/>
            </w:tcBorders>
          </w:tcPr>
          <w:p w:rsidR="00AC5C94" w:rsidRPr="008F56DF" w:rsidRDefault="00AC5C94" w:rsidP="00AC5C94">
            <w:pPr>
              <w:pStyle w:val="Default"/>
            </w:pPr>
            <w:r w:rsidRPr="008F56DF">
              <w:t>22.15</w:t>
            </w:r>
          </w:p>
        </w:tc>
        <w:tc>
          <w:tcPr>
            <w:tcW w:w="810" w:type="dxa"/>
            <w:tcBorders>
              <w:right w:val="single" w:sz="4" w:space="0" w:color="auto"/>
            </w:tcBorders>
          </w:tcPr>
          <w:p w:rsidR="00AC5C94" w:rsidRPr="008F56DF" w:rsidRDefault="00AC5C94" w:rsidP="00AC5C94">
            <w:pPr>
              <w:pStyle w:val="Default"/>
            </w:pPr>
            <w:r w:rsidRPr="008F56DF">
              <w:t>88</w:t>
            </w:r>
          </w:p>
        </w:tc>
        <w:tc>
          <w:tcPr>
            <w:tcW w:w="900" w:type="dxa"/>
            <w:tcBorders>
              <w:left w:val="single" w:sz="4" w:space="0" w:color="auto"/>
            </w:tcBorders>
          </w:tcPr>
          <w:p w:rsidR="00AC5C94" w:rsidRPr="008F56DF" w:rsidRDefault="00AC5C94" w:rsidP="00AC5C94">
            <w:pPr>
              <w:pStyle w:val="Default"/>
            </w:pPr>
            <w:r w:rsidRPr="008F56DF">
              <w:t>20.32</w:t>
            </w:r>
          </w:p>
        </w:tc>
      </w:tr>
      <w:tr w:rsidR="00AC5C94" w:rsidRPr="008F56DF" w:rsidTr="002A445F">
        <w:trPr>
          <w:jc w:val="center"/>
        </w:trPr>
        <w:tc>
          <w:tcPr>
            <w:tcW w:w="1119" w:type="dxa"/>
          </w:tcPr>
          <w:p w:rsidR="00AC5C94" w:rsidRPr="008F56DF" w:rsidRDefault="00AC5C94" w:rsidP="00AC5C94">
            <w:pPr>
              <w:pStyle w:val="Default"/>
            </w:pPr>
            <w:r w:rsidRPr="008F56DF">
              <w:t>ST</w:t>
            </w:r>
          </w:p>
        </w:tc>
        <w:tc>
          <w:tcPr>
            <w:tcW w:w="763" w:type="dxa"/>
            <w:tcBorders>
              <w:right w:val="single" w:sz="4" w:space="0" w:color="auto"/>
            </w:tcBorders>
          </w:tcPr>
          <w:p w:rsidR="00AC5C94" w:rsidRPr="008F56DF" w:rsidRDefault="00AC5C94" w:rsidP="00AC5C94">
            <w:pPr>
              <w:pStyle w:val="Default"/>
            </w:pPr>
            <w:r w:rsidRPr="008F56DF">
              <w:t>02</w:t>
            </w:r>
          </w:p>
        </w:tc>
        <w:tc>
          <w:tcPr>
            <w:tcW w:w="787" w:type="dxa"/>
            <w:tcBorders>
              <w:left w:val="single" w:sz="4" w:space="0" w:color="auto"/>
            </w:tcBorders>
          </w:tcPr>
          <w:p w:rsidR="00AC5C94" w:rsidRPr="008F56DF" w:rsidRDefault="00AC5C94" w:rsidP="00AC5C94">
            <w:pPr>
              <w:pStyle w:val="Default"/>
            </w:pPr>
            <w:r w:rsidRPr="008F56DF">
              <w:t>0.95</w:t>
            </w:r>
          </w:p>
        </w:tc>
        <w:tc>
          <w:tcPr>
            <w:tcW w:w="810" w:type="dxa"/>
            <w:tcBorders>
              <w:right w:val="single" w:sz="4" w:space="0" w:color="auto"/>
            </w:tcBorders>
          </w:tcPr>
          <w:p w:rsidR="00AC5C94" w:rsidRPr="008F56DF" w:rsidRDefault="00AC5C94" w:rsidP="00AC5C94">
            <w:pPr>
              <w:pStyle w:val="Default"/>
            </w:pPr>
            <w:r w:rsidRPr="008F56DF">
              <w:t>06</w:t>
            </w:r>
          </w:p>
        </w:tc>
        <w:tc>
          <w:tcPr>
            <w:tcW w:w="900" w:type="dxa"/>
            <w:tcBorders>
              <w:left w:val="single" w:sz="4" w:space="0" w:color="auto"/>
            </w:tcBorders>
          </w:tcPr>
          <w:p w:rsidR="00AC5C94" w:rsidRPr="008F56DF" w:rsidRDefault="00AC5C94" w:rsidP="00AC5C94">
            <w:pPr>
              <w:pStyle w:val="Default"/>
            </w:pPr>
            <w:r w:rsidRPr="008F56DF">
              <w:t>02.43</w:t>
            </w:r>
          </w:p>
        </w:tc>
        <w:tc>
          <w:tcPr>
            <w:tcW w:w="900" w:type="dxa"/>
            <w:tcBorders>
              <w:right w:val="single" w:sz="4" w:space="0" w:color="auto"/>
            </w:tcBorders>
          </w:tcPr>
          <w:p w:rsidR="00AC5C94" w:rsidRPr="008F56DF" w:rsidRDefault="00AC5C94" w:rsidP="00AC5C94">
            <w:pPr>
              <w:pStyle w:val="Default"/>
            </w:pPr>
            <w:r w:rsidRPr="008F56DF">
              <w:t>09</w:t>
            </w:r>
          </w:p>
        </w:tc>
        <w:tc>
          <w:tcPr>
            <w:tcW w:w="900" w:type="dxa"/>
            <w:tcBorders>
              <w:left w:val="single" w:sz="4" w:space="0" w:color="auto"/>
            </w:tcBorders>
          </w:tcPr>
          <w:p w:rsidR="00AC5C94" w:rsidRPr="008F56DF" w:rsidRDefault="00AC5C94" w:rsidP="00AC5C94">
            <w:pPr>
              <w:pStyle w:val="Default"/>
            </w:pPr>
            <w:r w:rsidRPr="008F56DF">
              <w:t>02.55</w:t>
            </w:r>
          </w:p>
        </w:tc>
        <w:tc>
          <w:tcPr>
            <w:tcW w:w="810" w:type="dxa"/>
            <w:tcBorders>
              <w:right w:val="single" w:sz="4" w:space="0" w:color="auto"/>
            </w:tcBorders>
          </w:tcPr>
          <w:p w:rsidR="00AC5C94" w:rsidRPr="008F56DF" w:rsidRDefault="00AC5C94" w:rsidP="00AC5C94">
            <w:pPr>
              <w:pStyle w:val="Default"/>
            </w:pPr>
            <w:r w:rsidRPr="008F56DF">
              <w:t>24</w:t>
            </w:r>
          </w:p>
        </w:tc>
        <w:tc>
          <w:tcPr>
            <w:tcW w:w="900" w:type="dxa"/>
            <w:tcBorders>
              <w:left w:val="single" w:sz="4" w:space="0" w:color="auto"/>
            </w:tcBorders>
          </w:tcPr>
          <w:p w:rsidR="00AC5C94" w:rsidRPr="008F56DF" w:rsidRDefault="00AC5C94" w:rsidP="00AC5C94">
            <w:pPr>
              <w:pStyle w:val="Default"/>
            </w:pPr>
            <w:r w:rsidRPr="008F56DF">
              <w:t>05.54</w:t>
            </w:r>
          </w:p>
        </w:tc>
      </w:tr>
      <w:tr w:rsidR="00AC5C94" w:rsidRPr="008F56DF" w:rsidTr="002A445F">
        <w:trPr>
          <w:jc w:val="center"/>
        </w:trPr>
        <w:tc>
          <w:tcPr>
            <w:tcW w:w="1119" w:type="dxa"/>
          </w:tcPr>
          <w:p w:rsidR="00AC5C94" w:rsidRPr="008F56DF" w:rsidRDefault="00AC5C94" w:rsidP="00AC5C94">
            <w:pPr>
              <w:pStyle w:val="Default"/>
            </w:pPr>
            <w:r w:rsidRPr="008F56DF">
              <w:t>OBC</w:t>
            </w:r>
          </w:p>
        </w:tc>
        <w:tc>
          <w:tcPr>
            <w:tcW w:w="763" w:type="dxa"/>
            <w:tcBorders>
              <w:right w:val="single" w:sz="4" w:space="0" w:color="auto"/>
            </w:tcBorders>
          </w:tcPr>
          <w:p w:rsidR="00AC5C94" w:rsidRPr="008F56DF" w:rsidRDefault="00AC5C94" w:rsidP="00AC5C94">
            <w:pPr>
              <w:pStyle w:val="Default"/>
            </w:pPr>
            <w:r w:rsidRPr="008F56DF">
              <w:t>14</w:t>
            </w:r>
          </w:p>
        </w:tc>
        <w:tc>
          <w:tcPr>
            <w:tcW w:w="787" w:type="dxa"/>
            <w:tcBorders>
              <w:left w:val="single" w:sz="4" w:space="0" w:color="auto"/>
            </w:tcBorders>
          </w:tcPr>
          <w:p w:rsidR="00AC5C94" w:rsidRPr="008F56DF" w:rsidRDefault="00AC5C94" w:rsidP="00AC5C94">
            <w:pPr>
              <w:pStyle w:val="Default"/>
            </w:pPr>
            <w:r w:rsidRPr="008F56DF">
              <w:t>6.66</w:t>
            </w:r>
          </w:p>
        </w:tc>
        <w:tc>
          <w:tcPr>
            <w:tcW w:w="810" w:type="dxa"/>
            <w:tcBorders>
              <w:right w:val="single" w:sz="4" w:space="0" w:color="auto"/>
            </w:tcBorders>
          </w:tcPr>
          <w:p w:rsidR="00AC5C94" w:rsidRPr="008F56DF" w:rsidRDefault="00AC5C94" w:rsidP="00AC5C94">
            <w:pPr>
              <w:pStyle w:val="Default"/>
            </w:pPr>
            <w:r w:rsidRPr="008F56DF">
              <w:t>16</w:t>
            </w:r>
          </w:p>
        </w:tc>
        <w:tc>
          <w:tcPr>
            <w:tcW w:w="900" w:type="dxa"/>
            <w:tcBorders>
              <w:left w:val="single" w:sz="4" w:space="0" w:color="auto"/>
            </w:tcBorders>
          </w:tcPr>
          <w:p w:rsidR="00AC5C94" w:rsidRPr="008F56DF" w:rsidRDefault="00AC5C94" w:rsidP="00AC5C94">
            <w:pPr>
              <w:pStyle w:val="Default"/>
            </w:pPr>
            <w:r w:rsidRPr="008F56DF">
              <w:t>06.50</w:t>
            </w:r>
          </w:p>
        </w:tc>
        <w:tc>
          <w:tcPr>
            <w:tcW w:w="900" w:type="dxa"/>
            <w:tcBorders>
              <w:right w:val="single" w:sz="4" w:space="0" w:color="auto"/>
            </w:tcBorders>
          </w:tcPr>
          <w:p w:rsidR="00AC5C94" w:rsidRPr="008F56DF" w:rsidRDefault="00AC5C94" w:rsidP="00AC5C94">
            <w:pPr>
              <w:pStyle w:val="Default"/>
            </w:pPr>
            <w:r w:rsidRPr="008F56DF">
              <w:t>25</w:t>
            </w:r>
          </w:p>
        </w:tc>
        <w:tc>
          <w:tcPr>
            <w:tcW w:w="900" w:type="dxa"/>
            <w:tcBorders>
              <w:left w:val="single" w:sz="4" w:space="0" w:color="auto"/>
            </w:tcBorders>
          </w:tcPr>
          <w:p w:rsidR="00AC5C94" w:rsidRPr="008F56DF" w:rsidRDefault="00AC5C94" w:rsidP="00AC5C94">
            <w:pPr>
              <w:pStyle w:val="Default"/>
            </w:pPr>
            <w:r w:rsidRPr="008F56DF">
              <w:t>07.10</w:t>
            </w:r>
          </w:p>
        </w:tc>
        <w:tc>
          <w:tcPr>
            <w:tcW w:w="810" w:type="dxa"/>
            <w:tcBorders>
              <w:right w:val="single" w:sz="4" w:space="0" w:color="auto"/>
            </w:tcBorders>
          </w:tcPr>
          <w:p w:rsidR="00AC5C94" w:rsidRPr="008F56DF" w:rsidRDefault="00AC5C94" w:rsidP="00AC5C94">
            <w:pPr>
              <w:pStyle w:val="Default"/>
            </w:pPr>
            <w:r w:rsidRPr="008F56DF">
              <w:t>57</w:t>
            </w:r>
          </w:p>
        </w:tc>
        <w:tc>
          <w:tcPr>
            <w:tcW w:w="900" w:type="dxa"/>
            <w:tcBorders>
              <w:left w:val="single" w:sz="4" w:space="0" w:color="auto"/>
            </w:tcBorders>
          </w:tcPr>
          <w:p w:rsidR="00AC5C94" w:rsidRPr="008F56DF" w:rsidRDefault="00AC5C94" w:rsidP="00AC5C94">
            <w:pPr>
              <w:pStyle w:val="Default"/>
            </w:pPr>
            <w:r w:rsidRPr="008F56DF">
              <w:t>13.16</w:t>
            </w:r>
          </w:p>
        </w:tc>
      </w:tr>
      <w:tr w:rsidR="00AC5C94" w:rsidRPr="008F56DF" w:rsidTr="002A445F">
        <w:trPr>
          <w:jc w:val="center"/>
        </w:trPr>
        <w:tc>
          <w:tcPr>
            <w:tcW w:w="1119" w:type="dxa"/>
          </w:tcPr>
          <w:p w:rsidR="00AC5C94" w:rsidRPr="008F56DF" w:rsidRDefault="00AC5C94" w:rsidP="00AC5C94">
            <w:pPr>
              <w:pStyle w:val="Default"/>
            </w:pPr>
            <w:r w:rsidRPr="008F56DF">
              <w:t>Total</w:t>
            </w:r>
          </w:p>
        </w:tc>
        <w:tc>
          <w:tcPr>
            <w:tcW w:w="763" w:type="dxa"/>
            <w:tcBorders>
              <w:right w:val="single" w:sz="4" w:space="0" w:color="auto"/>
            </w:tcBorders>
          </w:tcPr>
          <w:p w:rsidR="00AC5C94" w:rsidRPr="008F56DF" w:rsidRDefault="00AC5C94" w:rsidP="00AC5C94">
            <w:pPr>
              <w:pStyle w:val="Default"/>
            </w:pPr>
            <w:r w:rsidRPr="008F56DF">
              <w:t>76</w:t>
            </w:r>
          </w:p>
        </w:tc>
        <w:tc>
          <w:tcPr>
            <w:tcW w:w="787" w:type="dxa"/>
            <w:tcBorders>
              <w:left w:val="single" w:sz="4" w:space="0" w:color="auto"/>
            </w:tcBorders>
          </w:tcPr>
          <w:p w:rsidR="00AC5C94" w:rsidRPr="008F56DF" w:rsidRDefault="00AC5C94" w:rsidP="00AC5C94">
            <w:pPr>
              <w:pStyle w:val="Default"/>
            </w:pPr>
            <w:r w:rsidRPr="008F56DF">
              <w:t>36.18</w:t>
            </w:r>
          </w:p>
        </w:tc>
        <w:tc>
          <w:tcPr>
            <w:tcW w:w="810" w:type="dxa"/>
            <w:tcBorders>
              <w:right w:val="single" w:sz="4" w:space="0" w:color="auto"/>
            </w:tcBorders>
          </w:tcPr>
          <w:p w:rsidR="00AC5C94" w:rsidRPr="008F56DF" w:rsidRDefault="00AC5C94" w:rsidP="00AC5C94">
            <w:pPr>
              <w:pStyle w:val="Default"/>
            </w:pPr>
            <w:r w:rsidRPr="008F56DF">
              <w:t>86</w:t>
            </w:r>
          </w:p>
        </w:tc>
        <w:tc>
          <w:tcPr>
            <w:tcW w:w="900" w:type="dxa"/>
            <w:tcBorders>
              <w:left w:val="single" w:sz="4" w:space="0" w:color="auto"/>
            </w:tcBorders>
          </w:tcPr>
          <w:p w:rsidR="00AC5C94" w:rsidRPr="008F56DF" w:rsidRDefault="00AC5C94" w:rsidP="00AC5C94">
            <w:pPr>
              <w:pStyle w:val="Default"/>
            </w:pPr>
            <w:r w:rsidRPr="008F56DF">
              <w:t>34.94</w:t>
            </w:r>
          </w:p>
        </w:tc>
        <w:tc>
          <w:tcPr>
            <w:tcW w:w="900" w:type="dxa"/>
            <w:tcBorders>
              <w:right w:val="single" w:sz="4" w:space="0" w:color="auto"/>
            </w:tcBorders>
          </w:tcPr>
          <w:p w:rsidR="00AC5C94" w:rsidRPr="008F56DF" w:rsidRDefault="00AC5C94" w:rsidP="00AC5C94">
            <w:pPr>
              <w:pStyle w:val="Default"/>
            </w:pPr>
            <w:r w:rsidRPr="008F56DF">
              <w:t>112</w:t>
            </w:r>
          </w:p>
        </w:tc>
        <w:tc>
          <w:tcPr>
            <w:tcW w:w="900" w:type="dxa"/>
            <w:tcBorders>
              <w:left w:val="single" w:sz="4" w:space="0" w:color="auto"/>
            </w:tcBorders>
          </w:tcPr>
          <w:p w:rsidR="00AC5C94" w:rsidRPr="008F56DF" w:rsidRDefault="00AC5C94" w:rsidP="00AC5C94">
            <w:pPr>
              <w:pStyle w:val="Default"/>
            </w:pPr>
            <w:r w:rsidRPr="008F56DF">
              <w:t>31.8</w:t>
            </w:r>
          </w:p>
        </w:tc>
        <w:tc>
          <w:tcPr>
            <w:tcW w:w="810" w:type="dxa"/>
            <w:tcBorders>
              <w:right w:val="single" w:sz="4" w:space="0" w:color="auto"/>
            </w:tcBorders>
          </w:tcPr>
          <w:p w:rsidR="00AC5C94" w:rsidRPr="008F56DF" w:rsidRDefault="00AC5C94" w:rsidP="00AC5C94">
            <w:pPr>
              <w:pStyle w:val="Default"/>
            </w:pPr>
            <w:r w:rsidRPr="008F56DF">
              <w:t>169</w:t>
            </w:r>
          </w:p>
        </w:tc>
        <w:tc>
          <w:tcPr>
            <w:tcW w:w="900" w:type="dxa"/>
            <w:tcBorders>
              <w:left w:val="single" w:sz="4" w:space="0" w:color="auto"/>
            </w:tcBorders>
          </w:tcPr>
          <w:p w:rsidR="00AC5C94" w:rsidRPr="008F56DF" w:rsidRDefault="00AC5C94" w:rsidP="00AC5C94">
            <w:pPr>
              <w:pStyle w:val="Default"/>
            </w:pPr>
            <w:r w:rsidRPr="008F56DF">
              <w:t>39.02</w:t>
            </w:r>
          </w:p>
        </w:tc>
      </w:tr>
    </w:tbl>
    <w:p w:rsidR="00AC5C94" w:rsidRPr="008F56DF" w:rsidRDefault="00AC5C94" w:rsidP="00AC5C94">
      <w:pPr>
        <w:pStyle w:val="Default"/>
        <w:ind w:left="720"/>
      </w:pPr>
      <w:r w:rsidRPr="008F56DF">
        <w:rPr>
          <w:b/>
          <w:bCs/>
        </w:rPr>
        <w:t xml:space="preserve">Women </w:t>
      </w:r>
    </w:p>
    <w:p w:rsidR="00AC5C94" w:rsidRPr="008F56DF" w:rsidRDefault="00AC5C94" w:rsidP="00AC5C94">
      <w:pPr>
        <w:pStyle w:val="Default"/>
        <w:ind w:left="720" w:firstLine="720"/>
        <w:jc w:val="both"/>
      </w:pPr>
      <w:r w:rsidRPr="008F56DF">
        <w:t>The women candidates are provided with an equal opportunity. The number of women students admitted in college is as follow.</w:t>
      </w:r>
    </w:p>
    <w:p w:rsidR="00AC5C94" w:rsidRPr="008F56DF" w:rsidRDefault="00AC5C94" w:rsidP="00AC5C94">
      <w:pPr>
        <w:pStyle w:val="Default"/>
        <w:jc w:val="both"/>
      </w:pPr>
      <w:r w:rsidRPr="008F56DF">
        <w:tab/>
      </w:r>
    </w:p>
    <w:tbl>
      <w:tblPr>
        <w:tblStyle w:val="TableGrid"/>
        <w:tblW w:w="0" w:type="auto"/>
        <w:jc w:val="center"/>
        <w:tblInd w:w="999" w:type="dxa"/>
        <w:tblLook w:val="04A0"/>
      </w:tblPr>
      <w:tblGrid>
        <w:gridCol w:w="1061"/>
        <w:gridCol w:w="804"/>
        <w:gridCol w:w="633"/>
        <w:gridCol w:w="803"/>
        <w:gridCol w:w="633"/>
        <w:gridCol w:w="803"/>
        <w:gridCol w:w="633"/>
        <w:gridCol w:w="803"/>
        <w:gridCol w:w="633"/>
      </w:tblGrid>
      <w:tr w:rsidR="00AC5C94" w:rsidRPr="008F56DF" w:rsidTr="002A445F">
        <w:trPr>
          <w:trHeight w:val="165"/>
          <w:jc w:val="center"/>
        </w:trPr>
        <w:tc>
          <w:tcPr>
            <w:tcW w:w="1309" w:type="dxa"/>
            <w:vMerge w:val="restart"/>
          </w:tcPr>
          <w:p w:rsidR="00AC5C94" w:rsidRPr="008F56DF" w:rsidRDefault="00AC5C94" w:rsidP="00AC5C94">
            <w:pPr>
              <w:pStyle w:val="Default"/>
            </w:pPr>
            <w:r w:rsidRPr="008F56DF">
              <w:rPr>
                <w:b/>
                <w:bCs/>
              </w:rPr>
              <w:t xml:space="preserve">Categories </w:t>
            </w:r>
          </w:p>
          <w:p w:rsidR="00AC5C94" w:rsidRPr="008F56DF" w:rsidRDefault="00AC5C94" w:rsidP="00AC5C94">
            <w:pPr>
              <w:pStyle w:val="Default"/>
            </w:pPr>
          </w:p>
        </w:tc>
        <w:tc>
          <w:tcPr>
            <w:tcW w:w="1734" w:type="dxa"/>
            <w:gridSpan w:val="2"/>
            <w:tcBorders>
              <w:bottom w:val="single" w:sz="4" w:space="0" w:color="auto"/>
            </w:tcBorders>
          </w:tcPr>
          <w:p w:rsidR="00AC5C94" w:rsidRPr="008F56DF" w:rsidRDefault="00AC5C94" w:rsidP="00DB7763">
            <w:pPr>
              <w:pStyle w:val="Default"/>
              <w:jc w:val="center"/>
            </w:pPr>
            <w:r w:rsidRPr="008F56DF">
              <w:rPr>
                <w:b/>
                <w:bCs/>
              </w:rPr>
              <w:t>2</w:t>
            </w:r>
            <w:r w:rsidR="00683216">
              <w:rPr>
                <w:b/>
                <w:bCs/>
              </w:rPr>
              <w:t>011</w:t>
            </w:r>
            <w:r w:rsidRPr="008F56DF">
              <w:rPr>
                <w:b/>
                <w:bCs/>
              </w:rPr>
              <w:t>-20</w:t>
            </w:r>
            <w:r w:rsidR="00683216">
              <w:rPr>
                <w:b/>
                <w:bCs/>
              </w:rPr>
              <w:t>12</w:t>
            </w:r>
          </w:p>
          <w:p w:rsidR="00AC5C94" w:rsidRPr="008F56DF" w:rsidRDefault="00AC5C94" w:rsidP="00DB7763">
            <w:pPr>
              <w:pStyle w:val="Default"/>
              <w:jc w:val="center"/>
            </w:pPr>
          </w:p>
        </w:tc>
        <w:tc>
          <w:tcPr>
            <w:tcW w:w="1735" w:type="dxa"/>
            <w:gridSpan w:val="2"/>
            <w:tcBorders>
              <w:bottom w:val="single" w:sz="4" w:space="0" w:color="auto"/>
            </w:tcBorders>
          </w:tcPr>
          <w:p w:rsidR="00AC5C94" w:rsidRPr="008F56DF" w:rsidRDefault="00AC5C94" w:rsidP="00DB7763">
            <w:pPr>
              <w:pStyle w:val="Default"/>
              <w:jc w:val="center"/>
            </w:pPr>
            <w:r w:rsidRPr="008F56DF">
              <w:rPr>
                <w:b/>
                <w:bCs/>
              </w:rPr>
              <w:t>20</w:t>
            </w:r>
            <w:r w:rsidR="00683216">
              <w:rPr>
                <w:b/>
                <w:bCs/>
              </w:rPr>
              <w:t>12</w:t>
            </w:r>
            <w:r w:rsidRPr="008F56DF">
              <w:rPr>
                <w:b/>
                <w:bCs/>
              </w:rPr>
              <w:t>-201</w:t>
            </w:r>
            <w:r w:rsidR="00683216">
              <w:rPr>
                <w:b/>
                <w:bCs/>
              </w:rPr>
              <w:t>3</w:t>
            </w:r>
          </w:p>
          <w:p w:rsidR="00AC5C94" w:rsidRPr="008F56DF" w:rsidRDefault="00AC5C94" w:rsidP="00DB7763">
            <w:pPr>
              <w:pStyle w:val="Default"/>
              <w:jc w:val="center"/>
            </w:pPr>
          </w:p>
        </w:tc>
        <w:tc>
          <w:tcPr>
            <w:tcW w:w="1735" w:type="dxa"/>
            <w:gridSpan w:val="2"/>
            <w:tcBorders>
              <w:bottom w:val="single" w:sz="4" w:space="0" w:color="auto"/>
            </w:tcBorders>
          </w:tcPr>
          <w:p w:rsidR="00AC5C94" w:rsidRPr="008F56DF" w:rsidRDefault="00AC5C94" w:rsidP="00DB7763">
            <w:pPr>
              <w:pStyle w:val="Default"/>
              <w:jc w:val="center"/>
            </w:pPr>
            <w:r w:rsidRPr="008F56DF">
              <w:rPr>
                <w:b/>
                <w:bCs/>
              </w:rPr>
              <w:t>201</w:t>
            </w:r>
            <w:r w:rsidR="00683216">
              <w:rPr>
                <w:b/>
                <w:bCs/>
              </w:rPr>
              <w:t>3</w:t>
            </w:r>
            <w:r w:rsidRPr="008F56DF">
              <w:rPr>
                <w:b/>
                <w:bCs/>
              </w:rPr>
              <w:t>-201</w:t>
            </w:r>
            <w:r w:rsidR="00683216">
              <w:rPr>
                <w:b/>
                <w:bCs/>
              </w:rPr>
              <w:t>4</w:t>
            </w:r>
          </w:p>
          <w:p w:rsidR="00AC5C94" w:rsidRPr="008F56DF" w:rsidRDefault="00AC5C94" w:rsidP="00DB7763">
            <w:pPr>
              <w:pStyle w:val="Default"/>
              <w:jc w:val="center"/>
            </w:pPr>
          </w:p>
        </w:tc>
        <w:tc>
          <w:tcPr>
            <w:tcW w:w="1733" w:type="dxa"/>
            <w:gridSpan w:val="2"/>
            <w:tcBorders>
              <w:bottom w:val="single" w:sz="4" w:space="0" w:color="auto"/>
            </w:tcBorders>
          </w:tcPr>
          <w:p w:rsidR="00AC5C94" w:rsidRPr="008F56DF" w:rsidRDefault="00AC5C94" w:rsidP="00DB7763">
            <w:pPr>
              <w:pStyle w:val="Default"/>
              <w:jc w:val="center"/>
            </w:pPr>
            <w:r w:rsidRPr="008F56DF">
              <w:rPr>
                <w:b/>
                <w:bCs/>
              </w:rPr>
              <w:t>201</w:t>
            </w:r>
            <w:r w:rsidR="00683216">
              <w:rPr>
                <w:b/>
                <w:bCs/>
              </w:rPr>
              <w:t>4</w:t>
            </w:r>
            <w:r w:rsidRPr="008F56DF">
              <w:rPr>
                <w:b/>
                <w:bCs/>
              </w:rPr>
              <w:t>-201</w:t>
            </w:r>
            <w:r w:rsidR="00683216">
              <w:rPr>
                <w:b/>
                <w:bCs/>
              </w:rPr>
              <w:t>5</w:t>
            </w:r>
          </w:p>
          <w:p w:rsidR="00AC5C94" w:rsidRPr="008F56DF" w:rsidRDefault="00AC5C94" w:rsidP="00DB7763">
            <w:pPr>
              <w:pStyle w:val="Default"/>
              <w:jc w:val="center"/>
            </w:pPr>
          </w:p>
        </w:tc>
      </w:tr>
      <w:tr w:rsidR="00AC5C94" w:rsidRPr="008F56DF" w:rsidTr="002A445F">
        <w:trPr>
          <w:trHeight w:val="105"/>
          <w:jc w:val="center"/>
        </w:trPr>
        <w:tc>
          <w:tcPr>
            <w:tcW w:w="1309" w:type="dxa"/>
            <w:vMerge/>
          </w:tcPr>
          <w:p w:rsidR="00AC5C94" w:rsidRPr="008F56DF" w:rsidRDefault="00AC5C94" w:rsidP="00AC5C94">
            <w:pPr>
              <w:pStyle w:val="Default"/>
            </w:pPr>
          </w:p>
        </w:tc>
        <w:tc>
          <w:tcPr>
            <w:tcW w:w="910" w:type="dxa"/>
            <w:tcBorders>
              <w:top w:val="single" w:sz="4" w:space="0" w:color="auto"/>
              <w:right w:val="single" w:sz="4" w:space="0" w:color="auto"/>
            </w:tcBorders>
          </w:tcPr>
          <w:p w:rsidR="00AC5C94" w:rsidRPr="008F56DF" w:rsidRDefault="00AC5C94" w:rsidP="00DB7763">
            <w:pPr>
              <w:pStyle w:val="Default"/>
              <w:jc w:val="center"/>
            </w:pPr>
            <w:r w:rsidRPr="008F56DF">
              <w:t>Women</w:t>
            </w:r>
          </w:p>
        </w:tc>
        <w:tc>
          <w:tcPr>
            <w:tcW w:w="824" w:type="dxa"/>
            <w:tcBorders>
              <w:top w:val="single" w:sz="4" w:space="0" w:color="auto"/>
              <w:left w:val="single" w:sz="4" w:space="0" w:color="auto"/>
            </w:tcBorders>
          </w:tcPr>
          <w:p w:rsidR="00AC5C94" w:rsidRPr="008F56DF" w:rsidRDefault="00AC5C94" w:rsidP="00DB7763">
            <w:pPr>
              <w:pStyle w:val="Default"/>
              <w:jc w:val="center"/>
            </w:pPr>
            <w:r w:rsidRPr="008F56DF">
              <w:t>%</w:t>
            </w:r>
          </w:p>
        </w:tc>
        <w:tc>
          <w:tcPr>
            <w:tcW w:w="976" w:type="dxa"/>
            <w:tcBorders>
              <w:top w:val="single" w:sz="4" w:space="0" w:color="auto"/>
              <w:right w:val="single" w:sz="4" w:space="0" w:color="auto"/>
            </w:tcBorders>
          </w:tcPr>
          <w:p w:rsidR="00AC5C94" w:rsidRPr="008F56DF" w:rsidRDefault="00AC5C94" w:rsidP="00DB7763">
            <w:pPr>
              <w:pStyle w:val="Default"/>
              <w:jc w:val="center"/>
            </w:pPr>
            <w:r w:rsidRPr="008F56DF">
              <w:t>Women</w:t>
            </w:r>
          </w:p>
        </w:tc>
        <w:tc>
          <w:tcPr>
            <w:tcW w:w="759" w:type="dxa"/>
            <w:tcBorders>
              <w:top w:val="single" w:sz="4" w:space="0" w:color="auto"/>
              <w:left w:val="single" w:sz="4" w:space="0" w:color="auto"/>
            </w:tcBorders>
          </w:tcPr>
          <w:p w:rsidR="00AC5C94" w:rsidRPr="008F56DF" w:rsidRDefault="00AC5C94" w:rsidP="00DB7763">
            <w:pPr>
              <w:pStyle w:val="Default"/>
              <w:jc w:val="center"/>
            </w:pPr>
            <w:r w:rsidRPr="008F56DF">
              <w:t>%</w:t>
            </w:r>
          </w:p>
        </w:tc>
        <w:tc>
          <w:tcPr>
            <w:tcW w:w="976" w:type="dxa"/>
            <w:tcBorders>
              <w:top w:val="single" w:sz="4" w:space="0" w:color="auto"/>
              <w:right w:val="single" w:sz="4" w:space="0" w:color="auto"/>
            </w:tcBorders>
          </w:tcPr>
          <w:p w:rsidR="00AC5C94" w:rsidRPr="008F56DF" w:rsidRDefault="00AC5C94" w:rsidP="00DB7763">
            <w:pPr>
              <w:pStyle w:val="Default"/>
              <w:jc w:val="center"/>
            </w:pPr>
            <w:r w:rsidRPr="008F56DF">
              <w:t>Women</w:t>
            </w:r>
          </w:p>
        </w:tc>
        <w:tc>
          <w:tcPr>
            <w:tcW w:w="759" w:type="dxa"/>
            <w:tcBorders>
              <w:top w:val="single" w:sz="4" w:space="0" w:color="auto"/>
              <w:left w:val="single" w:sz="4" w:space="0" w:color="auto"/>
            </w:tcBorders>
          </w:tcPr>
          <w:p w:rsidR="00AC5C94" w:rsidRPr="008F56DF" w:rsidRDefault="00AC5C94" w:rsidP="00DB7763">
            <w:pPr>
              <w:pStyle w:val="Default"/>
              <w:jc w:val="center"/>
            </w:pPr>
            <w:r w:rsidRPr="008F56DF">
              <w:t>%</w:t>
            </w:r>
          </w:p>
        </w:tc>
        <w:tc>
          <w:tcPr>
            <w:tcW w:w="976" w:type="dxa"/>
            <w:tcBorders>
              <w:top w:val="single" w:sz="4" w:space="0" w:color="auto"/>
              <w:right w:val="single" w:sz="4" w:space="0" w:color="auto"/>
            </w:tcBorders>
          </w:tcPr>
          <w:p w:rsidR="00AC5C94" w:rsidRPr="008F56DF" w:rsidRDefault="00AC5C94" w:rsidP="00DB7763">
            <w:pPr>
              <w:pStyle w:val="Default"/>
              <w:jc w:val="center"/>
            </w:pPr>
            <w:r w:rsidRPr="008F56DF">
              <w:t>Women</w:t>
            </w:r>
          </w:p>
        </w:tc>
        <w:tc>
          <w:tcPr>
            <w:tcW w:w="757" w:type="dxa"/>
            <w:tcBorders>
              <w:top w:val="single" w:sz="4" w:space="0" w:color="auto"/>
              <w:left w:val="single" w:sz="4" w:space="0" w:color="auto"/>
            </w:tcBorders>
          </w:tcPr>
          <w:p w:rsidR="00AC5C94" w:rsidRPr="008F56DF" w:rsidRDefault="00AC5C94" w:rsidP="00DB7763">
            <w:pPr>
              <w:pStyle w:val="Default"/>
              <w:jc w:val="center"/>
            </w:pPr>
            <w:r w:rsidRPr="008F56DF">
              <w:t>%</w:t>
            </w:r>
          </w:p>
        </w:tc>
      </w:tr>
      <w:tr w:rsidR="00683216" w:rsidRPr="008F56DF" w:rsidTr="002A445F">
        <w:trPr>
          <w:jc w:val="center"/>
        </w:trPr>
        <w:tc>
          <w:tcPr>
            <w:tcW w:w="1309" w:type="dxa"/>
          </w:tcPr>
          <w:p w:rsidR="00683216" w:rsidRPr="008F56DF" w:rsidRDefault="00683216" w:rsidP="00AC5C94">
            <w:pPr>
              <w:pStyle w:val="Default"/>
            </w:pPr>
            <w:r w:rsidRPr="008F56DF">
              <w:t>Women Student</w:t>
            </w:r>
          </w:p>
        </w:tc>
        <w:tc>
          <w:tcPr>
            <w:tcW w:w="910" w:type="dxa"/>
            <w:tcBorders>
              <w:right w:val="single" w:sz="4" w:space="0" w:color="auto"/>
            </w:tcBorders>
          </w:tcPr>
          <w:p w:rsidR="00683216" w:rsidRPr="00D15322" w:rsidRDefault="001A0928" w:rsidP="00DB7763">
            <w:pPr>
              <w:pStyle w:val="Default"/>
              <w:jc w:val="center"/>
            </w:pPr>
            <w:r>
              <w:t>51</w:t>
            </w:r>
          </w:p>
        </w:tc>
        <w:tc>
          <w:tcPr>
            <w:tcW w:w="824" w:type="dxa"/>
            <w:tcBorders>
              <w:left w:val="single" w:sz="4" w:space="0" w:color="auto"/>
            </w:tcBorders>
          </w:tcPr>
          <w:p w:rsidR="00683216" w:rsidRPr="00D15322" w:rsidRDefault="001A0928" w:rsidP="00DB7763">
            <w:pPr>
              <w:pStyle w:val="Default"/>
              <w:jc w:val="center"/>
            </w:pPr>
            <w:r>
              <w:t>24.29</w:t>
            </w:r>
          </w:p>
        </w:tc>
        <w:tc>
          <w:tcPr>
            <w:tcW w:w="976" w:type="dxa"/>
            <w:tcBorders>
              <w:right w:val="single" w:sz="4" w:space="0" w:color="auto"/>
            </w:tcBorders>
          </w:tcPr>
          <w:p w:rsidR="00683216" w:rsidRPr="00D15322" w:rsidRDefault="001A0928" w:rsidP="00DB7763">
            <w:pPr>
              <w:pStyle w:val="Default"/>
              <w:jc w:val="center"/>
            </w:pPr>
            <w:r>
              <w:t>72</w:t>
            </w:r>
          </w:p>
        </w:tc>
        <w:tc>
          <w:tcPr>
            <w:tcW w:w="759" w:type="dxa"/>
            <w:tcBorders>
              <w:left w:val="single" w:sz="4" w:space="0" w:color="auto"/>
            </w:tcBorders>
          </w:tcPr>
          <w:p w:rsidR="00683216" w:rsidRPr="00D15322" w:rsidRDefault="001A0928" w:rsidP="00DB7763">
            <w:pPr>
              <w:pStyle w:val="Default"/>
              <w:jc w:val="center"/>
            </w:pPr>
            <w:r>
              <w:t>29.27</w:t>
            </w:r>
          </w:p>
        </w:tc>
        <w:tc>
          <w:tcPr>
            <w:tcW w:w="976" w:type="dxa"/>
            <w:tcBorders>
              <w:right w:val="single" w:sz="4" w:space="0" w:color="auto"/>
            </w:tcBorders>
          </w:tcPr>
          <w:p w:rsidR="00683216" w:rsidRPr="00D15322" w:rsidRDefault="001A0928" w:rsidP="00DB7763">
            <w:pPr>
              <w:pStyle w:val="Default"/>
              <w:jc w:val="center"/>
            </w:pPr>
            <w:r>
              <w:t>123</w:t>
            </w:r>
          </w:p>
        </w:tc>
        <w:tc>
          <w:tcPr>
            <w:tcW w:w="759" w:type="dxa"/>
            <w:tcBorders>
              <w:left w:val="single" w:sz="4" w:space="0" w:color="auto"/>
            </w:tcBorders>
          </w:tcPr>
          <w:p w:rsidR="00683216" w:rsidRPr="00D15322" w:rsidRDefault="001A0928" w:rsidP="00DB7763">
            <w:pPr>
              <w:pStyle w:val="Default"/>
              <w:jc w:val="center"/>
            </w:pPr>
            <w:r>
              <w:t>34.94</w:t>
            </w:r>
          </w:p>
        </w:tc>
        <w:tc>
          <w:tcPr>
            <w:tcW w:w="976" w:type="dxa"/>
            <w:tcBorders>
              <w:right w:val="single" w:sz="4" w:space="0" w:color="auto"/>
            </w:tcBorders>
          </w:tcPr>
          <w:p w:rsidR="00683216" w:rsidRPr="00D15322" w:rsidRDefault="001E628B" w:rsidP="00DB7763">
            <w:pPr>
              <w:pStyle w:val="Default"/>
              <w:jc w:val="center"/>
            </w:pPr>
            <w:r>
              <w:t>1</w:t>
            </w:r>
            <w:r w:rsidR="001A0928">
              <w:t>32</w:t>
            </w:r>
          </w:p>
        </w:tc>
        <w:tc>
          <w:tcPr>
            <w:tcW w:w="757" w:type="dxa"/>
            <w:tcBorders>
              <w:left w:val="single" w:sz="4" w:space="0" w:color="auto"/>
            </w:tcBorders>
          </w:tcPr>
          <w:p w:rsidR="00683216" w:rsidRPr="00D15322" w:rsidRDefault="001A0928" w:rsidP="00DB7763">
            <w:pPr>
              <w:pStyle w:val="Default"/>
              <w:jc w:val="center"/>
            </w:pPr>
            <w:r>
              <w:t>30.49</w:t>
            </w:r>
          </w:p>
        </w:tc>
      </w:tr>
    </w:tbl>
    <w:p w:rsidR="00AC5C94" w:rsidRPr="008F56DF" w:rsidRDefault="00AC5C94" w:rsidP="00AC5C94">
      <w:pPr>
        <w:pStyle w:val="Default"/>
        <w:ind w:firstLine="720"/>
      </w:pPr>
      <w:r w:rsidRPr="008F56DF">
        <w:rPr>
          <w:b/>
          <w:bCs/>
        </w:rPr>
        <w:t xml:space="preserve">c) Differently-abled </w:t>
      </w:r>
    </w:p>
    <w:p w:rsidR="00AC5C94" w:rsidRPr="008F56DF" w:rsidRDefault="00AC5C94" w:rsidP="00AC5C94">
      <w:pPr>
        <w:pStyle w:val="Default"/>
        <w:ind w:left="720" w:firstLine="720"/>
      </w:pPr>
      <w:r w:rsidRPr="008F56DF">
        <w:t xml:space="preserve">There is reservation for students belonging to differently-abled categories as per UGC notification. Their requirement and needs are given special care and attention. The college has made ramps at entrance, front of administrative office, women’s hostel, toilet blocks and canteen. </w:t>
      </w:r>
    </w:p>
    <w:p w:rsidR="00AC5C94" w:rsidRPr="008F56DF" w:rsidRDefault="00AC5C94" w:rsidP="00AC5C94">
      <w:pPr>
        <w:pStyle w:val="Default"/>
        <w:ind w:left="720"/>
      </w:pPr>
      <w:r w:rsidRPr="008F56DF">
        <w:rPr>
          <w:b/>
          <w:bCs/>
        </w:rPr>
        <w:t xml:space="preserve">d) Economically weaker sections </w:t>
      </w:r>
    </w:p>
    <w:p w:rsidR="00AC5C94" w:rsidRDefault="00AC5C94" w:rsidP="00AC5C94">
      <w:pPr>
        <w:pStyle w:val="Default"/>
        <w:ind w:left="720" w:firstLine="720"/>
        <w:jc w:val="both"/>
      </w:pPr>
      <w:r w:rsidRPr="008F56DF">
        <w:t xml:space="preserve">The government pays tuition fees of students coming from economically weaker sections. The students coming from economically weaker sections are advised to fill the EBC forms. </w:t>
      </w:r>
    </w:p>
    <w:p w:rsidR="00AC5C94" w:rsidRPr="008F56DF" w:rsidRDefault="00AC5C94" w:rsidP="00AC5C94">
      <w:pPr>
        <w:pStyle w:val="Default"/>
        <w:ind w:left="720"/>
      </w:pPr>
      <w:r w:rsidRPr="008F56DF">
        <w:rPr>
          <w:b/>
          <w:bCs/>
        </w:rPr>
        <w:t xml:space="preserve">e) Minority community </w:t>
      </w:r>
    </w:p>
    <w:p w:rsidR="00AC5C94" w:rsidRDefault="00AC5C94" w:rsidP="00AC5C94">
      <w:pPr>
        <w:pStyle w:val="Default"/>
        <w:ind w:left="720" w:firstLine="720"/>
        <w:jc w:val="both"/>
      </w:pPr>
      <w:r w:rsidRPr="008F56DF">
        <w:t xml:space="preserve">There is reservation for students belonging to minority community. The students coming from minority community are also eligible for scholarships from the government. Students from minority community are advised to fill the forms for scholarship. If the students come across any difficulty the college authorities take utmost care to resolve the issues. </w:t>
      </w:r>
    </w:p>
    <w:p w:rsidR="00AC5C94" w:rsidRPr="008F56DF" w:rsidRDefault="00AC5C94" w:rsidP="00AC5C94">
      <w:pPr>
        <w:pStyle w:val="Default"/>
        <w:ind w:left="720"/>
      </w:pPr>
      <w:r w:rsidRPr="008F56DF">
        <w:rPr>
          <w:b/>
          <w:bCs/>
        </w:rPr>
        <w:lastRenderedPageBreak/>
        <w:t xml:space="preserve">f) Any Other </w:t>
      </w:r>
    </w:p>
    <w:p w:rsidR="00AC5C94" w:rsidRPr="008F56DF" w:rsidRDefault="00AC5C94" w:rsidP="00AC5C94">
      <w:pPr>
        <w:pStyle w:val="Default"/>
        <w:ind w:left="720" w:firstLine="720"/>
        <w:jc w:val="both"/>
      </w:pPr>
      <w:r w:rsidRPr="008F56DF">
        <w:t>It is after the admission procedure the students are informed about the numbers of initiatives the institution adopts for the all-round personality development of the students. At the beginning of each academic year, the Principal in his key note address informs the students about the different activities the institution follows throughout the academic year. At the same time the Principal intimates the students about the discipline the students must follow in the college premises. He repeats the Vision of the institutions and makes the students cautious about care the students must take regarding the approach they must follow so as not to provide any disturbance to the students from the nearby educational institutions.</w:t>
      </w:r>
    </w:p>
    <w:p w:rsidR="00AC5C94" w:rsidRPr="008F56DF" w:rsidRDefault="00AC5C94" w:rsidP="00AC5C94">
      <w:pPr>
        <w:pStyle w:val="Default"/>
        <w:ind w:left="720" w:firstLine="720"/>
        <w:jc w:val="both"/>
      </w:pPr>
      <w:r w:rsidRPr="008F56DF">
        <w:t>In addition to the above the faculty makes special efforts to provide the following student centric activities. These include:</w:t>
      </w:r>
    </w:p>
    <w:p w:rsidR="00AC5C94" w:rsidRPr="008F56DF" w:rsidRDefault="00AC5C94" w:rsidP="009104EE">
      <w:pPr>
        <w:pStyle w:val="Default"/>
        <w:numPr>
          <w:ilvl w:val="2"/>
          <w:numId w:val="38"/>
        </w:numPr>
        <w:ind w:left="1440"/>
        <w:jc w:val="both"/>
      </w:pPr>
      <w:r w:rsidRPr="008F56DF">
        <w:t>The faculty attempts to create awareness among the students about the importance of higher education for the overall development in the form of classroom activities and personal counseling.</w:t>
      </w:r>
    </w:p>
    <w:p w:rsidR="00AC5C94" w:rsidRPr="008F56DF" w:rsidRDefault="00AC5C94" w:rsidP="009104EE">
      <w:pPr>
        <w:pStyle w:val="Default"/>
        <w:numPr>
          <w:ilvl w:val="2"/>
          <w:numId w:val="38"/>
        </w:numPr>
        <w:ind w:left="1440"/>
        <w:jc w:val="both"/>
      </w:pPr>
      <w:r w:rsidRPr="008F56DF">
        <w:t>The increasing strength of the girl students is an important hall mark of the institution. Women Cell through women centered programms and personal counseling with the students and the parents ensure about the safety and security of the girl students.</w:t>
      </w:r>
    </w:p>
    <w:p w:rsidR="00AC5C94" w:rsidRPr="008F56DF" w:rsidRDefault="00AC5C94" w:rsidP="009104EE">
      <w:pPr>
        <w:pStyle w:val="Default"/>
        <w:numPr>
          <w:ilvl w:val="2"/>
          <w:numId w:val="38"/>
        </w:numPr>
        <w:ind w:left="1440"/>
        <w:jc w:val="both"/>
      </w:pPr>
      <w:r w:rsidRPr="008F56DF">
        <w:t>Extension lectures in the form of Career Counseling Cell.</w:t>
      </w:r>
    </w:p>
    <w:p w:rsidR="00AC5C94" w:rsidRPr="008F56DF" w:rsidRDefault="00AC5C94" w:rsidP="009104EE">
      <w:pPr>
        <w:pStyle w:val="Default"/>
        <w:numPr>
          <w:ilvl w:val="2"/>
          <w:numId w:val="38"/>
        </w:numPr>
        <w:ind w:left="1440"/>
        <w:jc w:val="both"/>
      </w:pPr>
      <w:r w:rsidRPr="008F56DF">
        <w:t>Improvement in communication skills through English Club.</w:t>
      </w:r>
    </w:p>
    <w:p w:rsidR="00AC5C94" w:rsidRPr="008F56DF" w:rsidRDefault="00AC5C94" w:rsidP="009104EE">
      <w:pPr>
        <w:pStyle w:val="Default"/>
        <w:numPr>
          <w:ilvl w:val="2"/>
          <w:numId w:val="38"/>
        </w:numPr>
        <w:ind w:left="1440"/>
        <w:jc w:val="both"/>
      </w:pPr>
      <w:r w:rsidRPr="008F56DF">
        <w:t>Arrangement of various community oriented activities through NSS.</w:t>
      </w:r>
    </w:p>
    <w:p w:rsidR="00AC5C94" w:rsidRPr="008F56DF" w:rsidRDefault="00AC5C94" w:rsidP="009104EE">
      <w:pPr>
        <w:pStyle w:val="Default"/>
        <w:numPr>
          <w:ilvl w:val="2"/>
          <w:numId w:val="38"/>
        </w:numPr>
        <w:ind w:left="1440"/>
        <w:jc w:val="both"/>
      </w:pPr>
      <w:r w:rsidRPr="008F56DF">
        <w:t>Arrangement of curricular and co-curricular activities through students’ welfare and cultural department.</w:t>
      </w:r>
    </w:p>
    <w:p w:rsidR="00AC5C94" w:rsidRPr="008F56DF" w:rsidRDefault="00AC5C94" w:rsidP="009104EE">
      <w:pPr>
        <w:pStyle w:val="Default"/>
        <w:numPr>
          <w:ilvl w:val="2"/>
          <w:numId w:val="38"/>
        </w:numPr>
        <w:ind w:left="1440"/>
        <w:jc w:val="both"/>
      </w:pPr>
      <w:r w:rsidRPr="008F56DF">
        <w:t>Arrangement of extra-curricular activities at college and university level.</w:t>
      </w:r>
    </w:p>
    <w:p w:rsidR="00AC5C94" w:rsidRPr="008F56DF" w:rsidRDefault="00AC5C94" w:rsidP="009104EE">
      <w:pPr>
        <w:pStyle w:val="Default"/>
        <w:numPr>
          <w:ilvl w:val="2"/>
          <w:numId w:val="38"/>
        </w:numPr>
        <w:ind w:left="1440"/>
        <w:jc w:val="both"/>
      </w:pPr>
      <w:r w:rsidRPr="008F56DF">
        <w:t>Provision of NRC (Network Resource Center)</w:t>
      </w:r>
    </w:p>
    <w:p w:rsidR="00AC5C94" w:rsidRDefault="00AC5C94" w:rsidP="009104EE">
      <w:pPr>
        <w:pStyle w:val="Default"/>
        <w:numPr>
          <w:ilvl w:val="2"/>
          <w:numId w:val="38"/>
        </w:numPr>
        <w:ind w:left="1440"/>
        <w:jc w:val="both"/>
      </w:pPr>
      <w:r w:rsidRPr="008F56DF">
        <w:t>Remedial Coaching for SC, ST and other backward category students.</w:t>
      </w:r>
    </w:p>
    <w:p w:rsidR="00AC5C94" w:rsidRPr="008F56DF" w:rsidRDefault="00AC5C94" w:rsidP="00AC5C94">
      <w:pPr>
        <w:pStyle w:val="Default"/>
        <w:ind w:left="720"/>
        <w:jc w:val="both"/>
      </w:pPr>
      <w:r w:rsidRPr="008F56DF">
        <w:t>These and various other student centric activities are taken place during every academic year for the all-round personality development of the students.</w:t>
      </w:r>
    </w:p>
    <w:p w:rsidR="00AC5C94" w:rsidRDefault="00AC5C94" w:rsidP="007E42AE">
      <w:pPr>
        <w:pStyle w:val="Default"/>
        <w:numPr>
          <w:ilvl w:val="2"/>
          <w:numId w:val="205"/>
        </w:numPr>
        <w:rPr>
          <w:b/>
          <w:bCs/>
        </w:rPr>
      </w:pPr>
      <w:r w:rsidRPr="008F56DF">
        <w:rPr>
          <w:b/>
          <w:bCs/>
        </w:rPr>
        <w:t>Provide the following details for various programmes offered by the institution during the last four years and comment on the trends. i.e. reasons for increase / decrease and actions initiated for improvement.</w:t>
      </w:r>
    </w:p>
    <w:p w:rsidR="007E42AE" w:rsidRDefault="007E42AE" w:rsidP="007E42AE">
      <w:pPr>
        <w:pStyle w:val="Default"/>
        <w:rPr>
          <w:b/>
          <w:bCs/>
        </w:rPr>
      </w:pPr>
    </w:p>
    <w:tbl>
      <w:tblPr>
        <w:tblStyle w:val="TableGrid"/>
        <w:tblW w:w="9558" w:type="dxa"/>
        <w:tblInd w:w="18" w:type="dxa"/>
        <w:tblLayout w:type="fixed"/>
        <w:tblLook w:val="04A0"/>
      </w:tblPr>
      <w:tblGrid>
        <w:gridCol w:w="1170"/>
        <w:gridCol w:w="810"/>
        <w:gridCol w:w="720"/>
        <w:gridCol w:w="630"/>
        <w:gridCol w:w="720"/>
        <w:gridCol w:w="720"/>
        <w:gridCol w:w="630"/>
        <w:gridCol w:w="810"/>
        <w:gridCol w:w="720"/>
        <w:gridCol w:w="630"/>
        <w:gridCol w:w="647"/>
        <w:gridCol w:w="683"/>
        <w:gridCol w:w="668"/>
      </w:tblGrid>
      <w:tr w:rsidR="00AC5C94" w:rsidRPr="008F56DF" w:rsidTr="00E112C2">
        <w:trPr>
          <w:trHeight w:val="135"/>
        </w:trPr>
        <w:tc>
          <w:tcPr>
            <w:tcW w:w="1170" w:type="dxa"/>
            <w:vMerge w:val="restart"/>
          </w:tcPr>
          <w:p w:rsidR="00AC5C94" w:rsidRPr="008F56DF" w:rsidRDefault="00AC5C94" w:rsidP="00AC5C94">
            <w:pPr>
              <w:pStyle w:val="Default"/>
            </w:pPr>
            <w:r w:rsidRPr="008F56DF">
              <w:t xml:space="preserve">Programs </w:t>
            </w:r>
          </w:p>
          <w:p w:rsidR="00AC5C94" w:rsidRPr="008F56DF" w:rsidRDefault="00AC5C94" w:rsidP="00AC5C94">
            <w:pPr>
              <w:rPr>
                <w:rFonts w:ascii="Times New Roman" w:hAnsi="Times New Roman" w:cs="Times New Roman"/>
                <w:sz w:val="24"/>
              </w:rPr>
            </w:pPr>
          </w:p>
        </w:tc>
        <w:tc>
          <w:tcPr>
            <w:tcW w:w="2160" w:type="dxa"/>
            <w:gridSpan w:val="3"/>
            <w:tcBorders>
              <w:bottom w:val="single" w:sz="4" w:space="0" w:color="auto"/>
            </w:tcBorders>
          </w:tcPr>
          <w:p w:rsidR="00AC5C94" w:rsidRPr="008F56DF" w:rsidRDefault="00AC5C94" w:rsidP="00AC5C94">
            <w:pPr>
              <w:pStyle w:val="Default"/>
            </w:pPr>
            <w:r w:rsidRPr="008F56DF">
              <w:t>2011-2012</w:t>
            </w:r>
          </w:p>
          <w:p w:rsidR="00AC5C94" w:rsidRPr="008F56DF" w:rsidRDefault="00AC5C94" w:rsidP="00AC5C94">
            <w:pPr>
              <w:rPr>
                <w:rFonts w:ascii="Times New Roman" w:hAnsi="Times New Roman" w:cs="Times New Roman"/>
                <w:sz w:val="24"/>
                <w:szCs w:val="24"/>
              </w:rPr>
            </w:pPr>
          </w:p>
        </w:tc>
        <w:tc>
          <w:tcPr>
            <w:tcW w:w="2070" w:type="dxa"/>
            <w:gridSpan w:val="3"/>
            <w:tcBorders>
              <w:bottom w:val="single" w:sz="4" w:space="0" w:color="auto"/>
            </w:tcBorders>
          </w:tcPr>
          <w:p w:rsidR="00AC5C94" w:rsidRPr="008F56DF" w:rsidRDefault="00AC5C94" w:rsidP="00AC5C94">
            <w:pPr>
              <w:pStyle w:val="Default"/>
            </w:pPr>
            <w:r w:rsidRPr="008F56DF">
              <w:t>2012-2013</w:t>
            </w:r>
          </w:p>
          <w:p w:rsidR="00AC5C94" w:rsidRPr="008F56DF" w:rsidRDefault="00AC5C94" w:rsidP="00AC5C94">
            <w:pPr>
              <w:rPr>
                <w:rFonts w:ascii="Times New Roman" w:hAnsi="Times New Roman" w:cs="Times New Roman"/>
                <w:sz w:val="24"/>
                <w:szCs w:val="24"/>
              </w:rPr>
            </w:pPr>
          </w:p>
        </w:tc>
        <w:tc>
          <w:tcPr>
            <w:tcW w:w="2160" w:type="dxa"/>
            <w:gridSpan w:val="3"/>
            <w:tcBorders>
              <w:bottom w:val="single" w:sz="4" w:space="0" w:color="auto"/>
            </w:tcBorders>
          </w:tcPr>
          <w:p w:rsidR="00AC5C94" w:rsidRPr="008F56DF" w:rsidRDefault="00AC5C94" w:rsidP="00AC5C94">
            <w:pPr>
              <w:pStyle w:val="Default"/>
            </w:pPr>
            <w:r w:rsidRPr="008F56DF">
              <w:t xml:space="preserve">2013-2014 </w:t>
            </w:r>
          </w:p>
          <w:p w:rsidR="00AC5C94" w:rsidRPr="008F56DF" w:rsidRDefault="00AC5C94" w:rsidP="00AC5C94">
            <w:pPr>
              <w:rPr>
                <w:rFonts w:ascii="Times New Roman" w:hAnsi="Times New Roman" w:cs="Times New Roman"/>
                <w:sz w:val="24"/>
                <w:szCs w:val="24"/>
              </w:rPr>
            </w:pPr>
          </w:p>
        </w:tc>
        <w:tc>
          <w:tcPr>
            <w:tcW w:w="1998" w:type="dxa"/>
            <w:gridSpan w:val="3"/>
            <w:tcBorders>
              <w:bottom w:val="single" w:sz="4" w:space="0" w:color="auto"/>
            </w:tcBorders>
          </w:tcPr>
          <w:p w:rsidR="00AC5C94" w:rsidRPr="008F56DF" w:rsidRDefault="00AC5C94" w:rsidP="00AC5C94">
            <w:pPr>
              <w:pStyle w:val="Default"/>
            </w:pPr>
            <w:r w:rsidRPr="008F56DF">
              <w:t>2014-2015</w:t>
            </w:r>
          </w:p>
          <w:p w:rsidR="00AC5C94" w:rsidRPr="008F56DF" w:rsidRDefault="00AC5C94" w:rsidP="00AC5C94">
            <w:pPr>
              <w:rPr>
                <w:rFonts w:ascii="Times New Roman" w:hAnsi="Times New Roman" w:cs="Times New Roman"/>
                <w:sz w:val="24"/>
                <w:szCs w:val="24"/>
              </w:rPr>
            </w:pPr>
          </w:p>
        </w:tc>
      </w:tr>
      <w:tr w:rsidR="00AC5C94" w:rsidRPr="008F56DF" w:rsidTr="00E112C2">
        <w:trPr>
          <w:trHeight w:val="120"/>
        </w:trPr>
        <w:tc>
          <w:tcPr>
            <w:tcW w:w="1170" w:type="dxa"/>
            <w:vMerge/>
          </w:tcPr>
          <w:p w:rsidR="00AC5C94" w:rsidRPr="008F56DF" w:rsidRDefault="00AC5C94" w:rsidP="00AC5C94">
            <w:pPr>
              <w:rPr>
                <w:rFonts w:ascii="Times New Roman" w:hAnsi="Times New Roman" w:cs="Times New Roman"/>
                <w:sz w:val="24"/>
              </w:rPr>
            </w:pPr>
          </w:p>
        </w:tc>
        <w:tc>
          <w:tcPr>
            <w:tcW w:w="810" w:type="dxa"/>
            <w:tcBorders>
              <w:top w:val="single" w:sz="4" w:space="0" w:color="auto"/>
              <w:right w:val="single" w:sz="4" w:space="0" w:color="auto"/>
            </w:tcBorders>
          </w:tcPr>
          <w:p w:rsidR="00AC5C94" w:rsidRPr="008F56DF" w:rsidRDefault="00AC5C94" w:rsidP="00AC5C94">
            <w:pPr>
              <w:pStyle w:val="Default"/>
            </w:pPr>
            <w:r w:rsidRPr="008F56DF">
              <w:t xml:space="preserve">Number of applications </w:t>
            </w:r>
          </w:p>
          <w:p w:rsidR="00AC5C94" w:rsidRPr="008F56DF" w:rsidRDefault="00AC5C94" w:rsidP="00AC5C94">
            <w:pPr>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AC5C94" w:rsidRPr="008F56DF" w:rsidRDefault="00AC5C94" w:rsidP="00AC5C94">
            <w:pPr>
              <w:pStyle w:val="Default"/>
            </w:pPr>
            <w:r w:rsidRPr="008F56DF">
              <w:t xml:space="preserve">Number of students admitted </w:t>
            </w:r>
          </w:p>
          <w:p w:rsidR="00AC5C94" w:rsidRPr="008F56DF" w:rsidRDefault="00AC5C94" w:rsidP="00AC5C94">
            <w:pPr>
              <w:rPr>
                <w:rFonts w:ascii="Times New Roman" w:hAnsi="Times New Roman" w:cs="Times New Roman"/>
                <w:sz w:val="24"/>
                <w:szCs w:val="24"/>
              </w:rPr>
            </w:pPr>
          </w:p>
        </w:tc>
        <w:tc>
          <w:tcPr>
            <w:tcW w:w="630" w:type="dxa"/>
            <w:tcBorders>
              <w:top w:val="single" w:sz="4" w:space="0" w:color="auto"/>
              <w:left w:val="single" w:sz="4" w:space="0" w:color="auto"/>
            </w:tcBorders>
          </w:tcPr>
          <w:p w:rsidR="00AC5C94" w:rsidRPr="008F56DF" w:rsidRDefault="00AC5C94" w:rsidP="00AC5C94">
            <w:pPr>
              <w:pStyle w:val="Default"/>
            </w:pPr>
            <w:r w:rsidRPr="008F56DF">
              <w:lastRenderedPageBreak/>
              <w:t xml:space="preserve">Demand Ratio </w:t>
            </w:r>
          </w:p>
          <w:p w:rsidR="00AC5C94" w:rsidRPr="008F56DF" w:rsidRDefault="00AC5C94" w:rsidP="00AC5C94">
            <w:pPr>
              <w:rPr>
                <w:rFonts w:ascii="Times New Roman" w:hAnsi="Times New Roman" w:cs="Times New Roman"/>
                <w:sz w:val="24"/>
                <w:szCs w:val="24"/>
              </w:rPr>
            </w:pPr>
          </w:p>
        </w:tc>
        <w:tc>
          <w:tcPr>
            <w:tcW w:w="720" w:type="dxa"/>
            <w:tcBorders>
              <w:top w:val="single" w:sz="4" w:space="0" w:color="auto"/>
              <w:right w:val="single" w:sz="4" w:space="0" w:color="auto"/>
            </w:tcBorders>
          </w:tcPr>
          <w:p w:rsidR="00AC5C94" w:rsidRPr="008F56DF" w:rsidRDefault="00AC5C94" w:rsidP="00AC5C94">
            <w:pPr>
              <w:pStyle w:val="Default"/>
            </w:pPr>
            <w:r w:rsidRPr="008F56DF">
              <w:t xml:space="preserve">Number of applications </w:t>
            </w:r>
          </w:p>
          <w:p w:rsidR="00AC5C94" w:rsidRPr="008F56DF" w:rsidRDefault="00AC5C94" w:rsidP="00AC5C94">
            <w:pPr>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AC5C94" w:rsidRPr="008F56DF" w:rsidRDefault="00AC5C94" w:rsidP="00AC5C94">
            <w:pPr>
              <w:pStyle w:val="Default"/>
            </w:pPr>
            <w:r w:rsidRPr="008F56DF">
              <w:t xml:space="preserve">Number of students admitted </w:t>
            </w:r>
          </w:p>
          <w:p w:rsidR="00AC5C94" w:rsidRPr="008F56DF" w:rsidRDefault="00AC5C94" w:rsidP="00AC5C94">
            <w:pPr>
              <w:rPr>
                <w:rFonts w:ascii="Times New Roman" w:hAnsi="Times New Roman" w:cs="Times New Roman"/>
                <w:sz w:val="24"/>
                <w:szCs w:val="24"/>
              </w:rPr>
            </w:pPr>
          </w:p>
        </w:tc>
        <w:tc>
          <w:tcPr>
            <w:tcW w:w="630" w:type="dxa"/>
            <w:tcBorders>
              <w:top w:val="single" w:sz="4" w:space="0" w:color="auto"/>
              <w:left w:val="single" w:sz="4" w:space="0" w:color="auto"/>
            </w:tcBorders>
          </w:tcPr>
          <w:p w:rsidR="00AC5C94" w:rsidRPr="008F56DF" w:rsidRDefault="00AC5C94" w:rsidP="00AC5C94">
            <w:pPr>
              <w:pStyle w:val="Default"/>
            </w:pPr>
            <w:r w:rsidRPr="008F56DF">
              <w:lastRenderedPageBreak/>
              <w:t xml:space="preserve">Demand Ratio </w:t>
            </w:r>
          </w:p>
          <w:p w:rsidR="00AC5C94" w:rsidRPr="008F56DF" w:rsidRDefault="00AC5C94" w:rsidP="00AC5C94">
            <w:pPr>
              <w:rPr>
                <w:rFonts w:ascii="Times New Roman" w:hAnsi="Times New Roman" w:cs="Times New Roman"/>
                <w:sz w:val="24"/>
                <w:szCs w:val="24"/>
              </w:rPr>
            </w:pPr>
          </w:p>
        </w:tc>
        <w:tc>
          <w:tcPr>
            <w:tcW w:w="810" w:type="dxa"/>
            <w:tcBorders>
              <w:top w:val="single" w:sz="4" w:space="0" w:color="auto"/>
              <w:right w:val="single" w:sz="4" w:space="0" w:color="auto"/>
            </w:tcBorders>
          </w:tcPr>
          <w:p w:rsidR="00AC5C94" w:rsidRPr="008F56DF" w:rsidRDefault="00AC5C94" w:rsidP="00AC5C94">
            <w:pPr>
              <w:pStyle w:val="Default"/>
            </w:pPr>
            <w:r w:rsidRPr="008F56DF">
              <w:t xml:space="preserve">Number of applications </w:t>
            </w:r>
          </w:p>
          <w:p w:rsidR="00AC5C94" w:rsidRPr="008F56DF" w:rsidRDefault="00AC5C94" w:rsidP="00AC5C94">
            <w:pPr>
              <w:rPr>
                <w:rFonts w:ascii="Times New Roman" w:hAnsi="Times New Roman" w:cs="Times New Roman"/>
                <w:sz w:val="24"/>
                <w:szCs w:val="24"/>
              </w:rPr>
            </w:pPr>
          </w:p>
        </w:tc>
        <w:tc>
          <w:tcPr>
            <w:tcW w:w="720" w:type="dxa"/>
            <w:tcBorders>
              <w:top w:val="single" w:sz="4" w:space="0" w:color="auto"/>
              <w:left w:val="single" w:sz="4" w:space="0" w:color="auto"/>
              <w:right w:val="single" w:sz="4" w:space="0" w:color="auto"/>
            </w:tcBorders>
          </w:tcPr>
          <w:p w:rsidR="00AC5C94" w:rsidRPr="008F56DF" w:rsidRDefault="00AC5C94" w:rsidP="00AC5C94">
            <w:pPr>
              <w:pStyle w:val="Default"/>
            </w:pPr>
            <w:r w:rsidRPr="008F56DF">
              <w:t xml:space="preserve">Number of students admitted </w:t>
            </w:r>
          </w:p>
          <w:p w:rsidR="00AC5C94" w:rsidRPr="008F56DF" w:rsidRDefault="00AC5C94" w:rsidP="00AC5C94">
            <w:pPr>
              <w:rPr>
                <w:rFonts w:ascii="Times New Roman" w:hAnsi="Times New Roman" w:cs="Times New Roman"/>
                <w:sz w:val="24"/>
                <w:szCs w:val="24"/>
              </w:rPr>
            </w:pPr>
          </w:p>
        </w:tc>
        <w:tc>
          <w:tcPr>
            <w:tcW w:w="630" w:type="dxa"/>
            <w:tcBorders>
              <w:top w:val="single" w:sz="4" w:space="0" w:color="auto"/>
              <w:left w:val="single" w:sz="4" w:space="0" w:color="auto"/>
            </w:tcBorders>
          </w:tcPr>
          <w:p w:rsidR="00AC5C94" w:rsidRPr="008F56DF" w:rsidRDefault="00AC5C94" w:rsidP="00AC5C94">
            <w:pPr>
              <w:pStyle w:val="Default"/>
            </w:pPr>
            <w:r w:rsidRPr="008F56DF">
              <w:lastRenderedPageBreak/>
              <w:t xml:space="preserve">Demand Ratio </w:t>
            </w:r>
          </w:p>
          <w:p w:rsidR="00AC5C94" w:rsidRPr="008F56DF" w:rsidRDefault="00AC5C94" w:rsidP="00AC5C94">
            <w:pPr>
              <w:rPr>
                <w:rFonts w:ascii="Times New Roman" w:hAnsi="Times New Roman" w:cs="Times New Roman"/>
                <w:sz w:val="24"/>
                <w:szCs w:val="24"/>
              </w:rPr>
            </w:pPr>
          </w:p>
        </w:tc>
        <w:tc>
          <w:tcPr>
            <w:tcW w:w="647" w:type="dxa"/>
            <w:tcBorders>
              <w:top w:val="single" w:sz="4" w:space="0" w:color="auto"/>
              <w:right w:val="single" w:sz="4" w:space="0" w:color="auto"/>
            </w:tcBorders>
          </w:tcPr>
          <w:p w:rsidR="00AC5C94" w:rsidRPr="008F56DF" w:rsidRDefault="00AC5C94" w:rsidP="00AC5C94">
            <w:pPr>
              <w:pStyle w:val="Default"/>
            </w:pPr>
            <w:r w:rsidRPr="008F56DF">
              <w:t xml:space="preserve">Number of applications </w:t>
            </w:r>
          </w:p>
          <w:p w:rsidR="00AC5C94" w:rsidRPr="008F56DF" w:rsidRDefault="00AC5C94" w:rsidP="00AC5C94">
            <w:pPr>
              <w:rPr>
                <w:rFonts w:ascii="Times New Roman" w:hAnsi="Times New Roman" w:cs="Times New Roman"/>
                <w:sz w:val="24"/>
                <w:szCs w:val="24"/>
              </w:rPr>
            </w:pPr>
          </w:p>
        </w:tc>
        <w:tc>
          <w:tcPr>
            <w:tcW w:w="683" w:type="dxa"/>
            <w:tcBorders>
              <w:top w:val="single" w:sz="4" w:space="0" w:color="auto"/>
              <w:left w:val="single" w:sz="4" w:space="0" w:color="auto"/>
              <w:right w:val="single" w:sz="4" w:space="0" w:color="auto"/>
            </w:tcBorders>
          </w:tcPr>
          <w:p w:rsidR="00AC5C94" w:rsidRPr="008F56DF" w:rsidRDefault="00AC5C94" w:rsidP="00AC5C94">
            <w:pPr>
              <w:pStyle w:val="Default"/>
            </w:pPr>
            <w:r w:rsidRPr="008F56DF">
              <w:t xml:space="preserve">Number of students admitted </w:t>
            </w:r>
          </w:p>
          <w:p w:rsidR="00AC5C94" w:rsidRPr="008F56DF" w:rsidRDefault="00AC5C94" w:rsidP="00AC5C94">
            <w:pPr>
              <w:rPr>
                <w:rFonts w:ascii="Times New Roman" w:hAnsi="Times New Roman" w:cs="Times New Roman"/>
                <w:sz w:val="24"/>
                <w:szCs w:val="24"/>
              </w:rPr>
            </w:pPr>
          </w:p>
        </w:tc>
        <w:tc>
          <w:tcPr>
            <w:tcW w:w="668" w:type="dxa"/>
            <w:tcBorders>
              <w:top w:val="single" w:sz="4" w:space="0" w:color="auto"/>
              <w:left w:val="single" w:sz="4" w:space="0" w:color="auto"/>
            </w:tcBorders>
          </w:tcPr>
          <w:p w:rsidR="00AC5C94" w:rsidRPr="008F56DF" w:rsidRDefault="00AC5C94" w:rsidP="00AC5C94">
            <w:pPr>
              <w:pStyle w:val="Default"/>
            </w:pPr>
            <w:r w:rsidRPr="008F56DF">
              <w:lastRenderedPageBreak/>
              <w:t xml:space="preserve">Demand Ratio </w:t>
            </w:r>
          </w:p>
          <w:p w:rsidR="00AC5C94" w:rsidRPr="008F56DF" w:rsidRDefault="00AC5C94" w:rsidP="00AC5C94">
            <w:pPr>
              <w:rPr>
                <w:rFonts w:ascii="Times New Roman" w:hAnsi="Times New Roman" w:cs="Times New Roman"/>
                <w:sz w:val="24"/>
                <w:szCs w:val="24"/>
              </w:rPr>
            </w:pPr>
          </w:p>
        </w:tc>
      </w:tr>
      <w:tr w:rsidR="00AC5C94" w:rsidRPr="008F56DF" w:rsidTr="00E112C2">
        <w:trPr>
          <w:trHeight w:val="305"/>
        </w:trPr>
        <w:tc>
          <w:tcPr>
            <w:tcW w:w="1170" w:type="dxa"/>
          </w:tcPr>
          <w:p w:rsidR="00AC5C94" w:rsidRPr="008F56DF" w:rsidRDefault="00AC5C94" w:rsidP="00AC5C94">
            <w:pPr>
              <w:pStyle w:val="Default"/>
            </w:pPr>
            <w:r w:rsidRPr="008F56DF">
              <w:lastRenderedPageBreak/>
              <w:t>UG</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210</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210</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72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246</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246</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352</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352</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647"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433</w:t>
            </w:r>
          </w:p>
        </w:tc>
        <w:tc>
          <w:tcPr>
            <w:tcW w:w="683"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433</w:t>
            </w:r>
          </w:p>
        </w:tc>
        <w:tc>
          <w:tcPr>
            <w:tcW w:w="668"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r>
      <w:tr w:rsidR="00AC5C94" w:rsidRPr="008F56DF" w:rsidTr="00E112C2">
        <w:tc>
          <w:tcPr>
            <w:tcW w:w="1170" w:type="dxa"/>
          </w:tcPr>
          <w:p w:rsidR="00AC5C94" w:rsidRPr="008F56DF" w:rsidRDefault="00AC5C94" w:rsidP="00AC5C94">
            <w:pPr>
              <w:pStyle w:val="Default"/>
            </w:pPr>
            <w:r w:rsidRPr="008F56DF">
              <w:t>1.BA</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103</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103</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72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112</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112</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129</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129</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647"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162</w:t>
            </w:r>
          </w:p>
        </w:tc>
        <w:tc>
          <w:tcPr>
            <w:tcW w:w="683"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162</w:t>
            </w:r>
          </w:p>
        </w:tc>
        <w:tc>
          <w:tcPr>
            <w:tcW w:w="668"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r>
      <w:tr w:rsidR="00AC5C94" w:rsidRPr="008F56DF" w:rsidTr="00E112C2">
        <w:tc>
          <w:tcPr>
            <w:tcW w:w="1170" w:type="dxa"/>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2.B.COM</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49</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49</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72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63</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63</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120</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120</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647"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146</w:t>
            </w:r>
          </w:p>
        </w:tc>
        <w:tc>
          <w:tcPr>
            <w:tcW w:w="683"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146</w:t>
            </w:r>
          </w:p>
        </w:tc>
        <w:tc>
          <w:tcPr>
            <w:tcW w:w="668"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r>
      <w:tr w:rsidR="00AC5C94" w:rsidRPr="008F56DF" w:rsidTr="00E112C2">
        <w:tc>
          <w:tcPr>
            <w:tcW w:w="1170" w:type="dxa"/>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3.B.Sc</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58</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58</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72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71</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71</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810"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103</w:t>
            </w:r>
          </w:p>
        </w:tc>
        <w:tc>
          <w:tcPr>
            <w:tcW w:w="720"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103</w:t>
            </w:r>
          </w:p>
        </w:tc>
        <w:tc>
          <w:tcPr>
            <w:tcW w:w="630"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c>
          <w:tcPr>
            <w:tcW w:w="647" w:type="dxa"/>
            <w:tcBorders>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125</w:t>
            </w:r>
          </w:p>
        </w:tc>
        <w:tc>
          <w:tcPr>
            <w:tcW w:w="683" w:type="dxa"/>
            <w:tcBorders>
              <w:left w:val="single" w:sz="4" w:space="0" w:color="auto"/>
              <w:righ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125</w:t>
            </w:r>
          </w:p>
        </w:tc>
        <w:tc>
          <w:tcPr>
            <w:tcW w:w="668" w:type="dxa"/>
            <w:tcBorders>
              <w:left w:val="single" w:sz="4" w:space="0" w:color="auto"/>
            </w:tcBorders>
          </w:tcPr>
          <w:p w:rsidR="00AC5C94" w:rsidRPr="008F56DF" w:rsidRDefault="00AC5C94" w:rsidP="00AC5C94">
            <w:pPr>
              <w:rPr>
                <w:rFonts w:ascii="Times New Roman" w:hAnsi="Times New Roman" w:cs="Times New Roman"/>
                <w:sz w:val="24"/>
              </w:rPr>
            </w:pPr>
            <w:r w:rsidRPr="008F56DF">
              <w:rPr>
                <w:rFonts w:ascii="Times New Roman" w:hAnsi="Times New Roman" w:cs="Times New Roman"/>
                <w:sz w:val="24"/>
              </w:rPr>
              <w:t>1:1</w:t>
            </w:r>
          </w:p>
        </w:tc>
      </w:tr>
    </w:tbl>
    <w:p w:rsidR="00AC5C94" w:rsidRPr="008F56DF" w:rsidRDefault="00AC5C94" w:rsidP="00193C32">
      <w:pPr>
        <w:spacing w:after="0" w:line="240" w:lineRule="auto"/>
        <w:ind w:firstLine="720"/>
        <w:rPr>
          <w:rFonts w:ascii="Times New Roman" w:hAnsi="Times New Roman" w:cs="Times New Roman"/>
          <w:b/>
          <w:bCs/>
          <w:sz w:val="24"/>
        </w:rPr>
      </w:pPr>
      <w:r w:rsidRPr="008F56DF">
        <w:rPr>
          <w:rFonts w:ascii="Times New Roman" w:hAnsi="Times New Roman" w:cs="Times New Roman"/>
          <w:b/>
          <w:bCs/>
          <w:sz w:val="24"/>
        </w:rPr>
        <w:t>Comment on the trend:</w:t>
      </w:r>
    </w:p>
    <w:p w:rsidR="002B2FD7" w:rsidRPr="00C53F90" w:rsidRDefault="002B2FD7" w:rsidP="00193C32">
      <w:pPr>
        <w:spacing w:after="0" w:line="240" w:lineRule="auto"/>
        <w:ind w:firstLine="720"/>
        <w:rPr>
          <w:rFonts w:ascii="Times New Roman" w:hAnsi="Times New Roman" w:cs="Times New Roman"/>
          <w:sz w:val="24"/>
        </w:rPr>
      </w:pPr>
      <w:r w:rsidRPr="00C53F90">
        <w:rPr>
          <w:rFonts w:ascii="Times New Roman" w:hAnsi="Times New Roman" w:cs="Times New Roman"/>
          <w:sz w:val="24"/>
        </w:rPr>
        <w:t>B.A.:</w:t>
      </w:r>
    </w:p>
    <w:p w:rsidR="00AC5C94" w:rsidRPr="00C53F90" w:rsidRDefault="002B2FD7" w:rsidP="00193C32">
      <w:pPr>
        <w:spacing w:after="0" w:line="240" w:lineRule="auto"/>
        <w:ind w:left="720" w:firstLine="720"/>
        <w:jc w:val="both"/>
        <w:rPr>
          <w:rFonts w:ascii="Times New Roman" w:hAnsi="Times New Roman" w:cs="Times New Roman"/>
          <w:sz w:val="24"/>
        </w:rPr>
      </w:pPr>
      <w:r w:rsidRPr="00C53F90">
        <w:rPr>
          <w:rFonts w:ascii="Times New Roman" w:hAnsi="Times New Roman" w:cs="Times New Roman"/>
          <w:sz w:val="24"/>
        </w:rPr>
        <w:t xml:space="preserve">It has been evaluated during last four years that, the strength of B.A. </w:t>
      </w:r>
      <w:r w:rsidR="00C53F90" w:rsidRPr="00C53F90">
        <w:rPr>
          <w:rFonts w:ascii="Times New Roman" w:hAnsi="Times New Roman" w:cs="Times New Roman"/>
          <w:sz w:val="24"/>
        </w:rPr>
        <w:t>has considerably increased</w:t>
      </w:r>
      <w:r w:rsidRPr="00C53F90">
        <w:rPr>
          <w:rFonts w:ascii="Times New Roman" w:hAnsi="Times New Roman" w:cs="Times New Roman"/>
          <w:sz w:val="24"/>
        </w:rPr>
        <w:t xml:space="preserve">.  </w:t>
      </w:r>
      <w:r w:rsidR="00C53F90" w:rsidRPr="00C53F90">
        <w:rPr>
          <w:rFonts w:ascii="Times New Roman" w:hAnsi="Times New Roman" w:cs="Times New Roman"/>
          <w:sz w:val="24"/>
        </w:rPr>
        <w:t>But still it is found that, the number of</w:t>
      </w:r>
      <w:r w:rsidR="00C53F90">
        <w:rPr>
          <w:rFonts w:ascii="Times New Roman" w:hAnsi="Times New Roman" w:cs="Times New Roman"/>
          <w:sz w:val="24"/>
        </w:rPr>
        <w:t xml:space="preserve"> </w:t>
      </w:r>
      <w:r w:rsidRPr="00C53F90">
        <w:rPr>
          <w:rFonts w:ascii="Times New Roman" w:hAnsi="Times New Roman" w:cs="Times New Roman"/>
          <w:sz w:val="24"/>
        </w:rPr>
        <w:t xml:space="preserve">registration is less than the intake capacity of the college. This may be attributed  to  the  increased  number  of  colleges  and  courses  in  the vicinity.  </w:t>
      </w:r>
      <w:r w:rsidR="00C53F90" w:rsidRPr="00C53F90">
        <w:rPr>
          <w:rFonts w:ascii="Times New Roman" w:hAnsi="Times New Roman" w:cs="Times New Roman"/>
          <w:sz w:val="24"/>
        </w:rPr>
        <w:t>The strict examination pattern and discipline maintained in</w:t>
      </w:r>
      <w:r w:rsidRPr="00C53F90">
        <w:rPr>
          <w:rFonts w:ascii="Times New Roman" w:hAnsi="Times New Roman" w:cs="Times New Roman"/>
          <w:sz w:val="24"/>
        </w:rPr>
        <w:t xml:space="preserve"> this college is one of the factors responsible for it.</w:t>
      </w:r>
    </w:p>
    <w:p w:rsidR="002B2FD7" w:rsidRPr="002B2FD7" w:rsidRDefault="002B2FD7" w:rsidP="00193C32">
      <w:pPr>
        <w:spacing w:after="0" w:line="240" w:lineRule="auto"/>
        <w:ind w:firstLine="720"/>
        <w:rPr>
          <w:rFonts w:ascii="Times New Roman" w:hAnsi="Times New Roman" w:cs="Times New Roman"/>
          <w:b/>
          <w:bCs/>
          <w:sz w:val="24"/>
        </w:rPr>
      </w:pPr>
      <w:r w:rsidRPr="002B2FD7">
        <w:rPr>
          <w:rFonts w:ascii="Times New Roman" w:hAnsi="Times New Roman" w:cs="Times New Roman"/>
          <w:b/>
          <w:bCs/>
          <w:sz w:val="24"/>
        </w:rPr>
        <w:t xml:space="preserve">B </w:t>
      </w:r>
      <w:r w:rsidR="00E864CE" w:rsidRPr="002B2FD7">
        <w:rPr>
          <w:rFonts w:ascii="Times New Roman" w:hAnsi="Times New Roman" w:cs="Times New Roman"/>
          <w:b/>
          <w:bCs/>
          <w:sz w:val="24"/>
        </w:rPr>
        <w:t>Com</w:t>
      </w:r>
      <w:r w:rsidR="00E864CE">
        <w:rPr>
          <w:rFonts w:ascii="Times New Roman" w:hAnsi="Times New Roman" w:cs="Times New Roman"/>
          <w:b/>
          <w:bCs/>
          <w:sz w:val="24"/>
        </w:rPr>
        <w:tab/>
      </w:r>
      <w:r w:rsidR="00E864CE" w:rsidRPr="002B2FD7">
        <w:rPr>
          <w:rFonts w:ascii="Times New Roman" w:hAnsi="Times New Roman" w:cs="Times New Roman"/>
          <w:b/>
          <w:bCs/>
          <w:sz w:val="24"/>
        </w:rPr>
        <w:t>.</w:t>
      </w:r>
      <w:r w:rsidR="00E864CE">
        <w:rPr>
          <w:rFonts w:ascii="Times New Roman" w:hAnsi="Times New Roman" w:cs="Times New Roman"/>
          <w:b/>
          <w:bCs/>
          <w:sz w:val="24"/>
        </w:rPr>
        <w:t>:</w:t>
      </w:r>
    </w:p>
    <w:p w:rsidR="00AC5C94" w:rsidRPr="00C53F90" w:rsidRDefault="002B2FD7" w:rsidP="00193C32">
      <w:pPr>
        <w:spacing w:after="0" w:line="240" w:lineRule="auto"/>
        <w:ind w:left="720" w:firstLine="720"/>
        <w:jc w:val="both"/>
        <w:rPr>
          <w:rFonts w:ascii="Times New Roman" w:hAnsi="Times New Roman" w:cs="Times New Roman"/>
          <w:sz w:val="24"/>
        </w:rPr>
      </w:pPr>
      <w:r w:rsidRPr="00C53F90">
        <w:rPr>
          <w:rFonts w:ascii="Times New Roman" w:hAnsi="Times New Roman" w:cs="Times New Roman"/>
          <w:sz w:val="24"/>
        </w:rPr>
        <w:t>Since  last  four  years  the  strength  of  B</w:t>
      </w:r>
      <w:r w:rsidR="00C53F90">
        <w:rPr>
          <w:rFonts w:ascii="Times New Roman" w:hAnsi="Times New Roman" w:cs="Times New Roman"/>
          <w:sz w:val="24"/>
        </w:rPr>
        <w:t>.</w:t>
      </w:r>
      <w:r w:rsidRPr="00C53F90">
        <w:rPr>
          <w:rFonts w:ascii="Times New Roman" w:hAnsi="Times New Roman" w:cs="Times New Roman"/>
          <w:sz w:val="24"/>
        </w:rPr>
        <w:t xml:space="preserve"> Com  has  been  considerably increasing. </w:t>
      </w:r>
      <w:r w:rsidR="00C53F90" w:rsidRPr="00C53F90">
        <w:rPr>
          <w:rFonts w:ascii="Times New Roman" w:hAnsi="Times New Roman" w:cs="Times New Roman"/>
          <w:sz w:val="24"/>
        </w:rPr>
        <w:t>Awareness among the parents and students is one of the important reasons behind this.</w:t>
      </w:r>
      <w:r w:rsidRPr="00C53F90">
        <w:rPr>
          <w:rFonts w:ascii="Times New Roman" w:hAnsi="Times New Roman" w:cs="Times New Roman"/>
          <w:sz w:val="24"/>
        </w:rPr>
        <w:t xml:space="preserve"> As  far  as  our  college  is  concerned,  it  is  found  that,  the number  of  registrations  is  </w:t>
      </w:r>
      <w:r w:rsidR="00C53F90">
        <w:rPr>
          <w:rFonts w:ascii="Times New Roman" w:hAnsi="Times New Roman" w:cs="Times New Roman"/>
          <w:sz w:val="24"/>
        </w:rPr>
        <w:t xml:space="preserve">quit closer to </w:t>
      </w:r>
      <w:r w:rsidRPr="00C53F90">
        <w:rPr>
          <w:rFonts w:ascii="Times New Roman" w:hAnsi="Times New Roman" w:cs="Times New Roman"/>
          <w:sz w:val="24"/>
        </w:rPr>
        <w:t>the  intake  capacity.</w:t>
      </w:r>
      <w:r w:rsidR="00C53F90">
        <w:rPr>
          <w:rFonts w:ascii="Times New Roman" w:hAnsi="Times New Roman" w:cs="Times New Roman"/>
          <w:sz w:val="24"/>
        </w:rPr>
        <w:t xml:space="preserve"> </w:t>
      </w:r>
    </w:p>
    <w:p w:rsidR="00C53F90" w:rsidRPr="00C53F90" w:rsidRDefault="00C53F90" w:rsidP="00193C32">
      <w:pPr>
        <w:spacing w:after="0" w:line="240" w:lineRule="auto"/>
        <w:ind w:firstLine="720"/>
        <w:rPr>
          <w:rFonts w:ascii="Times New Roman" w:hAnsi="Times New Roman" w:cs="Times New Roman"/>
          <w:b/>
          <w:bCs/>
          <w:sz w:val="24"/>
        </w:rPr>
      </w:pPr>
      <w:r w:rsidRPr="00C53F90">
        <w:rPr>
          <w:rFonts w:ascii="Times New Roman" w:hAnsi="Times New Roman" w:cs="Times New Roman"/>
          <w:b/>
          <w:bCs/>
          <w:sz w:val="24"/>
        </w:rPr>
        <w:t xml:space="preserve">B.Sc.: </w:t>
      </w:r>
    </w:p>
    <w:p w:rsidR="00C53F90" w:rsidRPr="00C53F90" w:rsidRDefault="00C53F90" w:rsidP="00193C32">
      <w:pPr>
        <w:spacing w:after="0" w:line="240" w:lineRule="auto"/>
        <w:ind w:left="720" w:firstLine="720"/>
        <w:jc w:val="both"/>
        <w:rPr>
          <w:rFonts w:ascii="Times New Roman" w:hAnsi="Times New Roman" w:cs="Times New Roman"/>
          <w:sz w:val="24"/>
        </w:rPr>
      </w:pPr>
      <w:r w:rsidRPr="00C53F90">
        <w:rPr>
          <w:rFonts w:ascii="Times New Roman" w:hAnsi="Times New Roman" w:cs="Times New Roman"/>
          <w:sz w:val="24"/>
        </w:rPr>
        <w:t xml:space="preserve">It has been observed during last four years that, the strength of B Sc in basic sciences is increased.  This  increase  may  be  attributed  to  a decline  in  admissions  to  professional  courses  </w:t>
      </w:r>
      <w:r w:rsidR="00FA2616">
        <w:rPr>
          <w:rFonts w:ascii="Times New Roman" w:hAnsi="Times New Roman" w:cs="Times New Roman"/>
          <w:sz w:val="24"/>
        </w:rPr>
        <w:t>like,</w:t>
      </w:r>
      <w:r w:rsidR="0056284D">
        <w:rPr>
          <w:rFonts w:ascii="Times New Roman" w:hAnsi="Times New Roman" w:cs="Times New Roman"/>
          <w:sz w:val="24"/>
        </w:rPr>
        <w:t xml:space="preserve">  Engineering, Polytechnic, </w:t>
      </w:r>
      <w:r w:rsidRPr="00C53F90">
        <w:rPr>
          <w:rFonts w:ascii="Times New Roman" w:hAnsi="Times New Roman" w:cs="Times New Roman"/>
          <w:sz w:val="24"/>
        </w:rPr>
        <w:t>D.Ed., BCA, BCS and other Computer.  At the same time, DST- INSPIRE science camps, for the students of Junior college to attract them towards basic sciences also contributed to it. It has been seen that, meritorious students are getting admitted for B.Sc. basic science courses.</w:t>
      </w:r>
    </w:p>
    <w:p w:rsidR="00AC5C94" w:rsidRPr="008F56DF" w:rsidRDefault="00AC5C94" w:rsidP="005F6CCD">
      <w:pPr>
        <w:pStyle w:val="Default"/>
        <w:rPr>
          <w:b/>
          <w:bCs/>
          <w:sz w:val="28"/>
          <w:szCs w:val="28"/>
        </w:rPr>
      </w:pPr>
      <w:r w:rsidRPr="008F56DF">
        <w:rPr>
          <w:b/>
          <w:bCs/>
          <w:sz w:val="28"/>
          <w:szCs w:val="28"/>
        </w:rPr>
        <w:t xml:space="preserve">2.2 </w:t>
      </w:r>
      <w:r w:rsidR="005F6CCD">
        <w:rPr>
          <w:b/>
          <w:bCs/>
          <w:sz w:val="28"/>
          <w:szCs w:val="28"/>
        </w:rPr>
        <w:tab/>
      </w:r>
      <w:r w:rsidRPr="008F56DF">
        <w:rPr>
          <w:b/>
          <w:bCs/>
          <w:sz w:val="28"/>
          <w:szCs w:val="28"/>
        </w:rPr>
        <w:t xml:space="preserve">Catering to Diverse Needs of Students </w:t>
      </w:r>
    </w:p>
    <w:p w:rsidR="00AC5C94" w:rsidRPr="008F56DF" w:rsidRDefault="00AC5C94" w:rsidP="009104EE">
      <w:pPr>
        <w:pStyle w:val="Default"/>
        <w:ind w:left="720" w:hanging="720"/>
      </w:pPr>
      <w:r w:rsidRPr="008F56DF">
        <w:rPr>
          <w:b/>
          <w:bCs/>
        </w:rPr>
        <w:t xml:space="preserve">2.2.1 </w:t>
      </w:r>
      <w:r w:rsidR="009104EE">
        <w:rPr>
          <w:b/>
          <w:bCs/>
        </w:rPr>
        <w:tab/>
      </w:r>
      <w:r w:rsidRPr="008F56DF">
        <w:rPr>
          <w:b/>
          <w:bCs/>
        </w:rPr>
        <w:t xml:space="preserve">How does the institution cater to the needs of differently-abled students and ensure adherence to government policies in this regard? </w:t>
      </w:r>
    </w:p>
    <w:p w:rsidR="00AC5C94" w:rsidRPr="008F56DF" w:rsidRDefault="00AC5C94" w:rsidP="00AC5C94">
      <w:pPr>
        <w:pStyle w:val="Default"/>
        <w:ind w:left="720" w:firstLine="720"/>
        <w:jc w:val="both"/>
      </w:pPr>
      <w:r w:rsidRPr="008F56DF">
        <w:t xml:space="preserve">The college provides facilities to the differently-abled students, as per directions of the Social Welfare Department of the Government of Maharashtra. The college implements schemes of Government of Maharashtra, U.G.C. for their benefit. </w:t>
      </w:r>
    </w:p>
    <w:p w:rsidR="00AC5C94" w:rsidRPr="008F56DF" w:rsidRDefault="00AC5C94" w:rsidP="009104EE">
      <w:pPr>
        <w:pStyle w:val="Default"/>
        <w:ind w:left="720" w:hanging="720"/>
      </w:pPr>
      <w:r w:rsidRPr="008F56DF">
        <w:rPr>
          <w:b/>
          <w:bCs/>
        </w:rPr>
        <w:t xml:space="preserve">2.2.2 </w:t>
      </w:r>
      <w:r w:rsidR="009104EE">
        <w:rPr>
          <w:b/>
          <w:bCs/>
        </w:rPr>
        <w:tab/>
      </w:r>
      <w:r w:rsidRPr="008F56DF">
        <w:rPr>
          <w:b/>
          <w:bCs/>
        </w:rPr>
        <w:t xml:space="preserve">Does the institution assess the students’ needs in terms of </w:t>
      </w:r>
      <w:r w:rsidR="00FA2616">
        <w:rPr>
          <w:b/>
          <w:bCs/>
        </w:rPr>
        <w:t>k</w:t>
      </w:r>
      <w:r w:rsidRPr="008F56DF">
        <w:rPr>
          <w:b/>
          <w:bCs/>
        </w:rPr>
        <w:t xml:space="preserve">nowledge and skills before the commencement of the programme? If ‘yes’, give details on the process. </w:t>
      </w:r>
    </w:p>
    <w:p w:rsidR="00AC5C94" w:rsidRPr="008F56DF" w:rsidRDefault="00AC5C94" w:rsidP="00193C32">
      <w:pPr>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Yes. The student is assessed at the time of admission on the basis of marks at entry level. The admission committee through informal counseling to the students attempts to understand the knowledge level, some additional skills and the approach of the students towards higher education. Efforts are taken to understand the advanced and slow learners and the faculty adopts different strategies to help the slow learners overcome their weaknesses and the advanced learners are provided with some additional facilities to make their future bright. </w:t>
      </w:r>
    </w:p>
    <w:p w:rsidR="00AC5C94" w:rsidRPr="008F56DF" w:rsidRDefault="00AC5C94" w:rsidP="00193C32">
      <w:pPr>
        <w:pStyle w:val="Default"/>
        <w:ind w:left="720" w:hanging="720"/>
        <w:jc w:val="both"/>
        <w:rPr>
          <w:b/>
          <w:bCs/>
        </w:rPr>
      </w:pPr>
      <w:r w:rsidRPr="008F56DF">
        <w:rPr>
          <w:b/>
          <w:bCs/>
        </w:rPr>
        <w:t xml:space="preserve">2.2.3 </w:t>
      </w:r>
      <w:r w:rsidR="009104EE">
        <w:rPr>
          <w:b/>
          <w:bCs/>
        </w:rPr>
        <w:tab/>
      </w:r>
      <w:r w:rsidRPr="008F56DF">
        <w:rPr>
          <w:b/>
          <w:bCs/>
        </w:rPr>
        <w:t xml:space="preserve">What are the strategies drawn and deployed by the institution to bridge the knowledge gap of the enrolled students to enable them </w:t>
      </w:r>
      <w:r w:rsidRPr="008F56DF">
        <w:rPr>
          <w:b/>
          <w:bCs/>
        </w:rPr>
        <w:lastRenderedPageBreak/>
        <w:t xml:space="preserve">to cope with the programme of their choice? (Bridge/Remedial/Add-on/Enrichment Courses, etc. </w:t>
      </w:r>
    </w:p>
    <w:p w:rsidR="00AC5C94" w:rsidRPr="008F56DF" w:rsidRDefault="00AC5C94" w:rsidP="00193C32">
      <w:pPr>
        <w:pStyle w:val="Default"/>
        <w:ind w:left="720" w:firstLine="720"/>
        <w:jc w:val="both"/>
      </w:pPr>
      <w:r w:rsidRPr="008F56DF">
        <w:t xml:space="preserve">The institution adopts following </w:t>
      </w:r>
      <w:r w:rsidR="00B06F07" w:rsidRPr="008F56DF">
        <w:t>strategies:</w:t>
      </w:r>
    </w:p>
    <w:p w:rsidR="00AC5C94" w:rsidRPr="008F56DF" w:rsidRDefault="00AC5C94" w:rsidP="00193C32">
      <w:pPr>
        <w:pStyle w:val="Default"/>
        <w:numPr>
          <w:ilvl w:val="0"/>
          <w:numId w:val="147"/>
        </w:numPr>
        <w:jc w:val="both"/>
      </w:pPr>
      <w:r w:rsidRPr="008F56DF">
        <w:t>Provision of notes.</w:t>
      </w:r>
    </w:p>
    <w:p w:rsidR="00AC5C94" w:rsidRPr="008F56DF" w:rsidRDefault="00AC5C94" w:rsidP="00193C32">
      <w:pPr>
        <w:pStyle w:val="Default"/>
        <w:numPr>
          <w:ilvl w:val="0"/>
          <w:numId w:val="147"/>
        </w:numPr>
        <w:jc w:val="both"/>
      </w:pPr>
      <w:r w:rsidRPr="008F56DF">
        <w:t>By providing personal counseling.</w:t>
      </w:r>
    </w:p>
    <w:p w:rsidR="00AC5C94" w:rsidRPr="008F56DF" w:rsidRDefault="00AC5C94" w:rsidP="00193C32">
      <w:pPr>
        <w:pStyle w:val="Default"/>
        <w:numPr>
          <w:ilvl w:val="0"/>
          <w:numId w:val="147"/>
        </w:numPr>
        <w:jc w:val="both"/>
      </w:pPr>
      <w:r w:rsidRPr="008F56DF">
        <w:t>Arrangement of competitive examinations.</w:t>
      </w:r>
    </w:p>
    <w:p w:rsidR="00AC5C94" w:rsidRPr="008F56DF" w:rsidRDefault="00AC5C94" w:rsidP="00193C32">
      <w:pPr>
        <w:pStyle w:val="Default"/>
        <w:numPr>
          <w:ilvl w:val="0"/>
          <w:numId w:val="147"/>
        </w:numPr>
        <w:jc w:val="both"/>
      </w:pPr>
      <w:r w:rsidRPr="008F56DF">
        <w:t>Meritorious students are encouraged to help slow learners.</w:t>
      </w:r>
    </w:p>
    <w:p w:rsidR="00AC5C94" w:rsidRPr="008F56DF" w:rsidRDefault="00AC5C94" w:rsidP="00193C32">
      <w:pPr>
        <w:pStyle w:val="Default"/>
        <w:numPr>
          <w:ilvl w:val="0"/>
          <w:numId w:val="147"/>
        </w:numPr>
        <w:jc w:val="both"/>
      </w:pPr>
      <w:r w:rsidRPr="008F56DF">
        <w:t xml:space="preserve">Simplified </w:t>
      </w:r>
      <w:r w:rsidR="00B06F07" w:rsidRPr="008F56DF">
        <w:t>versions of books are</w:t>
      </w:r>
      <w:r w:rsidRPr="008F56DF">
        <w:t xml:space="preserve"> recommended.</w:t>
      </w:r>
    </w:p>
    <w:p w:rsidR="00AC5C94" w:rsidRPr="008F56DF" w:rsidRDefault="00AC5C94" w:rsidP="00193C32">
      <w:pPr>
        <w:pStyle w:val="Default"/>
        <w:numPr>
          <w:ilvl w:val="0"/>
          <w:numId w:val="147"/>
        </w:numPr>
        <w:jc w:val="both"/>
      </w:pPr>
      <w:r w:rsidRPr="008F56DF">
        <w:t>The institution follows the curriculum prescribed by Swami Ramanand Teerth University, Nanded. The institution has not yet provided the students with the additional courses. However, the institution after the discussions with the stakeholders and the parents will definitely make available such courses as per the requirement of the rural area people.</w:t>
      </w:r>
    </w:p>
    <w:p w:rsidR="00AC5C94" w:rsidRPr="008F56DF" w:rsidRDefault="00AC5C94" w:rsidP="00193C32">
      <w:pPr>
        <w:pStyle w:val="Default"/>
        <w:ind w:left="720" w:hanging="720"/>
        <w:jc w:val="both"/>
        <w:rPr>
          <w:b/>
          <w:bCs/>
        </w:rPr>
      </w:pPr>
      <w:r w:rsidRPr="008F56DF">
        <w:rPr>
          <w:b/>
          <w:bCs/>
        </w:rPr>
        <w:t xml:space="preserve">2.2.4 </w:t>
      </w:r>
      <w:r w:rsidR="009104EE">
        <w:rPr>
          <w:b/>
          <w:bCs/>
        </w:rPr>
        <w:tab/>
      </w:r>
      <w:r w:rsidRPr="008F56DF">
        <w:rPr>
          <w:b/>
          <w:bCs/>
        </w:rPr>
        <w:t xml:space="preserve">How does the college sensitize its staff and students on issues such as gender, inclusion, environment etc.? </w:t>
      </w:r>
    </w:p>
    <w:p w:rsidR="00AC5C94" w:rsidRPr="008F56DF" w:rsidRDefault="00AC5C94" w:rsidP="00193C32">
      <w:pPr>
        <w:spacing w:after="0" w:line="240" w:lineRule="auto"/>
        <w:ind w:left="720" w:firstLine="720"/>
        <w:jc w:val="both"/>
        <w:rPr>
          <w:rFonts w:ascii="Times New Roman" w:hAnsi="Times New Roman" w:cs="Times New Roman"/>
          <w:sz w:val="24"/>
          <w:szCs w:val="23"/>
        </w:rPr>
      </w:pPr>
      <w:r w:rsidRPr="008F56DF">
        <w:rPr>
          <w:rFonts w:ascii="Times New Roman" w:hAnsi="Times New Roman" w:cs="Times New Roman"/>
          <w:sz w:val="24"/>
          <w:szCs w:val="24"/>
        </w:rPr>
        <w:t>The college has formed a Women Cell. The purpose and function of Women Cell is to facilitate a gender-sensitive and congenial working environment in college. All the students come from nearby locality; therefore, all of the students behave in a friendly manner. The congenial relations among the students result in no any kind of sexual harassment or gender discrimination. The spirit of brotherhood among the students has been proved to be very beneficial for the institution as it is in tune with the Vision of the institution. In spite of this fact the institution organizes various activities to make the girl students conscious of some of the sensitive facts. These include:</w:t>
      </w:r>
      <w:r w:rsidRPr="008F56DF">
        <w:rPr>
          <w:rFonts w:ascii="Times New Roman" w:hAnsi="Times New Roman" w:cs="Times New Roman"/>
        </w:rPr>
        <w:t xml:space="preserve"> </w:t>
      </w:r>
    </w:p>
    <w:p w:rsidR="00AC5C94" w:rsidRPr="008F56DF" w:rsidRDefault="00AC5C94" w:rsidP="00193C32">
      <w:pPr>
        <w:pStyle w:val="Default"/>
        <w:ind w:left="1440" w:hanging="720"/>
        <w:jc w:val="both"/>
      </w:pPr>
      <w:r w:rsidRPr="008F56DF">
        <w:t xml:space="preserve">1. </w:t>
      </w:r>
      <w:r w:rsidR="00BD3F49">
        <w:tab/>
      </w:r>
      <w:r w:rsidRPr="008F56DF">
        <w:t xml:space="preserve">Facilities to women students like construction of women’s hostel, ladies common room. </w:t>
      </w:r>
    </w:p>
    <w:p w:rsidR="00AC5C94" w:rsidRPr="008F56DF" w:rsidRDefault="00AC5C94" w:rsidP="00193C32">
      <w:pPr>
        <w:pStyle w:val="Default"/>
        <w:ind w:left="720"/>
        <w:jc w:val="both"/>
      </w:pPr>
      <w:r w:rsidRPr="008F56DF">
        <w:t xml:space="preserve">2. </w:t>
      </w:r>
      <w:r w:rsidR="00BD3F49">
        <w:tab/>
      </w:r>
      <w:r w:rsidRPr="008F56DF">
        <w:t>Medical checkup camps for women students.</w:t>
      </w:r>
    </w:p>
    <w:p w:rsidR="00AC5C94" w:rsidRPr="008F56DF" w:rsidRDefault="00AC5C94" w:rsidP="00193C32">
      <w:pPr>
        <w:pStyle w:val="Default"/>
        <w:ind w:left="720"/>
        <w:jc w:val="both"/>
      </w:pPr>
      <w:r w:rsidRPr="008F56DF">
        <w:t xml:space="preserve">3. </w:t>
      </w:r>
      <w:r w:rsidR="00BD3F49">
        <w:tab/>
      </w:r>
      <w:r w:rsidRPr="008F56DF">
        <w:t xml:space="preserve">Participation of women students in NSS activities. </w:t>
      </w:r>
    </w:p>
    <w:p w:rsidR="00AC5C94" w:rsidRPr="008F56DF" w:rsidRDefault="00AC5C94" w:rsidP="00193C32">
      <w:pPr>
        <w:pStyle w:val="Default"/>
        <w:ind w:left="720"/>
        <w:jc w:val="both"/>
      </w:pPr>
      <w:r w:rsidRPr="008F56DF">
        <w:t xml:space="preserve">5. </w:t>
      </w:r>
      <w:r w:rsidR="00BD3F49">
        <w:tab/>
      </w:r>
      <w:r w:rsidRPr="008F56DF">
        <w:t>Participation of women in sports activities.</w:t>
      </w:r>
    </w:p>
    <w:p w:rsidR="00AC5C94" w:rsidRPr="008F56DF" w:rsidRDefault="00AC5C94" w:rsidP="00193C32">
      <w:pPr>
        <w:pStyle w:val="Default"/>
        <w:ind w:left="1440" w:hanging="660"/>
        <w:jc w:val="both"/>
      </w:pPr>
      <w:r w:rsidRPr="008F56DF">
        <w:t xml:space="preserve">6. </w:t>
      </w:r>
      <w:r w:rsidR="00BD3F49">
        <w:tab/>
      </w:r>
      <w:r w:rsidRPr="008F56DF">
        <w:t>Organized seminars, Jagar Janiv Rally for women empowerment and upliftment.</w:t>
      </w:r>
      <w:r w:rsidRPr="008F56DF">
        <w:tab/>
      </w:r>
    </w:p>
    <w:p w:rsidR="00AC5C94" w:rsidRPr="008F56DF" w:rsidRDefault="00AC5C94" w:rsidP="00193C32">
      <w:pPr>
        <w:pStyle w:val="Default"/>
        <w:ind w:left="1440" w:hanging="660"/>
        <w:jc w:val="both"/>
      </w:pPr>
      <w:r w:rsidRPr="008F56DF">
        <w:t xml:space="preserve">7. </w:t>
      </w:r>
      <w:r w:rsidR="00BD3F49">
        <w:tab/>
      </w:r>
      <w:r w:rsidRPr="008F56DF">
        <w:t xml:space="preserve">Attempts are made to participate women students in cultural activities like </w:t>
      </w:r>
      <w:r w:rsidR="007E42AE" w:rsidRPr="008F56DF">
        <w:t>youth Festival</w:t>
      </w:r>
      <w:r w:rsidRPr="008F56DF">
        <w:t xml:space="preserve"> at university and annual gathering at college level.</w:t>
      </w:r>
    </w:p>
    <w:p w:rsidR="00AC5C94" w:rsidRPr="008F56DF" w:rsidRDefault="00AC5C94" w:rsidP="00BD3F49">
      <w:pPr>
        <w:pStyle w:val="Default"/>
        <w:ind w:left="1440"/>
        <w:jc w:val="both"/>
      </w:pPr>
      <w:r w:rsidRPr="008F56DF">
        <w:t xml:space="preserve">The following programs are undertaken by the college relating to create environment awareness among the community members. </w:t>
      </w:r>
    </w:p>
    <w:p w:rsidR="00AC5C94" w:rsidRPr="008F56DF" w:rsidRDefault="00AC5C94" w:rsidP="00193C32">
      <w:pPr>
        <w:pStyle w:val="Default"/>
        <w:numPr>
          <w:ilvl w:val="1"/>
          <w:numId w:val="148"/>
        </w:numPr>
      </w:pPr>
      <w:r w:rsidRPr="008F56DF">
        <w:t xml:space="preserve">Publication of special issues on conservation of environment on Wall Paper. </w:t>
      </w:r>
    </w:p>
    <w:p w:rsidR="00AC5C94" w:rsidRPr="008F56DF" w:rsidRDefault="00AC5C94" w:rsidP="00193C32">
      <w:pPr>
        <w:pStyle w:val="Default"/>
        <w:numPr>
          <w:ilvl w:val="1"/>
          <w:numId w:val="148"/>
        </w:numPr>
      </w:pPr>
      <w:r w:rsidRPr="008F56DF">
        <w:t xml:space="preserve">Provision of Rain water harvesting. </w:t>
      </w:r>
    </w:p>
    <w:p w:rsidR="00AC5C94" w:rsidRPr="008F56DF" w:rsidRDefault="00AC5C94" w:rsidP="00193C32">
      <w:pPr>
        <w:pStyle w:val="Default"/>
        <w:numPr>
          <w:ilvl w:val="1"/>
          <w:numId w:val="148"/>
        </w:numPr>
      </w:pPr>
      <w:r w:rsidRPr="008F56DF">
        <w:t xml:space="preserve">Decomposing of natural waste. </w:t>
      </w:r>
    </w:p>
    <w:p w:rsidR="00AC5C94" w:rsidRPr="008F56DF" w:rsidRDefault="00AC5C94" w:rsidP="00193C32">
      <w:pPr>
        <w:pStyle w:val="Default"/>
        <w:numPr>
          <w:ilvl w:val="1"/>
          <w:numId w:val="148"/>
        </w:numPr>
      </w:pPr>
      <w:r w:rsidRPr="008F56DF">
        <w:t xml:space="preserve">Plantation of de-carbonizing plants in the campus. </w:t>
      </w:r>
    </w:p>
    <w:p w:rsidR="00AC5C94" w:rsidRPr="008F56DF" w:rsidRDefault="00AC5C94" w:rsidP="00193C32">
      <w:pPr>
        <w:pStyle w:val="Default"/>
        <w:numPr>
          <w:ilvl w:val="1"/>
          <w:numId w:val="148"/>
        </w:numPr>
      </w:pPr>
      <w:r w:rsidRPr="008F56DF">
        <w:t xml:space="preserve">Organization of Environment awareness rallies. </w:t>
      </w:r>
    </w:p>
    <w:p w:rsidR="00AC5C94" w:rsidRPr="008F56DF" w:rsidRDefault="00AC5C94" w:rsidP="00193C32">
      <w:pPr>
        <w:pStyle w:val="Default"/>
        <w:numPr>
          <w:ilvl w:val="1"/>
          <w:numId w:val="148"/>
        </w:numPr>
      </w:pPr>
      <w:r w:rsidRPr="008F56DF">
        <w:t xml:space="preserve">Environment as a subject is included in the curriculum of final year classes and   assigned compulsorily as a part of Project Work. </w:t>
      </w:r>
    </w:p>
    <w:p w:rsidR="00AC5C94" w:rsidRPr="008F56DF" w:rsidRDefault="00AC5C94" w:rsidP="00E112C2">
      <w:pPr>
        <w:pStyle w:val="Default"/>
        <w:ind w:left="720" w:hanging="720"/>
        <w:jc w:val="both"/>
        <w:rPr>
          <w:b/>
          <w:bCs/>
        </w:rPr>
      </w:pPr>
      <w:r w:rsidRPr="008F56DF">
        <w:rPr>
          <w:b/>
          <w:bCs/>
        </w:rPr>
        <w:lastRenderedPageBreak/>
        <w:t xml:space="preserve">2.2.5 </w:t>
      </w:r>
      <w:r w:rsidR="009104EE">
        <w:rPr>
          <w:b/>
          <w:bCs/>
        </w:rPr>
        <w:tab/>
      </w:r>
      <w:r w:rsidRPr="008F56DF">
        <w:rPr>
          <w:b/>
          <w:bCs/>
        </w:rPr>
        <w:t xml:space="preserve">How does the institution identify and respond to special educational/learning needs of advanced learners? </w:t>
      </w:r>
    </w:p>
    <w:p w:rsidR="00AC5C94" w:rsidRPr="008F56DF" w:rsidRDefault="00AC5C94" w:rsidP="00AC5C94">
      <w:pPr>
        <w:pStyle w:val="Default"/>
        <w:ind w:left="720" w:firstLine="720"/>
      </w:pPr>
      <w:r w:rsidRPr="008F56DF">
        <w:t xml:space="preserve">The teacher identifies the advanced learners on the following criteria: </w:t>
      </w:r>
    </w:p>
    <w:p w:rsidR="00AC5C94" w:rsidRPr="008F56DF" w:rsidRDefault="00AC5C94" w:rsidP="009A1F24">
      <w:pPr>
        <w:pStyle w:val="Default"/>
        <w:numPr>
          <w:ilvl w:val="0"/>
          <w:numId w:val="150"/>
        </w:numPr>
        <w:spacing w:after="43"/>
      </w:pPr>
      <w:r w:rsidRPr="008F56DF">
        <w:t xml:space="preserve">On the basis of percentage marks secured in the </w:t>
      </w:r>
      <w:r w:rsidR="00B06F07" w:rsidRPr="008F56DF">
        <w:t>12</w:t>
      </w:r>
      <w:r w:rsidR="00B06F07" w:rsidRPr="008F56DF">
        <w:rPr>
          <w:vertAlign w:val="superscript"/>
        </w:rPr>
        <w:t>th</w:t>
      </w:r>
      <w:r w:rsidR="00B06F07" w:rsidRPr="008F56DF">
        <w:t xml:space="preserve"> examination</w:t>
      </w:r>
      <w:r w:rsidRPr="008F56DF">
        <w:t xml:space="preserve">. </w:t>
      </w:r>
    </w:p>
    <w:p w:rsidR="00AC5C94" w:rsidRPr="008F56DF" w:rsidRDefault="00AC5C94" w:rsidP="009A1F24">
      <w:pPr>
        <w:pStyle w:val="Default"/>
        <w:numPr>
          <w:ilvl w:val="0"/>
          <w:numId w:val="150"/>
        </w:numPr>
        <w:spacing w:after="43"/>
      </w:pPr>
      <w:r w:rsidRPr="008F56DF">
        <w:t xml:space="preserve">On the basis of performance in internal and university examinations. </w:t>
      </w:r>
    </w:p>
    <w:p w:rsidR="00AC5C94" w:rsidRPr="008F56DF" w:rsidRDefault="00AC5C94" w:rsidP="009A1F24">
      <w:pPr>
        <w:pStyle w:val="Default"/>
        <w:numPr>
          <w:ilvl w:val="0"/>
          <w:numId w:val="150"/>
        </w:numPr>
        <w:spacing w:after="43"/>
      </w:pPr>
      <w:r w:rsidRPr="008F56DF">
        <w:t xml:space="preserve">Students who demand books of different authors and study material from time to time. </w:t>
      </w:r>
    </w:p>
    <w:p w:rsidR="00AC5C94" w:rsidRPr="008F56DF" w:rsidRDefault="00AC5C94" w:rsidP="009A1F24">
      <w:pPr>
        <w:pStyle w:val="Default"/>
        <w:numPr>
          <w:ilvl w:val="0"/>
          <w:numId w:val="150"/>
        </w:numPr>
        <w:tabs>
          <w:tab w:val="left" w:pos="6375"/>
        </w:tabs>
        <w:spacing w:after="43"/>
      </w:pPr>
      <w:r w:rsidRPr="008F56DF">
        <w:t xml:space="preserve">Students who spent more time in reading rooms. </w:t>
      </w:r>
      <w:r w:rsidRPr="008F56DF">
        <w:tab/>
      </w:r>
    </w:p>
    <w:p w:rsidR="00AC5C94" w:rsidRPr="008F56DF" w:rsidRDefault="00AC5C94" w:rsidP="009A1F24">
      <w:pPr>
        <w:pStyle w:val="Default"/>
        <w:numPr>
          <w:ilvl w:val="0"/>
          <w:numId w:val="150"/>
        </w:numPr>
      </w:pPr>
      <w:r w:rsidRPr="008F56DF">
        <w:t xml:space="preserve">Students who participate in different competitions. </w:t>
      </w:r>
    </w:p>
    <w:p w:rsidR="00AC5C94" w:rsidRPr="008F56DF" w:rsidRDefault="00AC5C94" w:rsidP="00193C32">
      <w:pPr>
        <w:pStyle w:val="Default"/>
        <w:ind w:left="1440"/>
      </w:pPr>
      <w:r w:rsidRPr="008F56DF">
        <w:t xml:space="preserve">The institution adopts following strategies for facilitating advanced learners: </w:t>
      </w:r>
    </w:p>
    <w:p w:rsidR="00AC5C94" w:rsidRPr="008F56DF" w:rsidRDefault="00AC5C94" w:rsidP="00193C32">
      <w:pPr>
        <w:pStyle w:val="Default"/>
        <w:numPr>
          <w:ilvl w:val="0"/>
          <w:numId w:val="149"/>
        </w:numPr>
      </w:pPr>
      <w:r w:rsidRPr="008F56DF">
        <w:t xml:space="preserve">By organizing group discussions, presentations, etc. </w:t>
      </w:r>
    </w:p>
    <w:p w:rsidR="00AC5C94" w:rsidRPr="008F56DF" w:rsidRDefault="00AC5C94" w:rsidP="00193C32">
      <w:pPr>
        <w:pStyle w:val="Default"/>
        <w:numPr>
          <w:ilvl w:val="0"/>
          <w:numId w:val="149"/>
        </w:numPr>
      </w:pPr>
      <w:r w:rsidRPr="008F56DF">
        <w:t xml:space="preserve">By felicitating meritorious students. </w:t>
      </w:r>
    </w:p>
    <w:p w:rsidR="00AC5C94" w:rsidRPr="008F56DF" w:rsidRDefault="00AC5C94" w:rsidP="00193C32">
      <w:pPr>
        <w:pStyle w:val="Default"/>
        <w:numPr>
          <w:ilvl w:val="0"/>
          <w:numId w:val="149"/>
        </w:numPr>
      </w:pPr>
      <w:r w:rsidRPr="008F56DF">
        <w:t xml:space="preserve">By encouraging advanced learners to participate in various curricular and co-curricular activities. </w:t>
      </w:r>
    </w:p>
    <w:p w:rsidR="00AC5C94" w:rsidRPr="008F56DF" w:rsidRDefault="00AC5C94" w:rsidP="00193C32">
      <w:pPr>
        <w:pStyle w:val="Default"/>
        <w:numPr>
          <w:ilvl w:val="0"/>
          <w:numId w:val="149"/>
        </w:numPr>
      </w:pPr>
      <w:r w:rsidRPr="008F56DF">
        <w:t xml:space="preserve">Steps are taken to enhance their communication skills like listening, reading, speaking and writing. </w:t>
      </w:r>
    </w:p>
    <w:p w:rsidR="00AC5C94" w:rsidRPr="008F56DF" w:rsidRDefault="00AC5C94" w:rsidP="00193C32">
      <w:pPr>
        <w:pStyle w:val="Default"/>
        <w:numPr>
          <w:ilvl w:val="0"/>
          <w:numId w:val="149"/>
        </w:numPr>
      </w:pPr>
      <w:r w:rsidRPr="008F56DF">
        <w:t>Promoting stage courage among the advance learners.</w:t>
      </w:r>
    </w:p>
    <w:p w:rsidR="00AC5C94" w:rsidRPr="008F56DF" w:rsidRDefault="00AC5C94" w:rsidP="00193C32">
      <w:pPr>
        <w:pStyle w:val="Default"/>
        <w:numPr>
          <w:ilvl w:val="0"/>
          <w:numId w:val="149"/>
        </w:numPr>
      </w:pPr>
      <w:r w:rsidRPr="008F56DF">
        <w:t xml:space="preserve">Counseling is given to advanced learners regarding preparation for different competitive examinations such as MPSC, UPSC, NET, SET, Banking, Gramsevak, etc.  </w:t>
      </w:r>
    </w:p>
    <w:p w:rsidR="00AC5C94" w:rsidRPr="008F56DF" w:rsidRDefault="00AC5C94" w:rsidP="009104EE">
      <w:pPr>
        <w:pStyle w:val="Default"/>
        <w:ind w:left="720" w:hanging="720"/>
        <w:rPr>
          <w:b/>
          <w:bCs/>
        </w:rPr>
      </w:pPr>
      <w:r w:rsidRPr="008F56DF">
        <w:rPr>
          <w:b/>
          <w:bCs/>
        </w:rPr>
        <w:t xml:space="preserve">2.2.6 </w:t>
      </w:r>
      <w:r w:rsidR="009104EE">
        <w:rPr>
          <w:b/>
          <w:bCs/>
        </w:rPr>
        <w:tab/>
      </w:r>
      <w:r w:rsidRPr="008F56DF">
        <w:rPr>
          <w:b/>
          <w:bCs/>
        </w:rPr>
        <w:t xml:space="preserve">How does the institute collect, analyze and use the data and information on the academic performance (through the programme duration) of the students at risk of drop out (students from the disadvantaged sections of society, physically challenged, slow learners, economically weaker sections etc.)? </w:t>
      </w:r>
    </w:p>
    <w:p w:rsidR="00AC5C94" w:rsidRPr="008F56DF" w:rsidRDefault="00AC5C94" w:rsidP="00AC5C94">
      <w:pPr>
        <w:pStyle w:val="Default"/>
        <w:ind w:left="720" w:firstLine="720"/>
        <w:jc w:val="both"/>
      </w:pPr>
      <w:r w:rsidRPr="008F56DF">
        <w:t>The university results are analyzed every year under the kind guidance of the administrators, who give instructions regarding the approach to be adopted by the faculty. The faculty makes special efforts in the teaching-learning process to have better performance of the students in the university level examinations. It is in the form of extra periods and by means of providing notes the faculty makes sincere efforts to improve the overall result of the institution. This sort of approach has been proved to be very beneficial for the institution to reduce the drop out ratio of the students related to the different categories in particular and the total students in general.</w:t>
      </w:r>
    </w:p>
    <w:p w:rsidR="00AC5C94" w:rsidRPr="008F56DF" w:rsidRDefault="00AC5C94" w:rsidP="00E112C2">
      <w:pPr>
        <w:pStyle w:val="Default"/>
        <w:rPr>
          <w:b/>
          <w:bCs/>
        </w:rPr>
      </w:pPr>
      <w:r w:rsidRPr="008F56DF">
        <w:rPr>
          <w:b/>
          <w:bCs/>
        </w:rPr>
        <w:t xml:space="preserve">2.3 </w:t>
      </w:r>
      <w:r w:rsidR="009104EE">
        <w:rPr>
          <w:b/>
          <w:bCs/>
        </w:rPr>
        <w:tab/>
      </w:r>
      <w:r w:rsidRPr="008F56DF">
        <w:rPr>
          <w:b/>
          <w:bCs/>
        </w:rPr>
        <w:t xml:space="preserve">Teaching-Learning Process </w:t>
      </w:r>
    </w:p>
    <w:p w:rsidR="00AC5C94" w:rsidRPr="008F56DF" w:rsidRDefault="00AC5C94" w:rsidP="00E112C2">
      <w:pPr>
        <w:pStyle w:val="Default"/>
        <w:ind w:left="720"/>
      </w:pPr>
    </w:p>
    <w:p w:rsidR="00AC5C94" w:rsidRPr="008F56DF" w:rsidRDefault="00AC5C94" w:rsidP="00E112C2">
      <w:pPr>
        <w:pStyle w:val="Default"/>
        <w:ind w:left="720" w:hanging="720"/>
        <w:rPr>
          <w:b/>
          <w:bCs/>
        </w:rPr>
      </w:pPr>
      <w:r w:rsidRPr="008F56DF">
        <w:rPr>
          <w:b/>
          <w:bCs/>
        </w:rPr>
        <w:t xml:space="preserve">2.3.1 </w:t>
      </w:r>
      <w:r w:rsidR="009104EE">
        <w:rPr>
          <w:b/>
          <w:bCs/>
        </w:rPr>
        <w:tab/>
      </w:r>
      <w:r w:rsidRPr="008F56DF">
        <w:rPr>
          <w:b/>
          <w:bCs/>
        </w:rPr>
        <w:t xml:space="preserve">How does the college plan and organise the teaching, learning and evaluation schedules? (Academic calendar, teaching plan, evaluation blue print, etc.) </w:t>
      </w:r>
    </w:p>
    <w:p w:rsidR="00AC5C94" w:rsidRPr="008F56DF" w:rsidRDefault="00AC5C94" w:rsidP="00193C32">
      <w:pPr>
        <w:pStyle w:val="Default"/>
        <w:ind w:left="720" w:firstLine="720"/>
        <w:jc w:val="both"/>
      </w:pPr>
      <w:r w:rsidRPr="008F56DF">
        <w:t xml:space="preserve">The College Academic Calendar Committee and IQAC prepare the academic calendar every year. While preparing the Academic Calendar, the committee takes into account, the academic calendar prepared by the university. It is displayed on the notice board. All the </w:t>
      </w:r>
      <w:r w:rsidRPr="008F56DF">
        <w:lastRenderedPageBreak/>
        <w:t>departments are informed about the planning and are advised to follow it in a strict manner.</w:t>
      </w:r>
    </w:p>
    <w:p w:rsidR="00AC5C94" w:rsidRPr="008F56DF" w:rsidRDefault="00AC5C94" w:rsidP="00193C32">
      <w:pPr>
        <w:pStyle w:val="Default"/>
        <w:ind w:left="720" w:firstLine="720"/>
        <w:jc w:val="both"/>
      </w:pPr>
      <w:r w:rsidRPr="008F56DF">
        <w:t xml:space="preserve">Academic Calendar of college is mainly based on three important provisions. They are as follows: </w:t>
      </w:r>
    </w:p>
    <w:p w:rsidR="00AC5C94" w:rsidRPr="008F56DF" w:rsidRDefault="00AC5C94" w:rsidP="00193C32">
      <w:pPr>
        <w:pStyle w:val="Default"/>
        <w:ind w:left="720"/>
        <w:jc w:val="both"/>
      </w:pPr>
      <w:r w:rsidRPr="008F56DF">
        <w:t xml:space="preserve">1. The university specifies the frame work for academic schedule – Teaching, Learning   and Evaluation (TLE). (The number of semesters, working/teaching days, number of subjects – papers to be taught, hours of instruction per paper, practical, method of teaching and learning (practical, theory, field work etc.), semester-end examinations, and method of assessment and declaration of results. </w:t>
      </w:r>
    </w:p>
    <w:p w:rsidR="00AC5C94" w:rsidRPr="008F56DF" w:rsidRDefault="00AC5C94" w:rsidP="00193C32">
      <w:pPr>
        <w:pStyle w:val="Default"/>
        <w:ind w:left="720"/>
      </w:pPr>
      <w:r w:rsidRPr="008F56DF">
        <w:t xml:space="preserve">2. The syllabus is prescribed by the university for each subject. </w:t>
      </w:r>
    </w:p>
    <w:p w:rsidR="00AC5C94" w:rsidRPr="008F56DF" w:rsidRDefault="00AC5C94" w:rsidP="00193C32">
      <w:pPr>
        <w:pStyle w:val="Default"/>
        <w:ind w:left="720"/>
        <w:jc w:val="both"/>
        <w:rPr>
          <w:szCs w:val="23"/>
        </w:rPr>
      </w:pPr>
      <w:r w:rsidRPr="008F56DF">
        <w:t>3. The College Examination Committee prepares the time frame for conducting internal examinations (exam schedule, evaluation schedule, tabulation schedule</w:t>
      </w:r>
      <w:r w:rsidR="007E42AE" w:rsidRPr="008F56DF">
        <w:t>, etc</w:t>
      </w:r>
      <w:r w:rsidRPr="008F56DF">
        <w:t>).</w:t>
      </w:r>
    </w:p>
    <w:p w:rsidR="00AC5C94" w:rsidRPr="008F56DF" w:rsidRDefault="00AC5C94" w:rsidP="00193C32">
      <w:pPr>
        <w:autoSpaceDE w:val="0"/>
        <w:autoSpaceDN w:val="0"/>
        <w:adjustRightInd w:val="0"/>
        <w:spacing w:after="0" w:line="240" w:lineRule="auto"/>
        <w:ind w:left="720"/>
        <w:jc w:val="both"/>
        <w:rPr>
          <w:rFonts w:ascii="Times New Roman" w:hAnsi="Times New Roman" w:cs="Times New Roman"/>
          <w:sz w:val="24"/>
          <w:szCs w:val="24"/>
        </w:rPr>
      </w:pPr>
      <w:r w:rsidRPr="008F56DF">
        <w:rPr>
          <w:rFonts w:ascii="Times New Roman" w:hAnsi="Times New Roman" w:cs="Times New Roman"/>
          <w:sz w:val="24"/>
          <w:szCs w:val="24"/>
        </w:rPr>
        <w:t xml:space="preserve">          Based on these three major provisions, as well as the steps followed for preparing an annual calendar, teaching, learning and evaluation schedule is planned, organized and implemented. </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The time-table committee of the college prepares comprehensive time-table for all the faculties and allots class rooms as per the requirement. </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Before the teaching-learning process starts, the departmental meeting is conducted by the head of the department in which the individual time- table, distribution of work-load and syllabi among the faculty members is finalized. All the faculty members of a particular department then prepare a comprehensive teaching plan for their respective courses for the current semester. The departmental meetings are conducted at regular intervals to discuss the completion of syllabus as per teaching plan.</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The Academic diaries are maintained by the faculty to ensure compliance of their academic plans and the same are assessed by the Principal. The teaching plan prepared is examined by the Principal to ensure that the entire portion of the syllabus is covered by the concerned faculty.</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Evaluation policy for each course is fixed and is communicated to the students at the beginning of the academic year. Two internal unit tests are conducted before the semester examination conducted by the University. Evaluation of the answer sheets of internal examinations is completed within a week and the mark lists are displayed on the departmental notice board. </w:t>
      </w:r>
    </w:p>
    <w:p w:rsidR="00AC5C94" w:rsidRPr="008F56DF" w:rsidRDefault="00AC5C94" w:rsidP="00193C32">
      <w:pPr>
        <w:pStyle w:val="Default"/>
        <w:jc w:val="both"/>
        <w:rPr>
          <w:b/>
          <w:bCs/>
        </w:rPr>
      </w:pPr>
      <w:r w:rsidRPr="008F56DF">
        <w:rPr>
          <w:b/>
          <w:bCs/>
        </w:rPr>
        <w:t xml:space="preserve">2.3.2 </w:t>
      </w:r>
      <w:r w:rsidR="009104EE">
        <w:rPr>
          <w:b/>
          <w:bCs/>
        </w:rPr>
        <w:tab/>
      </w:r>
      <w:r w:rsidRPr="008F56DF">
        <w:rPr>
          <w:b/>
          <w:bCs/>
        </w:rPr>
        <w:t xml:space="preserve">How does IQAC contribute to improve the teaching –learning process? </w:t>
      </w:r>
    </w:p>
    <w:p w:rsidR="00AC5C94" w:rsidRPr="008F56DF" w:rsidRDefault="00AC5C94" w:rsidP="00193C32">
      <w:pPr>
        <w:pStyle w:val="Default"/>
        <w:ind w:left="720"/>
        <w:jc w:val="both"/>
      </w:pPr>
    </w:p>
    <w:p w:rsidR="00AC5C94" w:rsidRPr="008F56DF" w:rsidRDefault="00AC5C94" w:rsidP="00193C32">
      <w:pPr>
        <w:pStyle w:val="Default"/>
        <w:ind w:left="720" w:firstLine="720"/>
        <w:jc w:val="both"/>
      </w:pPr>
      <w:r w:rsidRPr="008F56DF">
        <w:t xml:space="preserve">The role of IQAC has been proved to be very beneficial to promote more student centered activities in the teaching-learning process ever since its establishment. It is in the form of various meetings with the authorities and the staff IQAC has been trying its level best to promote quality culture in the institution. IQAC has laid more stress on the parallel thinking among all the staff members of the college. This sort of thinking has contributed to the improvement in the </w:t>
      </w:r>
      <w:r w:rsidRPr="008F56DF">
        <w:lastRenderedPageBreak/>
        <w:t xml:space="preserve">teaching-learning process. IQAC takes following steps to contribute towards the improvement of teaching- learning process: </w:t>
      </w:r>
    </w:p>
    <w:p w:rsidR="00AC5C94" w:rsidRPr="008F56DF" w:rsidRDefault="00AC5C94" w:rsidP="00193C32">
      <w:pPr>
        <w:pStyle w:val="Default"/>
        <w:ind w:left="720"/>
        <w:jc w:val="both"/>
      </w:pPr>
      <w:r w:rsidRPr="008F56DF">
        <w:t xml:space="preserve">1. </w:t>
      </w:r>
      <w:r w:rsidR="009104EE">
        <w:tab/>
      </w:r>
      <w:r w:rsidRPr="008F56DF">
        <w:t xml:space="preserve">To prepare of academic calendar. </w:t>
      </w:r>
    </w:p>
    <w:p w:rsidR="00AC5C94" w:rsidRPr="008F56DF" w:rsidRDefault="00AC5C94" w:rsidP="00193C32">
      <w:pPr>
        <w:pStyle w:val="Default"/>
        <w:ind w:left="1440" w:hanging="720"/>
        <w:jc w:val="both"/>
      </w:pPr>
      <w:r w:rsidRPr="008F56DF">
        <w:t xml:space="preserve">2. </w:t>
      </w:r>
      <w:r w:rsidR="009104EE">
        <w:tab/>
      </w:r>
      <w:r w:rsidRPr="008F56DF">
        <w:t xml:space="preserve">To prepare teaching plans at the beginning of the academic term. </w:t>
      </w:r>
    </w:p>
    <w:p w:rsidR="00AC5C94" w:rsidRPr="008F56DF" w:rsidRDefault="00AC5C94" w:rsidP="00193C32">
      <w:pPr>
        <w:pStyle w:val="Default"/>
        <w:ind w:left="1440" w:hanging="720"/>
        <w:jc w:val="both"/>
      </w:pPr>
      <w:r w:rsidRPr="008F56DF">
        <w:t xml:space="preserve">3. </w:t>
      </w:r>
      <w:r w:rsidR="009104EE">
        <w:tab/>
      </w:r>
      <w:r w:rsidRPr="008F56DF">
        <w:t xml:space="preserve">To analyze examination results at the beginning of the academic term and deciding corrective measures required for improvement of results. </w:t>
      </w:r>
    </w:p>
    <w:p w:rsidR="00AC5C94" w:rsidRPr="008F56DF" w:rsidRDefault="00AC5C94" w:rsidP="00193C32">
      <w:pPr>
        <w:pStyle w:val="Default"/>
        <w:ind w:left="1440" w:hanging="720"/>
        <w:jc w:val="both"/>
      </w:pPr>
      <w:r w:rsidRPr="008F56DF">
        <w:t xml:space="preserve">4. </w:t>
      </w:r>
      <w:r w:rsidR="009104EE">
        <w:tab/>
      </w:r>
      <w:r w:rsidRPr="008F56DF">
        <w:t xml:space="preserve">To encourage staff members to attend conferences, seminars, workshops and other teaching training programmes so as to get their knowledge updated. </w:t>
      </w:r>
    </w:p>
    <w:p w:rsidR="00AC5C94" w:rsidRPr="008F56DF" w:rsidRDefault="00AC5C94" w:rsidP="00193C32">
      <w:pPr>
        <w:pStyle w:val="Default"/>
        <w:ind w:left="1440" w:hanging="720"/>
        <w:jc w:val="both"/>
      </w:pPr>
      <w:r w:rsidRPr="008F56DF">
        <w:t xml:space="preserve">5. </w:t>
      </w:r>
      <w:r w:rsidR="009104EE">
        <w:tab/>
      </w:r>
      <w:r w:rsidRPr="008F56DF">
        <w:t xml:space="preserve">Computerization and atomization of office, library and the departments. </w:t>
      </w:r>
    </w:p>
    <w:p w:rsidR="00AC5C94" w:rsidRPr="008F56DF" w:rsidRDefault="00AC5C94" w:rsidP="00193C32">
      <w:pPr>
        <w:autoSpaceDE w:val="0"/>
        <w:autoSpaceDN w:val="0"/>
        <w:adjustRightInd w:val="0"/>
        <w:spacing w:after="0" w:line="240" w:lineRule="auto"/>
        <w:ind w:left="1440" w:hanging="720"/>
        <w:jc w:val="both"/>
        <w:rPr>
          <w:rFonts w:ascii="Times New Roman" w:hAnsi="Times New Roman" w:cs="Times New Roman"/>
          <w:sz w:val="24"/>
          <w:szCs w:val="24"/>
        </w:rPr>
      </w:pPr>
      <w:r w:rsidRPr="008F56DF">
        <w:rPr>
          <w:rFonts w:ascii="Times New Roman" w:hAnsi="Times New Roman" w:cs="Times New Roman"/>
          <w:sz w:val="24"/>
          <w:szCs w:val="24"/>
        </w:rPr>
        <w:t xml:space="preserve">6. </w:t>
      </w:r>
      <w:r w:rsidR="009104EE">
        <w:rPr>
          <w:rFonts w:ascii="Times New Roman" w:hAnsi="Times New Roman" w:cs="Times New Roman"/>
          <w:sz w:val="24"/>
          <w:szCs w:val="24"/>
        </w:rPr>
        <w:tab/>
      </w:r>
      <w:r w:rsidRPr="008F56DF">
        <w:rPr>
          <w:rFonts w:ascii="Times New Roman" w:hAnsi="Times New Roman" w:cs="Times New Roman"/>
          <w:sz w:val="24"/>
          <w:szCs w:val="24"/>
        </w:rPr>
        <w:t>Recommendation and acquisition of teaching-learning technology. It is recommended to use ICT for effective teaching.</w:t>
      </w:r>
    </w:p>
    <w:p w:rsidR="00AC5C94" w:rsidRPr="008F56DF" w:rsidRDefault="00AC5C94" w:rsidP="00193C32">
      <w:pPr>
        <w:pStyle w:val="Default"/>
        <w:ind w:left="720"/>
        <w:jc w:val="both"/>
      </w:pPr>
      <w:r w:rsidRPr="008F56DF">
        <w:t xml:space="preserve">7. </w:t>
      </w:r>
      <w:r w:rsidR="009104EE">
        <w:tab/>
      </w:r>
      <w:r w:rsidRPr="008F56DF">
        <w:t>Maintenance of Self-Appraisal Report of Faculty Members.</w:t>
      </w:r>
    </w:p>
    <w:p w:rsidR="00AC5C94" w:rsidRPr="008F56DF" w:rsidRDefault="00AC5C94" w:rsidP="00193C32">
      <w:pPr>
        <w:autoSpaceDE w:val="0"/>
        <w:autoSpaceDN w:val="0"/>
        <w:adjustRightInd w:val="0"/>
        <w:spacing w:after="0" w:line="240" w:lineRule="auto"/>
        <w:ind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8. </w:t>
      </w:r>
      <w:r w:rsidR="009104EE">
        <w:rPr>
          <w:rFonts w:ascii="Times New Roman" w:hAnsi="Times New Roman" w:cs="Times New Roman"/>
          <w:sz w:val="24"/>
          <w:szCs w:val="24"/>
        </w:rPr>
        <w:tab/>
      </w:r>
      <w:r w:rsidRPr="008F56DF">
        <w:rPr>
          <w:rFonts w:ascii="Times New Roman" w:hAnsi="Times New Roman" w:cs="Times New Roman"/>
          <w:sz w:val="24"/>
          <w:szCs w:val="24"/>
        </w:rPr>
        <w:t>Arrangement for feedback response from students and parents.</w:t>
      </w:r>
    </w:p>
    <w:p w:rsidR="00AC5C94" w:rsidRPr="008F56DF" w:rsidRDefault="00AC5C94" w:rsidP="00193C32">
      <w:pPr>
        <w:pStyle w:val="Default"/>
        <w:jc w:val="both"/>
      </w:pPr>
      <w:r w:rsidRPr="008F56DF">
        <w:tab/>
        <w:t xml:space="preserve">9. </w:t>
      </w:r>
      <w:r w:rsidR="009104EE">
        <w:tab/>
      </w:r>
      <w:r w:rsidRPr="008F56DF">
        <w:t xml:space="preserve">Internal and external audit. </w:t>
      </w:r>
    </w:p>
    <w:p w:rsidR="00AC5C94" w:rsidRPr="008F56DF" w:rsidRDefault="00AC5C94" w:rsidP="00193C32">
      <w:pPr>
        <w:autoSpaceDE w:val="0"/>
        <w:autoSpaceDN w:val="0"/>
        <w:adjustRightInd w:val="0"/>
        <w:spacing w:after="0" w:line="240" w:lineRule="auto"/>
        <w:jc w:val="both"/>
        <w:rPr>
          <w:rFonts w:ascii="Times New Roman" w:hAnsi="Times New Roman" w:cs="Times New Roman"/>
          <w:sz w:val="24"/>
          <w:szCs w:val="24"/>
        </w:rPr>
      </w:pPr>
      <w:r w:rsidRPr="008F56DF">
        <w:rPr>
          <w:rFonts w:ascii="Times New Roman" w:hAnsi="Times New Roman" w:cs="Times New Roman"/>
        </w:rPr>
        <w:tab/>
      </w:r>
      <w:r w:rsidRPr="008F56DF">
        <w:rPr>
          <w:rFonts w:ascii="Times New Roman" w:hAnsi="Times New Roman" w:cs="Times New Roman"/>
          <w:sz w:val="24"/>
          <w:szCs w:val="24"/>
        </w:rPr>
        <w:t xml:space="preserve">10. </w:t>
      </w:r>
      <w:r w:rsidR="009104EE">
        <w:rPr>
          <w:rFonts w:ascii="Times New Roman" w:hAnsi="Times New Roman" w:cs="Times New Roman"/>
          <w:sz w:val="24"/>
          <w:szCs w:val="24"/>
        </w:rPr>
        <w:tab/>
      </w:r>
      <w:r w:rsidRPr="008F56DF">
        <w:rPr>
          <w:rFonts w:ascii="Times New Roman" w:hAnsi="Times New Roman" w:cs="Times New Roman"/>
          <w:sz w:val="24"/>
          <w:szCs w:val="24"/>
        </w:rPr>
        <w:t>Promotion of good practices.</w:t>
      </w:r>
    </w:p>
    <w:p w:rsidR="00AC5C94" w:rsidRPr="008F56DF" w:rsidRDefault="00AC5C94" w:rsidP="00193C32">
      <w:pPr>
        <w:pStyle w:val="Default"/>
        <w:ind w:left="720" w:hanging="720"/>
        <w:jc w:val="both"/>
        <w:rPr>
          <w:b/>
          <w:bCs/>
        </w:rPr>
      </w:pPr>
      <w:r w:rsidRPr="008F56DF">
        <w:rPr>
          <w:b/>
          <w:bCs/>
        </w:rPr>
        <w:t xml:space="preserve">2.3.3 </w:t>
      </w:r>
      <w:r w:rsidR="009104EE">
        <w:rPr>
          <w:b/>
          <w:bCs/>
        </w:rPr>
        <w:tab/>
      </w:r>
      <w:r w:rsidRPr="008F56DF">
        <w:rPr>
          <w:b/>
          <w:bCs/>
        </w:rPr>
        <w:t xml:space="preserve">How learning is made more student-centric? Give details on the support structures and systems available for teachers to develop skills like interactive learning, collaborative learning and independent learning among the students? </w:t>
      </w:r>
    </w:p>
    <w:p w:rsidR="00AC5C94" w:rsidRPr="008F56DF" w:rsidRDefault="00AC5C94" w:rsidP="00193C32">
      <w:pPr>
        <w:pStyle w:val="ListParagraph"/>
        <w:numPr>
          <w:ilvl w:val="0"/>
          <w:numId w:val="182"/>
        </w:numPr>
        <w:autoSpaceDE w:val="0"/>
        <w:autoSpaceDN w:val="0"/>
        <w:adjustRightInd w:val="0"/>
        <w:spacing w:after="0" w:line="240" w:lineRule="auto"/>
        <w:jc w:val="both"/>
        <w:rPr>
          <w:rFonts w:ascii="Times New Roman" w:hAnsi="Times New Roman" w:cs="Times New Roman"/>
          <w:sz w:val="23"/>
          <w:szCs w:val="23"/>
        </w:rPr>
      </w:pPr>
      <w:r w:rsidRPr="008F56DF">
        <w:rPr>
          <w:rFonts w:ascii="Times New Roman" w:hAnsi="Times New Roman" w:cs="Times New Roman"/>
        </w:rPr>
        <w:t xml:space="preserve">The learning process is student-centric by means of an attempt to involve the students in the learning process. </w:t>
      </w:r>
      <w:r w:rsidRPr="008F56DF">
        <w:rPr>
          <w:rFonts w:ascii="Times New Roman" w:hAnsi="Times New Roman" w:cs="Times New Roman"/>
          <w:sz w:val="23"/>
          <w:szCs w:val="23"/>
        </w:rPr>
        <w:t>Efforts are channelized by institution to make learning an enjoyable experience to the students by resorting to a combination of both conventional teaching methodology and using the modern interactive learning techniques.</w:t>
      </w:r>
    </w:p>
    <w:p w:rsidR="00AC5C94" w:rsidRPr="008F56DF" w:rsidRDefault="00AC5C94" w:rsidP="00193C32">
      <w:pPr>
        <w:pStyle w:val="Default"/>
        <w:numPr>
          <w:ilvl w:val="0"/>
          <w:numId w:val="182"/>
        </w:numPr>
        <w:jc w:val="both"/>
      </w:pPr>
      <w:r w:rsidRPr="008F56DF">
        <w:t>The teaching faculty provides elaborate notes, e-notes and enables the students to learn on their own. It is in the form of informal discussions the faculty provides useful instruction to the students regarding the preparation of notes in precise form on their own.</w:t>
      </w:r>
    </w:p>
    <w:p w:rsidR="00AC5C94" w:rsidRPr="008F56DF" w:rsidRDefault="00AC5C94" w:rsidP="00193C32">
      <w:pPr>
        <w:pStyle w:val="Default"/>
        <w:numPr>
          <w:ilvl w:val="0"/>
          <w:numId w:val="182"/>
        </w:numPr>
        <w:jc w:val="both"/>
      </w:pPr>
      <w:r w:rsidRPr="008F56DF">
        <w:t xml:space="preserve">Participatory learning activities like presentation of seminars and assignments by referring to listed bibliography, collection of information from Internet. Some of the faculty members promote the students by means of LCD and Video presentations. </w:t>
      </w:r>
    </w:p>
    <w:p w:rsidR="00AC5C94" w:rsidRPr="008F56DF" w:rsidRDefault="00AC5C94" w:rsidP="00193C32">
      <w:pPr>
        <w:pStyle w:val="Default"/>
        <w:numPr>
          <w:ilvl w:val="0"/>
          <w:numId w:val="182"/>
        </w:numPr>
        <w:jc w:val="both"/>
      </w:pPr>
      <w:r w:rsidRPr="008F56DF">
        <w:t xml:space="preserve">The students undertake project work for Environmental Studies, where self-learning by students is core of the work. </w:t>
      </w:r>
    </w:p>
    <w:p w:rsidR="00AC5C94" w:rsidRDefault="00AC5C94" w:rsidP="00193C32">
      <w:pPr>
        <w:pStyle w:val="Default"/>
        <w:numPr>
          <w:ilvl w:val="0"/>
          <w:numId w:val="182"/>
        </w:numPr>
        <w:jc w:val="both"/>
      </w:pPr>
      <w:r w:rsidRPr="008F56DF">
        <w:t>Such activities contribute to self management of knowledge skill development, among the students and provides requisite platform to the student to become confident and self reliant.</w:t>
      </w:r>
    </w:p>
    <w:p w:rsidR="00AC5C94" w:rsidRDefault="00AC5C94" w:rsidP="00193C32">
      <w:pPr>
        <w:pStyle w:val="Default"/>
        <w:numPr>
          <w:ilvl w:val="0"/>
          <w:numId w:val="182"/>
        </w:numPr>
        <w:jc w:val="both"/>
      </w:pPr>
      <w:r>
        <w:t>After the completion of a particular topic, questions from that topic which were previously set in the university question papers are thoroughly discussed in the classroom. Sometimes, written solutions are provided to the students considering the difficulty of the question. The question-answer method makes the learning student-centric and interest of the students towards the classroom teaching gets enhanced.</w:t>
      </w:r>
    </w:p>
    <w:p w:rsidR="00AC5C94" w:rsidRDefault="00AC5C94" w:rsidP="00193C32">
      <w:pPr>
        <w:pStyle w:val="Default"/>
        <w:numPr>
          <w:ilvl w:val="0"/>
          <w:numId w:val="182"/>
        </w:numPr>
        <w:jc w:val="both"/>
      </w:pPr>
      <w:r>
        <w:t>Some departments conduct study tours for the students to supplement their theoretical learning.</w:t>
      </w:r>
    </w:p>
    <w:p w:rsidR="00AC5C94" w:rsidRDefault="00AC5C94" w:rsidP="00193C32">
      <w:pPr>
        <w:pStyle w:val="Default"/>
        <w:numPr>
          <w:ilvl w:val="0"/>
          <w:numId w:val="182"/>
        </w:numPr>
        <w:jc w:val="both"/>
      </w:pPr>
      <w:r>
        <w:lastRenderedPageBreak/>
        <w:t xml:space="preserve">Some departments </w:t>
      </w:r>
      <w:r w:rsidR="00B06F07">
        <w:t>present</w:t>
      </w:r>
      <w:r>
        <w:t xml:space="preserve"> wall-posters.</w:t>
      </w:r>
    </w:p>
    <w:p w:rsidR="00AC5C94" w:rsidRDefault="00AC5C94" w:rsidP="00193C32">
      <w:pPr>
        <w:pStyle w:val="Default"/>
        <w:numPr>
          <w:ilvl w:val="0"/>
          <w:numId w:val="182"/>
        </w:numPr>
        <w:jc w:val="both"/>
      </w:pPr>
      <w:r>
        <w:t>Some departments organize seminars for the students to build stage courage and self confidence in them.</w:t>
      </w:r>
    </w:p>
    <w:p w:rsidR="00AC5C94" w:rsidRDefault="00AC5C94" w:rsidP="00193C32">
      <w:pPr>
        <w:pStyle w:val="Default"/>
        <w:numPr>
          <w:ilvl w:val="0"/>
          <w:numId w:val="182"/>
        </w:numPr>
        <w:jc w:val="both"/>
      </w:pPr>
      <w:r>
        <w:t xml:space="preserve">Assignments and tutorials are given to students to develop skill of independent learning among the students. </w:t>
      </w:r>
    </w:p>
    <w:p w:rsidR="00AC5C94" w:rsidRPr="00465FEE" w:rsidRDefault="00AC5C94" w:rsidP="00193C32">
      <w:pPr>
        <w:pStyle w:val="Default"/>
        <w:numPr>
          <w:ilvl w:val="0"/>
          <w:numId w:val="182"/>
        </w:numPr>
        <w:jc w:val="both"/>
      </w:pPr>
      <w:r>
        <w:t xml:space="preserve">The students are encouraged to participate in university level research festival “Avishkar”. </w:t>
      </w:r>
    </w:p>
    <w:p w:rsidR="00AC5C94" w:rsidRPr="008F56DF" w:rsidRDefault="00AC5C94" w:rsidP="00193C32">
      <w:pPr>
        <w:pStyle w:val="ListParagraph"/>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8F56DF">
        <w:rPr>
          <w:rFonts w:ascii="Times New Roman" w:hAnsi="Times New Roman" w:cs="Times New Roman"/>
          <w:color w:val="000000"/>
          <w:sz w:val="24"/>
          <w:szCs w:val="24"/>
        </w:rPr>
        <w:t xml:space="preserve">Science and social science activities give a platform for creativity. </w:t>
      </w:r>
    </w:p>
    <w:p w:rsidR="00AC5C94" w:rsidRPr="008F56DF" w:rsidRDefault="00AC5C94" w:rsidP="00193C32">
      <w:pPr>
        <w:pStyle w:val="ListParagraph"/>
        <w:numPr>
          <w:ilvl w:val="0"/>
          <w:numId w:val="182"/>
        </w:numPr>
        <w:autoSpaceDE w:val="0"/>
        <w:autoSpaceDN w:val="0"/>
        <w:adjustRightInd w:val="0"/>
        <w:spacing w:after="0" w:line="240" w:lineRule="auto"/>
        <w:jc w:val="both"/>
        <w:rPr>
          <w:rFonts w:ascii="Times New Roman" w:hAnsi="Times New Roman" w:cs="Times New Roman"/>
          <w:color w:val="000000"/>
          <w:sz w:val="24"/>
          <w:szCs w:val="24"/>
        </w:rPr>
      </w:pPr>
      <w:r w:rsidRPr="008F56DF">
        <w:rPr>
          <w:rFonts w:ascii="Times New Roman" w:hAnsi="Times New Roman" w:cs="Times New Roman"/>
          <w:color w:val="000000"/>
          <w:sz w:val="24"/>
          <w:szCs w:val="24"/>
        </w:rPr>
        <w:t xml:space="preserve">Various debates and elocution competitions are organized to improve communication skills of the students. </w:t>
      </w:r>
    </w:p>
    <w:p w:rsidR="00AC5C94" w:rsidRPr="008F56DF" w:rsidRDefault="00AC5C94" w:rsidP="00193C32">
      <w:pPr>
        <w:pStyle w:val="Default"/>
        <w:ind w:left="720" w:hanging="720"/>
        <w:jc w:val="both"/>
        <w:rPr>
          <w:b/>
          <w:bCs/>
        </w:rPr>
      </w:pPr>
      <w:r w:rsidRPr="008F56DF">
        <w:rPr>
          <w:b/>
          <w:bCs/>
        </w:rPr>
        <w:t xml:space="preserve">2.3.4 </w:t>
      </w:r>
      <w:r w:rsidR="009104EE">
        <w:rPr>
          <w:b/>
          <w:bCs/>
        </w:rPr>
        <w:tab/>
      </w:r>
      <w:r w:rsidRPr="008F56DF">
        <w:rPr>
          <w:b/>
          <w:bCs/>
        </w:rPr>
        <w:t xml:space="preserve">How does the institution nurture critical thinking, creativity and scientific temper among the students to transform them into life-long learners and innovators? </w:t>
      </w:r>
    </w:p>
    <w:p w:rsidR="00AC5C94" w:rsidRPr="008F56DF" w:rsidRDefault="00AC5C94" w:rsidP="00193C32">
      <w:pPr>
        <w:pStyle w:val="Default"/>
        <w:ind w:left="720" w:firstLine="720"/>
        <w:jc w:val="both"/>
      </w:pPr>
      <w:r w:rsidRPr="008F56DF">
        <w:t>The various activities like NSS, Co-curricular activities, extra-curricular activities, Science Day celebration, wall poster presentations and study tours help the institution to develop critical thinking</w:t>
      </w:r>
      <w:r>
        <w:t>, creativity and scientific temper</w:t>
      </w:r>
      <w:r w:rsidRPr="008F56DF">
        <w:t xml:space="preserve"> among the students. The outstanding performance among the advance learners is curricular and co-curricular aspects enable the slow learners to think of over their own position. This sort of introspection among the students leads to self analysis and self criticism. It in turn leads them to find out as to where they are and where they have to be. This sort of self analysis and self criticism enables them to approach in a proper manner for their own personality development. The teaching faculty also attempts to make the students realize about the approach they have to adopt to develop their career in a proper manner.  </w:t>
      </w:r>
    </w:p>
    <w:p w:rsidR="00AC5C94" w:rsidRDefault="00AC5C94" w:rsidP="00193C32">
      <w:pPr>
        <w:pStyle w:val="Default"/>
        <w:ind w:left="720"/>
        <w:jc w:val="both"/>
      </w:pPr>
      <w:r w:rsidRPr="008F56DF">
        <w:tab/>
        <w:t xml:space="preserve">The university prescribed project work for the third year students, some classroom exercises given by the faculty, field work in the form of NSS and the practical approach adopted by the science faculty are some of the means with which attempts are made to involve the students in creative activities. </w:t>
      </w:r>
    </w:p>
    <w:p w:rsidR="00AC5C94" w:rsidRDefault="00AC5C94" w:rsidP="00193C32">
      <w:pPr>
        <w:pStyle w:val="Default"/>
        <w:ind w:left="720" w:firstLine="720"/>
        <w:jc w:val="both"/>
      </w:pPr>
      <w:r w:rsidRPr="008F56DF">
        <w:t xml:space="preserve">Apart from the departmental activities efforts are also made in the form of English Club to make them to be the active recipients. The yearly college magazine </w:t>
      </w:r>
      <w:r w:rsidRPr="008F56DF">
        <w:rPr>
          <w:b/>
        </w:rPr>
        <w:t xml:space="preserve">Dnyanbhaskar </w:t>
      </w:r>
      <w:r w:rsidRPr="008F56DF">
        <w:t xml:space="preserve">promotes the students to prepare articles in various disciplines. </w:t>
      </w:r>
      <w:r>
        <w:t xml:space="preserve">Good articles from students showing creativity and critical thinking are selected with preference for publication. </w:t>
      </w:r>
    </w:p>
    <w:p w:rsidR="00AC5C94" w:rsidRDefault="00AC5C94" w:rsidP="00193C32">
      <w:pPr>
        <w:pStyle w:val="Default"/>
        <w:ind w:left="720" w:firstLine="720"/>
        <w:jc w:val="both"/>
      </w:pPr>
      <w:r>
        <w:t>During the annual sports and cultural festival of the college, various competitions like debate, quiz, short story, easy writing and Antakshri competition, etc. are held which contributes towards creativity and critical thinking.</w:t>
      </w:r>
    </w:p>
    <w:p w:rsidR="00AC5C94" w:rsidRPr="008F56DF" w:rsidRDefault="00AC5C94" w:rsidP="00193C32">
      <w:pPr>
        <w:pStyle w:val="Default"/>
        <w:ind w:left="720" w:firstLine="720"/>
        <w:jc w:val="both"/>
      </w:pPr>
      <w:r>
        <w:t xml:space="preserve"> </w:t>
      </w:r>
      <w:r w:rsidRPr="008F56DF">
        <w:t>The students are encouraged to prepare the poster</w:t>
      </w:r>
      <w:r>
        <w:t>s</w:t>
      </w:r>
      <w:r w:rsidRPr="008F56DF">
        <w:t xml:space="preserve"> and display them in the display boards. The students are also provided a platform to present the posters on their own to the authorities on some of the auspicious occasions.</w:t>
      </w:r>
    </w:p>
    <w:p w:rsidR="00AC5C94" w:rsidRDefault="00AC5C94" w:rsidP="00193C32">
      <w:pPr>
        <w:pStyle w:val="Default"/>
        <w:ind w:left="720"/>
        <w:jc w:val="both"/>
      </w:pPr>
      <w:r w:rsidRPr="008F56DF">
        <w:tab/>
        <w:t xml:space="preserve">The competitive cell of the college helps to promote the scientific temper among the students. It works in tune with the career counseling cell and conducts competitive exams. The lecturers from experts are also arranged under the career counseling cell to make the </w:t>
      </w:r>
      <w:r w:rsidRPr="008F56DF">
        <w:lastRenderedPageBreak/>
        <w:t>students acquainted with the various techniques to be followed while making career by means of various competitive examinations.</w:t>
      </w:r>
    </w:p>
    <w:p w:rsidR="00AC5C94" w:rsidRPr="008F56DF" w:rsidRDefault="00AC5C94" w:rsidP="00193C32">
      <w:pPr>
        <w:pStyle w:val="Default"/>
        <w:ind w:left="720" w:hanging="720"/>
        <w:jc w:val="both"/>
        <w:rPr>
          <w:b/>
          <w:bCs/>
        </w:rPr>
      </w:pPr>
      <w:r w:rsidRPr="008F56DF">
        <w:rPr>
          <w:b/>
          <w:bCs/>
        </w:rPr>
        <w:t xml:space="preserve">2.3.5 </w:t>
      </w:r>
      <w:r w:rsidR="009104EE">
        <w:rPr>
          <w:b/>
          <w:bCs/>
        </w:rPr>
        <w:tab/>
      </w:r>
      <w:r w:rsidRPr="008F56DF">
        <w:rPr>
          <w:b/>
          <w:bCs/>
        </w:rPr>
        <w:t xml:space="preserve">What are the technologies and facilities available and used by the faculty for effective teaching? Eg: Virtual laboratories, e-learning - resources from National Programme on Technology Enhanced Learning (NPTEL) and National Mission on Education through Information and Communication Technology (NME-ICT), open educational resources, mobile education, etc. </w:t>
      </w:r>
    </w:p>
    <w:p w:rsidR="00AC5C94" w:rsidRDefault="00AC5C94" w:rsidP="00193C32">
      <w:pPr>
        <w:pStyle w:val="Default"/>
        <w:ind w:left="720" w:firstLine="720"/>
        <w:jc w:val="both"/>
      </w:pPr>
      <w:r w:rsidRPr="008F56DF">
        <w:t>The college is equipped with the facilities namely computers, 24 hour power back-up, internet connection, LCD projector,</w:t>
      </w:r>
      <w:r>
        <w:t xml:space="preserve"> Smart board,</w:t>
      </w:r>
      <w:r w:rsidRPr="008F56DF">
        <w:t xml:space="preserve"> inverters, generator</w:t>
      </w:r>
      <w:r>
        <w:t>, well-developed and upgraded central library,</w:t>
      </w:r>
      <w:r w:rsidRPr="008F56DF">
        <w:t xml:space="preserve"> etc. The teachers use all these facilities to have innovative approach in the</w:t>
      </w:r>
      <w:r>
        <w:t xml:space="preserve"> effective</w:t>
      </w:r>
      <w:r w:rsidRPr="008F56DF">
        <w:t xml:space="preserve"> teaching learning process</w:t>
      </w:r>
      <w:r>
        <w:t xml:space="preserve">. The mathematics department use software MATLAB. All the science laboratories are well equipped and teachers use all these facilities in their teaching-learning programme. </w:t>
      </w:r>
      <w:r w:rsidRPr="008F56DF">
        <w:t>N</w:t>
      </w:r>
      <w:r>
        <w:t xml:space="preserve">etwork </w:t>
      </w:r>
      <w:r w:rsidRPr="008F56DF">
        <w:t>R</w:t>
      </w:r>
      <w:r>
        <w:t xml:space="preserve">esource </w:t>
      </w:r>
      <w:r w:rsidRPr="008F56DF">
        <w:t>C</w:t>
      </w:r>
      <w:r>
        <w:t xml:space="preserve">enter of the college provides computer and internet </w:t>
      </w:r>
      <w:r w:rsidRPr="008F56DF">
        <w:t xml:space="preserve">access to the </w:t>
      </w:r>
      <w:r w:rsidR="00DB7763">
        <w:t>teacher which helps</w:t>
      </w:r>
      <w:r>
        <w:t xml:space="preserve"> in e-learning.</w:t>
      </w:r>
    </w:p>
    <w:p w:rsidR="00AC5C94" w:rsidRPr="008F56DF" w:rsidRDefault="00AC5C94" w:rsidP="00193C32">
      <w:pPr>
        <w:pStyle w:val="Default"/>
        <w:ind w:left="720" w:hanging="720"/>
        <w:jc w:val="both"/>
        <w:rPr>
          <w:b/>
          <w:bCs/>
        </w:rPr>
      </w:pPr>
      <w:r w:rsidRPr="008F56DF">
        <w:rPr>
          <w:b/>
          <w:bCs/>
        </w:rPr>
        <w:t xml:space="preserve">2.3.6 </w:t>
      </w:r>
      <w:r w:rsidR="009104EE">
        <w:rPr>
          <w:b/>
          <w:bCs/>
        </w:rPr>
        <w:tab/>
      </w:r>
      <w:r w:rsidRPr="008F56DF">
        <w:rPr>
          <w:b/>
          <w:bCs/>
        </w:rPr>
        <w:t>How are the students and faculty exposed to advanced level of knowledge and skills (blended learning, expert lectures, seminars, workshops etc.)?</w:t>
      </w:r>
    </w:p>
    <w:p w:rsidR="00AC5C94" w:rsidRPr="008F56DF" w:rsidRDefault="00AC5C94" w:rsidP="00193C32">
      <w:pPr>
        <w:pStyle w:val="Default"/>
        <w:ind w:left="720" w:firstLine="720"/>
        <w:jc w:val="both"/>
      </w:pPr>
      <w:r w:rsidRPr="008F56DF">
        <w:t>The modern recent trends in all subjects are available in journals, magazines, periodicals, reports, newspapers, internet, etc. The students and faculty have access to this information</w:t>
      </w:r>
      <w:r>
        <w:t xml:space="preserve"> in</w:t>
      </w:r>
      <w:r w:rsidRPr="008F56DF">
        <w:t xml:space="preserve"> the reading room. The students are encouraged to participate in the various intercollegiate, youth festivals, essay and elocution competitions. The guest lectures, seminars are organized on the current issues, so as to develop insights into the current issues. It helps the students and faculty to keep pace with the recent developments in the various subjects. For updating the knowledge of the students recent newspaper cuttings are displayed on the notice board or wallpapers. </w:t>
      </w:r>
    </w:p>
    <w:p w:rsidR="00AC5C94" w:rsidRDefault="00AC5C94" w:rsidP="00193C32">
      <w:pPr>
        <w:pStyle w:val="Default"/>
        <w:ind w:left="720" w:firstLine="720"/>
        <w:jc w:val="both"/>
      </w:pPr>
      <w:r w:rsidRPr="008F56DF">
        <w:t>The teachers are encouraged to participate</w:t>
      </w:r>
      <w:r>
        <w:t xml:space="preserve"> in various </w:t>
      </w:r>
      <w:r w:rsidRPr="008F56DF">
        <w:t>International</w:t>
      </w:r>
      <w:r>
        <w:t>, National, State and Regional</w:t>
      </w:r>
      <w:r w:rsidRPr="008F56DF">
        <w:t xml:space="preserve"> Seminars, Conferences, workshops, workshops o</w:t>
      </w:r>
      <w:r>
        <w:t xml:space="preserve">n Syllabi-framing, </w:t>
      </w:r>
      <w:r w:rsidRPr="008F56DF">
        <w:t xml:space="preserve"> Orientation</w:t>
      </w:r>
      <w:r>
        <w:t>, Refresher, Summer/ Winter Schools, Short-term and other training</w:t>
      </w:r>
      <w:r w:rsidRPr="008F56DF">
        <w:t xml:space="preserve"> Courses to enhance their knowledge and present their views on various aspects.</w:t>
      </w:r>
    </w:p>
    <w:p w:rsidR="00AC5C94" w:rsidRDefault="00AC5C94" w:rsidP="00193C32">
      <w:pPr>
        <w:pStyle w:val="Default"/>
        <w:ind w:left="720" w:firstLine="720"/>
        <w:jc w:val="both"/>
      </w:pPr>
      <w:r>
        <w:t>Various departments organize industrial/educational visits to make students aware of practical aspects of their theoretical study.</w:t>
      </w:r>
    </w:p>
    <w:p w:rsidR="00AC5C94" w:rsidRDefault="00AC5C94" w:rsidP="00193C32">
      <w:pPr>
        <w:pStyle w:val="Default"/>
        <w:ind w:left="720" w:firstLine="720"/>
        <w:jc w:val="both"/>
      </w:pPr>
      <w:r>
        <w:t>Central library subscribes books, news-papers (Marathi, Hindi and English) and magazines to update students on latest global advancements.</w:t>
      </w:r>
    </w:p>
    <w:p w:rsidR="00AC5C94" w:rsidRPr="008F56DF" w:rsidRDefault="00AC5C94" w:rsidP="00193C32">
      <w:pPr>
        <w:spacing w:after="0" w:line="240" w:lineRule="auto"/>
        <w:ind w:left="720" w:hanging="720"/>
        <w:jc w:val="both"/>
        <w:rPr>
          <w:rFonts w:ascii="Times New Roman" w:hAnsi="Times New Roman" w:cs="Times New Roman"/>
          <w:sz w:val="24"/>
          <w:szCs w:val="24"/>
        </w:rPr>
      </w:pPr>
      <w:r w:rsidRPr="008F56DF">
        <w:rPr>
          <w:rFonts w:ascii="Times New Roman" w:hAnsi="Times New Roman" w:cs="Times New Roman"/>
          <w:b/>
          <w:bCs/>
          <w:sz w:val="24"/>
          <w:szCs w:val="24"/>
        </w:rPr>
        <w:t xml:space="preserve">2.3.7 </w:t>
      </w:r>
      <w:r w:rsidR="009104EE">
        <w:rPr>
          <w:rFonts w:ascii="Times New Roman" w:hAnsi="Times New Roman" w:cs="Times New Roman"/>
          <w:b/>
          <w:bCs/>
          <w:sz w:val="24"/>
          <w:szCs w:val="24"/>
        </w:rPr>
        <w:tab/>
      </w:r>
      <w:r w:rsidRPr="008F56DF">
        <w:rPr>
          <w:rFonts w:ascii="Times New Roman" w:hAnsi="Times New Roman" w:cs="Times New Roman"/>
          <w:b/>
          <w:bCs/>
          <w:sz w:val="24"/>
          <w:szCs w:val="24"/>
        </w:rPr>
        <w:t xml:space="preserve">Detail (process and the number of students\benefited) on the academic, personal </w:t>
      </w:r>
      <w:r w:rsidR="009104EE">
        <w:rPr>
          <w:rFonts w:ascii="Times New Roman" w:hAnsi="Times New Roman" w:cs="Times New Roman"/>
          <w:b/>
          <w:bCs/>
          <w:sz w:val="24"/>
          <w:szCs w:val="24"/>
        </w:rPr>
        <w:t xml:space="preserve">and </w:t>
      </w:r>
      <w:r w:rsidRPr="008F56DF">
        <w:rPr>
          <w:rFonts w:ascii="Times New Roman" w:hAnsi="Times New Roman" w:cs="Times New Roman"/>
          <w:b/>
          <w:bCs/>
          <w:sz w:val="24"/>
          <w:szCs w:val="24"/>
        </w:rPr>
        <w:t>psycho-social support and guidance services (professional counseling/mentoring/academic advises) provided to students?</w:t>
      </w:r>
    </w:p>
    <w:p w:rsidR="00AC5C94" w:rsidRDefault="00AC5C94" w:rsidP="00193C32">
      <w:pPr>
        <w:pStyle w:val="Default"/>
        <w:ind w:left="720" w:firstLine="720"/>
        <w:jc w:val="both"/>
      </w:pPr>
      <w:r w:rsidRPr="008F56DF">
        <w:t>The career guidance cell established in the college provides support and guidance to the students by means of the arrangement of guest lectures. The career guidance cell in collaboration with the competitive examination cell arranges competitive examination</w:t>
      </w:r>
      <w:r>
        <w:t>s</w:t>
      </w:r>
      <w:r w:rsidRPr="008F56DF">
        <w:t xml:space="preserve"> and attempts to understand the ability of the students by means of check up measure. It has been following all these activities ever since its </w:t>
      </w:r>
      <w:r w:rsidRPr="008F56DF">
        <w:lastRenderedPageBreak/>
        <w:t>establishment. The guidance provided is not only in tune with the subjects the students have been studying while completing the graduation, but it covers vast  array of activities that the students have to confront with the changes that have been taking place in the world of globalization. These cover, social, economical, gender based, computerization and the various other initiatives that the government has been adopting to have advancement in almost all the areas of human activities. Career counseling of the college has good collection of books on competitive exams, placement services and other allied information. This collection of the books is in a central library and the students have a freedom to use all these books for the development of the skills. These include the books on competitive exams like IAS/NET/SET, State Public Service Commission, Business Management, Communication Skills, Economic Issues, History and numbers of other areas which have been proved to be very helpful for the students. The career guidance cell in tune with the competitive examination cell persuades and guides the students to make use of all these available facilities for their own personality development. The students are also provided with information about post graduation courses and research activities to make better tomorrow.</w:t>
      </w:r>
    </w:p>
    <w:p w:rsidR="00AC5C94" w:rsidRDefault="00AC5C94" w:rsidP="00193C32">
      <w:pPr>
        <w:pStyle w:val="Default"/>
        <w:ind w:left="720" w:firstLine="720"/>
        <w:jc w:val="both"/>
      </w:pPr>
      <w:r>
        <w:t xml:space="preserve">The teachers also play role of guardians and mentors of the students.They guide the students properly on personnel level. It establishes rapport among the students and teachers. </w:t>
      </w:r>
    </w:p>
    <w:p w:rsidR="00AC5C94" w:rsidRPr="008F56DF" w:rsidRDefault="00AC5C94" w:rsidP="00193C32">
      <w:pPr>
        <w:pStyle w:val="Default"/>
        <w:ind w:left="720" w:firstLine="720"/>
        <w:jc w:val="both"/>
        <w:rPr>
          <w:b/>
          <w:bCs/>
        </w:rPr>
      </w:pPr>
      <w:r>
        <w:t>Occasionally the students receive academic advice at the time of inaugural functions of various committees. The dignitaries having academic aptitude, the authorities from the universities and educationalists from the region are invited to extend academic advice to the students. The students are informed about advanced courses like PG courses, in different subjects time to time.</w:t>
      </w:r>
    </w:p>
    <w:p w:rsidR="00AC5C94" w:rsidRPr="008F56DF" w:rsidRDefault="00AC5C94" w:rsidP="00193C32">
      <w:pPr>
        <w:pStyle w:val="Default"/>
        <w:ind w:left="720" w:hanging="720"/>
      </w:pPr>
      <w:r w:rsidRPr="008F56DF">
        <w:rPr>
          <w:b/>
          <w:bCs/>
        </w:rPr>
        <w:t xml:space="preserve">2.3.8 </w:t>
      </w:r>
      <w:r w:rsidR="009104EE">
        <w:rPr>
          <w:b/>
          <w:bCs/>
        </w:rPr>
        <w:tab/>
      </w:r>
      <w:r w:rsidRPr="008F56DF">
        <w:rPr>
          <w:b/>
          <w:bCs/>
        </w:rPr>
        <w:t xml:space="preserve">Provide details of innovative teaching approaches/methods adopted by the faculty during the last four years? What are the efforts made by the institution to encourage the faulty to adopt new and innovative approaches and the impact of such innovative practices on student learning? </w:t>
      </w:r>
    </w:p>
    <w:p w:rsidR="00AC5C94" w:rsidRPr="008F56DF" w:rsidRDefault="00AC5C94" w:rsidP="00193C32">
      <w:pPr>
        <w:pStyle w:val="Default"/>
        <w:ind w:left="720"/>
      </w:pPr>
      <w:r w:rsidRPr="008F56DF">
        <w:t xml:space="preserve">The teachers adopt various teaching methods to deliver the curriculum to the students. The following teaching methods are adopted by the teachers: </w:t>
      </w:r>
    </w:p>
    <w:p w:rsidR="00AC5C94" w:rsidRPr="008F56DF" w:rsidRDefault="00AC5C94" w:rsidP="00193C32">
      <w:pPr>
        <w:pStyle w:val="Default"/>
        <w:ind w:firstLine="720"/>
      </w:pPr>
      <w:r w:rsidRPr="008F56DF">
        <w:t>1.</w:t>
      </w:r>
      <w:r w:rsidR="00BD3F49">
        <w:tab/>
      </w:r>
      <w:r w:rsidRPr="008F56DF">
        <w:t xml:space="preserve"> Lecture Method. </w:t>
      </w:r>
    </w:p>
    <w:p w:rsidR="00AC5C94"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2. </w:t>
      </w:r>
      <w:r w:rsidR="00BD3F49">
        <w:rPr>
          <w:rFonts w:ascii="Times New Roman" w:hAnsi="Times New Roman" w:cs="Times New Roman"/>
          <w:sz w:val="24"/>
          <w:szCs w:val="24"/>
        </w:rPr>
        <w:tab/>
      </w:r>
      <w:r w:rsidRPr="008F56DF">
        <w:rPr>
          <w:rFonts w:ascii="Times New Roman" w:hAnsi="Times New Roman" w:cs="Times New Roman"/>
          <w:sz w:val="24"/>
          <w:szCs w:val="24"/>
        </w:rPr>
        <w:t>Seminar Method.</w:t>
      </w:r>
    </w:p>
    <w:p w:rsidR="00AC5C94" w:rsidRPr="008F56DF" w:rsidRDefault="00AC5C94" w:rsidP="00193C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3. </w:t>
      </w:r>
      <w:r w:rsidR="00BD3F49">
        <w:rPr>
          <w:rFonts w:ascii="Times New Roman" w:hAnsi="Times New Roman" w:cs="Times New Roman"/>
          <w:sz w:val="24"/>
          <w:szCs w:val="24"/>
        </w:rPr>
        <w:tab/>
      </w:r>
      <w:r>
        <w:rPr>
          <w:rFonts w:ascii="Times New Roman" w:hAnsi="Times New Roman" w:cs="Times New Roman"/>
          <w:sz w:val="24"/>
          <w:szCs w:val="24"/>
        </w:rPr>
        <w:t>Question – Answer method</w:t>
      </w:r>
      <w:r w:rsidRPr="008F56DF">
        <w:rPr>
          <w:rFonts w:ascii="Times New Roman" w:hAnsi="Times New Roman" w:cs="Times New Roman"/>
          <w:sz w:val="24"/>
          <w:szCs w:val="24"/>
        </w:rPr>
        <w:t xml:space="preserve">                                                                                                                    </w:t>
      </w:r>
      <w:r>
        <w:rPr>
          <w:rFonts w:ascii="Times New Roman" w:hAnsi="Times New Roman" w:cs="Times New Roman"/>
          <w:sz w:val="24"/>
          <w:szCs w:val="24"/>
        </w:rPr>
        <w:t xml:space="preserve">                      4. </w:t>
      </w:r>
      <w:r w:rsidR="00BD3F49">
        <w:rPr>
          <w:rFonts w:ascii="Times New Roman" w:hAnsi="Times New Roman" w:cs="Times New Roman"/>
          <w:sz w:val="24"/>
          <w:szCs w:val="24"/>
        </w:rPr>
        <w:tab/>
      </w:r>
      <w:r>
        <w:rPr>
          <w:rFonts w:ascii="Times New Roman" w:hAnsi="Times New Roman" w:cs="Times New Roman"/>
          <w:sz w:val="24"/>
          <w:szCs w:val="24"/>
        </w:rPr>
        <w:t>Audio-visual, ICT based teaching.</w:t>
      </w:r>
      <w:r w:rsidRPr="008F56DF">
        <w:rPr>
          <w:rFonts w:ascii="Times New Roman" w:hAnsi="Times New Roman" w:cs="Times New Roman"/>
          <w:sz w:val="24"/>
          <w:szCs w:val="24"/>
        </w:rPr>
        <w:t xml:space="preserve">                                                                                                                           </w:t>
      </w:r>
      <w:r>
        <w:rPr>
          <w:rFonts w:ascii="Times New Roman" w:hAnsi="Times New Roman" w:cs="Times New Roman"/>
          <w:sz w:val="24"/>
          <w:szCs w:val="24"/>
        </w:rPr>
        <w:t xml:space="preserve">                               5</w:t>
      </w:r>
      <w:r w:rsidRPr="008F56DF">
        <w:rPr>
          <w:rFonts w:ascii="Times New Roman" w:hAnsi="Times New Roman" w:cs="Times New Roman"/>
          <w:sz w:val="24"/>
          <w:szCs w:val="24"/>
        </w:rPr>
        <w:t xml:space="preserve">. </w:t>
      </w:r>
      <w:r w:rsidR="00BD3F49">
        <w:rPr>
          <w:rFonts w:ascii="Times New Roman" w:hAnsi="Times New Roman" w:cs="Times New Roman"/>
          <w:sz w:val="24"/>
          <w:szCs w:val="24"/>
        </w:rPr>
        <w:tab/>
      </w:r>
      <w:r w:rsidRPr="008F56DF">
        <w:rPr>
          <w:rFonts w:ascii="Times New Roman" w:hAnsi="Times New Roman" w:cs="Times New Roman"/>
          <w:sz w:val="24"/>
          <w:szCs w:val="24"/>
        </w:rPr>
        <w:t xml:space="preserve">Group Discussion and Interactive Sessions.                                                                                                                                                                                                                                                                     </w:t>
      </w:r>
      <w:r>
        <w:rPr>
          <w:rFonts w:ascii="Times New Roman" w:hAnsi="Times New Roman" w:cs="Times New Roman"/>
          <w:sz w:val="24"/>
          <w:szCs w:val="24"/>
        </w:rPr>
        <w:t xml:space="preserve">                               6</w:t>
      </w:r>
      <w:r w:rsidRPr="008F56DF">
        <w:rPr>
          <w:rFonts w:ascii="Times New Roman" w:hAnsi="Times New Roman" w:cs="Times New Roman"/>
          <w:sz w:val="24"/>
          <w:szCs w:val="24"/>
        </w:rPr>
        <w:t xml:space="preserve">. </w:t>
      </w:r>
      <w:r w:rsidR="00BD3F49">
        <w:rPr>
          <w:rFonts w:ascii="Times New Roman" w:hAnsi="Times New Roman" w:cs="Times New Roman"/>
          <w:sz w:val="24"/>
          <w:szCs w:val="24"/>
        </w:rPr>
        <w:tab/>
      </w:r>
      <w:r w:rsidRPr="008F56DF">
        <w:rPr>
          <w:rFonts w:ascii="Times New Roman" w:hAnsi="Times New Roman" w:cs="Times New Roman"/>
          <w:sz w:val="24"/>
          <w:szCs w:val="24"/>
        </w:rPr>
        <w:t>Use of various websites for self-study.                                                                                                                               7.</w:t>
      </w:r>
      <w:r w:rsidR="00BD3F49">
        <w:rPr>
          <w:rFonts w:ascii="Times New Roman" w:hAnsi="Times New Roman" w:cs="Times New Roman"/>
          <w:sz w:val="24"/>
          <w:szCs w:val="24"/>
        </w:rPr>
        <w:tab/>
      </w:r>
      <w:r w:rsidRPr="008F56DF">
        <w:rPr>
          <w:rFonts w:ascii="Times New Roman" w:hAnsi="Times New Roman" w:cs="Times New Roman"/>
          <w:sz w:val="24"/>
          <w:szCs w:val="24"/>
        </w:rPr>
        <w:t xml:space="preserve"> Study tours. </w:t>
      </w:r>
    </w:p>
    <w:p w:rsidR="00AC5C94" w:rsidRPr="008F56DF"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8. </w:t>
      </w:r>
      <w:r w:rsidR="00BD3F49">
        <w:rPr>
          <w:rFonts w:ascii="Times New Roman" w:hAnsi="Times New Roman" w:cs="Times New Roman"/>
          <w:sz w:val="24"/>
          <w:szCs w:val="24"/>
        </w:rPr>
        <w:tab/>
      </w:r>
      <w:r w:rsidRPr="008F56DF">
        <w:rPr>
          <w:rFonts w:ascii="Times New Roman" w:hAnsi="Times New Roman" w:cs="Times New Roman"/>
          <w:sz w:val="24"/>
          <w:szCs w:val="24"/>
        </w:rPr>
        <w:t>Competitive examinations.</w:t>
      </w:r>
    </w:p>
    <w:p w:rsidR="00AC5C94" w:rsidRPr="008F56DF"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9. </w:t>
      </w:r>
      <w:r w:rsidR="00BD3F49">
        <w:rPr>
          <w:rFonts w:ascii="Times New Roman" w:hAnsi="Times New Roman" w:cs="Times New Roman"/>
          <w:sz w:val="24"/>
          <w:szCs w:val="24"/>
        </w:rPr>
        <w:tab/>
      </w:r>
      <w:r w:rsidRPr="008F56DF">
        <w:rPr>
          <w:rFonts w:ascii="Times New Roman" w:hAnsi="Times New Roman" w:cs="Times New Roman"/>
          <w:sz w:val="24"/>
          <w:szCs w:val="24"/>
        </w:rPr>
        <w:t>Development of communication skills.</w:t>
      </w:r>
    </w:p>
    <w:p w:rsidR="00AC5C94" w:rsidRPr="008F56DF"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10. </w:t>
      </w:r>
      <w:r w:rsidR="00BD3F49">
        <w:rPr>
          <w:rFonts w:ascii="Times New Roman" w:hAnsi="Times New Roman" w:cs="Times New Roman"/>
          <w:sz w:val="24"/>
          <w:szCs w:val="24"/>
        </w:rPr>
        <w:tab/>
      </w:r>
      <w:r w:rsidRPr="008F56DF">
        <w:rPr>
          <w:rFonts w:ascii="Times New Roman" w:hAnsi="Times New Roman" w:cs="Times New Roman"/>
          <w:sz w:val="24"/>
          <w:szCs w:val="24"/>
        </w:rPr>
        <w:t>Project work for third year students.</w:t>
      </w:r>
    </w:p>
    <w:p w:rsidR="00AC5C94" w:rsidRPr="008F56DF"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11.</w:t>
      </w:r>
      <w:r w:rsidR="00BD3F49">
        <w:rPr>
          <w:rFonts w:ascii="Times New Roman" w:hAnsi="Times New Roman" w:cs="Times New Roman"/>
          <w:sz w:val="24"/>
          <w:szCs w:val="24"/>
        </w:rPr>
        <w:tab/>
      </w:r>
      <w:r w:rsidRPr="008F56DF">
        <w:rPr>
          <w:rFonts w:ascii="Times New Roman" w:hAnsi="Times New Roman" w:cs="Times New Roman"/>
          <w:sz w:val="24"/>
          <w:szCs w:val="24"/>
        </w:rPr>
        <w:t>Provision of notes and e-notes.</w:t>
      </w:r>
    </w:p>
    <w:p w:rsidR="00AC5C94" w:rsidRDefault="00AC5C94" w:rsidP="00193C32">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12. </w:t>
      </w:r>
      <w:r w:rsidR="00BD3F49">
        <w:rPr>
          <w:rFonts w:ascii="Times New Roman" w:hAnsi="Times New Roman" w:cs="Times New Roman"/>
          <w:sz w:val="24"/>
          <w:szCs w:val="24"/>
        </w:rPr>
        <w:tab/>
      </w:r>
      <w:r>
        <w:rPr>
          <w:rFonts w:ascii="Times New Roman" w:hAnsi="Times New Roman" w:cs="Times New Roman"/>
          <w:sz w:val="24"/>
          <w:szCs w:val="24"/>
        </w:rPr>
        <w:t xml:space="preserve">Use </w:t>
      </w:r>
      <w:r w:rsidR="00DB7763">
        <w:rPr>
          <w:rFonts w:ascii="Times New Roman" w:hAnsi="Times New Roman" w:cs="Times New Roman"/>
          <w:sz w:val="24"/>
          <w:szCs w:val="24"/>
        </w:rPr>
        <w:t>of Smart</w:t>
      </w:r>
      <w:r w:rsidRPr="008F56DF">
        <w:rPr>
          <w:rFonts w:ascii="Times New Roman" w:hAnsi="Times New Roman" w:cs="Times New Roman"/>
          <w:sz w:val="24"/>
          <w:szCs w:val="24"/>
        </w:rPr>
        <w:t xml:space="preserve"> board</w:t>
      </w:r>
      <w:r>
        <w:rPr>
          <w:rFonts w:ascii="Times New Roman" w:hAnsi="Times New Roman" w:cs="Times New Roman"/>
          <w:sz w:val="24"/>
          <w:szCs w:val="24"/>
        </w:rPr>
        <w:t xml:space="preserve"> for effective teaching</w:t>
      </w:r>
      <w:r w:rsidRPr="008F56DF">
        <w:rPr>
          <w:rFonts w:ascii="Times New Roman" w:hAnsi="Times New Roman" w:cs="Times New Roman"/>
          <w:sz w:val="24"/>
          <w:szCs w:val="24"/>
        </w:rPr>
        <w:t>.</w:t>
      </w:r>
    </w:p>
    <w:p w:rsidR="00AC5C94" w:rsidRPr="00733150" w:rsidRDefault="00AC5C94" w:rsidP="00193C32">
      <w:pPr>
        <w:spacing w:after="0" w:line="240" w:lineRule="auto"/>
        <w:ind w:left="720"/>
        <w:rPr>
          <w:rFonts w:ascii="Times New Roman" w:hAnsi="Times New Roman" w:cs="Times New Roman"/>
          <w:sz w:val="24"/>
          <w:szCs w:val="24"/>
        </w:rPr>
      </w:pPr>
      <w:r>
        <w:rPr>
          <w:rFonts w:ascii="Times New Roman" w:hAnsi="Times New Roman" w:cs="Times New Roman"/>
          <w:sz w:val="24"/>
          <w:szCs w:val="24"/>
        </w:rPr>
        <w:lastRenderedPageBreak/>
        <w:t>The institution is very keen regarding use of modern teaching-aids/methods. The principal verify time to time the use of ICT by the faculty and give proper suggestions.</w:t>
      </w:r>
    </w:p>
    <w:p w:rsidR="00AC5C94" w:rsidRDefault="00AC5C94" w:rsidP="00193C32">
      <w:pPr>
        <w:autoSpaceDE w:val="0"/>
        <w:autoSpaceDN w:val="0"/>
        <w:adjustRightInd w:val="0"/>
        <w:spacing w:after="0" w:line="240" w:lineRule="auto"/>
        <w:ind w:left="720"/>
        <w:jc w:val="both"/>
        <w:rPr>
          <w:rFonts w:ascii="Times New Roman" w:hAnsi="Times New Roman" w:cs="Times New Roman"/>
          <w:sz w:val="24"/>
          <w:szCs w:val="24"/>
        </w:rPr>
      </w:pPr>
      <w:r w:rsidRPr="0010577C">
        <w:rPr>
          <w:rFonts w:ascii="Times New Roman" w:hAnsi="Times New Roman" w:cs="Times New Roman"/>
          <w:b/>
          <w:bCs/>
          <w:sz w:val="24"/>
          <w:szCs w:val="24"/>
        </w:rPr>
        <w:t xml:space="preserve">Impact: </w:t>
      </w:r>
      <w:r w:rsidRPr="0010577C">
        <w:rPr>
          <w:rFonts w:ascii="Times New Roman" w:hAnsi="Times New Roman" w:cs="Times New Roman"/>
          <w:sz w:val="24"/>
          <w:szCs w:val="24"/>
        </w:rPr>
        <w:t>Teaching and learning innovation is incorporated not only on the delivery of the</w:t>
      </w:r>
      <w:r w:rsidR="00171C2F">
        <w:rPr>
          <w:rFonts w:ascii="Times New Roman" w:hAnsi="Times New Roman" w:cs="Times New Roman"/>
          <w:sz w:val="24"/>
          <w:szCs w:val="24"/>
        </w:rPr>
        <w:t xml:space="preserve"> </w:t>
      </w:r>
      <w:r w:rsidRPr="0010577C">
        <w:rPr>
          <w:rFonts w:ascii="Times New Roman" w:hAnsi="Times New Roman" w:cs="Times New Roman"/>
          <w:sz w:val="24"/>
          <w:szCs w:val="24"/>
        </w:rPr>
        <w:t xml:space="preserve">Content, but also on the medium through which it is delivered. Technology has also </w:t>
      </w:r>
      <w:r w:rsidR="00A7345D" w:rsidRPr="0010577C">
        <w:rPr>
          <w:rFonts w:ascii="Times New Roman" w:hAnsi="Times New Roman" w:cs="Times New Roman"/>
          <w:sz w:val="24"/>
          <w:szCs w:val="24"/>
        </w:rPr>
        <w:t>changed</w:t>
      </w:r>
      <w:r w:rsidR="00A7345D">
        <w:rPr>
          <w:rFonts w:ascii="Times New Roman" w:hAnsi="Times New Roman" w:cs="Times New Roman"/>
          <w:sz w:val="24"/>
          <w:szCs w:val="24"/>
        </w:rPr>
        <w:t xml:space="preserve"> the</w:t>
      </w:r>
      <w:r w:rsidRPr="0010577C">
        <w:rPr>
          <w:rFonts w:ascii="Times New Roman" w:hAnsi="Times New Roman" w:cs="Times New Roman"/>
          <w:sz w:val="24"/>
          <w:szCs w:val="24"/>
        </w:rPr>
        <w:t xml:space="preserve"> way teachers teach, offering educators effective ways to reach different types of learners</w:t>
      </w:r>
      <w:r w:rsidR="00A7345D">
        <w:rPr>
          <w:rFonts w:ascii="Times New Roman" w:hAnsi="Times New Roman" w:cs="Times New Roman"/>
          <w:sz w:val="24"/>
          <w:szCs w:val="24"/>
        </w:rPr>
        <w:t xml:space="preserve"> </w:t>
      </w:r>
      <w:r w:rsidRPr="0010577C">
        <w:rPr>
          <w:rFonts w:ascii="Times New Roman" w:hAnsi="Times New Roman" w:cs="Times New Roman"/>
          <w:sz w:val="24"/>
          <w:szCs w:val="24"/>
        </w:rPr>
        <w:t>and assess students' grasp of the subject taught through multiple choices. It has enhanced the</w:t>
      </w:r>
      <w:r w:rsidR="00A7345D">
        <w:rPr>
          <w:rFonts w:ascii="Times New Roman" w:hAnsi="Times New Roman" w:cs="Times New Roman"/>
          <w:sz w:val="24"/>
          <w:szCs w:val="24"/>
        </w:rPr>
        <w:t xml:space="preserve"> </w:t>
      </w:r>
      <w:r w:rsidRPr="0010577C">
        <w:rPr>
          <w:rFonts w:ascii="Times New Roman" w:hAnsi="Times New Roman" w:cs="Times New Roman"/>
          <w:sz w:val="24"/>
          <w:szCs w:val="24"/>
        </w:rPr>
        <w:t>relationship between the teacher and the student. When technology is effectively integrated</w:t>
      </w:r>
      <w:r w:rsidR="00A7345D">
        <w:rPr>
          <w:rFonts w:ascii="Times New Roman" w:hAnsi="Times New Roman" w:cs="Times New Roman"/>
          <w:sz w:val="24"/>
          <w:szCs w:val="24"/>
        </w:rPr>
        <w:t xml:space="preserve"> </w:t>
      </w:r>
      <w:r w:rsidRPr="0010577C">
        <w:rPr>
          <w:rFonts w:ascii="Times New Roman" w:hAnsi="Times New Roman" w:cs="Times New Roman"/>
          <w:sz w:val="24"/>
          <w:szCs w:val="24"/>
        </w:rPr>
        <w:t>into subject areas, teachers are elevated to the roles of advisers, content experts and coaches.</w:t>
      </w:r>
      <w:r w:rsidR="00A7345D">
        <w:rPr>
          <w:rFonts w:ascii="Times New Roman" w:hAnsi="Times New Roman" w:cs="Times New Roman"/>
          <w:sz w:val="24"/>
          <w:szCs w:val="24"/>
        </w:rPr>
        <w:t xml:space="preserve"> </w:t>
      </w:r>
      <w:r w:rsidRPr="0010577C">
        <w:rPr>
          <w:rFonts w:ascii="Times New Roman" w:hAnsi="Times New Roman" w:cs="Times New Roman"/>
          <w:sz w:val="24"/>
          <w:szCs w:val="24"/>
        </w:rPr>
        <w:t>Technology makes teaching and learning more meaningful.</w:t>
      </w:r>
    </w:p>
    <w:p w:rsidR="00AC5C94" w:rsidRDefault="00AC5C94" w:rsidP="00193C32">
      <w:pPr>
        <w:autoSpaceDE w:val="0"/>
        <w:autoSpaceDN w:val="0"/>
        <w:adjustRightInd w:val="0"/>
        <w:spacing w:after="0" w:line="240" w:lineRule="auto"/>
        <w:ind w:left="720"/>
        <w:rPr>
          <w:rFonts w:ascii="Times New Roman" w:hAnsi="Times New Roman" w:cs="Times New Roman"/>
          <w:sz w:val="23"/>
          <w:szCs w:val="23"/>
        </w:rPr>
      </w:pPr>
      <w:r>
        <w:rPr>
          <w:rFonts w:ascii="Times New Roman" w:hAnsi="Times New Roman" w:cs="Times New Roman"/>
          <w:sz w:val="24"/>
          <w:szCs w:val="24"/>
        </w:rPr>
        <w:t xml:space="preserve">As a </w:t>
      </w:r>
      <w:r>
        <w:rPr>
          <w:rFonts w:ascii="Times New Roman" w:hAnsi="Times New Roman" w:cs="Times New Roman"/>
          <w:sz w:val="23"/>
          <w:szCs w:val="23"/>
        </w:rPr>
        <w:t>result students have become familiar with the use of ICT which in turn has increased self confidence and facilitated better and faster understanding of the subject taught.</w:t>
      </w:r>
    </w:p>
    <w:p w:rsidR="00AC5C94" w:rsidRPr="008F56DF" w:rsidRDefault="00AC5C94" w:rsidP="00193C32">
      <w:pPr>
        <w:pStyle w:val="Default"/>
        <w:ind w:left="720" w:hanging="720"/>
        <w:rPr>
          <w:b/>
          <w:bCs/>
        </w:rPr>
      </w:pPr>
      <w:r w:rsidRPr="008F56DF">
        <w:rPr>
          <w:b/>
          <w:bCs/>
        </w:rPr>
        <w:t xml:space="preserve">2.3.9 </w:t>
      </w:r>
      <w:r w:rsidR="009104EE">
        <w:rPr>
          <w:b/>
          <w:bCs/>
        </w:rPr>
        <w:tab/>
      </w:r>
      <w:r w:rsidRPr="008F56DF">
        <w:rPr>
          <w:b/>
          <w:bCs/>
        </w:rPr>
        <w:t xml:space="preserve">How are library resources used to augment the teaching-learning process? </w:t>
      </w:r>
    </w:p>
    <w:p w:rsidR="00AC5C94" w:rsidRPr="008F56DF" w:rsidRDefault="00AC5C94" w:rsidP="00193C32">
      <w:pPr>
        <w:pStyle w:val="Default"/>
        <w:ind w:left="720" w:firstLine="720"/>
        <w:jc w:val="both"/>
      </w:pPr>
      <w:r w:rsidRPr="008F56DF">
        <w:t>The co</w:t>
      </w:r>
      <w:r>
        <w:t xml:space="preserve">llege has well-equipped library with regularly subscribed journals which makes useful contribution towards the teaching- learning process in the college. </w:t>
      </w:r>
      <w:r w:rsidRPr="008F56DF">
        <w:t xml:space="preserve"> Soul Software is installed in the library. The OPAC facility is available. The students can easily locate the books on the basis of author, subject and title. Every enrolled student is the member of library. The students are allowed to borrow the books twice in a week. A time table of issue of books is displayed in the library. Each student is allowed to borrow two books at a time. The students can also avail the facility of e-dictionary, thesaurus, encyclopedia, CD, DVD, Cassettes and other sources of learning. </w:t>
      </w:r>
    </w:p>
    <w:p w:rsidR="00AC5C94" w:rsidRDefault="00AC5C94" w:rsidP="00193C32">
      <w:pPr>
        <w:pStyle w:val="Default"/>
        <w:ind w:left="720" w:firstLine="720"/>
        <w:jc w:val="both"/>
      </w:pPr>
      <w:r w:rsidRPr="008F56DF">
        <w:t>All the teachers are members of the library. The teachers are allowed to borrow maximum number of books from the library at a time. The teachers have been provided a separate reading room in the library.</w:t>
      </w:r>
    </w:p>
    <w:p w:rsidR="00AC5C94" w:rsidRPr="008F56DF" w:rsidRDefault="00B06F07" w:rsidP="00193C32">
      <w:pPr>
        <w:pStyle w:val="Default"/>
        <w:ind w:left="720" w:hanging="720"/>
        <w:rPr>
          <w:b/>
          <w:bCs/>
        </w:rPr>
      </w:pPr>
      <w:r w:rsidRPr="008F56DF">
        <w:rPr>
          <w:b/>
          <w:bCs/>
        </w:rPr>
        <w:t xml:space="preserve">2.3.10 </w:t>
      </w:r>
      <w:r w:rsidR="009104EE">
        <w:rPr>
          <w:b/>
          <w:bCs/>
        </w:rPr>
        <w:tab/>
      </w:r>
      <w:r w:rsidRPr="008F56DF">
        <w:rPr>
          <w:b/>
          <w:bCs/>
        </w:rPr>
        <w:t>Does</w:t>
      </w:r>
      <w:r w:rsidR="00AC5C94" w:rsidRPr="008F56DF">
        <w:rPr>
          <w:b/>
          <w:bCs/>
        </w:rPr>
        <w:t xml:space="preserve"> the institution face any challenges in completing the curriculum within the planned time frame and calendar? If ‘yes’, elaborate on the challenges encountered and the institutional approaches to overcome these. </w:t>
      </w:r>
    </w:p>
    <w:p w:rsidR="00AC5C94" w:rsidRPr="008F56DF" w:rsidRDefault="00AC5C94" w:rsidP="00193C32">
      <w:pPr>
        <w:pStyle w:val="Default"/>
        <w:ind w:left="720" w:firstLine="360"/>
      </w:pPr>
      <w:r w:rsidRPr="008F56DF">
        <w:t xml:space="preserve">Yes. The institution faces many challenges in completing the curriculum within the stipulated timeframe. These challenges include: </w:t>
      </w:r>
    </w:p>
    <w:p w:rsidR="00AC5C94" w:rsidRPr="008F56DF" w:rsidRDefault="00AC5C94" w:rsidP="00193C32">
      <w:pPr>
        <w:pStyle w:val="Default"/>
        <w:numPr>
          <w:ilvl w:val="0"/>
          <w:numId w:val="183"/>
        </w:numPr>
      </w:pPr>
      <w:r w:rsidRPr="008F56DF">
        <w:t xml:space="preserve">Late declaration of results. </w:t>
      </w:r>
    </w:p>
    <w:p w:rsidR="00AC5C94" w:rsidRPr="008F56DF" w:rsidRDefault="00AC5C94" w:rsidP="00193C32">
      <w:pPr>
        <w:pStyle w:val="Default"/>
        <w:numPr>
          <w:ilvl w:val="0"/>
          <w:numId w:val="183"/>
        </w:numPr>
      </w:pPr>
      <w:r w:rsidRPr="008F56DF">
        <w:t>Rural area location and limited transportation facilities pose certain problems to the students to reach in time.</w:t>
      </w:r>
    </w:p>
    <w:p w:rsidR="00AC5C94" w:rsidRPr="008F56DF" w:rsidRDefault="00AC5C94" w:rsidP="00193C32">
      <w:pPr>
        <w:pStyle w:val="Default"/>
        <w:numPr>
          <w:ilvl w:val="0"/>
          <w:numId w:val="183"/>
        </w:numPr>
      </w:pPr>
      <w:r w:rsidRPr="008F56DF">
        <w:t xml:space="preserve">The participation of faculty in the university assessment work. </w:t>
      </w:r>
    </w:p>
    <w:p w:rsidR="00AC5C94" w:rsidRPr="008F56DF" w:rsidRDefault="00AC5C94" w:rsidP="00193C32">
      <w:pPr>
        <w:pStyle w:val="Default"/>
        <w:numPr>
          <w:ilvl w:val="0"/>
          <w:numId w:val="183"/>
        </w:numPr>
      </w:pPr>
      <w:r w:rsidRPr="008F56DF">
        <w:t xml:space="preserve">Strikes declared by various organizations </w:t>
      </w:r>
    </w:p>
    <w:p w:rsidR="00AC5C94" w:rsidRPr="006A5A70" w:rsidRDefault="00AC5C94" w:rsidP="00193C32">
      <w:pPr>
        <w:pStyle w:val="ListParagraph"/>
        <w:numPr>
          <w:ilvl w:val="0"/>
          <w:numId w:val="183"/>
        </w:numPr>
        <w:autoSpaceDE w:val="0"/>
        <w:autoSpaceDN w:val="0"/>
        <w:adjustRightInd w:val="0"/>
        <w:spacing w:after="0" w:line="240" w:lineRule="auto"/>
        <w:rPr>
          <w:rFonts w:ascii="Times New Roman" w:hAnsi="Times New Roman" w:cs="Times New Roman"/>
          <w:color w:val="000000"/>
          <w:sz w:val="24"/>
          <w:szCs w:val="24"/>
        </w:rPr>
      </w:pPr>
      <w:r w:rsidRPr="006A5A70">
        <w:rPr>
          <w:rFonts w:ascii="Times New Roman" w:hAnsi="Times New Roman" w:cs="Times New Roman"/>
          <w:color w:val="000000"/>
          <w:sz w:val="24"/>
          <w:szCs w:val="24"/>
        </w:rPr>
        <w:t xml:space="preserve">Examination schedules and govt. policy </w:t>
      </w:r>
    </w:p>
    <w:p w:rsidR="00AC5C94" w:rsidRPr="006A5A70" w:rsidRDefault="00AC5C94" w:rsidP="00193C32">
      <w:pPr>
        <w:pStyle w:val="ListParagraph"/>
        <w:autoSpaceDE w:val="0"/>
        <w:autoSpaceDN w:val="0"/>
        <w:adjustRightInd w:val="0"/>
        <w:spacing w:after="0" w:line="240" w:lineRule="auto"/>
        <w:ind w:firstLine="360"/>
        <w:rPr>
          <w:rFonts w:ascii="Times New Roman" w:hAnsi="Times New Roman" w:cs="Times New Roman"/>
          <w:color w:val="000000"/>
          <w:sz w:val="24"/>
          <w:szCs w:val="24"/>
        </w:rPr>
      </w:pPr>
      <w:r w:rsidRPr="006A5A70">
        <w:rPr>
          <w:rFonts w:ascii="Times New Roman" w:hAnsi="Times New Roman" w:cs="Times New Roman"/>
          <w:color w:val="000000"/>
          <w:sz w:val="24"/>
          <w:szCs w:val="24"/>
        </w:rPr>
        <w:t xml:space="preserve">Measures adopted to overcome these challenges: </w:t>
      </w:r>
    </w:p>
    <w:p w:rsidR="00AC5C94" w:rsidRPr="002C76B0" w:rsidRDefault="00AC5C94" w:rsidP="00193C32">
      <w:pPr>
        <w:pStyle w:val="ListParagraph"/>
        <w:numPr>
          <w:ilvl w:val="0"/>
          <w:numId w:val="184"/>
        </w:numPr>
        <w:autoSpaceDE w:val="0"/>
        <w:autoSpaceDN w:val="0"/>
        <w:adjustRightInd w:val="0"/>
        <w:spacing w:after="0" w:line="240" w:lineRule="auto"/>
        <w:rPr>
          <w:rFonts w:ascii="Times New Roman" w:hAnsi="Times New Roman" w:cs="Times New Roman"/>
          <w:color w:val="000000"/>
          <w:sz w:val="24"/>
          <w:szCs w:val="24"/>
        </w:rPr>
      </w:pPr>
      <w:r w:rsidRPr="006A5A70">
        <w:rPr>
          <w:rFonts w:ascii="Times New Roman" w:hAnsi="Times New Roman" w:cs="Times New Roman"/>
          <w:color w:val="000000"/>
          <w:sz w:val="24"/>
          <w:szCs w:val="24"/>
        </w:rPr>
        <w:t xml:space="preserve">Declaration of commencement of courses irrespective of results. </w:t>
      </w:r>
    </w:p>
    <w:p w:rsidR="00AC5C94" w:rsidRPr="006A5A70" w:rsidRDefault="00AC5C94" w:rsidP="00193C32">
      <w:pPr>
        <w:pStyle w:val="ListParagraph"/>
        <w:numPr>
          <w:ilvl w:val="0"/>
          <w:numId w:val="18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Micro planning of teaching days.</w:t>
      </w:r>
    </w:p>
    <w:p w:rsidR="00AC5C94" w:rsidRDefault="00AC5C94" w:rsidP="00193C32">
      <w:pPr>
        <w:pStyle w:val="ListParagraph"/>
        <w:numPr>
          <w:ilvl w:val="0"/>
          <w:numId w:val="184"/>
        </w:numPr>
        <w:autoSpaceDE w:val="0"/>
        <w:autoSpaceDN w:val="0"/>
        <w:adjustRightInd w:val="0"/>
        <w:spacing w:after="0" w:line="240" w:lineRule="auto"/>
        <w:rPr>
          <w:rFonts w:ascii="Times New Roman" w:hAnsi="Times New Roman" w:cs="Times New Roman"/>
          <w:color w:val="000000"/>
          <w:sz w:val="24"/>
          <w:szCs w:val="24"/>
        </w:rPr>
      </w:pPr>
      <w:r w:rsidRPr="006A5A70">
        <w:rPr>
          <w:rFonts w:ascii="Times New Roman" w:hAnsi="Times New Roman" w:cs="Times New Roman"/>
          <w:color w:val="000000"/>
          <w:sz w:val="24"/>
          <w:szCs w:val="24"/>
        </w:rPr>
        <w:t>By arranging additional lectures.</w:t>
      </w:r>
    </w:p>
    <w:p w:rsidR="00AC5C94" w:rsidRPr="0056284D" w:rsidRDefault="00AC5C94" w:rsidP="0056284D">
      <w:pPr>
        <w:pStyle w:val="ListParagraph"/>
        <w:numPr>
          <w:ilvl w:val="0"/>
          <w:numId w:val="184"/>
        </w:numPr>
        <w:autoSpaceDE w:val="0"/>
        <w:autoSpaceDN w:val="0"/>
        <w:adjustRightInd w:val="0"/>
        <w:spacing w:after="0" w:line="240" w:lineRule="auto"/>
        <w:rPr>
          <w:rFonts w:ascii="Times New Roman" w:hAnsi="Times New Roman" w:cs="Times New Roman"/>
          <w:color w:val="000000"/>
          <w:sz w:val="24"/>
          <w:szCs w:val="24"/>
        </w:rPr>
      </w:pPr>
      <w:r w:rsidRPr="0056284D">
        <w:rPr>
          <w:rFonts w:ascii="Times New Roman" w:hAnsi="Times New Roman" w:cs="Times New Roman"/>
          <w:color w:val="000000"/>
          <w:sz w:val="24"/>
          <w:szCs w:val="24"/>
        </w:rPr>
        <w:t xml:space="preserve"> </w:t>
      </w:r>
      <w:r w:rsidRPr="0056284D">
        <w:rPr>
          <w:rFonts w:ascii="Times New Roman" w:hAnsi="Times New Roman" w:cs="Times New Roman"/>
          <w:sz w:val="23"/>
          <w:szCs w:val="23"/>
        </w:rPr>
        <w:t>College activities and functions are mostly planned in such a way that they do not</w:t>
      </w:r>
      <w:r w:rsidR="0056284D" w:rsidRPr="0056284D">
        <w:rPr>
          <w:rFonts w:ascii="Times New Roman" w:hAnsi="Times New Roman" w:cs="Times New Roman"/>
          <w:sz w:val="23"/>
          <w:szCs w:val="23"/>
        </w:rPr>
        <w:t xml:space="preserve"> </w:t>
      </w:r>
      <w:r w:rsidRPr="0056284D">
        <w:rPr>
          <w:rFonts w:ascii="Times New Roman" w:hAnsi="Times New Roman" w:cs="Times New Roman"/>
          <w:sz w:val="23"/>
          <w:szCs w:val="23"/>
        </w:rPr>
        <w:t>interfere with the classes.</w:t>
      </w:r>
    </w:p>
    <w:p w:rsidR="00AC5C94" w:rsidRPr="008F56DF" w:rsidRDefault="00AC5C94" w:rsidP="00193C32">
      <w:pPr>
        <w:autoSpaceDE w:val="0"/>
        <w:autoSpaceDN w:val="0"/>
        <w:adjustRightInd w:val="0"/>
        <w:spacing w:after="0" w:line="240" w:lineRule="auto"/>
        <w:rPr>
          <w:rFonts w:ascii="Times New Roman" w:hAnsi="Times New Roman" w:cs="Times New Roman"/>
          <w:b/>
          <w:bCs/>
          <w:color w:val="000000"/>
          <w:sz w:val="24"/>
          <w:szCs w:val="24"/>
        </w:rPr>
      </w:pPr>
      <w:r w:rsidRPr="008F56DF">
        <w:rPr>
          <w:rFonts w:ascii="Times New Roman" w:hAnsi="Times New Roman" w:cs="Times New Roman"/>
          <w:b/>
          <w:bCs/>
          <w:color w:val="000000"/>
          <w:sz w:val="24"/>
          <w:szCs w:val="24"/>
        </w:rPr>
        <w:lastRenderedPageBreak/>
        <w:t xml:space="preserve">2.3.11 </w:t>
      </w:r>
      <w:r w:rsidR="009104EE">
        <w:rPr>
          <w:rFonts w:ascii="Times New Roman" w:hAnsi="Times New Roman" w:cs="Times New Roman"/>
          <w:b/>
          <w:bCs/>
          <w:color w:val="000000"/>
          <w:sz w:val="24"/>
          <w:szCs w:val="24"/>
        </w:rPr>
        <w:tab/>
      </w:r>
      <w:r w:rsidRPr="008F56DF">
        <w:rPr>
          <w:rFonts w:ascii="Times New Roman" w:hAnsi="Times New Roman" w:cs="Times New Roman"/>
          <w:b/>
          <w:bCs/>
          <w:color w:val="000000"/>
          <w:sz w:val="24"/>
          <w:szCs w:val="24"/>
        </w:rPr>
        <w:t xml:space="preserve">How does the institute monitor and evaluate the quality of teaching learning? </w:t>
      </w:r>
    </w:p>
    <w:p w:rsidR="00AC5C94" w:rsidRDefault="00AC5C94" w:rsidP="00193C32">
      <w:pPr>
        <w:autoSpaceDE w:val="0"/>
        <w:autoSpaceDN w:val="0"/>
        <w:adjustRightInd w:val="0"/>
        <w:spacing w:after="0" w:line="240" w:lineRule="auto"/>
        <w:ind w:left="720" w:firstLine="720"/>
        <w:jc w:val="both"/>
        <w:rPr>
          <w:rFonts w:ascii="Times New Roman" w:hAnsi="Times New Roman" w:cs="Times New Roman"/>
          <w:color w:val="000000"/>
          <w:sz w:val="24"/>
          <w:szCs w:val="24"/>
        </w:rPr>
      </w:pPr>
      <w:r w:rsidRPr="008F56DF">
        <w:rPr>
          <w:rFonts w:ascii="Times New Roman" w:hAnsi="Times New Roman" w:cs="Times New Roman"/>
          <w:color w:val="000000"/>
          <w:sz w:val="24"/>
          <w:szCs w:val="24"/>
        </w:rPr>
        <w:t xml:space="preserve">The institution pursues the use of ICT in teaching by the teachers. The stress is given on the student centric approach in order to enhance the teaching learning process. The teaching and learning is </w:t>
      </w:r>
      <w:r>
        <w:rPr>
          <w:rFonts w:ascii="Times New Roman" w:hAnsi="Times New Roman" w:cs="Times New Roman"/>
          <w:color w:val="000000"/>
          <w:sz w:val="24"/>
          <w:szCs w:val="24"/>
        </w:rPr>
        <w:t xml:space="preserve">monitored and </w:t>
      </w:r>
      <w:r w:rsidRPr="008F56DF">
        <w:rPr>
          <w:rFonts w:ascii="Times New Roman" w:hAnsi="Times New Roman" w:cs="Times New Roman"/>
          <w:color w:val="000000"/>
          <w:sz w:val="24"/>
          <w:szCs w:val="24"/>
        </w:rPr>
        <w:t>evaluated by the Principal, Head of the Department and Local Management Committee</w:t>
      </w:r>
      <w:r>
        <w:rPr>
          <w:rFonts w:ascii="Times New Roman" w:hAnsi="Times New Roman" w:cs="Times New Roman"/>
          <w:color w:val="000000"/>
          <w:sz w:val="24"/>
          <w:szCs w:val="24"/>
        </w:rPr>
        <w:t xml:space="preserve"> through some informal and formal mechanism.</w:t>
      </w:r>
    </w:p>
    <w:p w:rsidR="00AC5C94" w:rsidRDefault="00AC5C94" w:rsidP="00193C32">
      <w:pPr>
        <w:autoSpaceDE w:val="0"/>
        <w:autoSpaceDN w:val="0"/>
        <w:adjustRightInd w:val="0"/>
        <w:spacing w:after="0" w:line="24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The Principal holds informal interactions with the students regarding the teaching learning process and obtain feedback on the quality of teachers time to time. On the basis of this informal feedback Principal talks to the head if the departments and give the necessary instructions in this regard. Formal feedback from students is also obtained to ensure the quality of teaching and learning. The institution analyzes the feedback on teaching and learning obtained from different sections of stake holders formal or informal.</w:t>
      </w:r>
    </w:p>
    <w:p w:rsidR="00AC5C94" w:rsidRDefault="00AC5C94" w:rsidP="00193C32">
      <w:pPr>
        <w:autoSpaceDE w:val="0"/>
        <w:autoSpaceDN w:val="0"/>
        <w:adjustRightInd w:val="0"/>
        <w:spacing w:after="0" w:line="240" w:lineRule="auto"/>
        <w:ind w:left="720" w:firstLine="720"/>
        <w:jc w:val="both"/>
        <w:rPr>
          <w:rFonts w:ascii="Times New Roman" w:hAnsi="Times New Roman" w:cs="Times New Roman"/>
          <w:sz w:val="23"/>
          <w:szCs w:val="23"/>
        </w:rPr>
      </w:pPr>
      <w:r>
        <w:rPr>
          <w:rFonts w:ascii="Times New Roman" w:hAnsi="Times New Roman" w:cs="Times New Roman"/>
          <w:sz w:val="23"/>
          <w:szCs w:val="23"/>
        </w:rPr>
        <w:t>All the teachers are asked to maintain Teachers Diary (DTR) for recording the actual hour-by hour work done by each faculty.</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The attendance and regularity of the classes are measured by faculty of the respective departments. The quality of teaching and learning is also assessed on the basis of the results of the subjects. At the end of every semester, the examination scrutinizes the results of the subjects. If the results are not satisfactory the same is communicated to the respective teacher and is suggested to take necessary steps in order to improve the performance of the students. </w:t>
      </w:r>
      <w:r w:rsidRPr="008F56DF">
        <w:rPr>
          <w:rFonts w:ascii="Times New Roman" w:hAnsi="Times New Roman" w:cs="Times New Roman"/>
          <w:color w:val="000000"/>
          <w:sz w:val="24"/>
          <w:szCs w:val="24"/>
        </w:rPr>
        <w:tab/>
      </w:r>
      <w:r w:rsidRPr="008F56DF">
        <w:rPr>
          <w:rFonts w:ascii="Times New Roman" w:hAnsi="Times New Roman" w:cs="Times New Roman"/>
          <w:color w:val="000000"/>
          <w:sz w:val="24"/>
          <w:szCs w:val="24"/>
        </w:rPr>
        <w:tab/>
      </w:r>
      <w:r w:rsidRPr="008F56DF">
        <w:rPr>
          <w:rFonts w:ascii="Times New Roman" w:hAnsi="Times New Roman" w:cs="Times New Roman"/>
          <w:color w:val="000000"/>
          <w:sz w:val="24"/>
          <w:szCs w:val="24"/>
        </w:rPr>
        <w:tab/>
      </w:r>
      <w:r w:rsidRPr="008F56DF">
        <w:rPr>
          <w:rFonts w:ascii="Times New Roman" w:hAnsi="Times New Roman" w:cs="Times New Roman"/>
          <w:color w:val="000000"/>
          <w:sz w:val="24"/>
          <w:szCs w:val="24"/>
        </w:rPr>
        <w:tab/>
      </w:r>
      <w:r w:rsidRPr="008F56DF">
        <w:rPr>
          <w:rFonts w:ascii="Times New Roman" w:hAnsi="Times New Roman" w:cs="Times New Roman"/>
          <w:color w:val="000000"/>
          <w:sz w:val="24"/>
          <w:szCs w:val="24"/>
        </w:rPr>
        <w:tab/>
      </w:r>
      <w:r w:rsidRPr="008F56DF">
        <w:rPr>
          <w:rFonts w:ascii="Times New Roman" w:hAnsi="Times New Roman" w:cs="Times New Roman"/>
          <w:sz w:val="24"/>
          <w:szCs w:val="24"/>
        </w:rPr>
        <w:t>Besides this the college examination committee prepares a plan of internal assessment. The time-table of internal assessment is communicated to the students. The examination committee conducts two internal examinations for each semester. The results are declared within three days and the shortcomings of the students are communicated by means of personal counseling. The faculty adopts different innovative measures to involve the students in the process of learning. It is by means of the arrangement of quiz competitions, seminars, group discussions and competitive examinations the students are motivated to involve voluntarily in all these activities.</w:t>
      </w:r>
    </w:p>
    <w:p w:rsidR="00AC5C94" w:rsidRPr="008F56DF" w:rsidRDefault="00AC5C94" w:rsidP="00193C32">
      <w:pPr>
        <w:autoSpaceDE w:val="0"/>
        <w:autoSpaceDN w:val="0"/>
        <w:adjustRightInd w:val="0"/>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The teachers are encouraged to participate in short-term, refresher and orientation courses. They are encouraged to present research papers in workshops, seminars and conferences. The teachers are also advised to go for minor and major research projects to sustain and improve quality of teaching. The teachers share their learning experiences with the students and attempts to make them conscious of the approach they should follow while improving their learning abilities.</w:t>
      </w:r>
    </w:p>
    <w:p w:rsidR="00AC5C94" w:rsidRPr="008F56DF" w:rsidRDefault="00AC5C94" w:rsidP="00193C32">
      <w:pPr>
        <w:pStyle w:val="Default"/>
        <w:rPr>
          <w:b/>
          <w:bCs/>
          <w:sz w:val="28"/>
          <w:szCs w:val="28"/>
        </w:rPr>
      </w:pPr>
      <w:r w:rsidRPr="008F56DF">
        <w:rPr>
          <w:b/>
          <w:bCs/>
          <w:sz w:val="28"/>
          <w:szCs w:val="28"/>
        </w:rPr>
        <w:t xml:space="preserve">2.4 </w:t>
      </w:r>
      <w:r w:rsidR="009104EE">
        <w:rPr>
          <w:b/>
          <w:bCs/>
          <w:sz w:val="28"/>
          <w:szCs w:val="28"/>
        </w:rPr>
        <w:tab/>
      </w:r>
      <w:r w:rsidRPr="008F56DF">
        <w:rPr>
          <w:b/>
          <w:bCs/>
          <w:sz w:val="28"/>
          <w:szCs w:val="28"/>
        </w:rPr>
        <w:t>Teacher Quality</w:t>
      </w:r>
    </w:p>
    <w:p w:rsidR="00AC5C94" w:rsidRDefault="00AC5C94" w:rsidP="00193C32">
      <w:pPr>
        <w:pStyle w:val="Default"/>
        <w:ind w:left="720" w:hanging="675"/>
        <w:rPr>
          <w:b/>
          <w:bCs/>
        </w:rPr>
      </w:pPr>
      <w:r w:rsidRPr="008F56DF">
        <w:rPr>
          <w:b/>
          <w:bCs/>
        </w:rPr>
        <w:t xml:space="preserve">2.4.1 </w:t>
      </w:r>
      <w:r w:rsidR="009104EE">
        <w:rPr>
          <w:b/>
          <w:bCs/>
        </w:rPr>
        <w:tab/>
      </w:r>
      <w:r w:rsidRPr="008F56DF">
        <w:rPr>
          <w:b/>
          <w:bCs/>
        </w:rPr>
        <w:t>Provide the following details and elaborate on the strategies adopted by the college in planning and management (recruitment and retention) of its human resource (qualified and competent teachers) to meet the changing requirements of the curriculum.</w:t>
      </w:r>
    </w:p>
    <w:p w:rsidR="00E112C2" w:rsidRPr="008F56DF" w:rsidRDefault="00E112C2" w:rsidP="00193C32">
      <w:pPr>
        <w:pStyle w:val="Default"/>
        <w:ind w:left="720" w:hanging="675"/>
        <w:rPr>
          <w:b/>
          <w:bCs/>
        </w:rPr>
      </w:pPr>
    </w:p>
    <w:tbl>
      <w:tblPr>
        <w:tblStyle w:val="TableGrid"/>
        <w:tblpPr w:leftFromText="180" w:rightFromText="180" w:vertAnchor="text" w:horzAnchor="margin" w:tblpXSpec="center" w:tblpY="389"/>
        <w:tblW w:w="7308" w:type="dxa"/>
        <w:tblLayout w:type="fixed"/>
        <w:tblLook w:val="04A0"/>
      </w:tblPr>
      <w:tblGrid>
        <w:gridCol w:w="1728"/>
        <w:gridCol w:w="720"/>
        <w:gridCol w:w="900"/>
        <w:gridCol w:w="720"/>
        <w:gridCol w:w="900"/>
        <w:gridCol w:w="720"/>
        <w:gridCol w:w="900"/>
        <w:gridCol w:w="720"/>
      </w:tblGrid>
      <w:tr w:rsidR="00AC5C94" w:rsidRPr="008F56DF" w:rsidTr="009104EE">
        <w:trPr>
          <w:trHeight w:val="533"/>
        </w:trPr>
        <w:tc>
          <w:tcPr>
            <w:tcW w:w="1728" w:type="dxa"/>
            <w:vMerge w:val="restart"/>
            <w:tcBorders>
              <w:left w:val="single" w:sz="4" w:space="0" w:color="auto"/>
            </w:tcBorders>
          </w:tcPr>
          <w:p w:rsidR="00AC5C94" w:rsidRPr="008F56DF" w:rsidRDefault="00AC5C94" w:rsidP="00AC5C94">
            <w:pPr>
              <w:pStyle w:val="Default"/>
              <w:rPr>
                <w:b/>
                <w:bCs/>
                <w:sz w:val="20"/>
                <w:szCs w:val="20"/>
              </w:rPr>
            </w:pPr>
            <w:r w:rsidRPr="008F56DF">
              <w:rPr>
                <w:b/>
                <w:bCs/>
                <w:sz w:val="20"/>
                <w:szCs w:val="20"/>
              </w:rPr>
              <w:lastRenderedPageBreak/>
              <w:t>Highest qualification</w:t>
            </w:r>
          </w:p>
        </w:tc>
        <w:tc>
          <w:tcPr>
            <w:tcW w:w="1620" w:type="dxa"/>
            <w:gridSpan w:val="2"/>
            <w:tcBorders>
              <w:bottom w:val="single" w:sz="4" w:space="0" w:color="auto"/>
            </w:tcBorders>
          </w:tcPr>
          <w:p w:rsidR="00AC5C94" w:rsidRPr="008F56DF" w:rsidRDefault="00AC5C94" w:rsidP="00AC5C94">
            <w:pPr>
              <w:pStyle w:val="Default"/>
              <w:rPr>
                <w:b/>
                <w:bCs/>
              </w:rPr>
            </w:pPr>
            <w:r w:rsidRPr="008F56DF">
              <w:rPr>
                <w:b/>
                <w:bCs/>
              </w:rPr>
              <w:t>Professor</w:t>
            </w:r>
          </w:p>
          <w:p w:rsidR="00AC5C94" w:rsidRPr="008F56DF" w:rsidRDefault="00AC5C94" w:rsidP="00AC5C94">
            <w:pPr>
              <w:pStyle w:val="Default"/>
              <w:rPr>
                <w:b/>
                <w:bCs/>
              </w:rPr>
            </w:pPr>
            <w:r w:rsidRPr="008F56DF">
              <w:rPr>
                <w:b/>
                <w:bCs/>
              </w:rPr>
              <w:t>(principal)</w:t>
            </w:r>
          </w:p>
        </w:tc>
        <w:tc>
          <w:tcPr>
            <w:tcW w:w="1620" w:type="dxa"/>
            <w:gridSpan w:val="2"/>
            <w:tcBorders>
              <w:bottom w:val="single" w:sz="4" w:space="0" w:color="auto"/>
            </w:tcBorders>
          </w:tcPr>
          <w:p w:rsidR="00AC5C94" w:rsidRPr="008F56DF" w:rsidRDefault="00AC5C94" w:rsidP="00AC5C94">
            <w:pPr>
              <w:pStyle w:val="Default"/>
              <w:rPr>
                <w:b/>
                <w:bCs/>
                <w:sz w:val="20"/>
                <w:szCs w:val="20"/>
              </w:rPr>
            </w:pPr>
            <w:r w:rsidRPr="008F56DF">
              <w:rPr>
                <w:b/>
                <w:bCs/>
                <w:sz w:val="20"/>
                <w:szCs w:val="20"/>
              </w:rPr>
              <w:t>Associate</w:t>
            </w:r>
          </w:p>
          <w:p w:rsidR="00AC5C94" w:rsidRPr="008F56DF" w:rsidRDefault="00AC5C94" w:rsidP="00AC5C94">
            <w:pPr>
              <w:pStyle w:val="Default"/>
              <w:rPr>
                <w:b/>
                <w:bCs/>
                <w:sz w:val="20"/>
                <w:szCs w:val="20"/>
              </w:rPr>
            </w:pPr>
            <w:r w:rsidRPr="008F56DF">
              <w:rPr>
                <w:b/>
                <w:bCs/>
                <w:sz w:val="20"/>
                <w:szCs w:val="20"/>
              </w:rPr>
              <w:t>professor</w:t>
            </w:r>
          </w:p>
        </w:tc>
        <w:tc>
          <w:tcPr>
            <w:tcW w:w="1620" w:type="dxa"/>
            <w:gridSpan w:val="2"/>
            <w:tcBorders>
              <w:bottom w:val="single" w:sz="4" w:space="0" w:color="auto"/>
            </w:tcBorders>
          </w:tcPr>
          <w:p w:rsidR="00AC5C94" w:rsidRPr="008F56DF" w:rsidRDefault="00AC5C94" w:rsidP="00AC5C94">
            <w:pPr>
              <w:pStyle w:val="Default"/>
              <w:rPr>
                <w:b/>
                <w:bCs/>
                <w:sz w:val="20"/>
                <w:szCs w:val="20"/>
              </w:rPr>
            </w:pPr>
            <w:r w:rsidRPr="008F56DF">
              <w:rPr>
                <w:b/>
                <w:bCs/>
                <w:sz w:val="20"/>
                <w:szCs w:val="20"/>
              </w:rPr>
              <w:t xml:space="preserve">Assistant </w:t>
            </w:r>
          </w:p>
          <w:p w:rsidR="00AC5C94" w:rsidRPr="008F56DF" w:rsidRDefault="00AC5C94" w:rsidP="00AC5C94">
            <w:pPr>
              <w:pStyle w:val="Default"/>
              <w:rPr>
                <w:b/>
                <w:bCs/>
                <w:sz w:val="20"/>
                <w:szCs w:val="20"/>
              </w:rPr>
            </w:pPr>
            <w:r w:rsidRPr="008F56DF">
              <w:rPr>
                <w:b/>
                <w:bCs/>
                <w:sz w:val="20"/>
                <w:szCs w:val="20"/>
              </w:rPr>
              <w:t>professor</w:t>
            </w:r>
          </w:p>
        </w:tc>
        <w:tc>
          <w:tcPr>
            <w:tcW w:w="720" w:type="dxa"/>
            <w:vMerge w:val="restart"/>
          </w:tcPr>
          <w:p w:rsidR="00AC5C94" w:rsidRPr="008F56DF" w:rsidRDefault="00AC5C94" w:rsidP="00AC5C94">
            <w:pPr>
              <w:pStyle w:val="Default"/>
              <w:rPr>
                <w:b/>
                <w:bCs/>
                <w:sz w:val="20"/>
                <w:szCs w:val="20"/>
              </w:rPr>
            </w:pPr>
          </w:p>
          <w:p w:rsidR="00AC5C94" w:rsidRPr="008F56DF" w:rsidRDefault="00AC5C94" w:rsidP="00AC5C94">
            <w:pPr>
              <w:pStyle w:val="Default"/>
              <w:rPr>
                <w:b/>
                <w:bCs/>
                <w:sz w:val="20"/>
                <w:szCs w:val="20"/>
              </w:rPr>
            </w:pPr>
          </w:p>
          <w:p w:rsidR="00AC5C94" w:rsidRPr="008F56DF" w:rsidRDefault="00AC5C94" w:rsidP="00AC5C94">
            <w:pPr>
              <w:pStyle w:val="Default"/>
              <w:rPr>
                <w:b/>
                <w:bCs/>
                <w:sz w:val="20"/>
                <w:szCs w:val="20"/>
              </w:rPr>
            </w:pPr>
          </w:p>
          <w:p w:rsidR="00AC5C94" w:rsidRPr="008F56DF" w:rsidRDefault="00AC5C94" w:rsidP="00AC5C94">
            <w:pPr>
              <w:pStyle w:val="Default"/>
              <w:rPr>
                <w:b/>
                <w:bCs/>
                <w:sz w:val="20"/>
                <w:szCs w:val="20"/>
              </w:rPr>
            </w:pPr>
            <w:r w:rsidRPr="008F56DF">
              <w:rPr>
                <w:b/>
                <w:bCs/>
                <w:sz w:val="20"/>
                <w:szCs w:val="20"/>
              </w:rPr>
              <w:t>Total</w:t>
            </w:r>
          </w:p>
        </w:tc>
      </w:tr>
      <w:tr w:rsidR="00AC5C94" w:rsidRPr="008F56DF" w:rsidTr="009104EE">
        <w:trPr>
          <w:trHeight w:val="420"/>
        </w:trPr>
        <w:tc>
          <w:tcPr>
            <w:tcW w:w="1728" w:type="dxa"/>
            <w:vMerge/>
            <w:tcBorders>
              <w:left w:val="single" w:sz="4" w:space="0" w:color="auto"/>
            </w:tcBorders>
          </w:tcPr>
          <w:p w:rsidR="00AC5C94" w:rsidRPr="008F56DF" w:rsidRDefault="00AC5C94" w:rsidP="00AC5C94">
            <w:pPr>
              <w:pStyle w:val="Default"/>
              <w:rPr>
                <w:b/>
                <w:bCs/>
                <w:sz w:val="20"/>
                <w:szCs w:val="20"/>
              </w:rPr>
            </w:pPr>
          </w:p>
        </w:tc>
        <w:tc>
          <w:tcPr>
            <w:tcW w:w="720" w:type="dxa"/>
            <w:tcBorders>
              <w:top w:val="single" w:sz="4" w:space="0" w:color="auto"/>
              <w:right w:val="single" w:sz="4" w:space="0" w:color="auto"/>
            </w:tcBorders>
          </w:tcPr>
          <w:p w:rsidR="00AC5C94" w:rsidRPr="008F56DF" w:rsidRDefault="00AC5C94" w:rsidP="00AC5C94">
            <w:pPr>
              <w:pStyle w:val="Default"/>
              <w:rPr>
                <w:b/>
                <w:bCs/>
                <w:sz w:val="20"/>
                <w:szCs w:val="20"/>
              </w:rPr>
            </w:pPr>
            <w:r w:rsidRPr="008F56DF">
              <w:rPr>
                <w:b/>
                <w:bCs/>
                <w:sz w:val="20"/>
                <w:szCs w:val="20"/>
              </w:rPr>
              <w:t xml:space="preserve">Male </w:t>
            </w:r>
          </w:p>
        </w:tc>
        <w:tc>
          <w:tcPr>
            <w:tcW w:w="900" w:type="dxa"/>
            <w:tcBorders>
              <w:top w:val="single" w:sz="4" w:space="0" w:color="auto"/>
              <w:left w:val="single" w:sz="4" w:space="0" w:color="auto"/>
            </w:tcBorders>
          </w:tcPr>
          <w:p w:rsidR="00AC5C94" w:rsidRPr="008F56DF" w:rsidRDefault="00AC5C94" w:rsidP="00AC5C94">
            <w:pPr>
              <w:rPr>
                <w:rFonts w:ascii="Times New Roman" w:hAnsi="Times New Roman" w:cs="Times New Roman"/>
                <w:b/>
                <w:bCs/>
                <w:color w:val="000000"/>
                <w:sz w:val="20"/>
                <w:szCs w:val="20"/>
              </w:rPr>
            </w:pPr>
            <w:r w:rsidRPr="008F56DF">
              <w:rPr>
                <w:rFonts w:ascii="Times New Roman" w:hAnsi="Times New Roman" w:cs="Times New Roman"/>
                <w:b/>
                <w:bCs/>
                <w:color w:val="000000"/>
                <w:sz w:val="20"/>
                <w:szCs w:val="20"/>
              </w:rPr>
              <w:t>Female</w:t>
            </w:r>
          </w:p>
          <w:p w:rsidR="00AC5C94" w:rsidRPr="008F56DF" w:rsidRDefault="00AC5C94" w:rsidP="00AC5C94">
            <w:pPr>
              <w:pStyle w:val="Default"/>
              <w:rPr>
                <w:b/>
                <w:bCs/>
                <w:sz w:val="20"/>
                <w:szCs w:val="20"/>
              </w:rPr>
            </w:pPr>
          </w:p>
        </w:tc>
        <w:tc>
          <w:tcPr>
            <w:tcW w:w="720" w:type="dxa"/>
            <w:tcBorders>
              <w:top w:val="single" w:sz="4" w:space="0" w:color="auto"/>
              <w:right w:val="single" w:sz="4" w:space="0" w:color="auto"/>
            </w:tcBorders>
          </w:tcPr>
          <w:p w:rsidR="00AC5C94" w:rsidRPr="008F56DF" w:rsidRDefault="00AC5C94" w:rsidP="00AC5C94">
            <w:pPr>
              <w:pStyle w:val="Default"/>
              <w:rPr>
                <w:b/>
                <w:bCs/>
                <w:sz w:val="20"/>
                <w:szCs w:val="20"/>
              </w:rPr>
            </w:pPr>
            <w:r w:rsidRPr="008F56DF">
              <w:rPr>
                <w:b/>
                <w:bCs/>
                <w:sz w:val="20"/>
                <w:szCs w:val="20"/>
              </w:rPr>
              <w:t xml:space="preserve">Male </w:t>
            </w:r>
          </w:p>
        </w:tc>
        <w:tc>
          <w:tcPr>
            <w:tcW w:w="900" w:type="dxa"/>
            <w:tcBorders>
              <w:top w:val="single" w:sz="4" w:space="0" w:color="auto"/>
              <w:left w:val="single" w:sz="4" w:space="0" w:color="auto"/>
            </w:tcBorders>
          </w:tcPr>
          <w:p w:rsidR="00AC5C94" w:rsidRPr="008F56DF" w:rsidRDefault="00AC5C94" w:rsidP="00AC5C94">
            <w:pPr>
              <w:rPr>
                <w:rFonts w:ascii="Times New Roman" w:hAnsi="Times New Roman" w:cs="Times New Roman"/>
                <w:b/>
                <w:bCs/>
                <w:color w:val="000000"/>
                <w:sz w:val="20"/>
                <w:szCs w:val="20"/>
              </w:rPr>
            </w:pPr>
            <w:r w:rsidRPr="008F56DF">
              <w:rPr>
                <w:rFonts w:ascii="Times New Roman" w:hAnsi="Times New Roman" w:cs="Times New Roman"/>
                <w:b/>
                <w:bCs/>
                <w:color w:val="000000"/>
                <w:sz w:val="20"/>
                <w:szCs w:val="20"/>
              </w:rPr>
              <w:t>Female</w:t>
            </w:r>
          </w:p>
          <w:p w:rsidR="00AC5C94" w:rsidRPr="008F56DF" w:rsidRDefault="00AC5C94" w:rsidP="00AC5C94">
            <w:pPr>
              <w:pStyle w:val="Default"/>
              <w:rPr>
                <w:b/>
                <w:bCs/>
                <w:sz w:val="20"/>
                <w:szCs w:val="20"/>
              </w:rPr>
            </w:pPr>
          </w:p>
        </w:tc>
        <w:tc>
          <w:tcPr>
            <w:tcW w:w="720" w:type="dxa"/>
            <w:tcBorders>
              <w:top w:val="single" w:sz="4" w:space="0" w:color="auto"/>
              <w:right w:val="single" w:sz="4" w:space="0" w:color="auto"/>
            </w:tcBorders>
          </w:tcPr>
          <w:p w:rsidR="00AC5C94" w:rsidRPr="008F56DF" w:rsidRDefault="00AC5C94" w:rsidP="00AC5C94">
            <w:pPr>
              <w:pStyle w:val="Default"/>
              <w:rPr>
                <w:b/>
                <w:bCs/>
                <w:sz w:val="20"/>
                <w:szCs w:val="20"/>
              </w:rPr>
            </w:pPr>
            <w:r w:rsidRPr="008F56DF">
              <w:rPr>
                <w:b/>
                <w:bCs/>
                <w:sz w:val="20"/>
                <w:szCs w:val="20"/>
              </w:rPr>
              <w:t xml:space="preserve">Male </w:t>
            </w:r>
          </w:p>
        </w:tc>
        <w:tc>
          <w:tcPr>
            <w:tcW w:w="900" w:type="dxa"/>
            <w:tcBorders>
              <w:top w:val="single" w:sz="4" w:space="0" w:color="auto"/>
              <w:left w:val="single" w:sz="4" w:space="0" w:color="auto"/>
            </w:tcBorders>
          </w:tcPr>
          <w:p w:rsidR="00AC5C94" w:rsidRPr="008F56DF" w:rsidRDefault="00AC5C94" w:rsidP="00AC5C94">
            <w:pPr>
              <w:rPr>
                <w:rFonts w:ascii="Times New Roman" w:hAnsi="Times New Roman" w:cs="Times New Roman"/>
                <w:b/>
                <w:bCs/>
                <w:color w:val="000000"/>
                <w:sz w:val="20"/>
                <w:szCs w:val="20"/>
              </w:rPr>
            </w:pPr>
            <w:r w:rsidRPr="008F56DF">
              <w:rPr>
                <w:rFonts w:ascii="Times New Roman" w:hAnsi="Times New Roman" w:cs="Times New Roman"/>
                <w:b/>
                <w:bCs/>
                <w:color w:val="000000"/>
                <w:sz w:val="20"/>
                <w:szCs w:val="20"/>
              </w:rPr>
              <w:t>Female</w:t>
            </w:r>
          </w:p>
          <w:p w:rsidR="00AC5C94" w:rsidRPr="008F56DF" w:rsidRDefault="00AC5C94" w:rsidP="00AC5C94">
            <w:pPr>
              <w:pStyle w:val="Default"/>
              <w:rPr>
                <w:b/>
                <w:bCs/>
                <w:sz w:val="20"/>
                <w:szCs w:val="20"/>
              </w:rPr>
            </w:pPr>
          </w:p>
        </w:tc>
        <w:tc>
          <w:tcPr>
            <w:tcW w:w="720" w:type="dxa"/>
            <w:vMerge/>
          </w:tcPr>
          <w:p w:rsidR="00AC5C94" w:rsidRPr="008F56DF" w:rsidRDefault="00AC5C94" w:rsidP="00AC5C94">
            <w:pPr>
              <w:pStyle w:val="Default"/>
              <w:rPr>
                <w:b/>
                <w:bCs/>
                <w:sz w:val="20"/>
                <w:szCs w:val="20"/>
              </w:rPr>
            </w:pPr>
          </w:p>
        </w:tc>
      </w:tr>
      <w:tr w:rsidR="00AC5C94" w:rsidRPr="008F56DF" w:rsidTr="009104EE">
        <w:tc>
          <w:tcPr>
            <w:tcW w:w="1728" w:type="dxa"/>
          </w:tcPr>
          <w:p w:rsidR="00AC5C94" w:rsidRPr="008F56DF" w:rsidRDefault="00AC5C94" w:rsidP="00AC5C94">
            <w:pPr>
              <w:pStyle w:val="Default"/>
            </w:pPr>
            <w:r w:rsidRPr="008F56DF">
              <w:t>Permanent teachers</w:t>
            </w:r>
          </w:p>
        </w:tc>
        <w:tc>
          <w:tcPr>
            <w:tcW w:w="5580" w:type="dxa"/>
            <w:gridSpan w:val="7"/>
          </w:tcPr>
          <w:p w:rsidR="00AC5C94" w:rsidRPr="008F56DF" w:rsidRDefault="00AC5C94" w:rsidP="00AC5C94">
            <w:pPr>
              <w:pStyle w:val="Default"/>
              <w:rPr>
                <w:b/>
                <w:bCs/>
                <w:sz w:val="28"/>
                <w:szCs w:val="28"/>
              </w:rPr>
            </w:pPr>
          </w:p>
        </w:tc>
      </w:tr>
      <w:tr w:rsidR="00AC5C94" w:rsidRPr="008F56DF" w:rsidTr="009104EE">
        <w:tc>
          <w:tcPr>
            <w:tcW w:w="1728" w:type="dxa"/>
          </w:tcPr>
          <w:p w:rsidR="00AC5C94" w:rsidRPr="008F56DF" w:rsidRDefault="00AC5C94" w:rsidP="00AC5C94">
            <w:pPr>
              <w:pStyle w:val="Default"/>
            </w:pPr>
            <w:r w:rsidRPr="008F56DF">
              <w:t>Ph.D</w:t>
            </w:r>
          </w:p>
        </w:tc>
        <w:tc>
          <w:tcPr>
            <w:tcW w:w="720" w:type="dxa"/>
            <w:tcBorders>
              <w:right w:val="single" w:sz="4" w:space="0" w:color="auto"/>
            </w:tcBorders>
          </w:tcPr>
          <w:p w:rsidR="00AC5C94" w:rsidRPr="008F56DF" w:rsidRDefault="00AC5C94" w:rsidP="00AC5C94">
            <w:pPr>
              <w:pStyle w:val="Default"/>
              <w:rPr>
                <w:b/>
                <w:bCs/>
              </w:rPr>
            </w:pPr>
            <w:r w:rsidRPr="008F56DF">
              <w:rPr>
                <w:b/>
                <w:bCs/>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11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01</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08</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01</w:t>
            </w:r>
          </w:p>
        </w:tc>
        <w:tc>
          <w:tcPr>
            <w:tcW w:w="720" w:type="dxa"/>
          </w:tcPr>
          <w:p w:rsidR="00AC5C94" w:rsidRPr="008F56DF" w:rsidRDefault="00AC5C94" w:rsidP="00AC5C94">
            <w:pPr>
              <w:pStyle w:val="Default"/>
              <w:rPr>
                <w:b/>
                <w:bCs/>
                <w:sz w:val="28"/>
                <w:szCs w:val="28"/>
              </w:rPr>
            </w:pPr>
            <w:r w:rsidRPr="008F56DF">
              <w:rPr>
                <w:b/>
                <w:bCs/>
                <w:sz w:val="28"/>
                <w:szCs w:val="28"/>
              </w:rPr>
              <w:t>22</w:t>
            </w:r>
          </w:p>
        </w:tc>
      </w:tr>
      <w:tr w:rsidR="00AC5C94" w:rsidRPr="008F56DF" w:rsidTr="009104EE">
        <w:tc>
          <w:tcPr>
            <w:tcW w:w="1728" w:type="dxa"/>
          </w:tcPr>
          <w:p w:rsidR="00AC5C94" w:rsidRPr="008F56DF" w:rsidRDefault="00AC5C94" w:rsidP="00AC5C94">
            <w:pPr>
              <w:pStyle w:val="Default"/>
            </w:pPr>
            <w:r w:rsidRPr="008F56DF">
              <w:t>M.Phil</w:t>
            </w:r>
          </w:p>
        </w:tc>
        <w:tc>
          <w:tcPr>
            <w:tcW w:w="720" w:type="dxa"/>
            <w:tcBorders>
              <w:right w:val="single" w:sz="4" w:space="0" w:color="auto"/>
            </w:tcBorders>
          </w:tcPr>
          <w:p w:rsidR="00AC5C94" w:rsidRPr="008F56DF" w:rsidRDefault="005F20D8" w:rsidP="00AC5C94">
            <w:pPr>
              <w:pStyle w:val="Default"/>
              <w:rPr>
                <w:b/>
                <w:bCs/>
              </w:rPr>
            </w:pPr>
            <w:r>
              <w:rPr>
                <w:b/>
                <w:bCs/>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03</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06</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5F20D8" w:rsidP="00AC5C94">
            <w:pPr>
              <w:pStyle w:val="Default"/>
              <w:rPr>
                <w:b/>
                <w:bCs/>
                <w:sz w:val="28"/>
                <w:szCs w:val="28"/>
              </w:rPr>
            </w:pPr>
            <w:r>
              <w:rPr>
                <w:b/>
                <w:bCs/>
                <w:sz w:val="28"/>
                <w:szCs w:val="28"/>
              </w:rPr>
              <w:t>10</w:t>
            </w:r>
          </w:p>
        </w:tc>
      </w:tr>
      <w:tr w:rsidR="00AC5C94" w:rsidRPr="008F56DF" w:rsidTr="009104EE">
        <w:tc>
          <w:tcPr>
            <w:tcW w:w="1728" w:type="dxa"/>
          </w:tcPr>
          <w:p w:rsidR="00AC5C94" w:rsidRPr="008F56DF" w:rsidRDefault="00AC5C94" w:rsidP="00AC5C94">
            <w:pPr>
              <w:pStyle w:val="Default"/>
            </w:pPr>
            <w:r w:rsidRPr="008F56DF">
              <w:t>NET</w:t>
            </w:r>
          </w:p>
        </w:tc>
        <w:tc>
          <w:tcPr>
            <w:tcW w:w="720" w:type="dxa"/>
            <w:tcBorders>
              <w:right w:val="single" w:sz="4" w:space="0" w:color="auto"/>
            </w:tcBorders>
          </w:tcPr>
          <w:p w:rsidR="00AC5C94" w:rsidRPr="008F56DF" w:rsidRDefault="00AC5C94" w:rsidP="00AC5C94">
            <w:pPr>
              <w:pStyle w:val="Default"/>
              <w:rPr>
                <w:b/>
                <w:bCs/>
              </w:rPr>
            </w:pPr>
            <w:r w:rsidRPr="008F56DF">
              <w:rPr>
                <w:b/>
                <w:bCs/>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02</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AC5C94" w:rsidP="00AC5C94">
            <w:pPr>
              <w:pStyle w:val="Default"/>
              <w:rPr>
                <w:b/>
                <w:bCs/>
                <w:sz w:val="28"/>
                <w:szCs w:val="28"/>
              </w:rPr>
            </w:pPr>
            <w:r w:rsidRPr="008F56DF">
              <w:rPr>
                <w:b/>
                <w:bCs/>
                <w:sz w:val="28"/>
                <w:szCs w:val="28"/>
              </w:rPr>
              <w:t>02</w:t>
            </w:r>
          </w:p>
        </w:tc>
      </w:tr>
      <w:tr w:rsidR="00AC5C94" w:rsidRPr="008F56DF" w:rsidTr="009104EE">
        <w:tc>
          <w:tcPr>
            <w:tcW w:w="1728" w:type="dxa"/>
          </w:tcPr>
          <w:p w:rsidR="00AC5C94" w:rsidRPr="008F56DF" w:rsidRDefault="00AC5C94" w:rsidP="00AC5C94">
            <w:pPr>
              <w:pStyle w:val="Default"/>
            </w:pPr>
            <w:r w:rsidRPr="008F56DF">
              <w:t>SET</w:t>
            </w:r>
            <w:r>
              <w:t>s</w:t>
            </w:r>
          </w:p>
        </w:tc>
        <w:tc>
          <w:tcPr>
            <w:tcW w:w="720" w:type="dxa"/>
            <w:tcBorders>
              <w:right w:val="single" w:sz="4" w:space="0" w:color="auto"/>
            </w:tcBorders>
          </w:tcPr>
          <w:p w:rsidR="00AC5C94" w:rsidRPr="008F56DF" w:rsidRDefault="00AC5C94" w:rsidP="00AC5C94">
            <w:pPr>
              <w:pStyle w:val="Default"/>
              <w:rPr>
                <w:b/>
                <w:bCs/>
              </w:rPr>
            </w:pPr>
            <w:r w:rsidRPr="008F56DF">
              <w:rPr>
                <w:b/>
                <w:bCs/>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AC5C94" w:rsidP="00AC5C94">
            <w:pPr>
              <w:pStyle w:val="Default"/>
              <w:rPr>
                <w:b/>
                <w:bCs/>
                <w:sz w:val="28"/>
                <w:szCs w:val="28"/>
              </w:rPr>
            </w:pPr>
            <w:r w:rsidRPr="008F56DF">
              <w:rPr>
                <w:b/>
                <w:bCs/>
                <w:sz w:val="28"/>
                <w:szCs w:val="28"/>
              </w:rPr>
              <w:t>01</w:t>
            </w:r>
          </w:p>
        </w:tc>
      </w:tr>
      <w:tr w:rsidR="00AC5C94" w:rsidRPr="008F56DF" w:rsidTr="009104EE">
        <w:tc>
          <w:tcPr>
            <w:tcW w:w="1728" w:type="dxa"/>
          </w:tcPr>
          <w:p w:rsidR="00AC5C94" w:rsidRPr="008F56DF" w:rsidRDefault="00AC5C94" w:rsidP="00AC5C94">
            <w:pPr>
              <w:pStyle w:val="Default"/>
            </w:pPr>
            <w:r w:rsidRPr="008F56DF">
              <w:t>Part time teachers(CHB)</w:t>
            </w:r>
          </w:p>
        </w:tc>
        <w:tc>
          <w:tcPr>
            <w:tcW w:w="5580" w:type="dxa"/>
            <w:gridSpan w:val="7"/>
          </w:tcPr>
          <w:p w:rsidR="00AC5C94" w:rsidRPr="008F56DF" w:rsidRDefault="00AC5C94" w:rsidP="00AC5C94">
            <w:pPr>
              <w:pStyle w:val="Default"/>
              <w:rPr>
                <w:b/>
                <w:bCs/>
                <w:sz w:val="28"/>
                <w:szCs w:val="28"/>
              </w:rPr>
            </w:pPr>
          </w:p>
        </w:tc>
      </w:tr>
      <w:tr w:rsidR="00AC5C94" w:rsidRPr="008F56DF" w:rsidTr="009104EE">
        <w:tc>
          <w:tcPr>
            <w:tcW w:w="1728" w:type="dxa"/>
          </w:tcPr>
          <w:p w:rsidR="00AC5C94" w:rsidRPr="008F56DF" w:rsidRDefault="00AC5C94" w:rsidP="00AC5C94">
            <w:pPr>
              <w:pStyle w:val="Default"/>
            </w:pPr>
            <w:r w:rsidRPr="008F56DF">
              <w:t>Ph.D</w:t>
            </w:r>
          </w:p>
        </w:tc>
        <w:tc>
          <w:tcPr>
            <w:tcW w:w="720" w:type="dxa"/>
            <w:tcBorders>
              <w:right w:val="single" w:sz="4" w:space="0" w:color="auto"/>
            </w:tcBorders>
          </w:tcPr>
          <w:p w:rsidR="00AC5C94" w:rsidRPr="008F56DF" w:rsidRDefault="00AC5C94" w:rsidP="00AC5C94">
            <w:pPr>
              <w:pStyle w:val="Default"/>
            </w:pPr>
            <w:r w:rsidRPr="008F56DF">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5F20D8" w:rsidP="00AC5C94">
            <w:pPr>
              <w:pStyle w:val="Default"/>
              <w:rPr>
                <w:b/>
                <w:bCs/>
                <w:sz w:val="28"/>
                <w:szCs w:val="28"/>
              </w:rPr>
            </w:pPr>
            <w:r>
              <w:rPr>
                <w:b/>
                <w:bCs/>
                <w:sz w:val="28"/>
                <w:szCs w:val="28"/>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5F20D8" w:rsidP="00AC5C94">
            <w:pPr>
              <w:pStyle w:val="Default"/>
              <w:rPr>
                <w:b/>
                <w:bCs/>
                <w:sz w:val="28"/>
                <w:szCs w:val="28"/>
              </w:rPr>
            </w:pPr>
            <w:r>
              <w:rPr>
                <w:b/>
                <w:bCs/>
                <w:sz w:val="28"/>
                <w:szCs w:val="28"/>
              </w:rPr>
              <w:t>01</w:t>
            </w:r>
          </w:p>
        </w:tc>
      </w:tr>
      <w:tr w:rsidR="00AC5C94" w:rsidRPr="008F56DF" w:rsidTr="009104EE">
        <w:tc>
          <w:tcPr>
            <w:tcW w:w="1728" w:type="dxa"/>
          </w:tcPr>
          <w:p w:rsidR="00AC5C94" w:rsidRPr="008F56DF" w:rsidRDefault="00AC5C94" w:rsidP="00AC5C94">
            <w:pPr>
              <w:pStyle w:val="Default"/>
            </w:pPr>
            <w:r w:rsidRPr="008F56DF">
              <w:t>M.Phil</w:t>
            </w:r>
          </w:p>
        </w:tc>
        <w:tc>
          <w:tcPr>
            <w:tcW w:w="720" w:type="dxa"/>
            <w:tcBorders>
              <w:right w:val="single" w:sz="4" w:space="0" w:color="auto"/>
            </w:tcBorders>
          </w:tcPr>
          <w:p w:rsidR="00AC5C94" w:rsidRPr="008F56DF" w:rsidRDefault="00AC5C94" w:rsidP="00AC5C94">
            <w:pPr>
              <w:pStyle w:val="Default"/>
            </w:pPr>
            <w:r w:rsidRPr="008F56DF">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5F20D8" w:rsidP="00AC5C94">
            <w:pPr>
              <w:pStyle w:val="Default"/>
              <w:rPr>
                <w:b/>
                <w:bCs/>
                <w:sz w:val="28"/>
                <w:szCs w:val="28"/>
              </w:rPr>
            </w:pPr>
            <w:r>
              <w:rPr>
                <w:b/>
                <w:bCs/>
                <w:sz w:val="28"/>
                <w:szCs w:val="28"/>
              </w:rPr>
              <w:t>01</w:t>
            </w:r>
          </w:p>
        </w:tc>
      </w:tr>
      <w:tr w:rsidR="00AC5C94" w:rsidRPr="008F56DF" w:rsidTr="009104EE">
        <w:tc>
          <w:tcPr>
            <w:tcW w:w="1728" w:type="dxa"/>
          </w:tcPr>
          <w:p w:rsidR="00AC5C94" w:rsidRPr="008F56DF" w:rsidRDefault="00AC5C94" w:rsidP="00AC5C94">
            <w:pPr>
              <w:pStyle w:val="Default"/>
            </w:pPr>
            <w:r w:rsidRPr="008F56DF">
              <w:t>NET</w:t>
            </w:r>
          </w:p>
        </w:tc>
        <w:tc>
          <w:tcPr>
            <w:tcW w:w="720" w:type="dxa"/>
            <w:tcBorders>
              <w:right w:val="single" w:sz="4" w:space="0" w:color="auto"/>
            </w:tcBorders>
          </w:tcPr>
          <w:p w:rsidR="00AC5C94" w:rsidRPr="008F56DF" w:rsidRDefault="00AC5C94" w:rsidP="00AC5C94">
            <w:pPr>
              <w:pStyle w:val="Default"/>
            </w:pPr>
            <w:r w:rsidRPr="008F56DF">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01</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5F20D8" w:rsidP="00AC5C94">
            <w:pPr>
              <w:pStyle w:val="Default"/>
              <w:rPr>
                <w:b/>
                <w:bCs/>
                <w:sz w:val="28"/>
                <w:szCs w:val="28"/>
              </w:rPr>
            </w:pPr>
            <w:r>
              <w:rPr>
                <w:b/>
                <w:bCs/>
                <w:sz w:val="28"/>
                <w:szCs w:val="28"/>
              </w:rPr>
              <w:t>01</w:t>
            </w:r>
          </w:p>
        </w:tc>
      </w:tr>
      <w:tr w:rsidR="00AC5C94" w:rsidRPr="008F56DF" w:rsidTr="009104EE">
        <w:tc>
          <w:tcPr>
            <w:tcW w:w="1728" w:type="dxa"/>
          </w:tcPr>
          <w:p w:rsidR="00AC5C94" w:rsidRPr="008F56DF" w:rsidRDefault="00AC5C94" w:rsidP="00AC5C94">
            <w:pPr>
              <w:pStyle w:val="Default"/>
            </w:pPr>
            <w:r w:rsidRPr="008F56DF">
              <w:t>SET</w:t>
            </w:r>
          </w:p>
        </w:tc>
        <w:tc>
          <w:tcPr>
            <w:tcW w:w="720" w:type="dxa"/>
            <w:tcBorders>
              <w:right w:val="single" w:sz="4" w:space="0" w:color="auto"/>
            </w:tcBorders>
          </w:tcPr>
          <w:p w:rsidR="00AC5C94" w:rsidRPr="008F56DF" w:rsidRDefault="00AC5C94" w:rsidP="00AC5C94">
            <w:pPr>
              <w:pStyle w:val="Default"/>
            </w:pPr>
            <w:r w:rsidRPr="008F56DF">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Borders>
              <w:righ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900" w:type="dxa"/>
            <w:tcBorders>
              <w:left w:val="single" w:sz="4" w:space="0" w:color="auto"/>
            </w:tcBorders>
          </w:tcPr>
          <w:p w:rsidR="00AC5C94" w:rsidRPr="008F56DF" w:rsidRDefault="00AC5C94" w:rsidP="00AC5C94">
            <w:pPr>
              <w:pStyle w:val="Default"/>
              <w:rPr>
                <w:b/>
                <w:bCs/>
                <w:sz w:val="28"/>
                <w:szCs w:val="28"/>
              </w:rPr>
            </w:pPr>
            <w:r w:rsidRPr="008F56DF">
              <w:rPr>
                <w:b/>
                <w:bCs/>
                <w:sz w:val="28"/>
                <w:szCs w:val="28"/>
              </w:rPr>
              <w:t>-</w:t>
            </w:r>
          </w:p>
        </w:tc>
        <w:tc>
          <w:tcPr>
            <w:tcW w:w="720" w:type="dxa"/>
          </w:tcPr>
          <w:p w:rsidR="00AC5C94" w:rsidRPr="008F56DF" w:rsidRDefault="00AC5C94" w:rsidP="00AC5C94">
            <w:pPr>
              <w:pStyle w:val="Default"/>
              <w:rPr>
                <w:b/>
                <w:bCs/>
                <w:sz w:val="28"/>
                <w:szCs w:val="28"/>
              </w:rPr>
            </w:pPr>
            <w:r w:rsidRPr="008F56DF">
              <w:rPr>
                <w:b/>
                <w:bCs/>
                <w:sz w:val="28"/>
                <w:szCs w:val="28"/>
              </w:rPr>
              <w:t>--</w:t>
            </w:r>
          </w:p>
        </w:tc>
      </w:tr>
    </w:tbl>
    <w:p w:rsidR="00AC5C94" w:rsidRPr="008F56DF" w:rsidRDefault="00AC5C94" w:rsidP="00AC5C94">
      <w:pPr>
        <w:pStyle w:val="Default"/>
        <w:jc w:val="both"/>
      </w:pPr>
    </w:p>
    <w:p w:rsidR="00B66398" w:rsidRPr="008F56DF" w:rsidRDefault="00B66398" w:rsidP="00B66398">
      <w:pPr>
        <w:pStyle w:val="Default"/>
        <w:ind w:firstLine="720"/>
        <w:jc w:val="both"/>
      </w:pPr>
      <w:r w:rsidRPr="008F56DF">
        <w:t>The college, being affiliated college under the Govt. of Maharashtra, is managed as per the provisions of the norms laid down by UGC. The college has to follow the strategies for planning and management of its human resource as per the guidelines of UGC and Govt. of Maharashtra. These include:</w:t>
      </w:r>
    </w:p>
    <w:p w:rsidR="00B66398" w:rsidRPr="008F56DF" w:rsidRDefault="00B66398" w:rsidP="00E112C2">
      <w:pPr>
        <w:pStyle w:val="Default"/>
        <w:numPr>
          <w:ilvl w:val="0"/>
          <w:numId w:val="151"/>
        </w:numPr>
      </w:pPr>
      <w:r w:rsidRPr="008F56DF">
        <w:t xml:space="preserve">The policy of recruitment is transparent. </w:t>
      </w:r>
    </w:p>
    <w:p w:rsidR="00B66398" w:rsidRPr="008F56DF" w:rsidRDefault="00B66398" w:rsidP="00E112C2">
      <w:pPr>
        <w:pStyle w:val="Default"/>
        <w:numPr>
          <w:ilvl w:val="0"/>
          <w:numId w:val="151"/>
        </w:numPr>
        <w:jc w:val="both"/>
      </w:pPr>
      <w:r w:rsidRPr="008F56DF">
        <w:t xml:space="preserve">The college recruits the teaching and non-teaching staff as per the norms given by the UGC and Govt. of Maharashtra. </w:t>
      </w:r>
    </w:p>
    <w:p w:rsidR="00B66398" w:rsidRPr="008F56DF" w:rsidRDefault="00B66398" w:rsidP="00E112C2">
      <w:pPr>
        <w:pStyle w:val="Default"/>
        <w:numPr>
          <w:ilvl w:val="0"/>
          <w:numId w:val="151"/>
        </w:numPr>
        <w:jc w:val="both"/>
      </w:pPr>
      <w:r w:rsidRPr="008F56DF">
        <w:t xml:space="preserve">While recruiting the human resources the college gives the advertisement in national and state level newspapers and on the web-site of college and university. </w:t>
      </w:r>
    </w:p>
    <w:p w:rsidR="00B66398" w:rsidRPr="008F56DF" w:rsidRDefault="00B66398" w:rsidP="00E112C2">
      <w:pPr>
        <w:pStyle w:val="Default"/>
        <w:numPr>
          <w:ilvl w:val="0"/>
          <w:numId w:val="151"/>
        </w:numPr>
        <w:jc w:val="both"/>
      </w:pPr>
      <w:r w:rsidRPr="008F56DF">
        <w:t>After getting application forms from candidates they are scrutinized.</w:t>
      </w:r>
    </w:p>
    <w:p w:rsidR="00B66398" w:rsidRPr="008F56DF" w:rsidRDefault="00B66398" w:rsidP="00E112C2">
      <w:pPr>
        <w:pStyle w:val="Default"/>
        <w:numPr>
          <w:ilvl w:val="0"/>
          <w:numId w:val="151"/>
        </w:numPr>
        <w:jc w:val="both"/>
      </w:pPr>
      <w:r w:rsidRPr="008F56DF">
        <w:t>Eligible candidates are called for interview.</w:t>
      </w:r>
    </w:p>
    <w:p w:rsidR="00B66398" w:rsidRPr="008F56DF" w:rsidRDefault="00B66398" w:rsidP="00E112C2">
      <w:pPr>
        <w:pStyle w:val="Default"/>
        <w:numPr>
          <w:ilvl w:val="0"/>
          <w:numId w:val="151"/>
        </w:numPr>
        <w:jc w:val="both"/>
      </w:pPr>
      <w:r w:rsidRPr="008F56DF">
        <w:t>Selection committee from university selects most eligible candidate.</w:t>
      </w:r>
    </w:p>
    <w:p w:rsidR="00B66398" w:rsidRPr="008F56DF" w:rsidRDefault="00B66398" w:rsidP="00E112C2">
      <w:pPr>
        <w:pStyle w:val="Default"/>
        <w:numPr>
          <w:ilvl w:val="0"/>
          <w:numId w:val="151"/>
        </w:numPr>
      </w:pPr>
      <w:r w:rsidRPr="008F56DF">
        <w:t xml:space="preserve">The candidates who fulfill the qualifications are selected strictly on merit basis. </w:t>
      </w:r>
    </w:p>
    <w:p w:rsidR="00B66398" w:rsidRPr="008F56DF" w:rsidRDefault="00B66398" w:rsidP="00E112C2">
      <w:pPr>
        <w:pStyle w:val="Default"/>
        <w:numPr>
          <w:ilvl w:val="0"/>
          <w:numId w:val="151"/>
        </w:numPr>
      </w:pPr>
      <w:r w:rsidRPr="008F56DF">
        <w:t xml:space="preserve">List of selected candidates is displayed on the website of the college. </w:t>
      </w:r>
    </w:p>
    <w:p w:rsidR="00B66398" w:rsidRPr="008F56DF" w:rsidRDefault="00B66398" w:rsidP="00B66398">
      <w:pPr>
        <w:pStyle w:val="Default"/>
      </w:pPr>
      <w:r w:rsidRPr="008F56DF">
        <w:t xml:space="preserve">To retain the staff the college adopts the following strategy: </w:t>
      </w:r>
    </w:p>
    <w:p w:rsidR="00B66398" w:rsidRPr="008F56DF" w:rsidRDefault="00B66398" w:rsidP="00CD08FB">
      <w:pPr>
        <w:pStyle w:val="Default"/>
        <w:numPr>
          <w:ilvl w:val="0"/>
          <w:numId w:val="152"/>
        </w:numPr>
      </w:pPr>
      <w:r w:rsidRPr="008F56DF">
        <w:t xml:space="preserve">Equal treatment to all the employees. </w:t>
      </w:r>
    </w:p>
    <w:p w:rsidR="00B66398" w:rsidRPr="008F56DF" w:rsidRDefault="00B66398" w:rsidP="00CD08FB">
      <w:pPr>
        <w:pStyle w:val="Default"/>
        <w:numPr>
          <w:ilvl w:val="0"/>
          <w:numId w:val="152"/>
        </w:numPr>
      </w:pPr>
      <w:r w:rsidRPr="008F56DF">
        <w:t xml:space="preserve">Due benefits are given. </w:t>
      </w:r>
    </w:p>
    <w:p w:rsidR="00B66398" w:rsidRPr="008F56DF" w:rsidRDefault="00B66398" w:rsidP="00CD08FB">
      <w:pPr>
        <w:pStyle w:val="Default"/>
        <w:numPr>
          <w:ilvl w:val="0"/>
          <w:numId w:val="152"/>
        </w:numPr>
      </w:pPr>
      <w:r w:rsidRPr="008F56DF">
        <w:t xml:space="preserve">They are allowed sabbatical leaves for research activity, orientation course, refresher course and attending seminars, conferences and workshops. </w:t>
      </w:r>
    </w:p>
    <w:p w:rsidR="00B66398" w:rsidRPr="008F56DF" w:rsidRDefault="00B66398" w:rsidP="00CD08FB">
      <w:pPr>
        <w:pStyle w:val="Default"/>
        <w:numPr>
          <w:ilvl w:val="0"/>
          <w:numId w:val="152"/>
        </w:numPr>
      </w:pPr>
      <w:r w:rsidRPr="008F56DF">
        <w:t xml:space="preserve">They are encouraged to do the research work. </w:t>
      </w:r>
    </w:p>
    <w:p w:rsidR="00B66398" w:rsidRPr="008F56DF" w:rsidRDefault="00B66398" w:rsidP="00CD08FB">
      <w:pPr>
        <w:pStyle w:val="Default"/>
        <w:numPr>
          <w:ilvl w:val="0"/>
          <w:numId w:val="152"/>
        </w:numPr>
      </w:pPr>
      <w:r w:rsidRPr="008F56DF">
        <w:t xml:space="preserve">Full freedom is granted to initiate the teaching-learning innovations. </w:t>
      </w:r>
    </w:p>
    <w:p w:rsidR="00B66398" w:rsidRPr="008F56DF" w:rsidRDefault="00B66398" w:rsidP="00CD08FB">
      <w:pPr>
        <w:pStyle w:val="Default"/>
        <w:numPr>
          <w:ilvl w:val="0"/>
          <w:numId w:val="152"/>
        </w:numPr>
      </w:pPr>
      <w:r w:rsidRPr="008F56DF">
        <w:t xml:space="preserve">Laboratories and infrastructure is made available for research work extensively. </w:t>
      </w:r>
    </w:p>
    <w:p w:rsidR="00B66398" w:rsidRPr="008F56DF" w:rsidRDefault="00B66398" w:rsidP="00CD08FB">
      <w:pPr>
        <w:pStyle w:val="Default"/>
        <w:numPr>
          <w:ilvl w:val="0"/>
          <w:numId w:val="152"/>
        </w:numPr>
      </w:pPr>
      <w:r w:rsidRPr="008F56DF">
        <w:t>CAS is promptly implemented.</w:t>
      </w:r>
    </w:p>
    <w:p w:rsidR="00B66398" w:rsidRPr="008F56DF" w:rsidRDefault="00B66398" w:rsidP="00CD08FB">
      <w:pPr>
        <w:pStyle w:val="Default"/>
        <w:numPr>
          <w:ilvl w:val="0"/>
          <w:numId w:val="152"/>
        </w:numPr>
      </w:pPr>
      <w:r w:rsidRPr="008F56DF">
        <w:t>Faculties are encouraged with moral support.</w:t>
      </w:r>
    </w:p>
    <w:p w:rsidR="00B66398" w:rsidRPr="008F56DF" w:rsidRDefault="00B66398" w:rsidP="00CD08FB">
      <w:pPr>
        <w:spacing w:after="0" w:line="240" w:lineRule="auto"/>
        <w:ind w:firstLine="720"/>
        <w:rPr>
          <w:rFonts w:ascii="Times New Roman" w:hAnsi="Times New Roman" w:cs="Times New Roman"/>
          <w:color w:val="000000"/>
          <w:sz w:val="24"/>
          <w:szCs w:val="24"/>
        </w:rPr>
      </w:pPr>
      <w:r w:rsidRPr="008F56DF">
        <w:rPr>
          <w:rFonts w:ascii="Times New Roman" w:hAnsi="Times New Roman" w:cs="Times New Roman"/>
          <w:sz w:val="24"/>
          <w:szCs w:val="24"/>
        </w:rPr>
        <w:t>As a result of these policies the employee turnover ratio is almost negligible.</w:t>
      </w:r>
    </w:p>
    <w:p w:rsidR="00B66398" w:rsidRPr="008F56DF" w:rsidRDefault="00B66398" w:rsidP="00B66398">
      <w:pPr>
        <w:pStyle w:val="Default"/>
        <w:jc w:val="both"/>
        <w:rPr>
          <w:b/>
          <w:bCs/>
        </w:rPr>
      </w:pPr>
      <w:r w:rsidRPr="008F56DF">
        <w:rPr>
          <w:b/>
          <w:bCs/>
        </w:rPr>
        <w:lastRenderedPageBreak/>
        <w:t xml:space="preserve">2.4.2 How does the institution cope with the growing demand/ scarcity of qualified senior faculty to teach new programs/ modern areas (emerging areas) of study being introduced (Biotechnology, IT, Bioinformatics etc.)? Provide details on the efforts made by the institution in this direction and the outcome during the last three years. </w:t>
      </w:r>
    </w:p>
    <w:p w:rsidR="00B66398" w:rsidRPr="008F56DF" w:rsidRDefault="00B66398" w:rsidP="00B66398">
      <w:pPr>
        <w:pStyle w:val="Default"/>
        <w:ind w:firstLine="720"/>
      </w:pPr>
      <w:r w:rsidRPr="008F56DF">
        <w:t xml:space="preserve">The college runs the UG courses. The college has not introduced the advanced courses such as Biotechnology, Bioinformatics etc. due to the rural location. </w:t>
      </w:r>
    </w:p>
    <w:p w:rsidR="00B66398" w:rsidRPr="008F56DF" w:rsidRDefault="00B66398" w:rsidP="00B66398">
      <w:pPr>
        <w:pStyle w:val="Default"/>
        <w:jc w:val="both"/>
      </w:pPr>
      <w:r w:rsidRPr="008F56DF">
        <w:rPr>
          <w:b/>
          <w:bCs/>
        </w:rPr>
        <w:t>2.4.3 Providing details on staff development programmes during the last four years elaborate on the strategies adopted by the institution in enhancing the teacher quality</w:t>
      </w:r>
      <w:r w:rsidRPr="008F56DF">
        <w:t xml:space="preserve">. </w:t>
      </w:r>
    </w:p>
    <w:p w:rsidR="00B66398" w:rsidRPr="008F56DF" w:rsidRDefault="00B66398" w:rsidP="00CD08FB">
      <w:pPr>
        <w:spacing w:after="0" w:line="240" w:lineRule="auto"/>
        <w:ind w:firstLine="720"/>
        <w:rPr>
          <w:rFonts w:ascii="Times New Roman" w:hAnsi="Times New Roman" w:cs="Times New Roman"/>
          <w:bCs/>
          <w:sz w:val="24"/>
          <w:szCs w:val="24"/>
        </w:rPr>
      </w:pPr>
      <w:r w:rsidRPr="008F56DF">
        <w:rPr>
          <w:rFonts w:ascii="Times New Roman" w:hAnsi="Times New Roman" w:cs="Times New Roman"/>
          <w:sz w:val="24"/>
          <w:szCs w:val="24"/>
        </w:rPr>
        <w:t xml:space="preserve">a) </w:t>
      </w:r>
      <w:r w:rsidRPr="008F56DF">
        <w:rPr>
          <w:rFonts w:ascii="Times New Roman" w:hAnsi="Times New Roman" w:cs="Times New Roman"/>
          <w:bCs/>
          <w:sz w:val="24"/>
          <w:szCs w:val="24"/>
        </w:rPr>
        <w:t>Nomination to staff development programmes</w:t>
      </w:r>
    </w:p>
    <w:p w:rsidR="00B66398" w:rsidRPr="008F56DF" w:rsidRDefault="00B66398" w:rsidP="00CD08FB">
      <w:pPr>
        <w:spacing w:after="0" w:line="240" w:lineRule="auto"/>
        <w:ind w:firstLine="720"/>
        <w:rPr>
          <w:rFonts w:ascii="Times New Roman" w:hAnsi="Times New Roman" w:cs="Times New Roman"/>
          <w:sz w:val="24"/>
          <w:szCs w:val="24"/>
        </w:rPr>
      </w:pPr>
      <w:r w:rsidRPr="008F56DF">
        <w:rPr>
          <w:rFonts w:ascii="Times New Roman" w:hAnsi="Times New Roman" w:cs="Times New Roman"/>
          <w:sz w:val="24"/>
          <w:szCs w:val="24"/>
        </w:rPr>
        <w:t xml:space="preserve">Strategies Adopted by the Institution in Enhancing the Teacher Quality: </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 xml:space="preserve">Almost all the teachers were deputed for UGC sponsored Orientation. </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Courses at different Academic Staff Colleges.</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 xml:space="preserve">Most  of  the  teachers  were  deputed  for  UGC  sponsored  Refresher </w:t>
      </w:r>
    </w:p>
    <w:p w:rsidR="00B66398" w:rsidRPr="008F56DF" w:rsidRDefault="00B66398" w:rsidP="00B66398">
      <w:pPr>
        <w:pStyle w:val="ListParagraph"/>
        <w:rPr>
          <w:rFonts w:ascii="Times New Roman" w:hAnsi="Times New Roman" w:cs="Times New Roman"/>
          <w:sz w:val="24"/>
          <w:szCs w:val="24"/>
        </w:rPr>
      </w:pPr>
      <w:r w:rsidRPr="008F56DF">
        <w:rPr>
          <w:rFonts w:ascii="Times New Roman" w:hAnsi="Times New Roman" w:cs="Times New Roman"/>
          <w:sz w:val="24"/>
          <w:szCs w:val="24"/>
        </w:rPr>
        <w:t>courses in their respective subjects.</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 xml:space="preserve">They  were  also  deputed  to  participate  in  short  term  courses  and  to </w:t>
      </w:r>
    </w:p>
    <w:p w:rsidR="00B66398" w:rsidRPr="008F56DF" w:rsidRDefault="00B66398" w:rsidP="00B66398">
      <w:pPr>
        <w:pStyle w:val="ListParagraph"/>
        <w:rPr>
          <w:rFonts w:ascii="Times New Roman" w:hAnsi="Times New Roman" w:cs="Times New Roman"/>
          <w:sz w:val="24"/>
          <w:szCs w:val="24"/>
        </w:rPr>
      </w:pPr>
      <w:r w:rsidRPr="008F56DF">
        <w:rPr>
          <w:rFonts w:ascii="Times New Roman" w:hAnsi="Times New Roman" w:cs="Times New Roman"/>
          <w:sz w:val="24"/>
          <w:szCs w:val="24"/>
        </w:rPr>
        <w:t xml:space="preserve">participate  and  present  papers  in  various  national  and  internal </w:t>
      </w:r>
    </w:p>
    <w:p w:rsidR="00B66398" w:rsidRPr="008F56DF" w:rsidRDefault="00B66398" w:rsidP="00B66398">
      <w:pPr>
        <w:pStyle w:val="ListParagraph"/>
        <w:rPr>
          <w:rFonts w:ascii="Times New Roman" w:hAnsi="Times New Roman" w:cs="Times New Roman"/>
          <w:sz w:val="24"/>
          <w:szCs w:val="24"/>
        </w:rPr>
      </w:pPr>
      <w:r w:rsidRPr="008F56DF">
        <w:rPr>
          <w:rFonts w:ascii="Times New Roman" w:hAnsi="Times New Roman" w:cs="Times New Roman"/>
          <w:sz w:val="24"/>
          <w:szCs w:val="24"/>
        </w:rPr>
        <w:t xml:space="preserve">seminars, conferences and workshops.  </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 xml:space="preserve">Fair and reliable teaching feedback system is adopted. </w:t>
      </w:r>
    </w:p>
    <w:p w:rsidR="00B66398" w:rsidRPr="008F56DF" w:rsidRDefault="00B66398" w:rsidP="00B66398">
      <w:pPr>
        <w:pStyle w:val="ListParagraph"/>
        <w:numPr>
          <w:ilvl w:val="0"/>
          <w:numId w:val="154"/>
        </w:numPr>
        <w:ind w:left="720"/>
        <w:rPr>
          <w:rFonts w:ascii="Times New Roman" w:hAnsi="Times New Roman" w:cs="Times New Roman"/>
          <w:sz w:val="24"/>
          <w:szCs w:val="24"/>
        </w:rPr>
      </w:pPr>
      <w:r w:rsidRPr="008F56DF">
        <w:rPr>
          <w:rFonts w:ascii="Times New Roman" w:hAnsi="Times New Roman" w:cs="Times New Roman"/>
          <w:sz w:val="24"/>
          <w:szCs w:val="24"/>
        </w:rPr>
        <w:t xml:space="preserve">Training of ICT oriented teaching – learning is offered. </w:t>
      </w:r>
    </w:p>
    <w:p w:rsidR="00B66398" w:rsidRPr="008F56DF" w:rsidRDefault="00B66398" w:rsidP="00CD08FB">
      <w:pPr>
        <w:pStyle w:val="ListParagraph"/>
        <w:numPr>
          <w:ilvl w:val="0"/>
          <w:numId w:val="154"/>
        </w:numPr>
        <w:spacing w:after="0" w:line="240" w:lineRule="auto"/>
        <w:ind w:left="720"/>
        <w:rPr>
          <w:rFonts w:ascii="Times New Roman" w:hAnsi="Times New Roman" w:cs="Times New Roman"/>
          <w:sz w:val="24"/>
          <w:szCs w:val="24"/>
        </w:rPr>
      </w:pPr>
      <w:r w:rsidRPr="008F56DF">
        <w:rPr>
          <w:rFonts w:ascii="Times New Roman" w:hAnsi="Times New Roman" w:cs="Times New Roman"/>
          <w:sz w:val="24"/>
          <w:szCs w:val="24"/>
        </w:rPr>
        <w:t xml:space="preserve">Well  established  library  with  large  number  of  reference  books  and Journals. </w:t>
      </w:r>
    </w:p>
    <w:p w:rsidR="00B66398" w:rsidRPr="008F56DF" w:rsidRDefault="00B66398" w:rsidP="00CD08FB">
      <w:pPr>
        <w:spacing w:after="0" w:line="240" w:lineRule="auto"/>
        <w:rPr>
          <w:rFonts w:ascii="Times New Roman" w:hAnsi="Times New Roman" w:cs="Times New Roman"/>
          <w:sz w:val="24"/>
          <w:szCs w:val="24"/>
        </w:rPr>
      </w:pPr>
    </w:p>
    <w:tbl>
      <w:tblPr>
        <w:tblStyle w:val="TableGrid"/>
        <w:tblW w:w="0" w:type="auto"/>
        <w:tblLook w:val="04A0"/>
      </w:tblPr>
      <w:tblGrid>
        <w:gridCol w:w="3939"/>
        <w:gridCol w:w="3866"/>
      </w:tblGrid>
      <w:tr w:rsidR="00B66398" w:rsidRPr="008F56DF" w:rsidTr="001F5BDA">
        <w:tc>
          <w:tcPr>
            <w:tcW w:w="4788" w:type="dxa"/>
          </w:tcPr>
          <w:p w:rsidR="00B66398" w:rsidRPr="008F56DF" w:rsidRDefault="00B66398" w:rsidP="00CD08FB">
            <w:pPr>
              <w:pStyle w:val="Default"/>
            </w:pPr>
            <w:r w:rsidRPr="008F56DF">
              <w:t xml:space="preserve">Academic Staff Development Programs </w:t>
            </w:r>
          </w:p>
          <w:p w:rsidR="00B66398" w:rsidRPr="008F56DF" w:rsidRDefault="00B66398" w:rsidP="00CD08FB">
            <w:pPr>
              <w:rPr>
                <w:rFonts w:ascii="Times New Roman" w:hAnsi="Times New Roman" w:cs="Times New Roman"/>
                <w:sz w:val="24"/>
                <w:szCs w:val="24"/>
              </w:rPr>
            </w:pPr>
          </w:p>
        </w:tc>
        <w:tc>
          <w:tcPr>
            <w:tcW w:w="4788" w:type="dxa"/>
          </w:tcPr>
          <w:p w:rsidR="00B66398" w:rsidRPr="008F56DF" w:rsidRDefault="00B66398" w:rsidP="00CD08FB">
            <w:pPr>
              <w:pStyle w:val="Default"/>
            </w:pPr>
            <w:r w:rsidRPr="008F56DF">
              <w:t xml:space="preserve">Number of faculty nominated </w:t>
            </w:r>
          </w:p>
          <w:p w:rsidR="00B66398" w:rsidRPr="008F56DF" w:rsidRDefault="00B66398" w:rsidP="00CD08FB">
            <w:pPr>
              <w:rPr>
                <w:rFonts w:ascii="Times New Roman" w:hAnsi="Times New Roman" w:cs="Times New Roman"/>
                <w:sz w:val="24"/>
                <w:szCs w:val="24"/>
              </w:rPr>
            </w:pPr>
          </w:p>
        </w:tc>
      </w:tr>
      <w:tr w:rsidR="00B66398" w:rsidRPr="008F56DF" w:rsidTr="001F5BDA">
        <w:tc>
          <w:tcPr>
            <w:tcW w:w="4788" w:type="dxa"/>
          </w:tcPr>
          <w:p w:rsidR="00B66398" w:rsidRPr="008F56DF" w:rsidRDefault="00B66398" w:rsidP="001F5BDA">
            <w:pPr>
              <w:pStyle w:val="Default"/>
            </w:pPr>
            <w:r w:rsidRPr="008F56DF">
              <w:t xml:space="preserve">Refresher courses </w:t>
            </w:r>
          </w:p>
        </w:tc>
        <w:tc>
          <w:tcPr>
            <w:tcW w:w="4788" w:type="dxa"/>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60</w:t>
            </w:r>
          </w:p>
        </w:tc>
      </w:tr>
      <w:tr w:rsidR="00B66398" w:rsidRPr="008F56DF" w:rsidTr="001F5BDA">
        <w:trPr>
          <w:trHeight w:val="287"/>
        </w:trPr>
        <w:tc>
          <w:tcPr>
            <w:tcW w:w="4788" w:type="dxa"/>
          </w:tcPr>
          <w:p w:rsidR="00B66398" w:rsidRPr="008F56DF" w:rsidRDefault="00B66398" w:rsidP="001F5BDA">
            <w:pPr>
              <w:pStyle w:val="Default"/>
            </w:pPr>
            <w:r w:rsidRPr="008F56DF">
              <w:t xml:space="preserve">Orientation programmes </w:t>
            </w:r>
          </w:p>
        </w:tc>
        <w:tc>
          <w:tcPr>
            <w:tcW w:w="4788" w:type="dxa"/>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30</w:t>
            </w:r>
          </w:p>
        </w:tc>
      </w:tr>
      <w:tr w:rsidR="00B66398" w:rsidRPr="008F56DF" w:rsidTr="001F5BDA">
        <w:tc>
          <w:tcPr>
            <w:tcW w:w="4788" w:type="dxa"/>
          </w:tcPr>
          <w:p w:rsidR="00B66398" w:rsidRPr="008F56DF" w:rsidRDefault="00B66398" w:rsidP="001F5BDA">
            <w:pPr>
              <w:pStyle w:val="Default"/>
            </w:pPr>
            <w:r w:rsidRPr="008F56DF">
              <w:t>Summer/ winter School</w:t>
            </w:r>
          </w:p>
        </w:tc>
        <w:tc>
          <w:tcPr>
            <w:tcW w:w="4788" w:type="dxa"/>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2/2</w:t>
            </w:r>
          </w:p>
        </w:tc>
      </w:tr>
      <w:tr w:rsidR="00B66398" w:rsidRPr="008F56DF" w:rsidTr="001F5BDA">
        <w:trPr>
          <w:trHeight w:val="270"/>
        </w:trPr>
        <w:tc>
          <w:tcPr>
            <w:tcW w:w="4788" w:type="dxa"/>
            <w:tcBorders>
              <w:bottom w:val="single" w:sz="4" w:space="0" w:color="auto"/>
            </w:tcBorders>
          </w:tcPr>
          <w:p w:rsidR="00B66398" w:rsidRPr="008F56DF" w:rsidRDefault="00B66398" w:rsidP="001F5BDA">
            <w:pPr>
              <w:pStyle w:val="Default"/>
            </w:pPr>
            <w:r w:rsidRPr="008F56DF">
              <w:t xml:space="preserve">Short Term Courses </w:t>
            </w:r>
          </w:p>
        </w:tc>
        <w:tc>
          <w:tcPr>
            <w:tcW w:w="4788" w:type="dxa"/>
            <w:tcBorders>
              <w:bottom w:val="single" w:sz="4" w:space="0" w:color="auto"/>
            </w:tcBorders>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17</w:t>
            </w:r>
          </w:p>
        </w:tc>
      </w:tr>
      <w:tr w:rsidR="00B66398" w:rsidRPr="008F56DF" w:rsidTr="001F5BDA">
        <w:trPr>
          <w:trHeight w:val="285"/>
        </w:trPr>
        <w:tc>
          <w:tcPr>
            <w:tcW w:w="4788" w:type="dxa"/>
            <w:tcBorders>
              <w:top w:val="single" w:sz="4" w:space="0" w:color="auto"/>
            </w:tcBorders>
          </w:tcPr>
          <w:p w:rsidR="00B66398" w:rsidRPr="008F56DF" w:rsidRDefault="00B66398" w:rsidP="001F5BDA">
            <w:pPr>
              <w:rPr>
                <w:rFonts w:ascii="Times New Roman" w:hAnsi="Times New Roman" w:cs="Times New Roman"/>
              </w:rPr>
            </w:pPr>
            <w:r w:rsidRPr="008F56DF">
              <w:rPr>
                <w:rFonts w:ascii="Times New Roman" w:hAnsi="Times New Roman" w:cs="Times New Roman"/>
                <w:sz w:val="24"/>
                <w:szCs w:val="24"/>
              </w:rPr>
              <w:t>Staff training conducted by university</w:t>
            </w:r>
          </w:p>
        </w:tc>
        <w:tc>
          <w:tcPr>
            <w:tcW w:w="4788" w:type="dxa"/>
            <w:tcBorders>
              <w:top w:val="single" w:sz="4" w:space="0" w:color="auto"/>
            </w:tcBorders>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02</w:t>
            </w:r>
          </w:p>
        </w:tc>
      </w:tr>
      <w:tr w:rsidR="00B66398" w:rsidRPr="008F56DF" w:rsidTr="001F5BDA">
        <w:tc>
          <w:tcPr>
            <w:tcW w:w="4788" w:type="dxa"/>
          </w:tcPr>
          <w:p w:rsidR="00B66398" w:rsidRPr="008F56DF" w:rsidRDefault="00B66398" w:rsidP="001F5BDA">
            <w:pPr>
              <w:pStyle w:val="Default"/>
            </w:pPr>
            <w:r w:rsidRPr="008F56DF">
              <w:t>Staff training conducted by other agency</w:t>
            </w:r>
          </w:p>
        </w:tc>
        <w:tc>
          <w:tcPr>
            <w:tcW w:w="4788" w:type="dxa"/>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Nil</w:t>
            </w:r>
          </w:p>
        </w:tc>
      </w:tr>
    </w:tbl>
    <w:p w:rsidR="00B66398" w:rsidRPr="008F56DF" w:rsidRDefault="00B66398" w:rsidP="00B66398">
      <w:pPr>
        <w:pStyle w:val="Default"/>
        <w:ind w:firstLine="720"/>
        <w:jc w:val="both"/>
      </w:pPr>
      <w:r w:rsidRPr="008F56DF">
        <w:t xml:space="preserve">b) </w:t>
      </w:r>
      <w:r w:rsidRPr="008F56DF">
        <w:rPr>
          <w:bCs/>
        </w:rPr>
        <w:t xml:space="preserve">Faculty Training programmes organized by the institution to empower and enable the use of various tools and technology for improved teaching-learning, </w:t>
      </w:r>
      <w:r w:rsidR="00D87965">
        <w:rPr>
          <w:bCs/>
        </w:rPr>
        <w:t>h</w:t>
      </w:r>
      <w:r w:rsidRPr="008F56DF">
        <w:rPr>
          <w:bCs/>
        </w:rPr>
        <w:t xml:space="preserve">andling new curriculum: </w:t>
      </w:r>
    </w:p>
    <w:p w:rsidR="00B66398" w:rsidRPr="008F56DF" w:rsidRDefault="00B66398" w:rsidP="00B66398">
      <w:pPr>
        <w:ind w:firstLine="720"/>
        <w:jc w:val="both"/>
        <w:rPr>
          <w:rFonts w:ascii="Times New Roman" w:hAnsi="Times New Roman" w:cs="Times New Roman"/>
          <w:sz w:val="24"/>
          <w:szCs w:val="24"/>
        </w:rPr>
      </w:pPr>
      <w:r w:rsidRPr="008F56DF">
        <w:rPr>
          <w:rFonts w:ascii="Times New Roman" w:hAnsi="Times New Roman" w:cs="Times New Roman"/>
          <w:sz w:val="24"/>
          <w:szCs w:val="24"/>
        </w:rPr>
        <w:t>The institution allows the staff liberally to attend the various seminars, conferences, workshops etc. to enrich their knowledge.</w:t>
      </w:r>
    </w:p>
    <w:tbl>
      <w:tblPr>
        <w:tblStyle w:val="TableGrid"/>
        <w:tblW w:w="0" w:type="auto"/>
        <w:jc w:val="center"/>
        <w:tblLook w:val="04A0"/>
      </w:tblPr>
      <w:tblGrid>
        <w:gridCol w:w="2376"/>
        <w:gridCol w:w="1450"/>
        <w:gridCol w:w="1992"/>
        <w:gridCol w:w="1987"/>
      </w:tblGrid>
      <w:tr w:rsidR="00B66398" w:rsidRPr="008F56DF" w:rsidTr="001F5BDA">
        <w:trPr>
          <w:trHeight w:val="330"/>
          <w:jc w:val="center"/>
        </w:trPr>
        <w:tc>
          <w:tcPr>
            <w:tcW w:w="2376" w:type="dxa"/>
            <w:tcBorders>
              <w:top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Pr>
                <w:rFonts w:ascii="Times New Roman" w:hAnsi="Times New Roman" w:cs="Times New Roman"/>
                <w:sz w:val="24"/>
                <w:szCs w:val="24"/>
              </w:rPr>
              <w:t>Year</w:t>
            </w:r>
          </w:p>
        </w:tc>
        <w:tc>
          <w:tcPr>
            <w:tcW w:w="1452" w:type="dxa"/>
            <w:tcBorders>
              <w:top w:val="single" w:sz="4" w:space="0" w:color="auto"/>
              <w:left w:val="single" w:sz="4" w:space="0" w:color="auto"/>
            </w:tcBorders>
          </w:tcPr>
          <w:p w:rsidR="00B66398" w:rsidRPr="008F56DF" w:rsidRDefault="00B66398" w:rsidP="001F5BDA">
            <w:pPr>
              <w:jc w:val="right"/>
              <w:rPr>
                <w:rFonts w:ascii="Times New Roman" w:hAnsi="Times New Roman" w:cs="Times New Roman"/>
                <w:sz w:val="24"/>
                <w:szCs w:val="24"/>
              </w:rPr>
            </w:pPr>
            <w:r w:rsidRPr="008F56DF">
              <w:rPr>
                <w:rFonts w:ascii="Times New Roman" w:hAnsi="Times New Roman" w:cs="Times New Roman"/>
                <w:sz w:val="24"/>
                <w:szCs w:val="24"/>
              </w:rPr>
              <w:t>2012-13</w:t>
            </w:r>
          </w:p>
        </w:tc>
        <w:tc>
          <w:tcPr>
            <w:tcW w:w="2166" w:type="dxa"/>
            <w:tcBorders>
              <w:top w:val="single" w:sz="4" w:space="0" w:color="auto"/>
            </w:tcBorders>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2013-14</w:t>
            </w:r>
          </w:p>
        </w:tc>
        <w:tc>
          <w:tcPr>
            <w:tcW w:w="2160" w:type="dxa"/>
            <w:tcBorders>
              <w:top w:val="single" w:sz="4" w:space="0" w:color="auto"/>
            </w:tcBorders>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214-15</w:t>
            </w:r>
          </w:p>
          <w:p w:rsidR="00B66398" w:rsidRPr="008F56DF" w:rsidRDefault="00B66398" w:rsidP="001F5BDA">
            <w:pPr>
              <w:jc w:val="center"/>
              <w:rPr>
                <w:rFonts w:ascii="Times New Roman" w:hAnsi="Times New Roman" w:cs="Times New Roman"/>
                <w:sz w:val="24"/>
                <w:szCs w:val="24"/>
              </w:rPr>
            </w:pPr>
          </w:p>
        </w:tc>
      </w:tr>
      <w:tr w:rsidR="00B66398" w:rsidRPr="008F56DF" w:rsidTr="001F5BDA">
        <w:trPr>
          <w:jc w:val="center"/>
        </w:trPr>
        <w:tc>
          <w:tcPr>
            <w:tcW w:w="2376"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Course</w:t>
            </w:r>
          </w:p>
        </w:tc>
        <w:tc>
          <w:tcPr>
            <w:tcW w:w="1452" w:type="dxa"/>
            <w:tcBorders>
              <w:left w:val="single" w:sz="4" w:space="0" w:color="auto"/>
            </w:tcBorders>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Participation</w:t>
            </w:r>
          </w:p>
        </w:tc>
        <w:tc>
          <w:tcPr>
            <w:tcW w:w="2166" w:type="dxa"/>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Participation</w:t>
            </w:r>
          </w:p>
        </w:tc>
        <w:tc>
          <w:tcPr>
            <w:tcW w:w="2160" w:type="dxa"/>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Participation</w:t>
            </w:r>
          </w:p>
        </w:tc>
      </w:tr>
      <w:tr w:rsidR="00B66398" w:rsidRPr="008F56DF" w:rsidTr="001F5BDA">
        <w:trPr>
          <w:jc w:val="center"/>
        </w:trPr>
        <w:tc>
          <w:tcPr>
            <w:tcW w:w="2376"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Conferences</w:t>
            </w:r>
            <w:r>
              <w:rPr>
                <w:rFonts w:ascii="Times New Roman" w:hAnsi="Times New Roman" w:cs="Times New Roman"/>
                <w:sz w:val="24"/>
                <w:szCs w:val="24"/>
              </w:rPr>
              <w:t>/Seminars</w:t>
            </w:r>
          </w:p>
        </w:tc>
        <w:tc>
          <w:tcPr>
            <w:tcW w:w="1452" w:type="dxa"/>
            <w:tcBorders>
              <w:left w:val="single" w:sz="4" w:space="0" w:color="auto"/>
            </w:tcBorders>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31</w:t>
            </w:r>
          </w:p>
        </w:tc>
        <w:tc>
          <w:tcPr>
            <w:tcW w:w="2166" w:type="dxa"/>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27</w:t>
            </w:r>
          </w:p>
        </w:tc>
        <w:tc>
          <w:tcPr>
            <w:tcW w:w="2160" w:type="dxa"/>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43</w:t>
            </w:r>
          </w:p>
        </w:tc>
      </w:tr>
      <w:tr w:rsidR="00B66398" w:rsidRPr="008F56DF" w:rsidTr="001F5BDA">
        <w:trPr>
          <w:jc w:val="center"/>
        </w:trPr>
        <w:tc>
          <w:tcPr>
            <w:tcW w:w="2376"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Workshops</w:t>
            </w:r>
          </w:p>
        </w:tc>
        <w:tc>
          <w:tcPr>
            <w:tcW w:w="1452" w:type="dxa"/>
            <w:tcBorders>
              <w:left w:val="single" w:sz="4" w:space="0" w:color="auto"/>
            </w:tcBorders>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04</w:t>
            </w:r>
          </w:p>
        </w:tc>
        <w:tc>
          <w:tcPr>
            <w:tcW w:w="2166" w:type="dxa"/>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22</w:t>
            </w:r>
          </w:p>
        </w:tc>
        <w:tc>
          <w:tcPr>
            <w:tcW w:w="2160" w:type="dxa"/>
          </w:tcPr>
          <w:p w:rsidR="00B66398" w:rsidRPr="008F56DF" w:rsidRDefault="00B66398" w:rsidP="001F5BDA">
            <w:pPr>
              <w:jc w:val="center"/>
              <w:rPr>
                <w:rFonts w:ascii="Times New Roman" w:hAnsi="Times New Roman" w:cs="Times New Roman"/>
                <w:sz w:val="24"/>
                <w:szCs w:val="24"/>
              </w:rPr>
            </w:pPr>
            <w:r>
              <w:rPr>
                <w:rFonts w:ascii="Times New Roman" w:hAnsi="Times New Roman" w:cs="Times New Roman"/>
                <w:sz w:val="24"/>
                <w:szCs w:val="24"/>
              </w:rPr>
              <w:t>12</w:t>
            </w:r>
          </w:p>
        </w:tc>
      </w:tr>
    </w:tbl>
    <w:p w:rsidR="00B66398" w:rsidRPr="008F56DF" w:rsidRDefault="00B66398" w:rsidP="00D87965">
      <w:pPr>
        <w:rPr>
          <w:rFonts w:ascii="Times New Roman" w:hAnsi="Times New Roman" w:cs="Times New Roman"/>
          <w:color w:val="000000"/>
          <w:sz w:val="24"/>
          <w:szCs w:val="23"/>
        </w:rPr>
      </w:pPr>
      <w:r w:rsidRPr="008F56DF">
        <w:rPr>
          <w:rFonts w:ascii="Times New Roman" w:hAnsi="Times New Roman" w:cs="Times New Roman"/>
          <w:sz w:val="24"/>
          <w:szCs w:val="24"/>
        </w:rPr>
        <w:lastRenderedPageBreak/>
        <w:t xml:space="preserve"> </w:t>
      </w:r>
      <w:r w:rsidRPr="008F56DF">
        <w:rPr>
          <w:rFonts w:ascii="Times New Roman" w:hAnsi="Times New Roman" w:cs="Times New Roman"/>
          <w:color w:val="000000"/>
          <w:sz w:val="24"/>
          <w:szCs w:val="23"/>
        </w:rPr>
        <w:t></w:t>
      </w:r>
      <w:r w:rsidRPr="008F56DF">
        <w:rPr>
          <w:rFonts w:ascii="Times New Roman" w:hAnsi="Times New Roman" w:cs="Times New Roman"/>
          <w:b/>
          <w:bCs/>
          <w:color w:val="000000"/>
          <w:sz w:val="24"/>
          <w:szCs w:val="23"/>
        </w:rPr>
        <w:t xml:space="preserve">Approaches, development and use of enrichment materials, content/knowledge management </w:t>
      </w:r>
    </w:p>
    <w:p w:rsidR="00B66398" w:rsidRPr="008F56DF" w:rsidRDefault="00B66398" w:rsidP="00B66398">
      <w:pPr>
        <w:pStyle w:val="ListParagraph"/>
        <w:numPr>
          <w:ilvl w:val="0"/>
          <w:numId w:val="155"/>
        </w:numPr>
        <w:autoSpaceDE w:val="0"/>
        <w:autoSpaceDN w:val="0"/>
        <w:adjustRightInd w:val="0"/>
        <w:spacing w:after="39"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To motivate the teachers to prepare computer aided computer teaching/learning materials. </w:t>
      </w:r>
    </w:p>
    <w:p w:rsidR="00B66398" w:rsidRPr="008F56DF" w:rsidRDefault="00B66398" w:rsidP="00B66398">
      <w:pPr>
        <w:pStyle w:val="ListParagraph"/>
        <w:numPr>
          <w:ilvl w:val="0"/>
          <w:numId w:val="155"/>
        </w:numPr>
        <w:autoSpaceDE w:val="0"/>
        <w:autoSpaceDN w:val="0"/>
        <w:adjustRightInd w:val="0"/>
        <w:spacing w:after="39"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To make the optimum use of LCD projector in the process of teaching. </w:t>
      </w:r>
    </w:p>
    <w:p w:rsidR="00B66398" w:rsidRPr="008F56DF" w:rsidRDefault="00B66398" w:rsidP="00B66398">
      <w:pPr>
        <w:pStyle w:val="ListParagraph"/>
        <w:numPr>
          <w:ilvl w:val="0"/>
          <w:numId w:val="155"/>
        </w:numPr>
        <w:autoSpaceDE w:val="0"/>
        <w:autoSpaceDN w:val="0"/>
        <w:adjustRightInd w:val="0"/>
        <w:spacing w:after="39"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To train and encourage the teachers for the use of computers and internet. </w:t>
      </w:r>
    </w:p>
    <w:p w:rsidR="00B66398" w:rsidRPr="008F56DF" w:rsidRDefault="00B66398" w:rsidP="00B66398">
      <w:pPr>
        <w:pStyle w:val="ListParagraph"/>
        <w:numPr>
          <w:ilvl w:val="0"/>
          <w:numId w:val="155"/>
        </w:numPr>
        <w:autoSpaceDE w:val="0"/>
        <w:autoSpaceDN w:val="0"/>
        <w:adjustRightInd w:val="0"/>
        <w:spacing w:after="39"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To empower the teachers to improve their teaching methods to meet the relevant and emerging need of the society.</w:t>
      </w:r>
    </w:p>
    <w:p w:rsidR="00B66398" w:rsidRPr="008F56DF" w:rsidRDefault="00B66398" w:rsidP="00B66398">
      <w:pPr>
        <w:pStyle w:val="ListParagraph"/>
        <w:numPr>
          <w:ilvl w:val="0"/>
          <w:numId w:val="155"/>
        </w:numPr>
        <w:autoSpaceDE w:val="0"/>
        <w:autoSpaceDN w:val="0"/>
        <w:adjustRightInd w:val="0"/>
        <w:spacing w:after="39"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To support the process of </w:t>
      </w:r>
      <w:r w:rsidRPr="008F56DF">
        <w:rPr>
          <w:rFonts w:ascii="Times New Roman" w:hAnsi="Times New Roman" w:cs="Times New Roman"/>
          <w:sz w:val="23"/>
          <w:szCs w:val="23"/>
        </w:rPr>
        <w:t xml:space="preserve">teaching learning by providing adequate infrastructural facilities. </w:t>
      </w:r>
      <w:r w:rsidRPr="008F56DF">
        <w:rPr>
          <w:rFonts w:ascii="Times New Roman" w:hAnsi="Times New Roman" w:cs="Times New Roman"/>
          <w:color w:val="000000"/>
          <w:sz w:val="24"/>
          <w:szCs w:val="23"/>
        </w:rPr>
        <w:t xml:space="preserve"> </w:t>
      </w:r>
    </w:p>
    <w:p w:rsidR="00B66398" w:rsidRPr="008F56DF" w:rsidRDefault="00B66398" w:rsidP="00B66398">
      <w:pPr>
        <w:autoSpaceDE w:val="0"/>
        <w:autoSpaceDN w:val="0"/>
        <w:adjustRightInd w:val="0"/>
        <w:spacing w:after="0" w:line="240" w:lineRule="auto"/>
        <w:rPr>
          <w:rFonts w:ascii="Times New Roman" w:hAnsi="Times New Roman" w:cs="Times New Roman"/>
          <w:color w:val="000000"/>
          <w:sz w:val="24"/>
          <w:szCs w:val="23"/>
        </w:rPr>
      </w:pPr>
      <w:r w:rsidRPr="008F56DF">
        <w:rPr>
          <w:rFonts w:ascii="Times New Roman" w:hAnsi="Times New Roman" w:cs="Times New Roman"/>
          <w:b/>
          <w:bCs/>
          <w:color w:val="000000"/>
          <w:sz w:val="24"/>
          <w:szCs w:val="23"/>
        </w:rPr>
        <w:t xml:space="preserve">Teaching learning methods/approaches </w:t>
      </w:r>
    </w:p>
    <w:p w:rsidR="00B66398" w:rsidRPr="008F56DF" w:rsidRDefault="00B66398" w:rsidP="00B66398">
      <w:pPr>
        <w:pStyle w:val="Default"/>
        <w:ind w:firstLine="720"/>
        <w:jc w:val="both"/>
        <w:rPr>
          <w:szCs w:val="23"/>
        </w:rPr>
      </w:pPr>
      <w:r w:rsidRPr="008F56DF">
        <w:rPr>
          <w:szCs w:val="23"/>
        </w:rPr>
        <w:t xml:space="preserve">The institution encourages teachers to prepare computer aided e-learning teaching-learning materials. The institution supports to these endeavors with adequate infrastructural material. Teachers use to engage Multimedia classes to comprehend the basic text material that involves complex visualizations by using computer and LCD. </w:t>
      </w:r>
    </w:p>
    <w:p w:rsidR="00B66398" w:rsidRPr="008F56DF" w:rsidRDefault="00B66398" w:rsidP="00B66398">
      <w:pPr>
        <w:autoSpaceDE w:val="0"/>
        <w:autoSpaceDN w:val="0"/>
        <w:adjustRightInd w:val="0"/>
        <w:spacing w:after="48" w:line="240" w:lineRule="auto"/>
        <w:rPr>
          <w:rFonts w:ascii="Times New Roman" w:hAnsi="Times New Roman" w:cs="Times New Roman"/>
          <w:color w:val="000000"/>
          <w:sz w:val="24"/>
          <w:szCs w:val="23"/>
        </w:rPr>
      </w:pPr>
      <w:r w:rsidRPr="008F56DF">
        <w:rPr>
          <w:rFonts w:ascii="Times New Roman" w:hAnsi="Times New Roman" w:cs="Times New Roman"/>
          <w:b/>
          <w:bCs/>
          <w:color w:val="000000"/>
          <w:sz w:val="24"/>
          <w:szCs w:val="23"/>
        </w:rPr>
        <w:t xml:space="preserve">Assessment </w:t>
      </w:r>
    </w:p>
    <w:p w:rsidR="00B66398" w:rsidRPr="008F56DF" w:rsidRDefault="00B66398" w:rsidP="00B66398">
      <w:pPr>
        <w:pStyle w:val="ListParagraph"/>
        <w:numPr>
          <w:ilvl w:val="0"/>
          <w:numId w:val="153"/>
        </w:numPr>
        <w:autoSpaceDE w:val="0"/>
        <w:autoSpaceDN w:val="0"/>
        <w:adjustRightInd w:val="0"/>
        <w:spacing w:after="48"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Self Assessment Report by the teachers. </w:t>
      </w:r>
    </w:p>
    <w:p w:rsidR="00B66398" w:rsidRPr="008F56DF" w:rsidRDefault="00B66398" w:rsidP="00B66398">
      <w:pPr>
        <w:pStyle w:val="ListParagraph"/>
        <w:numPr>
          <w:ilvl w:val="0"/>
          <w:numId w:val="153"/>
        </w:numPr>
        <w:autoSpaceDE w:val="0"/>
        <w:autoSpaceDN w:val="0"/>
        <w:adjustRightInd w:val="0"/>
        <w:spacing w:after="48"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Participation in the co-curricular activities by the teacher. </w:t>
      </w:r>
    </w:p>
    <w:p w:rsidR="00B66398" w:rsidRPr="008F56DF" w:rsidRDefault="00B66398" w:rsidP="00B66398">
      <w:pPr>
        <w:pStyle w:val="ListParagraph"/>
        <w:numPr>
          <w:ilvl w:val="0"/>
          <w:numId w:val="153"/>
        </w:numPr>
        <w:autoSpaceDE w:val="0"/>
        <w:autoSpaceDN w:val="0"/>
        <w:adjustRightInd w:val="0"/>
        <w:spacing w:after="48"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Participation in the seminars, workshops, etc. </w:t>
      </w:r>
    </w:p>
    <w:p w:rsidR="00B66398" w:rsidRPr="008F56DF" w:rsidRDefault="00B66398" w:rsidP="00B66398">
      <w:pPr>
        <w:pStyle w:val="ListParagraph"/>
        <w:numPr>
          <w:ilvl w:val="0"/>
          <w:numId w:val="153"/>
        </w:numPr>
        <w:autoSpaceDE w:val="0"/>
        <w:autoSpaceDN w:val="0"/>
        <w:adjustRightInd w:val="0"/>
        <w:spacing w:after="48"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Attending orientation courses, refreshers courses in due time. </w:t>
      </w:r>
    </w:p>
    <w:p w:rsidR="00B66398" w:rsidRPr="008F56DF" w:rsidRDefault="00B66398" w:rsidP="00B66398">
      <w:pPr>
        <w:pStyle w:val="ListParagraph"/>
        <w:numPr>
          <w:ilvl w:val="0"/>
          <w:numId w:val="153"/>
        </w:numPr>
        <w:autoSpaceDE w:val="0"/>
        <w:autoSpaceDN w:val="0"/>
        <w:adjustRightInd w:val="0"/>
        <w:spacing w:after="48"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Undertaking minor research programs. </w:t>
      </w:r>
    </w:p>
    <w:p w:rsidR="00B66398" w:rsidRPr="008F56DF" w:rsidRDefault="00B66398" w:rsidP="00CD08FB">
      <w:pPr>
        <w:pStyle w:val="ListParagraph"/>
        <w:numPr>
          <w:ilvl w:val="0"/>
          <w:numId w:val="153"/>
        </w:numPr>
        <w:autoSpaceDE w:val="0"/>
        <w:autoSpaceDN w:val="0"/>
        <w:adjustRightInd w:val="0"/>
        <w:spacing w:after="0"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Performing the assigned duties promptly.</w:t>
      </w:r>
    </w:p>
    <w:p w:rsidR="00B66398" w:rsidRPr="008F56DF" w:rsidRDefault="00B66398" w:rsidP="00CD08FB">
      <w:pPr>
        <w:pStyle w:val="ListParagraph"/>
        <w:numPr>
          <w:ilvl w:val="0"/>
          <w:numId w:val="153"/>
        </w:numPr>
        <w:autoSpaceDE w:val="0"/>
        <w:autoSpaceDN w:val="0"/>
        <w:adjustRightInd w:val="0"/>
        <w:spacing w:after="0" w:line="240" w:lineRule="auto"/>
        <w:ind w:left="720"/>
        <w:rPr>
          <w:rFonts w:ascii="Times New Roman" w:hAnsi="Times New Roman" w:cs="Times New Roman"/>
          <w:color w:val="000000"/>
          <w:sz w:val="24"/>
          <w:szCs w:val="24"/>
        </w:rPr>
      </w:pPr>
      <w:r w:rsidRPr="008F56DF">
        <w:rPr>
          <w:rFonts w:ascii="Times New Roman" w:hAnsi="Times New Roman" w:cs="Times New Roman"/>
          <w:color w:val="000000"/>
          <w:sz w:val="24"/>
          <w:szCs w:val="23"/>
        </w:rPr>
        <w:t>Feedback from the students.</w:t>
      </w:r>
    </w:p>
    <w:p w:rsidR="00B66398" w:rsidRPr="008F56DF" w:rsidRDefault="00B66398" w:rsidP="00CD08FB">
      <w:pPr>
        <w:autoSpaceDE w:val="0"/>
        <w:autoSpaceDN w:val="0"/>
        <w:adjustRightInd w:val="0"/>
        <w:spacing w:after="0" w:line="240" w:lineRule="auto"/>
        <w:rPr>
          <w:rFonts w:ascii="Times New Roman" w:hAnsi="Times New Roman" w:cs="Times New Roman"/>
          <w:color w:val="000000"/>
          <w:sz w:val="24"/>
          <w:szCs w:val="23"/>
        </w:rPr>
      </w:pPr>
      <w:r w:rsidRPr="008F56DF">
        <w:rPr>
          <w:rFonts w:ascii="Times New Roman" w:hAnsi="Times New Roman" w:cs="Times New Roman"/>
          <w:b/>
          <w:bCs/>
          <w:color w:val="000000"/>
          <w:sz w:val="24"/>
          <w:szCs w:val="23"/>
        </w:rPr>
        <w:t xml:space="preserve">Cross cutting issues </w:t>
      </w:r>
    </w:p>
    <w:p w:rsidR="00B66398" w:rsidRPr="008F56DF" w:rsidRDefault="00B66398" w:rsidP="00B66398">
      <w:pPr>
        <w:pStyle w:val="ListParagraph"/>
        <w:numPr>
          <w:ilvl w:val="0"/>
          <w:numId w:val="156"/>
        </w:numPr>
        <w:autoSpaceDE w:val="0"/>
        <w:autoSpaceDN w:val="0"/>
        <w:adjustRightInd w:val="0"/>
        <w:spacing w:after="0" w:line="240" w:lineRule="auto"/>
        <w:ind w:left="720"/>
        <w:jc w:val="both"/>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cross cutting issues such as Gender, Climate Change, Environment Education, Human Rights, ICT etc, provide an ample space for the teachers to make the students conscious of the role they have to play in order to overcome these issues. </w:t>
      </w:r>
    </w:p>
    <w:p w:rsidR="00B66398" w:rsidRPr="008F56DF" w:rsidRDefault="00B66398" w:rsidP="00B66398">
      <w:pPr>
        <w:pStyle w:val="ListParagraph"/>
        <w:numPr>
          <w:ilvl w:val="0"/>
          <w:numId w:val="156"/>
        </w:numPr>
        <w:autoSpaceDE w:val="0"/>
        <w:autoSpaceDN w:val="0"/>
        <w:adjustRightInd w:val="0"/>
        <w:spacing w:after="0" w:line="240" w:lineRule="auto"/>
        <w:ind w:left="720"/>
        <w:jc w:val="both"/>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subject of Environment Education is a part of the college curriculum. It is compulsory for all the students, irrespective of any stream, to clear the paper and submit an assignment on environment science. </w:t>
      </w:r>
    </w:p>
    <w:p w:rsidR="00B66398" w:rsidRPr="008F56DF" w:rsidRDefault="00B66398" w:rsidP="00B66398">
      <w:pPr>
        <w:pStyle w:val="ListParagraph"/>
        <w:numPr>
          <w:ilvl w:val="0"/>
          <w:numId w:val="156"/>
        </w:numPr>
        <w:autoSpaceDE w:val="0"/>
        <w:autoSpaceDN w:val="0"/>
        <w:adjustRightInd w:val="0"/>
        <w:spacing w:after="0" w:line="240" w:lineRule="auto"/>
        <w:ind w:left="720"/>
        <w:jc w:val="both"/>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Through NSS various activities for awareness of environmental issues are organized. </w:t>
      </w:r>
    </w:p>
    <w:p w:rsidR="00B66398" w:rsidRPr="008F56DF" w:rsidRDefault="00B66398" w:rsidP="00B66398">
      <w:pPr>
        <w:pStyle w:val="ListParagraph"/>
        <w:numPr>
          <w:ilvl w:val="0"/>
          <w:numId w:val="156"/>
        </w:numPr>
        <w:autoSpaceDE w:val="0"/>
        <w:autoSpaceDN w:val="0"/>
        <w:adjustRightInd w:val="0"/>
        <w:spacing w:after="0" w:line="240" w:lineRule="auto"/>
        <w:ind w:left="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institution puts emphasis on various practices like Water management, bio-diversity etc. </w:t>
      </w:r>
    </w:p>
    <w:p w:rsidR="00B66398" w:rsidRPr="008F56DF" w:rsidRDefault="00B66398" w:rsidP="00B66398">
      <w:pPr>
        <w:autoSpaceDE w:val="0"/>
        <w:autoSpaceDN w:val="0"/>
        <w:adjustRightInd w:val="0"/>
        <w:spacing w:after="0" w:line="240" w:lineRule="auto"/>
        <w:rPr>
          <w:rFonts w:ascii="Times New Roman" w:hAnsi="Times New Roman" w:cs="Times New Roman"/>
          <w:color w:val="000000"/>
          <w:sz w:val="24"/>
          <w:szCs w:val="23"/>
        </w:rPr>
      </w:pPr>
      <w:r w:rsidRPr="008F56DF">
        <w:rPr>
          <w:rFonts w:ascii="Times New Roman" w:hAnsi="Times New Roman" w:cs="Times New Roman"/>
          <w:b/>
          <w:bCs/>
          <w:color w:val="000000"/>
          <w:sz w:val="24"/>
          <w:szCs w:val="23"/>
        </w:rPr>
        <w:t xml:space="preserve">Audio Visual Aids/multimedia </w:t>
      </w:r>
    </w:p>
    <w:p w:rsidR="00B66398" w:rsidRPr="008F56DF" w:rsidRDefault="00B66398" w:rsidP="00D87965">
      <w:pPr>
        <w:spacing w:after="0" w:line="240" w:lineRule="auto"/>
        <w:ind w:firstLine="720"/>
        <w:jc w:val="both"/>
        <w:rPr>
          <w:rFonts w:ascii="Times New Roman" w:hAnsi="Times New Roman" w:cs="Times New Roman"/>
          <w:sz w:val="24"/>
          <w:szCs w:val="24"/>
        </w:rPr>
      </w:pPr>
      <w:r w:rsidRPr="008F56DF">
        <w:rPr>
          <w:rFonts w:ascii="Times New Roman" w:hAnsi="Times New Roman" w:cs="Times New Roman"/>
          <w:color w:val="000000"/>
          <w:sz w:val="24"/>
          <w:szCs w:val="23"/>
        </w:rPr>
        <w:t>The NRC department of the college provides enough access to the students to make use of computer facility. All the departments of the college have been provided with computer facility, so as to make use of it in the teaching process. The Seminar Hall of the college is well equipped with LCD, sound system and computer etc. College has an interactive board which is one of the important teaching-learning instruments.</w:t>
      </w:r>
    </w:p>
    <w:p w:rsidR="00B66398" w:rsidRPr="008F56DF" w:rsidRDefault="00B66398" w:rsidP="00D87965">
      <w:pPr>
        <w:autoSpaceDE w:val="0"/>
        <w:autoSpaceDN w:val="0"/>
        <w:adjustRightInd w:val="0"/>
        <w:spacing w:after="0" w:line="240" w:lineRule="auto"/>
        <w:rPr>
          <w:rFonts w:ascii="Times New Roman" w:hAnsi="Times New Roman" w:cs="Times New Roman"/>
          <w:color w:val="000000"/>
          <w:sz w:val="24"/>
          <w:szCs w:val="23"/>
        </w:rPr>
      </w:pPr>
      <w:r w:rsidRPr="008F56DF">
        <w:rPr>
          <w:rFonts w:ascii="Times New Roman" w:hAnsi="Times New Roman" w:cs="Times New Roman"/>
          <w:color w:val="000000"/>
          <w:sz w:val="24"/>
          <w:szCs w:val="23"/>
        </w:rPr>
        <w:t></w:t>
      </w:r>
      <w:r w:rsidRPr="008F56DF">
        <w:rPr>
          <w:rFonts w:ascii="Times New Roman" w:hAnsi="Times New Roman" w:cs="Times New Roman"/>
          <w:b/>
          <w:bCs/>
          <w:color w:val="000000"/>
          <w:sz w:val="24"/>
          <w:szCs w:val="23"/>
        </w:rPr>
        <w:t xml:space="preserve">OERs (Other Educational Resources): </w:t>
      </w:r>
    </w:p>
    <w:p w:rsidR="00B66398" w:rsidRPr="008F56DF" w:rsidRDefault="00B66398" w:rsidP="00B66398">
      <w:pPr>
        <w:autoSpaceDE w:val="0"/>
        <w:autoSpaceDN w:val="0"/>
        <w:adjustRightInd w:val="0"/>
        <w:spacing w:after="0" w:line="240" w:lineRule="auto"/>
        <w:ind w:firstLine="720"/>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other OER’s (Other Educational Resources) are library software; Automation of Accounts, Automation of Establishment, Educational CDSs, </w:t>
      </w:r>
      <w:r w:rsidRPr="008F56DF">
        <w:rPr>
          <w:rFonts w:ascii="Times New Roman" w:hAnsi="Times New Roman" w:cs="Times New Roman"/>
          <w:color w:val="000000"/>
          <w:sz w:val="24"/>
          <w:szCs w:val="23"/>
        </w:rPr>
        <w:lastRenderedPageBreak/>
        <w:t xml:space="preserve">Research Journals, Career Counseling, etc. are available in the college. The institution provides the facility of Open Educational Resources which includes complete courses, course materials, modules, textbooks, software, and any other tools, materials, are useful to support and access the knowledge for faculty members. Teachers are suggested to develop and share their notes and teaching material with their colleague through hard copies. </w:t>
      </w:r>
    </w:p>
    <w:p w:rsidR="00B66398" w:rsidRPr="008F56DF" w:rsidRDefault="00B66398" w:rsidP="00B66398">
      <w:pPr>
        <w:autoSpaceDE w:val="0"/>
        <w:autoSpaceDN w:val="0"/>
        <w:adjustRightInd w:val="0"/>
        <w:spacing w:after="0" w:line="240" w:lineRule="auto"/>
        <w:rPr>
          <w:rFonts w:ascii="Times New Roman" w:hAnsi="Times New Roman" w:cs="Times New Roman"/>
          <w:color w:val="000000"/>
          <w:sz w:val="24"/>
          <w:szCs w:val="23"/>
        </w:rPr>
      </w:pPr>
      <w:r w:rsidRPr="008F56DF">
        <w:rPr>
          <w:rFonts w:ascii="Times New Roman" w:hAnsi="Times New Roman" w:cs="Times New Roman"/>
          <w:color w:val="000000"/>
          <w:sz w:val="24"/>
          <w:szCs w:val="23"/>
        </w:rPr>
        <w:t></w:t>
      </w:r>
      <w:r w:rsidRPr="008F56DF">
        <w:rPr>
          <w:rFonts w:ascii="Times New Roman" w:hAnsi="Times New Roman" w:cs="Times New Roman"/>
          <w:b/>
          <w:bCs/>
          <w:color w:val="000000"/>
          <w:sz w:val="24"/>
          <w:szCs w:val="23"/>
        </w:rPr>
        <w:t xml:space="preserve">Teaching learning material development, selection and use </w:t>
      </w:r>
    </w:p>
    <w:p w:rsidR="00B66398" w:rsidRPr="008F56DF" w:rsidRDefault="00B66398" w:rsidP="00B66398">
      <w:pPr>
        <w:autoSpaceDE w:val="0"/>
        <w:autoSpaceDN w:val="0"/>
        <w:adjustRightInd w:val="0"/>
        <w:spacing w:after="0" w:line="240" w:lineRule="auto"/>
        <w:ind w:firstLine="720"/>
        <w:jc w:val="both"/>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HODs and all the staff members always help to provide the notes, softcopy of teaching learning materials, Selected Question Bank as and when required. The teachers are given free access to internet. This helps them to collect learning material from the internet, etc. </w:t>
      </w:r>
    </w:p>
    <w:p w:rsidR="00B66398" w:rsidRPr="008F56DF" w:rsidRDefault="00B66398" w:rsidP="00B66398">
      <w:pPr>
        <w:autoSpaceDE w:val="0"/>
        <w:autoSpaceDN w:val="0"/>
        <w:adjustRightInd w:val="0"/>
        <w:spacing w:after="0" w:line="240" w:lineRule="auto"/>
        <w:jc w:val="both"/>
        <w:rPr>
          <w:rFonts w:ascii="Times New Roman" w:hAnsi="Times New Roman" w:cs="Times New Roman"/>
          <w:color w:val="000000"/>
          <w:sz w:val="24"/>
          <w:szCs w:val="23"/>
        </w:rPr>
      </w:pPr>
      <w:r w:rsidRPr="008F56DF">
        <w:rPr>
          <w:rFonts w:ascii="Times New Roman" w:hAnsi="Times New Roman" w:cs="Times New Roman"/>
          <w:color w:val="000000"/>
          <w:sz w:val="24"/>
          <w:szCs w:val="23"/>
        </w:rPr>
        <w:t xml:space="preserve">The institute has a well developed library which contains more than 13,000 books of various subjects. Besides this the college promotes the faculty to attend seminars and conferences which work as a learning source for the faculty members. Need based assistance and clarifications are offered to the faculty from NRC department. </w:t>
      </w:r>
    </w:p>
    <w:p w:rsidR="00B66398" w:rsidRPr="00946AC9" w:rsidRDefault="00B66398" w:rsidP="00946AC9">
      <w:pPr>
        <w:autoSpaceDE w:val="0"/>
        <w:autoSpaceDN w:val="0"/>
        <w:adjustRightInd w:val="0"/>
        <w:spacing w:after="0" w:line="240" w:lineRule="auto"/>
        <w:jc w:val="both"/>
        <w:rPr>
          <w:rFonts w:ascii="Times New Roman" w:hAnsi="Times New Roman" w:cs="Times New Roman"/>
          <w:sz w:val="24"/>
          <w:szCs w:val="24"/>
        </w:rPr>
      </w:pPr>
      <w:r w:rsidRPr="00946AC9">
        <w:rPr>
          <w:rFonts w:ascii="Times New Roman" w:hAnsi="Times New Roman" w:cs="Times New Roman"/>
          <w:color w:val="000000"/>
          <w:sz w:val="24"/>
          <w:szCs w:val="24"/>
        </w:rPr>
        <w:t xml:space="preserve"> </w:t>
      </w:r>
      <w:r w:rsidRPr="00946AC9">
        <w:rPr>
          <w:rFonts w:ascii="Times New Roman" w:hAnsi="Times New Roman" w:cs="Times New Roman"/>
          <w:b/>
          <w:bCs/>
          <w:sz w:val="24"/>
          <w:szCs w:val="24"/>
        </w:rPr>
        <w:t xml:space="preserve">2.4.4 What policies/systems are in place to recharge teachers? (eg: providing research grants, study leave, support for research and academic publications teaching experience in other national institutions and specialized programmes industrial engagement etc.) </w:t>
      </w:r>
    </w:p>
    <w:p w:rsidR="00B66398" w:rsidRPr="008F56DF" w:rsidRDefault="00B66398" w:rsidP="00B66398">
      <w:pPr>
        <w:pStyle w:val="Default"/>
        <w:ind w:firstLine="720"/>
        <w:jc w:val="both"/>
        <w:rPr>
          <w:szCs w:val="23"/>
        </w:rPr>
      </w:pPr>
      <w:r w:rsidRPr="008F56DF">
        <w:rPr>
          <w:szCs w:val="23"/>
        </w:rPr>
        <w:t xml:space="preserve">The Institution encourages the faculty members for their professional development by granting study leave, deputing them to national level conferences, seminars and other training programs such as refresher courses, orientation programs by Academic Staff Colleges of the Universities. The faculty of the college had participated and presented the research papers in various seminars and conference at regional, national and international level in last four years. The college has various society oriented activities through NSS Unit during the last four years. The college grants duty leaves according to the nature of work. </w:t>
      </w:r>
    </w:p>
    <w:p w:rsidR="00B66398" w:rsidRPr="008F56DF" w:rsidRDefault="00B66398" w:rsidP="00B66398">
      <w:pPr>
        <w:pStyle w:val="Default"/>
        <w:ind w:firstLine="720"/>
        <w:jc w:val="both"/>
        <w:rPr>
          <w:szCs w:val="23"/>
        </w:rPr>
      </w:pPr>
      <w:r w:rsidRPr="008F56DF">
        <w:rPr>
          <w:szCs w:val="23"/>
        </w:rPr>
        <w:t xml:space="preserve">The institute inspires the faculty members to undertake research activities for MRP and doctoral degrees. The faculty has completed six Minor Research Projects funded by UGC-WRO and SRTM Univeristy, Nanded and (seven) members have been awarded with doctoral degrees in last four years. </w:t>
      </w:r>
      <w:r>
        <w:rPr>
          <w:szCs w:val="23"/>
        </w:rPr>
        <w:t>08</w:t>
      </w:r>
      <w:r w:rsidRPr="008F56DF">
        <w:rPr>
          <w:szCs w:val="23"/>
        </w:rPr>
        <w:t xml:space="preserve"> members of the faculty are perusing their doctoral degrees. The faculty of the college has published </w:t>
      </w:r>
      <w:r>
        <w:rPr>
          <w:szCs w:val="23"/>
        </w:rPr>
        <w:t>07</w:t>
      </w:r>
      <w:r w:rsidRPr="008F56DF">
        <w:rPr>
          <w:szCs w:val="23"/>
        </w:rPr>
        <w:t xml:space="preserve"> research articles in books and </w:t>
      </w:r>
      <w:r>
        <w:rPr>
          <w:szCs w:val="23"/>
        </w:rPr>
        <w:t>45</w:t>
      </w:r>
      <w:r w:rsidRPr="008F56DF">
        <w:rPr>
          <w:szCs w:val="23"/>
        </w:rPr>
        <w:t xml:space="preserve"> in peer reviewed journals. </w:t>
      </w:r>
    </w:p>
    <w:p w:rsidR="00B66398" w:rsidRPr="008F56DF" w:rsidRDefault="00B66398" w:rsidP="00946AC9">
      <w:pPr>
        <w:pStyle w:val="Default"/>
        <w:jc w:val="both"/>
        <w:rPr>
          <w:szCs w:val="23"/>
        </w:rPr>
      </w:pPr>
      <w:r w:rsidRPr="008F56DF">
        <w:rPr>
          <w:b/>
          <w:bCs/>
          <w:szCs w:val="23"/>
        </w:rPr>
        <w:t>2.4.5 Give the number of faculty who received awards / recognition at the state, national and international level for excellence in teaching during the last four years. Enunciate how the institutional culture and environment contributed to such performance/achievement of the faculty</w:t>
      </w:r>
      <w:r w:rsidRPr="008F56DF">
        <w:rPr>
          <w:szCs w:val="23"/>
        </w:rPr>
        <w:t xml:space="preserve">. </w:t>
      </w:r>
    </w:p>
    <w:p w:rsidR="00B66398" w:rsidRPr="008F56DF" w:rsidRDefault="00B66398" w:rsidP="00B66398">
      <w:pPr>
        <w:pStyle w:val="Default"/>
        <w:ind w:firstLine="720"/>
        <w:rPr>
          <w:szCs w:val="23"/>
        </w:rPr>
      </w:pPr>
      <w:r w:rsidRPr="008F56DF">
        <w:rPr>
          <w:szCs w:val="23"/>
        </w:rPr>
        <w:t xml:space="preserve">The college provides the necessary infrastructure and other required support to encourage teachers to perform their genius in teaching. As a result many teachers have been rewarded by various State and National Level bodies to name a few, the following members have received the awards/recognition in last four years: </w:t>
      </w:r>
    </w:p>
    <w:p w:rsidR="00B66398" w:rsidRPr="008F56DF" w:rsidRDefault="00B66398" w:rsidP="00B66398">
      <w:pPr>
        <w:pStyle w:val="Default"/>
        <w:ind w:firstLine="720"/>
        <w:rPr>
          <w:b/>
        </w:rPr>
      </w:pPr>
    </w:p>
    <w:tbl>
      <w:tblPr>
        <w:tblStyle w:val="TableGrid"/>
        <w:tblW w:w="0" w:type="auto"/>
        <w:jc w:val="center"/>
        <w:tblLook w:val="04A0"/>
      </w:tblPr>
      <w:tblGrid>
        <w:gridCol w:w="607"/>
        <w:gridCol w:w="2090"/>
        <w:gridCol w:w="2753"/>
        <w:gridCol w:w="929"/>
        <w:gridCol w:w="1426"/>
      </w:tblGrid>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Sr. No.</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Name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Name of Award/ Sponsorer</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Month &amp; Year</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Nature of Award</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1</w:t>
            </w:r>
          </w:p>
        </w:tc>
        <w:tc>
          <w:tcPr>
            <w:tcW w:w="2619" w:type="dxa"/>
          </w:tcPr>
          <w:p w:rsidR="00B66398"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S.E. Degloorkar</w:t>
            </w:r>
          </w:p>
        </w:tc>
        <w:tc>
          <w:tcPr>
            <w:tcW w:w="3780" w:type="dxa"/>
          </w:tcPr>
          <w:p w:rsidR="00B66398" w:rsidRPr="00D15322" w:rsidRDefault="00B66398" w:rsidP="001F5BDA">
            <w:pPr>
              <w:rPr>
                <w:rFonts w:ascii="Times New Roman" w:hAnsi="Times New Roman" w:cs="Times New Roman"/>
                <w:sz w:val="24"/>
              </w:rPr>
            </w:pPr>
            <w:r>
              <w:rPr>
                <w:rFonts w:ascii="Times New Roman" w:hAnsi="Times New Roman" w:cs="Times New Roman"/>
                <w:sz w:val="24"/>
                <w:szCs w:val="24"/>
              </w:rPr>
              <w:t xml:space="preserve">Mahatma Jyotiba Phule </w:t>
            </w:r>
            <w:r w:rsidRPr="00D15322">
              <w:rPr>
                <w:rFonts w:ascii="Times New Roman" w:hAnsi="Times New Roman" w:cs="Times New Roman"/>
                <w:sz w:val="24"/>
                <w:szCs w:val="24"/>
              </w:rPr>
              <w:t xml:space="preserve">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2015</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lastRenderedPageBreak/>
              <w:t>2</w:t>
            </w:r>
          </w:p>
        </w:tc>
        <w:tc>
          <w:tcPr>
            <w:tcW w:w="2619" w:type="dxa"/>
          </w:tcPr>
          <w:p w:rsidR="00B66398"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N.T. Bhagwat</w:t>
            </w:r>
          </w:p>
        </w:tc>
        <w:tc>
          <w:tcPr>
            <w:tcW w:w="3780" w:type="dxa"/>
          </w:tcPr>
          <w:p w:rsidR="00B66398" w:rsidRPr="00D15322" w:rsidRDefault="00B66398" w:rsidP="001F5BDA">
            <w:pPr>
              <w:rPr>
                <w:rFonts w:ascii="Times New Roman" w:hAnsi="Times New Roman" w:cs="Times New Roman"/>
                <w:sz w:val="24"/>
              </w:rPr>
            </w:pPr>
            <w:r>
              <w:rPr>
                <w:rFonts w:ascii="Times New Roman" w:hAnsi="Times New Roman" w:cs="Times New Roman"/>
                <w:sz w:val="24"/>
                <w:szCs w:val="24"/>
              </w:rPr>
              <w:t xml:space="preserve">Mahatma Jyotiba Phule </w:t>
            </w:r>
            <w:r w:rsidRPr="00D15322">
              <w:rPr>
                <w:rFonts w:ascii="Times New Roman" w:hAnsi="Times New Roman" w:cs="Times New Roman"/>
                <w:sz w:val="24"/>
                <w:szCs w:val="24"/>
              </w:rPr>
              <w:t xml:space="preserve">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2015</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3</w:t>
            </w:r>
          </w:p>
        </w:tc>
        <w:tc>
          <w:tcPr>
            <w:tcW w:w="2619" w:type="dxa"/>
          </w:tcPr>
          <w:p w:rsidR="00B66398" w:rsidRPr="00D15322" w:rsidRDefault="00B66398" w:rsidP="001F5BDA">
            <w:pPr>
              <w:rPr>
                <w:rFonts w:ascii="Times New Roman" w:hAnsi="Times New Roman"/>
                <w:sz w:val="24"/>
              </w:rPr>
            </w:pPr>
            <w:r>
              <w:rPr>
                <w:rFonts w:ascii="Times New Roman" w:hAnsi="Times New Roman"/>
                <w:sz w:val="24"/>
              </w:rPr>
              <w:t>Mr. G.K. Patil</w:t>
            </w:r>
          </w:p>
        </w:tc>
        <w:tc>
          <w:tcPr>
            <w:tcW w:w="3780" w:type="dxa"/>
          </w:tcPr>
          <w:p w:rsidR="00B66398" w:rsidRPr="00D15322" w:rsidRDefault="00B66398" w:rsidP="001F5BDA">
            <w:pPr>
              <w:rPr>
                <w:rFonts w:ascii="Times New Roman" w:hAnsi="Times New Roman"/>
                <w:sz w:val="24"/>
              </w:rPr>
            </w:pPr>
            <w:r>
              <w:rPr>
                <w:rFonts w:ascii="Times New Roman" w:hAnsi="Times New Roman"/>
                <w:sz w:val="24"/>
              </w:rPr>
              <w:t>The Best Citizens of India Award</w:t>
            </w:r>
          </w:p>
        </w:tc>
        <w:tc>
          <w:tcPr>
            <w:tcW w:w="990" w:type="dxa"/>
          </w:tcPr>
          <w:p w:rsidR="00B66398" w:rsidRPr="00D15322" w:rsidRDefault="00B66398" w:rsidP="001F5BDA">
            <w:pPr>
              <w:rPr>
                <w:rFonts w:ascii="Times New Roman" w:hAnsi="Times New Roman"/>
                <w:sz w:val="24"/>
              </w:rPr>
            </w:pPr>
            <w:r>
              <w:rPr>
                <w:rFonts w:ascii="Times New Roman" w:hAnsi="Times New Roman"/>
                <w:sz w:val="24"/>
              </w:rPr>
              <w:t>2015</w:t>
            </w:r>
          </w:p>
        </w:tc>
        <w:tc>
          <w:tcPr>
            <w:tcW w:w="1548" w:type="dxa"/>
          </w:tcPr>
          <w:p w:rsidR="00B66398" w:rsidRPr="00D15322"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4</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Nehru International Award by International Human Rights Satara</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2014</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Momento &amp; 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5</w:t>
            </w:r>
          </w:p>
        </w:tc>
        <w:tc>
          <w:tcPr>
            <w:tcW w:w="2619" w:type="dxa"/>
          </w:tcPr>
          <w:p w:rsidR="00B66398"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S.K.Lekhane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cs="Times New Roman"/>
                <w:sz w:val="24"/>
                <w:szCs w:val="24"/>
              </w:rPr>
              <w:t>Rajshri Shahu Maharaj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sz w:val="24"/>
              </w:rPr>
              <w:t>2014</w:t>
            </w:r>
          </w:p>
        </w:tc>
        <w:tc>
          <w:tcPr>
            <w:tcW w:w="1548" w:type="dxa"/>
          </w:tcPr>
          <w:p w:rsidR="00B66398" w:rsidRPr="00D15322"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6</w:t>
            </w:r>
          </w:p>
        </w:tc>
        <w:tc>
          <w:tcPr>
            <w:tcW w:w="2619" w:type="dxa"/>
          </w:tcPr>
          <w:p w:rsidR="00B66398"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Mr. G.K. Patil</w:t>
            </w:r>
          </w:p>
        </w:tc>
        <w:tc>
          <w:tcPr>
            <w:tcW w:w="3780" w:type="dxa"/>
          </w:tcPr>
          <w:p w:rsidR="00B66398" w:rsidRPr="00D15322" w:rsidRDefault="00B66398" w:rsidP="001F5BDA">
            <w:pPr>
              <w:rPr>
                <w:rFonts w:ascii="Times New Roman" w:hAnsi="Times New Roman"/>
                <w:sz w:val="24"/>
              </w:rPr>
            </w:pPr>
            <w:r>
              <w:rPr>
                <w:rFonts w:ascii="Times New Roman" w:hAnsi="Times New Roman"/>
                <w:sz w:val="24"/>
              </w:rPr>
              <w:t>Shiksha  Rattan Puraskar</w:t>
            </w:r>
          </w:p>
        </w:tc>
        <w:tc>
          <w:tcPr>
            <w:tcW w:w="990" w:type="dxa"/>
          </w:tcPr>
          <w:p w:rsidR="00B66398" w:rsidRDefault="00B66398" w:rsidP="001F5BDA">
            <w:pPr>
              <w:rPr>
                <w:rFonts w:ascii="Times New Roman" w:hAnsi="Times New Roman"/>
                <w:sz w:val="24"/>
              </w:rPr>
            </w:pPr>
            <w:r>
              <w:rPr>
                <w:rFonts w:ascii="Times New Roman" w:hAnsi="Times New Roman"/>
                <w:sz w:val="24"/>
              </w:rPr>
              <w:t>2014</w:t>
            </w:r>
          </w:p>
        </w:tc>
        <w:tc>
          <w:tcPr>
            <w:tcW w:w="1548" w:type="dxa"/>
          </w:tcPr>
          <w:p w:rsidR="00B66398"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7</w:t>
            </w:r>
          </w:p>
        </w:tc>
        <w:tc>
          <w:tcPr>
            <w:tcW w:w="2619" w:type="dxa"/>
          </w:tcPr>
          <w:p w:rsidR="00B66398" w:rsidRPr="00D15322" w:rsidRDefault="00B66398" w:rsidP="001F5BDA">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B. P. Jadhav</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Mahatma Jyotiba Phule Fellowship by Indian Dalit Academy</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201</w:t>
            </w:r>
            <w:r>
              <w:rPr>
                <w:rFonts w:ascii="Times New Roman" w:hAnsi="Times New Roman"/>
                <w:sz w:val="24"/>
              </w:rPr>
              <w:t>4</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rPr>
                <w:rFonts w:ascii="Times New Roman" w:hAnsi="Times New Roman"/>
                <w:sz w:val="24"/>
              </w:rPr>
            </w:pPr>
            <w:r w:rsidRPr="00D15322">
              <w:rPr>
                <w:rFonts w:ascii="Times New Roman" w:hAnsi="Times New Roman"/>
                <w:sz w:val="24"/>
              </w:rPr>
              <w:t>8</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Mahatma Jyotiba Phule Fellowship by Indian Dalit Academy</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2013</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Medal &amp; Certificate</w:t>
            </w:r>
          </w:p>
        </w:tc>
      </w:tr>
      <w:tr w:rsidR="00B66398" w:rsidRPr="00D15322" w:rsidTr="001F5BDA">
        <w:trPr>
          <w:jc w:val="center"/>
        </w:trPr>
        <w:tc>
          <w:tcPr>
            <w:tcW w:w="639" w:type="dxa"/>
          </w:tcPr>
          <w:p w:rsidR="00B66398" w:rsidRPr="00D15322" w:rsidRDefault="00B66398" w:rsidP="001F5BD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9</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3780" w:type="dxa"/>
          </w:tcPr>
          <w:p w:rsidR="00B66398" w:rsidRPr="00D15322" w:rsidRDefault="00B66398" w:rsidP="001F5BDA">
            <w:pPr>
              <w:rPr>
                <w:rFonts w:ascii="Times New Roman" w:hAnsi="Times New Roman" w:cs="Times New Roman"/>
                <w:sz w:val="24"/>
              </w:rPr>
            </w:pPr>
            <w:r w:rsidRPr="00D15322">
              <w:rPr>
                <w:rFonts w:ascii="Times New Roman" w:hAnsi="Times New Roman" w:cs="Times New Roman"/>
                <w:sz w:val="24"/>
                <w:szCs w:val="24"/>
              </w:rPr>
              <w:t>International Educational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2013</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10</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3780" w:type="dxa"/>
          </w:tcPr>
          <w:p w:rsidR="00B66398" w:rsidRPr="00D15322" w:rsidRDefault="00B66398" w:rsidP="001F5BD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2013</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11</w:t>
            </w:r>
          </w:p>
        </w:tc>
        <w:tc>
          <w:tcPr>
            <w:tcW w:w="2619" w:type="dxa"/>
          </w:tcPr>
          <w:p w:rsidR="00B66398" w:rsidRPr="00D15322" w:rsidRDefault="00B66398" w:rsidP="001F5BD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Dr. B. P. Jadhav</w:t>
            </w:r>
          </w:p>
        </w:tc>
        <w:tc>
          <w:tcPr>
            <w:tcW w:w="3780" w:type="dxa"/>
          </w:tcPr>
          <w:p w:rsidR="00B66398" w:rsidRPr="00D15322" w:rsidRDefault="00B66398" w:rsidP="001F5BD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2013</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Pr="00D15322"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12</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3780" w:type="dxa"/>
          </w:tcPr>
          <w:p w:rsidR="00B66398" w:rsidRPr="00D15322" w:rsidRDefault="00B66398" w:rsidP="001F5BD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cs="Arial"/>
                <w:sz w:val="24"/>
                <w:szCs w:val="24"/>
              </w:rPr>
              <w:t>2013</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w:t>
            </w:r>
          </w:p>
        </w:tc>
      </w:tr>
      <w:tr w:rsidR="00B66398" w:rsidRPr="00D15322" w:rsidTr="001F5BDA">
        <w:trPr>
          <w:jc w:val="center"/>
        </w:trPr>
        <w:tc>
          <w:tcPr>
            <w:tcW w:w="639" w:type="dxa"/>
          </w:tcPr>
          <w:p w:rsidR="00B66398"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13</w:t>
            </w:r>
          </w:p>
        </w:tc>
        <w:tc>
          <w:tcPr>
            <w:tcW w:w="2619" w:type="dxa"/>
          </w:tcPr>
          <w:p w:rsidR="00B66398" w:rsidRPr="00D15322"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A.M. Mane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cs="Times New Roman"/>
                <w:sz w:val="24"/>
                <w:szCs w:val="24"/>
              </w:rPr>
              <w:t>Rajshri Shahu Maharaj National Teacher Award</w:t>
            </w:r>
          </w:p>
        </w:tc>
        <w:tc>
          <w:tcPr>
            <w:tcW w:w="990" w:type="dxa"/>
          </w:tcPr>
          <w:p w:rsidR="00B66398" w:rsidRPr="00D15322" w:rsidRDefault="00B66398" w:rsidP="001F5BDA">
            <w:pPr>
              <w:rPr>
                <w:rFonts w:ascii="Times New Roman" w:hAnsi="Times New Roman"/>
                <w:sz w:val="24"/>
              </w:rPr>
            </w:pPr>
            <w:r>
              <w:rPr>
                <w:rFonts w:ascii="Times New Roman" w:hAnsi="Times New Roman"/>
                <w:sz w:val="24"/>
              </w:rPr>
              <w:t>2012</w:t>
            </w:r>
          </w:p>
        </w:tc>
        <w:tc>
          <w:tcPr>
            <w:tcW w:w="1548" w:type="dxa"/>
          </w:tcPr>
          <w:p w:rsidR="00B66398" w:rsidRPr="00D15322"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14</w:t>
            </w:r>
          </w:p>
        </w:tc>
        <w:tc>
          <w:tcPr>
            <w:tcW w:w="2619" w:type="dxa"/>
          </w:tcPr>
          <w:p w:rsidR="00B66398" w:rsidRDefault="00B66398" w:rsidP="001F5BD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N.M. Dekhale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Virangana Savitribai Phule National Teacher</w:t>
            </w:r>
          </w:p>
        </w:tc>
        <w:tc>
          <w:tcPr>
            <w:tcW w:w="990" w:type="dxa"/>
          </w:tcPr>
          <w:p w:rsidR="00B66398" w:rsidRPr="00D15322" w:rsidRDefault="00B66398" w:rsidP="001F5BDA">
            <w:pPr>
              <w:rPr>
                <w:rFonts w:ascii="Times New Roman" w:hAnsi="Times New Roman"/>
                <w:sz w:val="24"/>
              </w:rPr>
            </w:pPr>
            <w:r>
              <w:rPr>
                <w:rFonts w:ascii="Times New Roman" w:hAnsi="Times New Roman"/>
                <w:sz w:val="24"/>
              </w:rPr>
              <w:t>2012</w:t>
            </w:r>
          </w:p>
        </w:tc>
        <w:tc>
          <w:tcPr>
            <w:tcW w:w="1548" w:type="dxa"/>
          </w:tcPr>
          <w:p w:rsidR="00B66398" w:rsidRPr="00D15322"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15</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szCs w:val="24"/>
              </w:rPr>
              <w:t>Dr. R. G. Hingole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Virangana Savitribai Phule National Teacher</w:t>
            </w:r>
          </w:p>
        </w:tc>
        <w:tc>
          <w:tcPr>
            <w:tcW w:w="990" w:type="dxa"/>
          </w:tcPr>
          <w:p w:rsidR="00B66398" w:rsidRPr="00D15322" w:rsidRDefault="00B66398" w:rsidP="001F5BDA">
            <w:pPr>
              <w:rPr>
                <w:rFonts w:ascii="Times New Roman" w:hAnsi="Times New Roman"/>
                <w:sz w:val="24"/>
              </w:rPr>
            </w:pPr>
            <w:r>
              <w:rPr>
                <w:rFonts w:ascii="Times New Roman" w:hAnsi="Times New Roman"/>
                <w:sz w:val="24"/>
              </w:rPr>
              <w:t>2012</w:t>
            </w:r>
          </w:p>
        </w:tc>
        <w:tc>
          <w:tcPr>
            <w:tcW w:w="1548" w:type="dxa"/>
          </w:tcPr>
          <w:p w:rsidR="00B66398" w:rsidRPr="00D15322" w:rsidRDefault="00B66398" w:rsidP="001F5BDA">
            <w:pPr>
              <w:rPr>
                <w:rFonts w:ascii="Times New Roman" w:hAnsi="Times New Roman"/>
                <w:sz w:val="24"/>
              </w:rPr>
            </w:pPr>
            <w:r>
              <w:rPr>
                <w:rFonts w:ascii="Times New Roman" w:hAnsi="Times New Roman"/>
                <w:sz w:val="24"/>
              </w:rPr>
              <w:t>Certificate</w:t>
            </w:r>
          </w:p>
        </w:tc>
      </w:tr>
      <w:tr w:rsidR="00B66398" w:rsidRPr="00D15322" w:rsidTr="001F5BDA">
        <w:trPr>
          <w:jc w:val="center"/>
        </w:trPr>
        <w:tc>
          <w:tcPr>
            <w:tcW w:w="639" w:type="dxa"/>
          </w:tcPr>
          <w:p w:rsidR="00B66398"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16</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Samaj Bhushan Puraskar by Satyashodhak Vichar Manch, Nanded</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2012</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Momento &amp; Certificate</w:t>
            </w:r>
          </w:p>
        </w:tc>
      </w:tr>
      <w:tr w:rsidR="00B66398" w:rsidRPr="00D15322" w:rsidTr="001F5BDA">
        <w:trPr>
          <w:jc w:val="center"/>
        </w:trPr>
        <w:tc>
          <w:tcPr>
            <w:tcW w:w="639" w:type="dxa"/>
          </w:tcPr>
          <w:p w:rsidR="00B66398" w:rsidRDefault="00B66398" w:rsidP="001F5BD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17</w:t>
            </w:r>
          </w:p>
        </w:tc>
        <w:tc>
          <w:tcPr>
            <w:tcW w:w="2619" w:type="dxa"/>
          </w:tcPr>
          <w:p w:rsidR="00B66398" w:rsidRPr="00D15322" w:rsidRDefault="00B66398" w:rsidP="001F5BD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3780" w:type="dxa"/>
          </w:tcPr>
          <w:p w:rsidR="00B66398" w:rsidRPr="00D15322" w:rsidRDefault="00B66398" w:rsidP="001F5BDA">
            <w:pPr>
              <w:rPr>
                <w:rFonts w:ascii="Times New Roman" w:hAnsi="Times New Roman"/>
                <w:sz w:val="24"/>
              </w:rPr>
            </w:pPr>
            <w:r w:rsidRPr="00D15322">
              <w:rPr>
                <w:rFonts w:ascii="Times New Roman" w:hAnsi="Times New Roman"/>
                <w:sz w:val="24"/>
              </w:rPr>
              <w:t>Dr. B. R. Ambedkar Fellowship by Indian Dalit Academy, New Delhi</w:t>
            </w:r>
          </w:p>
        </w:tc>
        <w:tc>
          <w:tcPr>
            <w:tcW w:w="990" w:type="dxa"/>
          </w:tcPr>
          <w:p w:rsidR="00B66398" w:rsidRPr="00D15322" w:rsidRDefault="00B66398" w:rsidP="001F5BDA">
            <w:pPr>
              <w:rPr>
                <w:rFonts w:ascii="Times New Roman" w:hAnsi="Times New Roman"/>
                <w:sz w:val="24"/>
              </w:rPr>
            </w:pPr>
            <w:r w:rsidRPr="00D15322">
              <w:rPr>
                <w:rFonts w:ascii="Times New Roman" w:hAnsi="Times New Roman"/>
                <w:sz w:val="24"/>
              </w:rPr>
              <w:t>2011</w:t>
            </w:r>
          </w:p>
        </w:tc>
        <w:tc>
          <w:tcPr>
            <w:tcW w:w="1548" w:type="dxa"/>
          </w:tcPr>
          <w:p w:rsidR="00B66398" w:rsidRPr="00D15322" w:rsidRDefault="00B66398" w:rsidP="001F5BDA">
            <w:pPr>
              <w:rPr>
                <w:rFonts w:ascii="Times New Roman" w:hAnsi="Times New Roman"/>
                <w:sz w:val="24"/>
              </w:rPr>
            </w:pPr>
            <w:r w:rsidRPr="00D15322">
              <w:rPr>
                <w:rFonts w:ascii="Times New Roman" w:hAnsi="Times New Roman"/>
                <w:sz w:val="24"/>
              </w:rPr>
              <w:t>Certificate &amp; Monogram</w:t>
            </w:r>
          </w:p>
        </w:tc>
      </w:tr>
    </w:tbl>
    <w:p w:rsidR="00B66398" w:rsidRPr="008F56DF" w:rsidRDefault="00B66398" w:rsidP="00B66398">
      <w:pPr>
        <w:pStyle w:val="Default"/>
        <w:rPr>
          <w:szCs w:val="23"/>
        </w:rPr>
      </w:pPr>
      <w:r w:rsidRPr="008F56DF">
        <w:rPr>
          <w:b/>
          <w:bCs/>
          <w:szCs w:val="23"/>
        </w:rPr>
        <w:t xml:space="preserve">2.4.6 Has the institution introduced evaluation of teachers by the students and external Peers? If yes, how is the evaluation used for improving the quality of the teaching-learning process? </w:t>
      </w:r>
    </w:p>
    <w:p w:rsidR="00B66398" w:rsidRPr="008F56DF" w:rsidRDefault="00B66398" w:rsidP="00B66398">
      <w:pPr>
        <w:pStyle w:val="Default"/>
        <w:ind w:firstLine="720"/>
        <w:jc w:val="both"/>
        <w:rPr>
          <w:szCs w:val="23"/>
        </w:rPr>
      </w:pPr>
      <w:r w:rsidRPr="008F56DF">
        <w:rPr>
          <w:szCs w:val="23"/>
        </w:rPr>
        <w:t>Yes, the institute checks the evaluation of the teachers done by students and external peers. The head of the institution takes feedback of the teachers from the students and their guardians without disclosing their names. At the end of every academic year students give feedback of individual faculty members based on their teaching skills in the prescribed format. It is after the analysis of the feedback the leadership of the college takes necessary steps by means of suggestion to the faculty regarding the improvement in teaching-learning process.</w:t>
      </w:r>
    </w:p>
    <w:p w:rsidR="00B66398" w:rsidRPr="008F56DF" w:rsidRDefault="00B66398" w:rsidP="00B66398">
      <w:pPr>
        <w:pStyle w:val="Default"/>
        <w:rPr>
          <w:b/>
          <w:bCs/>
          <w:sz w:val="28"/>
          <w:szCs w:val="28"/>
        </w:rPr>
      </w:pPr>
      <w:r w:rsidRPr="008F56DF">
        <w:rPr>
          <w:b/>
          <w:bCs/>
          <w:sz w:val="28"/>
          <w:szCs w:val="28"/>
        </w:rPr>
        <w:t xml:space="preserve">2.5 Evaluation Process and Reforms </w:t>
      </w:r>
    </w:p>
    <w:p w:rsidR="00B66398" w:rsidRPr="008F56DF" w:rsidRDefault="00B66398" w:rsidP="00B66398">
      <w:pPr>
        <w:pStyle w:val="Default"/>
        <w:rPr>
          <w:b/>
          <w:bCs/>
          <w:szCs w:val="23"/>
        </w:rPr>
      </w:pPr>
      <w:r w:rsidRPr="008F56DF">
        <w:rPr>
          <w:b/>
          <w:bCs/>
          <w:szCs w:val="23"/>
        </w:rPr>
        <w:lastRenderedPageBreak/>
        <w:t>2.5.1 How does the institution ensure that the stakeholders of the institution especially students and faculty are aware of the evaluation processes?</w:t>
      </w:r>
    </w:p>
    <w:p w:rsidR="00B66398" w:rsidRPr="008F56DF" w:rsidRDefault="00B66398" w:rsidP="00B66398">
      <w:pPr>
        <w:pStyle w:val="Default"/>
        <w:ind w:firstLine="720"/>
        <w:jc w:val="both"/>
        <w:rPr>
          <w:szCs w:val="23"/>
        </w:rPr>
      </w:pPr>
      <w:r w:rsidRPr="008F56DF">
        <w:rPr>
          <w:szCs w:val="23"/>
        </w:rPr>
        <w:t xml:space="preserve">Evaluation methods and guidelines about evaluation process given by university are communicated to the students in the classes and other institutional members in meetings. At the start of semester, all students are informed regarding the pattern of internal as well as semester end university examinations. They are also informed about evaluation system. Internal examinations are conducted as per the schedule. Immediately after the test papers are evaluated, every student is personally called for and pointed out his mistakes and the useful suggestions are given to the students to perform better in the next examination. After declaration of results by the university, the results are displayed on the notice board. It is also available on the website of the university. The performance of the students in class tests and university examinations are discussed in the staff meetings and suitable remedial measures are taken. All examination results are discussed in local management committee meetings every year. </w:t>
      </w:r>
    </w:p>
    <w:p w:rsidR="00B66398" w:rsidRPr="008F56DF" w:rsidRDefault="00B66398" w:rsidP="00B66398">
      <w:pPr>
        <w:pStyle w:val="Default"/>
        <w:ind w:firstLine="720"/>
        <w:jc w:val="both"/>
        <w:rPr>
          <w:szCs w:val="23"/>
        </w:rPr>
      </w:pPr>
      <w:r w:rsidRPr="008F56DF">
        <w:rPr>
          <w:szCs w:val="23"/>
        </w:rPr>
        <w:t xml:space="preserve">A master mark register for University Examinations is maintained in the college office. These registers are scrutinized by the respective faculty to take appropriate measures to improve the performance of the students. The performance of the students is informed to the parents either calling them personally or by arranging parents’ meet. Record of internal examination results is also maintained in the Examination cell. </w:t>
      </w:r>
    </w:p>
    <w:p w:rsidR="00B66398" w:rsidRPr="008F56DF" w:rsidRDefault="00B66398" w:rsidP="00B66398">
      <w:pPr>
        <w:pStyle w:val="Default"/>
        <w:jc w:val="both"/>
        <w:rPr>
          <w:b/>
          <w:bCs/>
          <w:szCs w:val="23"/>
        </w:rPr>
      </w:pPr>
      <w:r w:rsidRPr="008F56DF">
        <w:rPr>
          <w:b/>
          <w:bCs/>
          <w:szCs w:val="23"/>
        </w:rPr>
        <w:t>2.5.2 What are the major evaluation reforms of the university that the institution has adopted and what are the reforms initiated by the institution on its own?</w:t>
      </w:r>
    </w:p>
    <w:p w:rsidR="00B66398" w:rsidRPr="008F56DF" w:rsidRDefault="00B66398" w:rsidP="00B66398">
      <w:pPr>
        <w:pStyle w:val="Default"/>
        <w:jc w:val="both"/>
        <w:rPr>
          <w:szCs w:val="23"/>
        </w:rPr>
      </w:pPr>
      <w:r w:rsidRPr="008F56DF">
        <w:rPr>
          <w:b/>
          <w:bCs/>
          <w:szCs w:val="23"/>
        </w:rPr>
        <w:tab/>
        <w:t>Evaluation reforms of University:</w:t>
      </w:r>
      <w:r w:rsidRPr="008F56DF">
        <w:rPr>
          <w:szCs w:val="23"/>
        </w:rPr>
        <w:t xml:space="preserve"> </w:t>
      </w:r>
      <w:r w:rsidRPr="008F56DF">
        <w:rPr>
          <w:szCs w:val="23"/>
        </w:rPr>
        <w:tab/>
      </w:r>
    </w:p>
    <w:p w:rsidR="00B66398" w:rsidRPr="008F56DF" w:rsidRDefault="00B66398" w:rsidP="00B66398">
      <w:pPr>
        <w:pStyle w:val="Default"/>
        <w:numPr>
          <w:ilvl w:val="2"/>
          <w:numId w:val="141"/>
        </w:numPr>
        <w:jc w:val="both"/>
        <w:rPr>
          <w:szCs w:val="23"/>
        </w:rPr>
      </w:pPr>
      <w:r w:rsidRPr="008F56DF">
        <w:rPr>
          <w:szCs w:val="23"/>
        </w:rPr>
        <w:t>Two internal assessment examinations.</w:t>
      </w:r>
    </w:p>
    <w:p w:rsidR="00B66398" w:rsidRPr="008F56DF" w:rsidRDefault="00B66398" w:rsidP="00B66398">
      <w:pPr>
        <w:pStyle w:val="Default"/>
        <w:numPr>
          <w:ilvl w:val="2"/>
          <w:numId w:val="141"/>
        </w:numPr>
        <w:jc w:val="both"/>
        <w:rPr>
          <w:szCs w:val="23"/>
        </w:rPr>
      </w:pPr>
      <w:r w:rsidRPr="008F56DF">
        <w:rPr>
          <w:szCs w:val="23"/>
        </w:rPr>
        <w:t>Multiple choice questions and theory type questions for first year and second year students whereas, only theory type questions for third year students.</w:t>
      </w:r>
    </w:p>
    <w:p w:rsidR="00B66398" w:rsidRPr="008F56DF" w:rsidRDefault="00B66398" w:rsidP="00B66398">
      <w:pPr>
        <w:pStyle w:val="Default"/>
        <w:numPr>
          <w:ilvl w:val="2"/>
          <w:numId w:val="141"/>
        </w:numPr>
        <w:jc w:val="both"/>
        <w:rPr>
          <w:szCs w:val="23"/>
        </w:rPr>
      </w:pPr>
      <w:r w:rsidRPr="008F56DF">
        <w:rPr>
          <w:szCs w:val="23"/>
        </w:rPr>
        <w:t xml:space="preserve">Use of O.M.R. answers sheets for solving M.C.Q. </w:t>
      </w:r>
    </w:p>
    <w:p w:rsidR="00B66398" w:rsidRPr="008F56DF" w:rsidRDefault="00B66398" w:rsidP="00B66398">
      <w:pPr>
        <w:pStyle w:val="Default"/>
        <w:numPr>
          <w:ilvl w:val="2"/>
          <w:numId w:val="141"/>
        </w:numPr>
        <w:jc w:val="both"/>
        <w:rPr>
          <w:szCs w:val="23"/>
        </w:rPr>
      </w:pPr>
      <w:r w:rsidRPr="008F56DF">
        <w:rPr>
          <w:szCs w:val="23"/>
        </w:rPr>
        <w:t>The University has initiated transparent evaluation method by providing the photo copies of the answer books. There are two methods viz. rechecking and recounting. In both the methods, the students are informed, and are suggested to approach the university for the same.</w:t>
      </w:r>
    </w:p>
    <w:p w:rsidR="00B66398" w:rsidRPr="008F56DF" w:rsidRDefault="00B66398" w:rsidP="00B66398">
      <w:pPr>
        <w:pStyle w:val="Default"/>
        <w:numPr>
          <w:ilvl w:val="2"/>
          <w:numId w:val="141"/>
        </w:numPr>
        <w:jc w:val="both"/>
        <w:rPr>
          <w:szCs w:val="23"/>
        </w:rPr>
      </w:pPr>
      <w:r w:rsidRPr="008F56DF">
        <w:rPr>
          <w:szCs w:val="23"/>
        </w:rPr>
        <w:t xml:space="preserve">Completion of projects for all third year students. </w:t>
      </w:r>
    </w:p>
    <w:p w:rsidR="00B66398" w:rsidRPr="008F56DF" w:rsidRDefault="00B66398" w:rsidP="00B66398">
      <w:pPr>
        <w:pStyle w:val="Default"/>
        <w:ind w:left="360" w:firstLine="360"/>
        <w:jc w:val="both"/>
        <w:rPr>
          <w:szCs w:val="23"/>
        </w:rPr>
      </w:pPr>
      <w:r w:rsidRPr="008F56DF">
        <w:rPr>
          <w:b/>
          <w:bCs/>
          <w:szCs w:val="23"/>
        </w:rPr>
        <w:t>Evaluation reforms of University:</w:t>
      </w:r>
      <w:r w:rsidRPr="008F56DF">
        <w:rPr>
          <w:szCs w:val="23"/>
        </w:rPr>
        <w:t xml:space="preserve"> </w:t>
      </w:r>
    </w:p>
    <w:p w:rsidR="00B66398" w:rsidRPr="008F56DF" w:rsidRDefault="00B66398" w:rsidP="00B66398">
      <w:pPr>
        <w:pStyle w:val="Default"/>
        <w:numPr>
          <w:ilvl w:val="2"/>
          <w:numId w:val="142"/>
        </w:numPr>
        <w:jc w:val="both"/>
        <w:rPr>
          <w:szCs w:val="23"/>
        </w:rPr>
      </w:pPr>
      <w:r w:rsidRPr="008F56DF">
        <w:rPr>
          <w:szCs w:val="23"/>
        </w:rPr>
        <w:t>To conduct internal and university examinations, to maintain all results and other information regarding examinations and evaluations, there is a separate department in the college which includes three faculty members and two non-teaching members nominated by the principal.</w:t>
      </w:r>
    </w:p>
    <w:p w:rsidR="00B66398" w:rsidRPr="008F56DF" w:rsidRDefault="00B66398" w:rsidP="00B66398">
      <w:pPr>
        <w:pStyle w:val="Default"/>
        <w:numPr>
          <w:ilvl w:val="2"/>
          <w:numId w:val="142"/>
        </w:numPr>
        <w:jc w:val="both"/>
        <w:rPr>
          <w:szCs w:val="23"/>
        </w:rPr>
      </w:pPr>
      <w:r w:rsidRPr="008F56DF">
        <w:rPr>
          <w:szCs w:val="23"/>
        </w:rPr>
        <w:t xml:space="preserve">The college follows the evaluation method of SRTM University. </w:t>
      </w:r>
    </w:p>
    <w:p w:rsidR="00B66398" w:rsidRPr="008F56DF" w:rsidRDefault="00B66398" w:rsidP="00B66398">
      <w:pPr>
        <w:pStyle w:val="Default"/>
        <w:numPr>
          <w:ilvl w:val="2"/>
          <w:numId w:val="142"/>
        </w:numPr>
        <w:jc w:val="both"/>
        <w:rPr>
          <w:szCs w:val="23"/>
        </w:rPr>
      </w:pPr>
      <w:r w:rsidRPr="008F56DF">
        <w:rPr>
          <w:szCs w:val="23"/>
        </w:rPr>
        <w:t xml:space="preserve">The college conducts two internal examinations for each semester. </w:t>
      </w:r>
    </w:p>
    <w:p w:rsidR="00B66398" w:rsidRPr="008F56DF" w:rsidRDefault="00B66398" w:rsidP="00B66398">
      <w:pPr>
        <w:pStyle w:val="Default"/>
        <w:numPr>
          <w:ilvl w:val="2"/>
          <w:numId w:val="142"/>
        </w:numPr>
        <w:jc w:val="both"/>
        <w:rPr>
          <w:szCs w:val="23"/>
        </w:rPr>
      </w:pPr>
      <w:r w:rsidRPr="008F56DF">
        <w:rPr>
          <w:szCs w:val="23"/>
        </w:rPr>
        <w:t xml:space="preserve">The time-table is well published in advance. </w:t>
      </w:r>
    </w:p>
    <w:p w:rsidR="00B66398" w:rsidRPr="008F56DF" w:rsidRDefault="00B66398" w:rsidP="00B66398">
      <w:pPr>
        <w:pStyle w:val="Default"/>
        <w:numPr>
          <w:ilvl w:val="2"/>
          <w:numId w:val="142"/>
        </w:numPr>
        <w:jc w:val="both"/>
        <w:rPr>
          <w:szCs w:val="23"/>
        </w:rPr>
      </w:pPr>
      <w:r w:rsidRPr="008F56DF">
        <w:rPr>
          <w:szCs w:val="23"/>
        </w:rPr>
        <w:t>The faculties set their own question papers according to university pattern and provide to examination department.</w:t>
      </w:r>
    </w:p>
    <w:p w:rsidR="00B66398" w:rsidRPr="008F56DF" w:rsidRDefault="00B66398" w:rsidP="00B66398">
      <w:pPr>
        <w:pStyle w:val="Default"/>
        <w:numPr>
          <w:ilvl w:val="2"/>
          <w:numId w:val="142"/>
        </w:numPr>
        <w:jc w:val="both"/>
        <w:rPr>
          <w:szCs w:val="23"/>
        </w:rPr>
      </w:pPr>
      <w:r w:rsidRPr="008F56DF">
        <w:rPr>
          <w:szCs w:val="23"/>
        </w:rPr>
        <w:lastRenderedPageBreak/>
        <w:t xml:space="preserve">The examination cell prints the question papers and conducts the examination as per time-table. </w:t>
      </w:r>
    </w:p>
    <w:p w:rsidR="00B66398" w:rsidRPr="008F56DF" w:rsidRDefault="00B66398" w:rsidP="00B66398">
      <w:pPr>
        <w:pStyle w:val="Default"/>
        <w:numPr>
          <w:ilvl w:val="2"/>
          <w:numId w:val="142"/>
        </w:numPr>
        <w:jc w:val="both"/>
        <w:rPr>
          <w:szCs w:val="23"/>
        </w:rPr>
      </w:pPr>
      <w:r w:rsidRPr="008F56DF">
        <w:rPr>
          <w:szCs w:val="23"/>
        </w:rPr>
        <w:t>All faculties perform the Invigilation duties allotted to them.</w:t>
      </w:r>
    </w:p>
    <w:p w:rsidR="00B66398" w:rsidRPr="008F56DF" w:rsidRDefault="00B66398" w:rsidP="00B66398">
      <w:pPr>
        <w:pStyle w:val="Default"/>
        <w:numPr>
          <w:ilvl w:val="2"/>
          <w:numId w:val="142"/>
        </w:numPr>
        <w:jc w:val="both"/>
        <w:rPr>
          <w:szCs w:val="23"/>
        </w:rPr>
      </w:pPr>
      <w:r w:rsidRPr="008F56DF">
        <w:rPr>
          <w:szCs w:val="23"/>
        </w:rPr>
        <w:t xml:space="preserve">Immediately after the test, results are communicated to the students. </w:t>
      </w:r>
    </w:p>
    <w:p w:rsidR="00B66398" w:rsidRPr="008F56DF" w:rsidRDefault="00B66398" w:rsidP="00B66398">
      <w:pPr>
        <w:pStyle w:val="Default"/>
        <w:numPr>
          <w:ilvl w:val="2"/>
          <w:numId w:val="142"/>
        </w:numPr>
        <w:jc w:val="both"/>
        <w:rPr>
          <w:szCs w:val="23"/>
        </w:rPr>
      </w:pPr>
      <w:r w:rsidRPr="008F56DF">
        <w:rPr>
          <w:szCs w:val="23"/>
        </w:rPr>
        <w:t>If there are any grievances on part of students, the faculty takes required steps to resolve the issue.</w:t>
      </w:r>
    </w:p>
    <w:p w:rsidR="00B66398" w:rsidRPr="008F56DF" w:rsidRDefault="00B66398" w:rsidP="00B66398">
      <w:pPr>
        <w:pStyle w:val="Default"/>
        <w:numPr>
          <w:ilvl w:val="2"/>
          <w:numId w:val="142"/>
        </w:numPr>
        <w:jc w:val="both"/>
        <w:rPr>
          <w:szCs w:val="23"/>
        </w:rPr>
      </w:pPr>
      <w:r w:rsidRPr="008F56DF">
        <w:rPr>
          <w:szCs w:val="23"/>
        </w:rPr>
        <w:t xml:space="preserve">Apart from university examination Pattern College uses different evaluation methods like assignments, seminars, oral question-answer methods. </w:t>
      </w:r>
    </w:p>
    <w:p w:rsidR="00B66398" w:rsidRPr="008F56DF" w:rsidRDefault="00B66398" w:rsidP="00B66398">
      <w:pPr>
        <w:pStyle w:val="Default"/>
        <w:jc w:val="both"/>
        <w:rPr>
          <w:b/>
          <w:bCs/>
          <w:szCs w:val="23"/>
        </w:rPr>
      </w:pPr>
      <w:r w:rsidRPr="008F56DF">
        <w:rPr>
          <w:b/>
          <w:bCs/>
          <w:szCs w:val="23"/>
        </w:rPr>
        <w:t xml:space="preserve">2.5.3 How does the institution ensure effective implementation of the evaluation reforms of the university and those initiated by the institution on its own? </w:t>
      </w:r>
    </w:p>
    <w:p w:rsidR="00B66398" w:rsidRPr="008F56DF" w:rsidRDefault="00B66398" w:rsidP="00B66398">
      <w:pPr>
        <w:pStyle w:val="Default"/>
        <w:ind w:firstLine="720"/>
        <w:jc w:val="both"/>
        <w:rPr>
          <w:b/>
          <w:bCs/>
          <w:szCs w:val="23"/>
        </w:rPr>
      </w:pPr>
      <w:r w:rsidRPr="008F56DF">
        <w:rPr>
          <w:szCs w:val="23"/>
        </w:rPr>
        <w:t>The evaluation reforms of the university are strictly followed by the college. The evaluation is all fair. After the test papers are evaluated, the students are given their assessed answer sheets. If any student has doubt about evaluation it is cleared by the concerned faculty. The students are encouraged and consulted for better performance in the future examinations. Record of internal examinations and university examinations is maintained in personal files of the faculty as well as in the examination department of the college.</w:t>
      </w:r>
    </w:p>
    <w:p w:rsidR="00B66398" w:rsidRPr="008F56DF" w:rsidRDefault="00B66398" w:rsidP="00B66398">
      <w:pPr>
        <w:pStyle w:val="Default"/>
        <w:jc w:val="both"/>
        <w:rPr>
          <w:szCs w:val="23"/>
        </w:rPr>
      </w:pPr>
      <w:r w:rsidRPr="008F56DF">
        <w:rPr>
          <w:b/>
          <w:bCs/>
          <w:szCs w:val="23"/>
        </w:rPr>
        <w:t xml:space="preserve">  2.5.4 Provide details on the formative and summative evaluation approaches adapted to measure student achievement. Cite a few examples which have positively impacted the system. </w:t>
      </w:r>
    </w:p>
    <w:p w:rsidR="00B66398" w:rsidRPr="008F56DF" w:rsidRDefault="00B66398" w:rsidP="00946AC9">
      <w:pPr>
        <w:spacing w:after="0" w:line="240" w:lineRule="auto"/>
        <w:ind w:firstLine="720"/>
        <w:jc w:val="both"/>
        <w:rPr>
          <w:rFonts w:ascii="Times New Roman" w:hAnsi="Times New Roman" w:cs="Times New Roman"/>
          <w:sz w:val="24"/>
          <w:szCs w:val="23"/>
        </w:rPr>
      </w:pPr>
      <w:r w:rsidRPr="008F56DF">
        <w:rPr>
          <w:rFonts w:ascii="Times New Roman" w:hAnsi="Times New Roman" w:cs="Times New Roman"/>
          <w:sz w:val="24"/>
          <w:szCs w:val="23"/>
        </w:rPr>
        <w:t xml:space="preserve">Formative evaluation is conducted in the classroom on each unit of the syllabi orally. Following are some of the formative methods used in college: </w:t>
      </w:r>
    </w:p>
    <w:p w:rsidR="00B66398" w:rsidRPr="008F56DF" w:rsidRDefault="00B66398" w:rsidP="00946AC9">
      <w:pPr>
        <w:pStyle w:val="ListParagraph"/>
        <w:numPr>
          <w:ilvl w:val="0"/>
          <w:numId w:val="138"/>
        </w:numPr>
        <w:spacing w:after="0" w:line="240" w:lineRule="auto"/>
        <w:jc w:val="both"/>
        <w:rPr>
          <w:rFonts w:ascii="Times New Roman" w:hAnsi="Times New Roman" w:cs="Times New Roman"/>
          <w:sz w:val="24"/>
          <w:szCs w:val="23"/>
        </w:rPr>
      </w:pPr>
      <w:r w:rsidRPr="008F56DF">
        <w:rPr>
          <w:rFonts w:ascii="Times New Roman" w:hAnsi="Times New Roman" w:cs="Times New Roman"/>
          <w:sz w:val="24"/>
          <w:szCs w:val="23"/>
        </w:rPr>
        <w:t>Asking questions about the topics discussed during teaching is a common practice here.</w:t>
      </w:r>
    </w:p>
    <w:p w:rsidR="00B66398" w:rsidRPr="008F56DF" w:rsidRDefault="00B66398" w:rsidP="00946AC9">
      <w:pPr>
        <w:pStyle w:val="ListParagraph"/>
        <w:numPr>
          <w:ilvl w:val="0"/>
          <w:numId w:val="138"/>
        </w:numPr>
        <w:spacing w:after="0" w:line="240" w:lineRule="auto"/>
        <w:jc w:val="both"/>
        <w:rPr>
          <w:rFonts w:ascii="Times New Roman" w:hAnsi="Times New Roman" w:cs="Times New Roman"/>
          <w:sz w:val="24"/>
          <w:szCs w:val="23"/>
        </w:rPr>
      </w:pPr>
      <w:r w:rsidRPr="008F56DF">
        <w:rPr>
          <w:rFonts w:ascii="Times New Roman" w:hAnsi="Times New Roman" w:cs="Times New Roman"/>
          <w:sz w:val="24"/>
          <w:szCs w:val="23"/>
        </w:rPr>
        <w:t>Asking questions at the end of the lecture to know whether the topic is understood by the student.</w:t>
      </w:r>
    </w:p>
    <w:p w:rsidR="00B66398" w:rsidRPr="008F56DF" w:rsidRDefault="00B66398" w:rsidP="00946AC9">
      <w:pPr>
        <w:spacing w:after="0" w:line="240" w:lineRule="auto"/>
        <w:ind w:firstLine="720"/>
        <w:jc w:val="both"/>
        <w:rPr>
          <w:rFonts w:ascii="Times New Roman" w:hAnsi="Times New Roman" w:cs="Times New Roman"/>
          <w:sz w:val="24"/>
          <w:szCs w:val="23"/>
        </w:rPr>
      </w:pPr>
      <w:r w:rsidRPr="008F56DF">
        <w:rPr>
          <w:rFonts w:ascii="Times New Roman" w:hAnsi="Times New Roman" w:cs="Times New Roman"/>
          <w:sz w:val="24"/>
          <w:szCs w:val="23"/>
        </w:rPr>
        <w:t>Summative evaluation is done by conducting two internal exams in each half year as directed by the university. The MCQ pattern and the newly introduced theory pattern are the two approaches and both of these approaches have been proved to be fruitful for the students.     Formative evaluation enabled the students to understand the concepts in detail and the summative evaluation led them to study for scoring maximum marks in the university examinations.</w:t>
      </w:r>
    </w:p>
    <w:p w:rsidR="00B66398" w:rsidRPr="008F56DF" w:rsidRDefault="00B66398" w:rsidP="00946AC9">
      <w:pPr>
        <w:spacing w:after="0" w:line="240" w:lineRule="auto"/>
        <w:ind w:firstLine="720"/>
        <w:jc w:val="both"/>
        <w:rPr>
          <w:rFonts w:ascii="Times New Roman" w:hAnsi="Times New Roman" w:cs="Times New Roman"/>
          <w:sz w:val="24"/>
          <w:szCs w:val="24"/>
        </w:rPr>
      </w:pPr>
      <w:r w:rsidRPr="008F56DF">
        <w:rPr>
          <w:rFonts w:ascii="Times New Roman" w:hAnsi="Times New Roman" w:cs="Times New Roman"/>
          <w:b/>
          <w:bCs/>
          <w:sz w:val="24"/>
          <w:szCs w:val="24"/>
        </w:rPr>
        <w:t xml:space="preserve">2.5.5 Enumerate on how the institution monitors and communicates the progress and performance of students through the duration of the course/programme? Provide an analysis of the students results/achievements (Programme /course wise for last four years) and explain the differences if any and patterns of achievement across the programmes/courses offered. </w:t>
      </w:r>
    </w:p>
    <w:p w:rsidR="00B66398" w:rsidRPr="008F56DF" w:rsidRDefault="00B66398" w:rsidP="00B66398">
      <w:pPr>
        <w:ind w:firstLine="720"/>
        <w:jc w:val="both"/>
        <w:rPr>
          <w:rFonts w:ascii="Times New Roman" w:hAnsi="Times New Roman" w:cs="Times New Roman"/>
          <w:sz w:val="24"/>
          <w:szCs w:val="24"/>
        </w:rPr>
      </w:pPr>
      <w:r w:rsidRPr="008F56DF">
        <w:rPr>
          <w:rFonts w:ascii="Times New Roman" w:hAnsi="Times New Roman" w:cs="Times New Roman"/>
          <w:sz w:val="24"/>
          <w:szCs w:val="24"/>
        </w:rPr>
        <w:t>The internal exams are conducted by the college. The college displays the time-table of the internal exams as well as the date of result on the notice board. The time-table is rigorously followed. Individual teacher declares the result of the test and remarks along with the answer books in the class-room. The mechanism of an internal exams resulted in increasing the results of the college. Following table shows the results of the college during last four years. (Class/Year Wise)</w:t>
      </w:r>
    </w:p>
    <w:tbl>
      <w:tblPr>
        <w:tblStyle w:val="TableGrid"/>
        <w:tblW w:w="9468" w:type="dxa"/>
        <w:tblLayout w:type="fixed"/>
        <w:tblLook w:val="04A0"/>
      </w:tblPr>
      <w:tblGrid>
        <w:gridCol w:w="1008"/>
        <w:gridCol w:w="450"/>
        <w:gridCol w:w="450"/>
        <w:gridCol w:w="450"/>
        <w:gridCol w:w="810"/>
        <w:gridCol w:w="450"/>
        <w:gridCol w:w="450"/>
        <w:gridCol w:w="450"/>
        <w:gridCol w:w="720"/>
        <w:gridCol w:w="540"/>
        <w:gridCol w:w="450"/>
        <w:gridCol w:w="450"/>
        <w:gridCol w:w="720"/>
        <w:gridCol w:w="450"/>
        <w:gridCol w:w="450"/>
        <w:gridCol w:w="450"/>
        <w:gridCol w:w="720"/>
      </w:tblGrid>
      <w:tr w:rsidR="00B66398" w:rsidRPr="008F56DF" w:rsidTr="001F5BDA">
        <w:tc>
          <w:tcPr>
            <w:tcW w:w="1008" w:type="dxa"/>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lastRenderedPageBreak/>
              <w:t>Course</w:t>
            </w:r>
          </w:p>
        </w:tc>
        <w:tc>
          <w:tcPr>
            <w:tcW w:w="2160" w:type="dxa"/>
            <w:gridSpan w:val="4"/>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2011-12</w:t>
            </w:r>
          </w:p>
        </w:tc>
        <w:tc>
          <w:tcPr>
            <w:tcW w:w="2070" w:type="dxa"/>
            <w:gridSpan w:val="4"/>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2012-13</w:t>
            </w:r>
          </w:p>
        </w:tc>
        <w:tc>
          <w:tcPr>
            <w:tcW w:w="2160" w:type="dxa"/>
            <w:gridSpan w:val="4"/>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2013-14</w:t>
            </w:r>
          </w:p>
        </w:tc>
        <w:tc>
          <w:tcPr>
            <w:tcW w:w="2070" w:type="dxa"/>
            <w:gridSpan w:val="4"/>
          </w:tcPr>
          <w:p w:rsidR="00B66398" w:rsidRPr="008F56DF" w:rsidRDefault="00B66398" w:rsidP="001F5BDA">
            <w:pPr>
              <w:jc w:val="center"/>
              <w:rPr>
                <w:rFonts w:ascii="Times New Roman" w:hAnsi="Times New Roman" w:cs="Times New Roman"/>
                <w:sz w:val="24"/>
                <w:szCs w:val="24"/>
              </w:rPr>
            </w:pPr>
            <w:r w:rsidRPr="008F56DF">
              <w:rPr>
                <w:rFonts w:ascii="Times New Roman" w:hAnsi="Times New Roman" w:cs="Times New Roman"/>
                <w:sz w:val="24"/>
                <w:szCs w:val="24"/>
              </w:rPr>
              <w:t>20</w:t>
            </w:r>
            <w:r>
              <w:rPr>
                <w:rFonts w:ascii="Times New Roman" w:hAnsi="Times New Roman" w:cs="Times New Roman"/>
                <w:sz w:val="24"/>
                <w:szCs w:val="24"/>
              </w:rPr>
              <w:t>1</w:t>
            </w:r>
            <w:r w:rsidRPr="008F56DF">
              <w:rPr>
                <w:rFonts w:ascii="Times New Roman" w:hAnsi="Times New Roman" w:cs="Times New Roman"/>
                <w:sz w:val="24"/>
                <w:szCs w:val="24"/>
              </w:rPr>
              <w:t>4-15</w:t>
            </w:r>
          </w:p>
        </w:tc>
      </w:tr>
      <w:tr w:rsidR="00B66398" w:rsidRPr="008F56DF" w:rsidTr="001F5BDA">
        <w:tc>
          <w:tcPr>
            <w:tcW w:w="1008" w:type="dxa"/>
          </w:tcPr>
          <w:p w:rsidR="00B66398" w:rsidRPr="008F56DF" w:rsidRDefault="00B66398" w:rsidP="001F5BDA">
            <w:pPr>
              <w:rPr>
                <w:rFonts w:ascii="Times New Roman" w:hAnsi="Times New Roman" w:cs="Times New Roman"/>
                <w:sz w:val="24"/>
                <w:szCs w:val="24"/>
              </w:rPr>
            </w:pPr>
          </w:p>
        </w:tc>
        <w:tc>
          <w:tcPr>
            <w:tcW w:w="450"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T</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A</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P</w:t>
            </w:r>
          </w:p>
        </w:tc>
        <w:tc>
          <w:tcPr>
            <w:tcW w:w="810" w:type="dxa"/>
            <w:tcBorders>
              <w:lef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w:t>
            </w:r>
          </w:p>
        </w:tc>
        <w:tc>
          <w:tcPr>
            <w:tcW w:w="450"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T</w:t>
            </w:r>
          </w:p>
        </w:tc>
        <w:tc>
          <w:tcPr>
            <w:tcW w:w="450" w:type="dxa"/>
            <w:tcBorders>
              <w:top w:val="single" w:sz="4" w:space="0" w:color="auto"/>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A</w:t>
            </w:r>
          </w:p>
        </w:tc>
        <w:tc>
          <w:tcPr>
            <w:tcW w:w="450" w:type="dxa"/>
            <w:tcBorders>
              <w:top w:val="single" w:sz="4" w:space="0" w:color="auto"/>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P</w:t>
            </w:r>
          </w:p>
        </w:tc>
        <w:tc>
          <w:tcPr>
            <w:tcW w:w="720" w:type="dxa"/>
            <w:tcBorders>
              <w:top w:val="single" w:sz="4" w:space="0" w:color="auto"/>
              <w:lef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w:t>
            </w:r>
          </w:p>
        </w:tc>
        <w:tc>
          <w:tcPr>
            <w:tcW w:w="540"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T</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A</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P</w:t>
            </w:r>
          </w:p>
        </w:tc>
        <w:tc>
          <w:tcPr>
            <w:tcW w:w="720" w:type="dxa"/>
            <w:tcBorders>
              <w:lef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w:t>
            </w:r>
          </w:p>
        </w:tc>
        <w:tc>
          <w:tcPr>
            <w:tcW w:w="450" w:type="dxa"/>
            <w:tcBorders>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T</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A</w:t>
            </w:r>
          </w:p>
        </w:tc>
        <w:tc>
          <w:tcPr>
            <w:tcW w:w="450" w:type="dxa"/>
            <w:tcBorders>
              <w:left w:val="single" w:sz="4" w:space="0" w:color="auto"/>
              <w:righ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P</w:t>
            </w:r>
          </w:p>
        </w:tc>
        <w:tc>
          <w:tcPr>
            <w:tcW w:w="720" w:type="dxa"/>
            <w:tcBorders>
              <w:left w:val="single" w:sz="4" w:space="0" w:color="auto"/>
            </w:tcBorders>
          </w:tcPr>
          <w:p w:rsidR="00B66398" w:rsidRPr="008F56DF" w:rsidRDefault="00B66398" w:rsidP="001F5BDA">
            <w:pPr>
              <w:rPr>
                <w:rFonts w:ascii="Times New Roman" w:hAnsi="Times New Roman" w:cs="Times New Roman"/>
                <w:sz w:val="24"/>
                <w:szCs w:val="24"/>
              </w:rPr>
            </w:pPr>
            <w:r w:rsidRPr="008F56DF">
              <w:rPr>
                <w:rFonts w:ascii="Times New Roman" w:hAnsi="Times New Roman" w:cs="Times New Roman"/>
                <w:sz w:val="24"/>
                <w:szCs w:val="24"/>
              </w:rPr>
              <w:t>%</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A.-I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56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94.87</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w:t>
            </w:r>
            <w:r>
              <w:rPr>
                <w:rFonts w:ascii="Times New Roman" w:hAnsi="Times New Roman" w:cs="Times New Roman"/>
              </w:rPr>
              <w:t>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22</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44</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64</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37</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69.81</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77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51</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89.47</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A.-II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04</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30.76</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34</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13</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39.39</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35</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44</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42</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95.34</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A.-III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83.33</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w:t>
            </w:r>
            <w:r>
              <w:rPr>
                <w:rFonts w:ascii="Times New Roman" w:hAnsi="Times New Roman" w:cs="Times New Roman"/>
              </w:rPr>
              <w:t>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w:t>
            </w:r>
            <w:r>
              <w:rPr>
                <w:rFonts w:ascii="Times New Roman" w:hAnsi="Times New Roman" w:cs="Times New Roman"/>
              </w:rPr>
              <w:t>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62.50</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29</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29</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24</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82.75</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41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36</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87.80</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Com.</w:t>
            </w:r>
            <w:r>
              <w:rPr>
                <w:rFonts w:ascii="Times New Roman" w:hAnsi="Times New Roman" w:cs="Times New Roman"/>
              </w:rPr>
              <w:t xml:space="preserve"> </w:t>
            </w:r>
            <w:r w:rsidRPr="00CC5B1F">
              <w:rPr>
                <w:rFonts w:ascii="Times New Roman" w:hAnsi="Times New Roman" w:cs="Times New Roman"/>
              </w:rPr>
              <w:t>-I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24</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21</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91.30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34</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30</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96.77</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72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66</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98.50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63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54</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98.18</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Com.</w:t>
            </w:r>
            <w:r>
              <w:rPr>
                <w:rFonts w:ascii="Times New Roman" w:hAnsi="Times New Roman" w:cs="Times New Roman"/>
              </w:rPr>
              <w:t xml:space="preserve"> </w:t>
            </w:r>
            <w:r w:rsidRPr="00CC5B1F">
              <w:rPr>
                <w:rFonts w:ascii="Times New Roman" w:hAnsi="Times New Roman" w:cs="Times New Roman"/>
              </w:rPr>
              <w:t>-II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07</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87.50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21</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56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55</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98.21</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Com.</w:t>
            </w:r>
            <w:r>
              <w:rPr>
                <w:rFonts w:ascii="Times New Roman" w:hAnsi="Times New Roman" w:cs="Times New Roman"/>
              </w:rPr>
              <w:t xml:space="preserve"> </w:t>
            </w:r>
            <w:r w:rsidRPr="00CC5B1F">
              <w:rPr>
                <w:rFonts w:ascii="Times New Roman" w:hAnsi="Times New Roman" w:cs="Times New Roman"/>
              </w:rPr>
              <w:t>-III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13</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76.47</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06</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75</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19</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95</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27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Sc.-I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w:t>
            </w:r>
            <w:r>
              <w:rPr>
                <w:rFonts w:ascii="Times New Roman" w:hAnsi="Times New Roman" w:cs="Times New Roman"/>
              </w:rPr>
              <w:t>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30</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22</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73.33</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32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28</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20</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71.42</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53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49</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32</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65.30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57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42</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91.30</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 Sc.-II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13</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12</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92.30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26</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41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41</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40</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97.56</w:t>
            </w:r>
          </w:p>
        </w:tc>
      </w:tr>
      <w:tr w:rsidR="00B66398" w:rsidRPr="008F56DF" w:rsidTr="001F5BDA">
        <w:tc>
          <w:tcPr>
            <w:tcW w:w="1008" w:type="dxa"/>
          </w:tcPr>
          <w:p w:rsidR="00B66398" w:rsidRPr="00CC5B1F" w:rsidRDefault="00B66398" w:rsidP="001F5BDA">
            <w:pPr>
              <w:rPr>
                <w:rFonts w:ascii="Times New Roman" w:hAnsi="Times New Roman" w:cs="Times New Roman"/>
              </w:rPr>
            </w:pPr>
            <w:r w:rsidRPr="00CC5B1F">
              <w:rPr>
                <w:rFonts w:ascii="Times New Roman" w:hAnsi="Times New Roman" w:cs="Times New Roman"/>
              </w:rPr>
              <w:t>B.</w:t>
            </w:r>
            <w:r>
              <w:rPr>
                <w:rFonts w:ascii="Times New Roman" w:hAnsi="Times New Roman" w:cs="Times New Roman"/>
              </w:rPr>
              <w:t xml:space="preserve"> Sc.</w:t>
            </w:r>
            <w:r w:rsidRPr="00CC5B1F">
              <w:rPr>
                <w:rFonts w:ascii="Times New Roman" w:hAnsi="Times New Roman" w:cs="Times New Roman"/>
              </w:rPr>
              <w:t>III</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w:t>
            </w:r>
          </w:p>
        </w:tc>
        <w:tc>
          <w:tcPr>
            <w:tcW w:w="81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83.33</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12</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03</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540" w:type="dxa"/>
            <w:tcBorders>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25</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23</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92</w:t>
            </w:r>
          </w:p>
        </w:tc>
        <w:tc>
          <w:tcPr>
            <w:tcW w:w="450" w:type="dxa"/>
            <w:tcBorders>
              <w:right w:val="single" w:sz="4" w:space="0" w:color="auto"/>
            </w:tcBorders>
          </w:tcPr>
          <w:p w:rsidR="00B66398" w:rsidRPr="00CC5B1F" w:rsidRDefault="00B66398" w:rsidP="001F5BDA">
            <w:pPr>
              <w:rPr>
                <w:rFonts w:ascii="Times New Roman" w:hAnsi="Times New Roman" w:cs="Times New Roman"/>
              </w:rPr>
            </w:pPr>
            <w:r>
              <w:rPr>
                <w:rFonts w:ascii="Times New Roman" w:hAnsi="Times New Roman" w:cs="Times New Roman"/>
              </w:rPr>
              <w:t>27</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26</w:t>
            </w:r>
          </w:p>
        </w:tc>
        <w:tc>
          <w:tcPr>
            <w:tcW w:w="450" w:type="dxa"/>
            <w:tcBorders>
              <w:left w:val="single" w:sz="4" w:space="0" w:color="auto"/>
              <w:righ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26</w:t>
            </w:r>
          </w:p>
        </w:tc>
        <w:tc>
          <w:tcPr>
            <w:tcW w:w="720" w:type="dxa"/>
            <w:tcBorders>
              <w:left w:val="single" w:sz="4" w:space="0" w:color="auto"/>
            </w:tcBorders>
          </w:tcPr>
          <w:p w:rsidR="00B66398" w:rsidRPr="00CC5B1F" w:rsidRDefault="00B66398" w:rsidP="001F5BDA">
            <w:pPr>
              <w:rPr>
                <w:rFonts w:ascii="Times New Roman" w:hAnsi="Times New Roman" w:cs="Times New Roman"/>
              </w:rPr>
            </w:pPr>
            <w:r w:rsidRPr="00CC5B1F">
              <w:rPr>
                <w:rFonts w:ascii="Times New Roman" w:hAnsi="Times New Roman" w:cs="Times New Roman"/>
              </w:rPr>
              <w:t>100</w:t>
            </w:r>
          </w:p>
        </w:tc>
      </w:tr>
    </w:tbl>
    <w:p w:rsidR="00B66398" w:rsidRPr="008F56DF" w:rsidRDefault="00B66398" w:rsidP="00D87965">
      <w:pPr>
        <w:spacing w:after="0" w:line="240" w:lineRule="auto"/>
        <w:rPr>
          <w:rFonts w:ascii="Times New Roman" w:hAnsi="Times New Roman" w:cs="Times New Roman"/>
          <w:sz w:val="24"/>
          <w:szCs w:val="24"/>
        </w:rPr>
      </w:pPr>
      <w:r w:rsidRPr="008F56DF">
        <w:rPr>
          <w:rFonts w:ascii="Times New Roman" w:hAnsi="Times New Roman" w:cs="Times New Roman"/>
          <w:sz w:val="24"/>
          <w:szCs w:val="24"/>
        </w:rPr>
        <w:t>T=Total Students, A=Appeared, P=Passed</w:t>
      </w:r>
    </w:p>
    <w:p w:rsidR="00B66398" w:rsidRPr="008F56DF" w:rsidRDefault="00B66398" w:rsidP="00D87965">
      <w:pPr>
        <w:pStyle w:val="Default"/>
        <w:jc w:val="both"/>
      </w:pPr>
      <w:r w:rsidRPr="008F56DF">
        <w:rPr>
          <w:b/>
          <w:bCs/>
        </w:rPr>
        <w:t xml:space="preserve">2.5.6 Detail on the significant improvements made in ensuring rigor and transparency in the internal assessment during the last four years and weightages assigned for the overall development of students (weightage for behavioral aspects, independent learning, communication skills etc. </w:t>
      </w:r>
    </w:p>
    <w:p w:rsidR="00B66398" w:rsidRPr="008F56DF" w:rsidRDefault="00B66398" w:rsidP="00946AC9">
      <w:pPr>
        <w:spacing w:after="0" w:line="240" w:lineRule="auto"/>
        <w:ind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There is complete transparency in the internal assessment. The internal assessment is done as per the guide lines of the university by the examination department of the college. For language and numerical papers the weightage was 30 marks and for the remaining papers it was of 20 marks. The faculty used to declare the results in the respective classes and the grievances of the students were resolved before all the students. In the last two years as per the change in pattern which includes 40 marks for theory exam and 10 marks are given by the faculty as per the regularity and punctuality of the students along with internal examinations in the classes. The behavioral aspects, independent learning and communication skills of the students are considered for internal evaluation. This newly introduced system has made a positive impact as it has given freedom to the teachers to judge the overall performance of the students and the marks are given accordingly. </w:t>
      </w:r>
    </w:p>
    <w:p w:rsidR="00B66398" w:rsidRPr="008F56DF" w:rsidRDefault="00B66398" w:rsidP="00946AC9">
      <w:pPr>
        <w:pStyle w:val="Default"/>
        <w:jc w:val="both"/>
        <w:rPr>
          <w:b/>
          <w:bCs/>
        </w:rPr>
      </w:pPr>
      <w:r w:rsidRPr="008F56DF">
        <w:rPr>
          <w:b/>
          <w:bCs/>
        </w:rPr>
        <w:t xml:space="preserve">2.5.7 Does the institution and individual teachers use assessment/evaluation as an indicator for evaluating student performance, achievement of learning objectives and planning? If ‘yes’ provide details on the process and cite a few examples. </w:t>
      </w:r>
    </w:p>
    <w:p w:rsidR="00B66398" w:rsidRPr="008F56DF" w:rsidRDefault="00B66398" w:rsidP="00B66398">
      <w:pPr>
        <w:pStyle w:val="Default"/>
        <w:ind w:firstLine="720"/>
        <w:jc w:val="both"/>
      </w:pPr>
      <w:r w:rsidRPr="008F56DF">
        <w:t xml:space="preserve">Yes, the institution and the individual teacher use assessment and evaluation both as an indicator for evaluating the performance of the student. The interaction with students during class teaching and in practicals is useful instrument for the teachers to know about the behavior and overall subject knowledge of the students. Students who excels in the academic, sports, NSS or co-curricular activities, are given due benefits in the assessment. </w:t>
      </w:r>
    </w:p>
    <w:p w:rsidR="00B66398" w:rsidRPr="008F56DF" w:rsidRDefault="00B66398" w:rsidP="00B66398">
      <w:pPr>
        <w:pStyle w:val="Default"/>
        <w:jc w:val="both"/>
      </w:pPr>
      <w:r w:rsidRPr="008F56DF">
        <w:rPr>
          <w:b/>
          <w:bCs/>
        </w:rPr>
        <w:t xml:space="preserve">2.5.8 What are the mechanisms for redressal of grievances with reference to evaluation both at the college and University level? </w:t>
      </w:r>
    </w:p>
    <w:p w:rsidR="00B66398" w:rsidRPr="008F56DF" w:rsidRDefault="00B66398" w:rsidP="00B66398">
      <w:pPr>
        <w:pStyle w:val="Default"/>
      </w:pPr>
      <w:r w:rsidRPr="008F56DF">
        <w:t xml:space="preserve">The redressal grievance at college level is as follows: </w:t>
      </w:r>
    </w:p>
    <w:p w:rsidR="00B66398" w:rsidRPr="008F56DF" w:rsidRDefault="00B66398" w:rsidP="00946AC9">
      <w:pPr>
        <w:pStyle w:val="Default"/>
        <w:numPr>
          <w:ilvl w:val="0"/>
          <w:numId w:val="139"/>
        </w:numPr>
      </w:pPr>
      <w:r w:rsidRPr="008F56DF">
        <w:t>The student who has grievance regarding the internal evaluation he/she has freedom to discuss with the respective teacher or with examination departments and the grievance in resolved.</w:t>
      </w:r>
    </w:p>
    <w:p w:rsidR="00B66398" w:rsidRPr="008F56DF" w:rsidRDefault="00B66398" w:rsidP="00946AC9">
      <w:pPr>
        <w:pStyle w:val="Default"/>
        <w:numPr>
          <w:ilvl w:val="0"/>
          <w:numId w:val="139"/>
        </w:numPr>
        <w:jc w:val="both"/>
      </w:pPr>
      <w:r w:rsidRPr="008F56DF">
        <w:t xml:space="preserve">The Examination Committee allots duty of the revaluation to the teachers in case of any grievance on the part of the students. </w:t>
      </w:r>
    </w:p>
    <w:p w:rsidR="00B66398" w:rsidRPr="008F56DF" w:rsidRDefault="00B66398" w:rsidP="00946AC9">
      <w:pPr>
        <w:pStyle w:val="Default"/>
        <w:numPr>
          <w:ilvl w:val="0"/>
          <w:numId w:val="139"/>
        </w:numPr>
      </w:pPr>
      <w:r w:rsidRPr="008F56DF">
        <w:lastRenderedPageBreak/>
        <w:t xml:space="preserve">If there is any change in the result, necessary corrections are made and communicated to the students. </w:t>
      </w:r>
    </w:p>
    <w:p w:rsidR="00B66398" w:rsidRPr="008F56DF" w:rsidRDefault="00B66398" w:rsidP="00B66398">
      <w:pPr>
        <w:pStyle w:val="Default"/>
      </w:pPr>
      <w:r w:rsidRPr="008F56DF">
        <w:t xml:space="preserve">As such in last four years, there isn’t any complaint regarding the internal evaluation. </w:t>
      </w:r>
    </w:p>
    <w:p w:rsidR="00B66398" w:rsidRPr="008F56DF" w:rsidRDefault="00B66398" w:rsidP="00B66398">
      <w:pPr>
        <w:pStyle w:val="Default"/>
      </w:pPr>
      <w:r w:rsidRPr="008F56DF">
        <w:t xml:space="preserve">The redressal grievance at University level is as follows: </w:t>
      </w:r>
    </w:p>
    <w:p w:rsidR="00B66398" w:rsidRPr="008F56DF" w:rsidRDefault="00B66398" w:rsidP="00946AC9">
      <w:pPr>
        <w:pStyle w:val="Default"/>
        <w:numPr>
          <w:ilvl w:val="0"/>
          <w:numId w:val="140"/>
        </w:numPr>
        <w:jc w:val="both"/>
      </w:pPr>
      <w:r w:rsidRPr="008F56DF">
        <w:t xml:space="preserve">The student is required to submit an application to the university along with prescribed fees within the prescribed dates announced by the university. </w:t>
      </w:r>
    </w:p>
    <w:p w:rsidR="00B66398" w:rsidRPr="008F56DF" w:rsidRDefault="00B66398" w:rsidP="00946AC9">
      <w:pPr>
        <w:pStyle w:val="Default"/>
        <w:numPr>
          <w:ilvl w:val="0"/>
          <w:numId w:val="140"/>
        </w:numPr>
        <w:jc w:val="both"/>
      </w:pPr>
      <w:r w:rsidRPr="008F56DF">
        <w:t xml:space="preserve">A student can get a Photostat copy of his answer script. He/She can directly ask for the reassessment of his/her answer script. </w:t>
      </w:r>
    </w:p>
    <w:p w:rsidR="00B66398" w:rsidRPr="008F56DF" w:rsidRDefault="00B66398" w:rsidP="00946AC9">
      <w:pPr>
        <w:pStyle w:val="Default"/>
        <w:numPr>
          <w:ilvl w:val="0"/>
          <w:numId w:val="140"/>
        </w:numPr>
      </w:pPr>
      <w:r w:rsidRPr="008F56DF">
        <w:t xml:space="preserve">After reassessment, the university communicates the result to the student. </w:t>
      </w:r>
    </w:p>
    <w:p w:rsidR="00AC5C94" w:rsidRPr="008F56DF" w:rsidRDefault="00AC5C94" w:rsidP="00AC5C94">
      <w:pPr>
        <w:pStyle w:val="Default"/>
        <w:rPr>
          <w:b/>
          <w:bCs/>
          <w:sz w:val="28"/>
          <w:szCs w:val="28"/>
        </w:rPr>
      </w:pPr>
      <w:r w:rsidRPr="008F56DF">
        <w:rPr>
          <w:b/>
          <w:bCs/>
          <w:sz w:val="28"/>
          <w:szCs w:val="28"/>
        </w:rPr>
        <w:t xml:space="preserve">2.6 </w:t>
      </w:r>
      <w:r w:rsidR="00065EF5">
        <w:rPr>
          <w:b/>
          <w:bCs/>
          <w:sz w:val="28"/>
          <w:szCs w:val="28"/>
        </w:rPr>
        <w:tab/>
      </w:r>
      <w:r w:rsidRPr="008F56DF">
        <w:rPr>
          <w:b/>
          <w:bCs/>
          <w:sz w:val="28"/>
          <w:szCs w:val="28"/>
        </w:rPr>
        <w:t xml:space="preserve">Student performance and Learning Outcomes </w:t>
      </w:r>
    </w:p>
    <w:p w:rsidR="00AC5C94" w:rsidRPr="008F56DF" w:rsidRDefault="00AC5C94" w:rsidP="00223347">
      <w:pPr>
        <w:pStyle w:val="Default"/>
        <w:ind w:left="720" w:hanging="720"/>
        <w:jc w:val="both"/>
        <w:rPr>
          <w:b/>
          <w:bCs/>
        </w:rPr>
      </w:pPr>
      <w:r w:rsidRPr="008F56DF">
        <w:rPr>
          <w:b/>
          <w:bCs/>
        </w:rPr>
        <w:t xml:space="preserve">2.6.1 </w:t>
      </w:r>
      <w:r w:rsidR="00065EF5">
        <w:rPr>
          <w:b/>
          <w:bCs/>
        </w:rPr>
        <w:tab/>
      </w:r>
      <w:r w:rsidRPr="008F56DF">
        <w:rPr>
          <w:b/>
          <w:bCs/>
        </w:rPr>
        <w:t>Does the college have clearly stated learning outcomes? If ‘yes’ give details on how the students and staff are made aware of these?</w:t>
      </w:r>
    </w:p>
    <w:p w:rsidR="00AC5C94" w:rsidRPr="008F56DF" w:rsidRDefault="00AC5C94" w:rsidP="00193C32">
      <w:pPr>
        <w:pStyle w:val="Default"/>
        <w:ind w:left="720" w:firstLine="720"/>
      </w:pPr>
      <w:r w:rsidRPr="008F56DF">
        <w:t>Yes, the college has clearly stated its vision, mission and objectives and is fully committed to them. The learning outcomes are discussed by the Principal at the beginning of the academic year in the welcome speech programme arranged for all students, particularly newly admitted. The principal organizes a general meeting at the beginning of academic year and make aware the teachers about the learning outcomes.  The college adopts the curriculum given by the university. The teacher makes the students aware about the learning outcomes of the specific subject. The teacher plans his teaching plan in order to achieve the learning outcomes.</w:t>
      </w:r>
    </w:p>
    <w:p w:rsidR="00AC5C94" w:rsidRPr="008F56DF" w:rsidRDefault="00AC5C94" w:rsidP="00065EF5">
      <w:pPr>
        <w:pStyle w:val="Default"/>
        <w:ind w:left="720" w:hanging="720"/>
      </w:pPr>
      <w:r w:rsidRPr="008F56DF">
        <w:rPr>
          <w:b/>
          <w:bCs/>
        </w:rPr>
        <w:t xml:space="preserve">2.6.2 </w:t>
      </w:r>
      <w:r w:rsidR="00065EF5">
        <w:rPr>
          <w:b/>
          <w:bCs/>
        </w:rPr>
        <w:tab/>
      </w:r>
      <w:r w:rsidRPr="008F56DF">
        <w:rPr>
          <w:b/>
          <w:bCs/>
        </w:rPr>
        <w:t xml:space="preserve">How are the teaching, learning and assessment strategies of the institution structured to facilitate the achievement of the intended learning outcomes? </w:t>
      </w:r>
    </w:p>
    <w:p w:rsidR="00AC5C94" w:rsidRPr="008F56DF" w:rsidRDefault="00AC5C94" w:rsidP="00065EF5">
      <w:pPr>
        <w:pStyle w:val="Default"/>
        <w:ind w:left="720" w:firstLine="720"/>
      </w:pPr>
      <w:r w:rsidRPr="008F56DF">
        <w:t xml:space="preserve">The aim of the college is to help the students to reach their potential by providing them a supportive and vibrant environment. Innovative teaching methods, transparent internal assessment, teaching plans, learning supportive activities as seminars, group discussion, remedial teaching etc. </w:t>
      </w:r>
      <w:r w:rsidR="00767561" w:rsidRPr="008F56DF">
        <w:t>help to</w:t>
      </w:r>
      <w:r w:rsidRPr="008F56DF">
        <w:t xml:space="preserve"> achieve the intended learning outcomes. </w:t>
      </w:r>
    </w:p>
    <w:p w:rsidR="00AC5C94" w:rsidRPr="008F56DF" w:rsidRDefault="00AC5C94" w:rsidP="00065EF5">
      <w:pPr>
        <w:pStyle w:val="Default"/>
        <w:ind w:left="720" w:hanging="720"/>
        <w:jc w:val="both"/>
        <w:rPr>
          <w:b/>
        </w:rPr>
      </w:pPr>
      <w:r w:rsidRPr="008F56DF">
        <w:rPr>
          <w:b/>
        </w:rPr>
        <w:t xml:space="preserve">2.6.3 </w:t>
      </w:r>
      <w:r w:rsidR="00065EF5">
        <w:rPr>
          <w:b/>
        </w:rPr>
        <w:tab/>
      </w:r>
      <w:r w:rsidRPr="008F56DF">
        <w:rPr>
          <w:b/>
        </w:rPr>
        <w:t xml:space="preserve">What are the </w:t>
      </w:r>
      <w:r w:rsidRPr="008F56DF">
        <w:rPr>
          <w:b/>
          <w:bCs/>
        </w:rPr>
        <w:t>measures</w:t>
      </w:r>
      <w:r w:rsidRPr="008F56DF">
        <w:rPr>
          <w:b/>
        </w:rPr>
        <w:t xml:space="preserve">/initiatives taken up by the institution to enhance the social and economic relevance (quality Jobs, entrepreneurship, innovation and research aptitude) of the courses offered? </w:t>
      </w:r>
    </w:p>
    <w:p w:rsidR="00AC5C94" w:rsidRPr="008F56DF" w:rsidRDefault="00AC5C94" w:rsidP="00193C32">
      <w:pPr>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The courses run at the college level have both social and economic relevance. The college at the time of admission provides counseling regarding the future prospectus of the various options. The carrier guidance cell in tune with the competitive examination cell arranges lectures by the external experts to equip the students with the information about the job opportunities available after the completion of graduation. The carrier guidance cell guides the students for preparation of NET, SET, MPSC, UPSC etc. examinations. The students are also encouraged to participate in research festival “AVISHKAR” organized by SRTMU, Nanded. The students are sensitized about the societal responsibilities through the NSS programmes. They are encouraged to participate in social activities. </w:t>
      </w:r>
    </w:p>
    <w:p w:rsidR="00AC5C94" w:rsidRPr="008F56DF" w:rsidRDefault="00AC5C94" w:rsidP="00193C32">
      <w:pPr>
        <w:spacing w:after="0" w:line="240" w:lineRule="auto"/>
        <w:ind w:left="720" w:hanging="720"/>
        <w:rPr>
          <w:rFonts w:ascii="Times New Roman" w:hAnsi="Times New Roman" w:cs="Times New Roman"/>
          <w:sz w:val="24"/>
          <w:szCs w:val="24"/>
        </w:rPr>
      </w:pPr>
      <w:r w:rsidRPr="008F56DF">
        <w:rPr>
          <w:rFonts w:ascii="Times New Roman" w:hAnsi="Times New Roman" w:cs="Times New Roman"/>
          <w:b/>
          <w:bCs/>
          <w:sz w:val="24"/>
          <w:szCs w:val="24"/>
        </w:rPr>
        <w:lastRenderedPageBreak/>
        <w:t xml:space="preserve">2.6.4 </w:t>
      </w:r>
      <w:r w:rsidR="00065EF5">
        <w:rPr>
          <w:rFonts w:ascii="Times New Roman" w:hAnsi="Times New Roman" w:cs="Times New Roman"/>
          <w:b/>
          <w:bCs/>
          <w:sz w:val="24"/>
          <w:szCs w:val="24"/>
        </w:rPr>
        <w:tab/>
      </w:r>
      <w:r w:rsidRPr="008F56DF">
        <w:rPr>
          <w:rFonts w:ascii="Times New Roman" w:hAnsi="Times New Roman" w:cs="Times New Roman"/>
          <w:b/>
          <w:bCs/>
          <w:sz w:val="24"/>
          <w:szCs w:val="24"/>
        </w:rPr>
        <w:t xml:space="preserve">How does the institution </w:t>
      </w:r>
      <w:r w:rsidRPr="008F56DF">
        <w:rPr>
          <w:rFonts w:ascii="Times New Roman" w:hAnsi="Times New Roman" w:cs="Times New Roman"/>
          <w:b/>
          <w:sz w:val="24"/>
          <w:szCs w:val="24"/>
        </w:rPr>
        <w:t>collect</w:t>
      </w:r>
      <w:r w:rsidRPr="008F56DF">
        <w:rPr>
          <w:rFonts w:ascii="Times New Roman" w:hAnsi="Times New Roman" w:cs="Times New Roman"/>
          <w:sz w:val="24"/>
          <w:szCs w:val="24"/>
        </w:rPr>
        <w:t xml:space="preserve"> </w:t>
      </w:r>
      <w:r w:rsidRPr="008F56DF">
        <w:rPr>
          <w:rFonts w:ascii="Times New Roman" w:hAnsi="Times New Roman" w:cs="Times New Roman"/>
          <w:b/>
          <w:bCs/>
          <w:sz w:val="24"/>
          <w:szCs w:val="24"/>
        </w:rPr>
        <w:t xml:space="preserve">and analyze data on student learning outcomes and use it for planning and overcoming barriers of learning? </w:t>
      </w:r>
    </w:p>
    <w:p w:rsidR="00AC5C94" w:rsidRPr="008F56DF" w:rsidRDefault="00AC5C94" w:rsidP="00AC5C94">
      <w:pPr>
        <w:pStyle w:val="Default"/>
        <w:ind w:firstLine="720"/>
      </w:pPr>
      <w:r w:rsidRPr="008F56DF">
        <w:t xml:space="preserve">The college follows the following procedure: </w:t>
      </w:r>
    </w:p>
    <w:p w:rsidR="00AC5C94" w:rsidRPr="008F56DF" w:rsidRDefault="00AC5C94" w:rsidP="00193C32">
      <w:pPr>
        <w:pStyle w:val="Default"/>
        <w:numPr>
          <w:ilvl w:val="0"/>
          <w:numId w:val="143"/>
        </w:numPr>
      </w:pPr>
      <w:r w:rsidRPr="008F56DF">
        <w:t xml:space="preserve">Feedback from Alumni. </w:t>
      </w:r>
    </w:p>
    <w:p w:rsidR="00AC5C94" w:rsidRPr="008F56DF" w:rsidRDefault="00AC5C94" w:rsidP="00193C32">
      <w:pPr>
        <w:pStyle w:val="Default"/>
        <w:numPr>
          <w:ilvl w:val="0"/>
          <w:numId w:val="143"/>
        </w:numPr>
      </w:pPr>
      <w:r w:rsidRPr="008F56DF">
        <w:t xml:space="preserve">Regular checking of academic performance of the students. </w:t>
      </w:r>
    </w:p>
    <w:p w:rsidR="00AC5C94" w:rsidRPr="008F56DF" w:rsidRDefault="00AC5C94" w:rsidP="00193C32">
      <w:pPr>
        <w:pStyle w:val="Default"/>
        <w:numPr>
          <w:ilvl w:val="0"/>
          <w:numId w:val="143"/>
        </w:numPr>
      </w:pPr>
      <w:r w:rsidRPr="008F56DF">
        <w:t xml:space="preserve">Remedial coaching for slow learners. </w:t>
      </w:r>
    </w:p>
    <w:p w:rsidR="00AC5C94" w:rsidRPr="008F56DF" w:rsidRDefault="00AC5C94" w:rsidP="00193C32">
      <w:pPr>
        <w:pStyle w:val="Default"/>
        <w:numPr>
          <w:ilvl w:val="0"/>
          <w:numId w:val="143"/>
        </w:numPr>
      </w:pPr>
      <w:r w:rsidRPr="008F56DF">
        <w:t xml:space="preserve">Through personal counseling and monitoring. </w:t>
      </w:r>
    </w:p>
    <w:p w:rsidR="00AC5C94" w:rsidRPr="008F56DF" w:rsidRDefault="00AC5C94" w:rsidP="00193C32">
      <w:pPr>
        <w:pStyle w:val="Default"/>
        <w:ind w:left="1080"/>
        <w:jc w:val="both"/>
      </w:pPr>
      <w:r w:rsidRPr="008F56DF">
        <w:t xml:space="preserve">Institution has specified procedure to collect and analyze data based on students learning outcome. The following points are adopted by the institute in this context: </w:t>
      </w:r>
    </w:p>
    <w:p w:rsidR="00AC5C94" w:rsidRPr="008F56DF" w:rsidRDefault="00AC5C94" w:rsidP="00193C32">
      <w:pPr>
        <w:pStyle w:val="Default"/>
        <w:numPr>
          <w:ilvl w:val="0"/>
          <w:numId w:val="144"/>
        </w:numPr>
        <w:jc w:val="both"/>
      </w:pPr>
      <w:r w:rsidRPr="008F56DF">
        <w:t>Mid-term and continuous evaluation comprises the two internal tests, assignments, seminar presentations.</w:t>
      </w:r>
    </w:p>
    <w:p w:rsidR="00AC5C94" w:rsidRPr="008F56DF" w:rsidRDefault="00AC5C94" w:rsidP="00193C32">
      <w:pPr>
        <w:pStyle w:val="Default"/>
        <w:numPr>
          <w:ilvl w:val="0"/>
          <w:numId w:val="144"/>
        </w:numPr>
        <w:jc w:val="both"/>
      </w:pPr>
      <w:r w:rsidRPr="008F56DF">
        <w:t xml:space="preserve">Introduction of unit wise internal choice and objective and analytical type questions consist objective, short, descriptive and analytical answers. This ensures comprehensive study and understanding of the entire course content by the students. </w:t>
      </w:r>
    </w:p>
    <w:p w:rsidR="00AC5C94" w:rsidRPr="008F56DF" w:rsidRDefault="00AC5C94" w:rsidP="00193C32">
      <w:pPr>
        <w:pStyle w:val="Default"/>
        <w:numPr>
          <w:ilvl w:val="0"/>
          <w:numId w:val="144"/>
        </w:numPr>
      </w:pPr>
      <w:r w:rsidRPr="008F56DF">
        <w:t xml:space="preserve">Semester system of examination for all courses. </w:t>
      </w:r>
    </w:p>
    <w:p w:rsidR="00AC5C94" w:rsidRPr="008F56DF" w:rsidRDefault="00AC5C94" w:rsidP="00193C32">
      <w:pPr>
        <w:pStyle w:val="Default"/>
        <w:numPr>
          <w:ilvl w:val="0"/>
          <w:numId w:val="144"/>
        </w:numPr>
      </w:pPr>
      <w:r w:rsidRPr="008F56DF">
        <w:t xml:space="preserve">Wall poster presentation by students. </w:t>
      </w:r>
    </w:p>
    <w:p w:rsidR="00AC5C94" w:rsidRPr="008F56DF" w:rsidRDefault="00AC5C94" w:rsidP="0023736D">
      <w:pPr>
        <w:pStyle w:val="Default"/>
        <w:ind w:firstLine="720"/>
      </w:pPr>
      <w:r w:rsidRPr="008F56DF">
        <w:rPr>
          <w:b/>
          <w:bCs/>
        </w:rPr>
        <w:t xml:space="preserve">Institute has taken following steps to overcome barriers: </w:t>
      </w:r>
    </w:p>
    <w:p w:rsidR="00AC5C94" w:rsidRPr="008F56DF" w:rsidRDefault="00AC5C94" w:rsidP="00193C32">
      <w:pPr>
        <w:pStyle w:val="Default"/>
        <w:numPr>
          <w:ilvl w:val="0"/>
          <w:numId w:val="145"/>
        </w:numPr>
      </w:pPr>
      <w:r w:rsidRPr="008F56DF">
        <w:t xml:space="preserve">Precision in writing activity and suggestions to the students to make use of note making. </w:t>
      </w:r>
    </w:p>
    <w:p w:rsidR="00AC5C94" w:rsidRPr="008F56DF" w:rsidRDefault="00AC5C94" w:rsidP="00193C32">
      <w:pPr>
        <w:pStyle w:val="Default"/>
        <w:numPr>
          <w:ilvl w:val="0"/>
          <w:numId w:val="145"/>
        </w:numPr>
      </w:pPr>
      <w:r w:rsidRPr="008F56DF">
        <w:t xml:space="preserve">Providing Question bank of different subjects to the students. </w:t>
      </w:r>
    </w:p>
    <w:p w:rsidR="00AC5C94" w:rsidRPr="008F56DF" w:rsidRDefault="00AC5C94" w:rsidP="00193C32">
      <w:pPr>
        <w:pStyle w:val="Default"/>
        <w:numPr>
          <w:ilvl w:val="0"/>
          <w:numId w:val="145"/>
        </w:numPr>
      </w:pPr>
      <w:r w:rsidRPr="008F56DF">
        <w:t xml:space="preserve">Timely redressal of students’ grievances. </w:t>
      </w:r>
    </w:p>
    <w:p w:rsidR="00AC5C94" w:rsidRPr="008F56DF" w:rsidRDefault="00AC5C94" w:rsidP="00193C32">
      <w:pPr>
        <w:pStyle w:val="Default"/>
        <w:numPr>
          <w:ilvl w:val="0"/>
          <w:numId w:val="145"/>
        </w:numPr>
      </w:pPr>
      <w:r w:rsidRPr="008F56DF">
        <w:t xml:space="preserve">By showing answer books to students to make them understand their relative strengths and weaknesses. </w:t>
      </w:r>
    </w:p>
    <w:p w:rsidR="00AC5C94" w:rsidRPr="008F56DF" w:rsidRDefault="00AC5C94" w:rsidP="00193C32">
      <w:pPr>
        <w:pStyle w:val="Default"/>
        <w:numPr>
          <w:ilvl w:val="0"/>
          <w:numId w:val="145"/>
        </w:numPr>
      </w:pPr>
      <w:r w:rsidRPr="008F56DF">
        <w:t xml:space="preserve">Minimum attendance limit for students to promote regularity of the students. </w:t>
      </w:r>
    </w:p>
    <w:p w:rsidR="00AC5C94" w:rsidRPr="008F56DF" w:rsidRDefault="00AC5C94" w:rsidP="00193C32">
      <w:pPr>
        <w:pStyle w:val="Default"/>
        <w:numPr>
          <w:ilvl w:val="0"/>
          <w:numId w:val="145"/>
        </w:numPr>
      </w:pPr>
      <w:r w:rsidRPr="008F56DF">
        <w:t xml:space="preserve">Remedial classes for weak students to solve their problems. </w:t>
      </w:r>
    </w:p>
    <w:p w:rsidR="00AC5C94" w:rsidRPr="008F56DF" w:rsidRDefault="00AC5C94" w:rsidP="00193C32">
      <w:pPr>
        <w:pStyle w:val="Default"/>
        <w:numPr>
          <w:ilvl w:val="0"/>
          <w:numId w:val="145"/>
        </w:numPr>
      </w:pPr>
      <w:r w:rsidRPr="008F56DF">
        <w:t xml:space="preserve">The periodic evaluation of teachers helps to improve of learning outcome. </w:t>
      </w:r>
    </w:p>
    <w:p w:rsidR="00AC5C94" w:rsidRPr="008F56DF" w:rsidRDefault="00AC5C94" w:rsidP="00065EF5">
      <w:pPr>
        <w:pStyle w:val="Default"/>
        <w:ind w:left="720" w:hanging="720"/>
      </w:pPr>
      <w:r w:rsidRPr="008F56DF">
        <w:rPr>
          <w:b/>
          <w:bCs/>
        </w:rPr>
        <w:t xml:space="preserve">2.6.5 </w:t>
      </w:r>
      <w:r w:rsidR="00065EF5">
        <w:rPr>
          <w:b/>
          <w:bCs/>
        </w:rPr>
        <w:tab/>
      </w:r>
      <w:r w:rsidRPr="008F56DF">
        <w:rPr>
          <w:b/>
          <w:bCs/>
        </w:rPr>
        <w:t xml:space="preserve">How does the institution monitor and ensure the achievement of learning outcomes?  </w:t>
      </w:r>
    </w:p>
    <w:p w:rsidR="00AC5C94" w:rsidRPr="008F56DF" w:rsidRDefault="00AC5C94" w:rsidP="00193C32">
      <w:pPr>
        <w:pStyle w:val="Default"/>
        <w:numPr>
          <w:ilvl w:val="0"/>
          <w:numId w:val="146"/>
        </w:numPr>
      </w:pPr>
      <w:r w:rsidRPr="008F56DF">
        <w:t xml:space="preserve">Through examinations and academic committees. </w:t>
      </w:r>
    </w:p>
    <w:p w:rsidR="00AC5C94" w:rsidRPr="008F56DF" w:rsidRDefault="00AC5C94" w:rsidP="00193C32">
      <w:pPr>
        <w:pStyle w:val="Default"/>
        <w:numPr>
          <w:ilvl w:val="0"/>
          <w:numId w:val="146"/>
        </w:numPr>
      </w:pPr>
      <w:r w:rsidRPr="008F56DF">
        <w:t xml:space="preserve">Semester system and continuous evaluation comprising of two internal tests in each semester </w:t>
      </w:r>
    </w:p>
    <w:p w:rsidR="00AC5C94" w:rsidRPr="008F56DF" w:rsidRDefault="00AC5C94" w:rsidP="00193C32">
      <w:pPr>
        <w:pStyle w:val="Default"/>
        <w:numPr>
          <w:ilvl w:val="0"/>
          <w:numId w:val="146"/>
        </w:numPr>
      </w:pPr>
      <w:r w:rsidRPr="008F56DF">
        <w:t xml:space="preserve">Providing question banks of various subjects to the students. </w:t>
      </w:r>
    </w:p>
    <w:p w:rsidR="00AC5C94" w:rsidRPr="008F56DF" w:rsidRDefault="00AC5C94" w:rsidP="00193C32">
      <w:pPr>
        <w:pStyle w:val="Default"/>
        <w:numPr>
          <w:ilvl w:val="0"/>
          <w:numId w:val="146"/>
        </w:numPr>
      </w:pPr>
      <w:r w:rsidRPr="008F56DF">
        <w:t xml:space="preserve">Participation in various curricular and co-curricular activities inside as well as outside the College. </w:t>
      </w:r>
    </w:p>
    <w:p w:rsidR="00AC5C94" w:rsidRPr="008F56DF" w:rsidRDefault="00AC5C94" w:rsidP="00193C32">
      <w:pPr>
        <w:pStyle w:val="Default"/>
        <w:numPr>
          <w:ilvl w:val="0"/>
          <w:numId w:val="146"/>
        </w:numPr>
        <w:jc w:val="both"/>
      </w:pPr>
      <w:r w:rsidRPr="008F56DF">
        <w:t xml:space="preserve">IQAC, Quality Circles concerned, Centre for Excellence, Student and Performance Monitoring Cell. </w:t>
      </w:r>
    </w:p>
    <w:p w:rsidR="00AC5C94" w:rsidRPr="008F56DF" w:rsidRDefault="00AC5C94" w:rsidP="00065EF5">
      <w:pPr>
        <w:pStyle w:val="Default"/>
        <w:ind w:left="720" w:hanging="720"/>
        <w:rPr>
          <w:b/>
          <w:bCs/>
        </w:rPr>
      </w:pPr>
      <w:r w:rsidRPr="008F56DF">
        <w:rPr>
          <w:b/>
          <w:bCs/>
        </w:rPr>
        <w:t xml:space="preserve">2.6.6 </w:t>
      </w:r>
      <w:r w:rsidR="00065EF5">
        <w:rPr>
          <w:b/>
          <w:bCs/>
        </w:rPr>
        <w:tab/>
      </w:r>
      <w:r w:rsidRPr="008F56DF">
        <w:rPr>
          <w:b/>
          <w:bCs/>
        </w:rPr>
        <w:t>What are the graduates attributes specified by the college/affiliating university? How does the college ensure the attainment of these by the students?</w:t>
      </w:r>
    </w:p>
    <w:p w:rsidR="00AC5C94" w:rsidRPr="008F56DF" w:rsidRDefault="00AC5C94" w:rsidP="00223347">
      <w:pPr>
        <w:pStyle w:val="Default"/>
        <w:ind w:left="720" w:firstLine="720"/>
      </w:pPr>
      <w:r w:rsidRPr="008F56DF">
        <w:t xml:space="preserve">Self-confidence, self-reliance, ethical values, communication skills, teamwork skills, problem solving skills and social responsibilities are some of the graduates attributes specified by the college. At the academic level, the teachers try to improve the results and enhance the intellectual level of the students by satisfying their </w:t>
      </w:r>
      <w:r w:rsidRPr="008F56DF">
        <w:lastRenderedPageBreak/>
        <w:t xml:space="preserve">queries. The syllabus is completed in time and also revision has been taken. </w:t>
      </w:r>
    </w:p>
    <w:p w:rsidR="00AC5C94" w:rsidRDefault="00AC5C94" w:rsidP="00223347">
      <w:pPr>
        <w:spacing w:after="0" w:line="240" w:lineRule="auto"/>
        <w:ind w:left="720" w:firstLine="720"/>
        <w:jc w:val="both"/>
        <w:rPr>
          <w:rFonts w:ascii="Times New Roman" w:hAnsi="Times New Roman" w:cs="Times New Roman"/>
          <w:sz w:val="24"/>
          <w:szCs w:val="24"/>
        </w:rPr>
      </w:pPr>
      <w:r w:rsidRPr="008F56DF">
        <w:rPr>
          <w:rFonts w:ascii="Times New Roman" w:hAnsi="Times New Roman" w:cs="Times New Roman"/>
          <w:sz w:val="24"/>
          <w:szCs w:val="24"/>
        </w:rPr>
        <w:t xml:space="preserve">Besides, the regular studies co-curriculum activities as NSS, cultural, also provided to the students for overall personality development of the students. English club, Career guidance and Counseling Cell, annual gathering and sports activities are also the activities which are given importance. Study tours, industrial visits are also arranged. The students are encouraged to participate in the Youth festival. All this help to attain the </w:t>
      </w:r>
      <w:r w:rsidR="00CB21A2" w:rsidRPr="008F56DF">
        <w:rPr>
          <w:rFonts w:ascii="Times New Roman" w:hAnsi="Times New Roman" w:cs="Times New Roman"/>
          <w:sz w:val="24"/>
          <w:szCs w:val="24"/>
        </w:rPr>
        <w:t>graduates attributes</w:t>
      </w:r>
      <w:r w:rsidRPr="008F56DF">
        <w:rPr>
          <w:rFonts w:ascii="Times New Roman" w:hAnsi="Times New Roman" w:cs="Times New Roman"/>
          <w:sz w:val="24"/>
          <w:szCs w:val="24"/>
        </w:rPr>
        <w:t>.</w:t>
      </w:r>
    </w:p>
    <w:p w:rsidR="00254F1E" w:rsidRDefault="00254F1E" w:rsidP="00065EF5">
      <w:pPr>
        <w:ind w:left="720" w:firstLine="720"/>
        <w:jc w:val="both"/>
        <w:rPr>
          <w:rFonts w:ascii="Times New Roman" w:hAnsi="Times New Roman" w:cs="Times New Roman"/>
          <w:sz w:val="24"/>
          <w:szCs w:val="24"/>
        </w:rPr>
      </w:pPr>
    </w:p>
    <w:p w:rsidR="00254F1E" w:rsidRDefault="00254F1E" w:rsidP="00065EF5">
      <w:pPr>
        <w:ind w:left="720" w:firstLine="720"/>
        <w:jc w:val="both"/>
        <w:rPr>
          <w:rFonts w:ascii="Times New Roman" w:hAnsi="Times New Roman" w:cs="Times New Roman"/>
          <w:sz w:val="24"/>
          <w:szCs w:val="24"/>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CD08FB" w:rsidRDefault="00CD08FB"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D87965" w:rsidRDefault="00D87965" w:rsidP="000C7EBA">
      <w:pPr>
        <w:pStyle w:val="Default"/>
        <w:jc w:val="center"/>
        <w:rPr>
          <w:b/>
          <w:bCs/>
          <w:szCs w:val="23"/>
        </w:rPr>
      </w:pPr>
    </w:p>
    <w:p w:rsidR="001E66B4" w:rsidRDefault="001E66B4" w:rsidP="000C7EBA">
      <w:pPr>
        <w:pStyle w:val="Default"/>
        <w:jc w:val="center"/>
        <w:rPr>
          <w:b/>
          <w:bCs/>
          <w:szCs w:val="19"/>
        </w:rPr>
      </w:pPr>
      <w:r w:rsidRPr="00D15322">
        <w:rPr>
          <w:b/>
          <w:bCs/>
          <w:szCs w:val="23"/>
        </w:rPr>
        <w:lastRenderedPageBreak/>
        <w:t>C</w:t>
      </w:r>
      <w:r w:rsidRPr="00D15322">
        <w:rPr>
          <w:b/>
          <w:bCs/>
          <w:szCs w:val="19"/>
        </w:rPr>
        <w:t xml:space="preserve">RITERION </w:t>
      </w:r>
      <w:r w:rsidRPr="00D15322">
        <w:rPr>
          <w:b/>
          <w:bCs/>
          <w:szCs w:val="23"/>
        </w:rPr>
        <w:t>III: R</w:t>
      </w:r>
      <w:r w:rsidRPr="00D15322">
        <w:rPr>
          <w:b/>
          <w:bCs/>
          <w:szCs w:val="19"/>
        </w:rPr>
        <w:t>ESEARCH</w:t>
      </w:r>
      <w:r w:rsidRPr="00D15322">
        <w:rPr>
          <w:b/>
          <w:bCs/>
          <w:szCs w:val="23"/>
        </w:rPr>
        <w:t>, C</w:t>
      </w:r>
      <w:r w:rsidRPr="00D15322">
        <w:rPr>
          <w:b/>
          <w:bCs/>
          <w:szCs w:val="19"/>
        </w:rPr>
        <w:t xml:space="preserve">ONSULTANCY AND </w:t>
      </w:r>
      <w:r w:rsidRPr="00D15322">
        <w:rPr>
          <w:b/>
          <w:bCs/>
          <w:szCs w:val="23"/>
        </w:rPr>
        <w:t>E</w:t>
      </w:r>
      <w:r w:rsidRPr="00D15322">
        <w:rPr>
          <w:b/>
          <w:bCs/>
          <w:szCs w:val="19"/>
        </w:rPr>
        <w:t>XTENSION</w:t>
      </w:r>
    </w:p>
    <w:p w:rsidR="001E66B4" w:rsidRPr="00D15322" w:rsidRDefault="001E66B4" w:rsidP="001E66B4">
      <w:pPr>
        <w:pStyle w:val="Default"/>
        <w:rPr>
          <w:szCs w:val="23"/>
        </w:rPr>
      </w:pPr>
      <w:r w:rsidRPr="00D15322">
        <w:rPr>
          <w:b/>
          <w:bCs/>
          <w:szCs w:val="23"/>
        </w:rPr>
        <w:t xml:space="preserve">3.1 </w:t>
      </w:r>
      <w:r w:rsidR="00065EF5">
        <w:rPr>
          <w:b/>
          <w:bCs/>
          <w:szCs w:val="23"/>
        </w:rPr>
        <w:tab/>
      </w:r>
      <w:r w:rsidRPr="00D15322">
        <w:rPr>
          <w:b/>
          <w:bCs/>
          <w:szCs w:val="23"/>
        </w:rPr>
        <w:t xml:space="preserve">Promotion of Research </w:t>
      </w:r>
    </w:p>
    <w:p w:rsidR="001E66B4" w:rsidRPr="00D15322" w:rsidRDefault="001E66B4" w:rsidP="00065EF5">
      <w:pPr>
        <w:pStyle w:val="Default"/>
        <w:ind w:left="720" w:hanging="720"/>
        <w:rPr>
          <w:szCs w:val="23"/>
        </w:rPr>
      </w:pPr>
      <w:r w:rsidRPr="00D15322">
        <w:rPr>
          <w:b/>
          <w:bCs/>
          <w:szCs w:val="23"/>
        </w:rPr>
        <w:t xml:space="preserve">3.1.1 </w:t>
      </w:r>
      <w:r w:rsidR="00065EF5">
        <w:rPr>
          <w:b/>
          <w:bCs/>
          <w:szCs w:val="23"/>
        </w:rPr>
        <w:tab/>
      </w:r>
      <w:r w:rsidRPr="00D15322">
        <w:rPr>
          <w:b/>
          <w:bCs/>
          <w:szCs w:val="23"/>
        </w:rPr>
        <w:t xml:space="preserve">Does the institution have recognized research center/s of the affiliating University or any other agency/organization? </w:t>
      </w:r>
    </w:p>
    <w:p w:rsidR="001E66B4" w:rsidRPr="00D15322" w:rsidRDefault="001E66B4" w:rsidP="00065EF5">
      <w:pPr>
        <w:pStyle w:val="Default"/>
        <w:ind w:left="720" w:firstLine="720"/>
        <w:jc w:val="both"/>
        <w:rPr>
          <w:szCs w:val="23"/>
        </w:rPr>
      </w:pPr>
      <w:r w:rsidRPr="00D15322">
        <w:rPr>
          <w:szCs w:val="23"/>
        </w:rPr>
        <w:t xml:space="preserve">The college is affiliated to Swami Ramanand Teerth Marahtwada University Nanded. It has framed some norms for granting the status of recognized Research Center. As per the norms it is necessary to have a P.G. Department. The college does not </w:t>
      </w:r>
      <w:r w:rsidR="00BE167E" w:rsidRPr="00D15322">
        <w:rPr>
          <w:szCs w:val="23"/>
        </w:rPr>
        <w:t>have</w:t>
      </w:r>
      <w:r w:rsidRPr="00D15322">
        <w:rPr>
          <w:szCs w:val="23"/>
        </w:rPr>
        <w:t xml:space="preserve"> any PG course as it is located </w:t>
      </w:r>
      <w:r w:rsidR="00BE167E" w:rsidRPr="00D15322">
        <w:rPr>
          <w:szCs w:val="23"/>
        </w:rPr>
        <w:t>in a rural area</w:t>
      </w:r>
      <w:r w:rsidRPr="00D15322">
        <w:rPr>
          <w:szCs w:val="23"/>
        </w:rPr>
        <w:t xml:space="preserve">. </w:t>
      </w:r>
    </w:p>
    <w:p w:rsidR="001E66B4" w:rsidRPr="00D15322" w:rsidRDefault="001E66B4" w:rsidP="00193C32">
      <w:pPr>
        <w:pStyle w:val="Default"/>
        <w:ind w:left="720"/>
        <w:rPr>
          <w:szCs w:val="23"/>
        </w:rPr>
      </w:pPr>
      <w:r w:rsidRPr="00D15322">
        <w:rPr>
          <w:szCs w:val="23"/>
        </w:rPr>
        <w:t xml:space="preserve">However, the college has approved research guides in the following subjects. </w:t>
      </w:r>
    </w:p>
    <w:p w:rsidR="001E66B4" w:rsidRPr="00D15322" w:rsidRDefault="001E66B4" w:rsidP="00065EF5">
      <w:pPr>
        <w:pStyle w:val="Default"/>
        <w:ind w:firstLine="720"/>
        <w:rPr>
          <w:b/>
          <w:bCs/>
          <w:szCs w:val="23"/>
        </w:rPr>
      </w:pPr>
      <w:r w:rsidRPr="00D15322">
        <w:rPr>
          <w:b/>
          <w:bCs/>
          <w:szCs w:val="23"/>
        </w:rPr>
        <w:t xml:space="preserve">Arts faculty: </w:t>
      </w:r>
      <w:r w:rsidR="00065EF5">
        <w:rPr>
          <w:b/>
          <w:bCs/>
          <w:szCs w:val="23"/>
        </w:rPr>
        <w:tab/>
      </w:r>
      <w:r w:rsidR="00BE167E" w:rsidRPr="00D15322">
        <w:rPr>
          <w:b/>
          <w:bCs/>
          <w:szCs w:val="23"/>
        </w:rPr>
        <w:t>Dr. R. G. Hingole-Political Science</w:t>
      </w:r>
    </w:p>
    <w:p w:rsidR="00BE167E" w:rsidRPr="00D15322" w:rsidRDefault="00BE167E" w:rsidP="001E66B4">
      <w:pPr>
        <w:pStyle w:val="Default"/>
        <w:rPr>
          <w:b/>
          <w:bCs/>
          <w:szCs w:val="23"/>
        </w:rPr>
      </w:pPr>
      <w:r w:rsidRPr="00D15322">
        <w:rPr>
          <w:b/>
          <w:bCs/>
          <w:szCs w:val="23"/>
        </w:rPr>
        <w:tab/>
        <w:t xml:space="preserve">           </w:t>
      </w:r>
      <w:r w:rsidR="00065EF5">
        <w:rPr>
          <w:b/>
          <w:bCs/>
          <w:szCs w:val="23"/>
        </w:rPr>
        <w:tab/>
      </w:r>
      <w:r w:rsidR="00065EF5">
        <w:rPr>
          <w:b/>
          <w:bCs/>
          <w:szCs w:val="23"/>
        </w:rPr>
        <w:tab/>
      </w:r>
      <w:r w:rsidRPr="00D15322">
        <w:rPr>
          <w:b/>
          <w:bCs/>
          <w:szCs w:val="23"/>
        </w:rPr>
        <w:t>Dr. A. C. Sonkamble-Public Administration</w:t>
      </w:r>
    </w:p>
    <w:p w:rsidR="00BE167E" w:rsidRPr="00D15322" w:rsidRDefault="00BE167E" w:rsidP="001E66B4">
      <w:pPr>
        <w:pStyle w:val="Default"/>
        <w:rPr>
          <w:b/>
          <w:bCs/>
          <w:szCs w:val="23"/>
        </w:rPr>
      </w:pPr>
      <w:r w:rsidRPr="00D15322">
        <w:rPr>
          <w:b/>
          <w:bCs/>
          <w:szCs w:val="23"/>
        </w:rPr>
        <w:tab/>
        <w:t xml:space="preserve">           </w:t>
      </w:r>
      <w:r w:rsidR="00065EF5">
        <w:rPr>
          <w:b/>
          <w:bCs/>
          <w:szCs w:val="23"/>
        </w:rPr>
        <w:tab/>
      </w:r>
      <w:r w:rsidR="00065EF5">
        <w:rPr>
          <w:b/>
          <w:bCs/>
          <w:szCs w:val="23"/>
        </w:rPr>
        <w:tab/>
      </w:r>
      <w:r w:rsidRPr="00D15322">
        <w:rPr>
          <w:b/>
          <w:bCs/>
          <w:szCs w:val="23"/>
        </w:rPr>
        <w:t>Dr. D. R. Mane- English</w:t>
      </w:r>
    </w:p>
    <w:p w:rsidR="00BE167E" w:rsidRPr="00D15322" w:rsidRDefault="00BE167E" w:rsidP="001E66B4">
      <w:pPr>
        <w:pStyle w:val="Default"/>
        <w:rPr>
          <w:b/>
          <w:bCs/>
          <w:szCs w:val="23"/>
        </w:rPr>
      </w:pPr>
      <w:r w:rsidRPr="00D15322">
        <w:rPr>
          <w:b/>
          <w:bCs/>
          <w:szCs w:val="23"/>
        </w:rPr>
        <w:tab/>
        <w:t xml:space="preserve">           </w:t>
      </w:r>
      <w:r w:rsidR="00065EF5">
        <w:rPr>
          <w:b/>
          <w:bCs/>
          <w:szCs w:val="23"/>
        </w:rPr>
        <w:tab/>
      </w:r>
      <w:r w:rsidR="00065EF5">
        <w:rPr>
          <w:b/>
          <w:bCs/>
          <w:szCs w:val="23"/>
        </w:rPr>
        <w:tab/>
      </w:r>
      <w:r w:rsidRPr="00D15322">
        <w:rPr>
          <w:b/>
          <w:bCs/>
          <w:szCs w:val="23"/>
        </w:rPr>
        <w:t>Dr. R. D. Shinde-Political Science</w:t>
      </w:r>
    </w:p>
    <w:p w:rsidR="000568B8" w:rsidRPr="00D15322" w:rsidRDefault="00BE167E" w:rsidP="001E66B4">
      <w:pPr>
        <w:pStyle w:val="Default"/>
        <w:rPr>
          <w:b/>
          <w:bCs/>
          <w:szCs w:val="23"/>
        </w:rPr>
      </w:pPr>
      <w:r w:rsidRPr="00D15322">
        <w:rPr>
          <w:b/>
          <w:bCs/>
          <w:szCs w:val="23"/>
        </w:rPr>
        <w:tab/>
        <w:t xml:space="preserve">           </w:t>
      </w:r>
      <w:r w:rsidR="00065EF5">
        <w:rPr>
          <w:b/>
          <w:bCs/>
          <w:szCs w:val="23"/>
        </w:rPr>
        <w:tab/>
      </w:r>
      <w:r w:rsidR="00065EF5">
        <w:rPr>
          <w:b/>
          <w:bCs/>
          <w:szCs w:val="23"/>
        </w:rPr>
        <w:tab/>
      </w:r>
      <w:r w:rsidRPr="00D15322">
        <w:rPr>
          <w:b/>
          <w:bCs/>
          <w:szCs w:val="23"/>
        </w:rPr>
        <w:t>Dr. S. K. Lekhane-Public Administration</w:t>
      </w:r>
    </w:p>
    <w:p w:rsidR="00BE167E" w:rsidRPr="00D15322" w:rsidRDefault="000568B8" w:rsidP="001E66B4">
      <w:pPr>
        <w:pStyle w:val="Default"/>
        <w:rPr>
          <w:szCs w:val="23"/>
        </w:rPr>
      </w:pPr>
      <w:r w:rsidRPr="00D15322">
        <w:rPr>
          <w:b/>
          <w:bCs/>
          <w:szCs w:val="23"/>
        </w:rPr>
        <w:tab/>
        <w:t xml:space="preserve">           </w:t>
      </w:r>
      <w:r w:rsidR="00065EF5">
        <w:rPr>
          <w:b/>
          <w:bCs/>
          <w:szCs w:val="23"/>
        </w:rPr>
        <w:tab/>
      </w:r>
      <w:r w:rsidR="00065EF5">
        <w:rPr>
          <w:b/>
          <w:bCs/>
          <w:szCs w:val="23"/>
        </w:rPr>
        <w:tab/>
      </w:r>
      <w:r w:rsidRPr="00D15322">
        <w:rPr>
          <w:b/>
          <w:bCs/>
          <w:szCs w:val="23"/>
        </w:rPr>
        <w:t>Dr. N. T. Bhagwat-Hindi</w:t>
      </w:r>
      <w:r w:rsidR="00BE167E" w:rsidRPr="00D15322">
        <w:rPr>
          <w:b/>
          <w:bCs/>
          <w:szCs w:val="23"/>
        </w:rPr>
        <w:tab/>
      </w:r>
    </w:p>
    <w:p w:rsidR="001E66B4" w:rsidRPr="00D15322" w:rsidRDefault="001E66B4" w:rsidP="00065EF5">
      <w:pPr>
        <w:pStyle w:val="Default"/>
        <w:ind w:firstLine="720"/>
        <w:rPr>
          <w:b/>
          <w:bCs/>
          <w:szCs w:val="23"/>
        </w:rPr>
      </w:pPr>
      <w:r w:rsidRPr="00D15322">
        <w:rPr>
          <w:b/>
          <w:bCs/>
          <w:szCs w:val="23"/>
        </w:rPr>
        <w:t xml:space="preserve">Commerce: </w:t>
      </w:r>
      <w:r w:rsidR="000568B8" w:rsidRPr="00D15322">
        <w:rPr>
          <w:b/>
          <w:bCs/>
          <w:szCs w:val="23"/>
        </w:rPr>
        <w:t xml:space="preserve">  </w:t>
      </w:r>
      <w:r w:rsidR="00065EF5">
        <w:rPr>
          <w:b/>
          <w:bCs/>
          <w:szCs w:val="23"/>
        </w:rPr>
        <w:tab/>
      </w:r>
      <w:r w:rsidR="000568B8" w:rsidRPr="00D15322">
        <w:rPr>
          <w:b/>
          <w:bCs/>
          <w:szCs w:val="23"/>
        </w:rPr>
        <w:t>Dr. B. V. Dakore</w:t>
      </w:r>
      <w:r w:rsidR="00580490" w:rsidRPr="00D15322">
        <w:rPr>
          <w:b/>
          <w:bCs/>
          <w:szCs w:val="23"/>
        </w:rPr>
        <w:t>- Commerce</w:t>
      </w:r>
    </w:p>
    <w:p w:rsidR="001E66B4" w:rsidRPr="00D15322" w:rsidRDefault="00065EF5" w:rsidP="000568B8">
      <w:pPr>
        <w:pStyle w:val="Default"/>
        <w:tabs>
          <w:tab w:val="left" w:pos="1380"/>
        </w:tabs>
        <w:rPr>
          <w:b/>
          <w:bCs/>
          <w:szCs w:val="23"/>
        </w:rPr>
      </w:pPr>
      <w:r>
        <w:rPr>
          <w:b/>
          <w:bCs/>
          <w:szCs w:val="23"/>
        </w:rPr>
        <w:t xml:space="preserve">            </w:t>
      </w:r>
      <w:r w:rsidR="001E66B4" w:rsidRPr="00D15322">
        <w:rPr>
          <w:b/>
          <w:bCs/>
          <w:szCs w:val="23"/>
        </w:rPr>
        <w:t>Science:</w:t>
      </w:r>
      <w:r w:rsidR="000568B8" w:rsidRPr="00D15322">
        <w:rPr>
          <w:b/>
          <w:bCs/>
          <w:szCs w:val="23"/>
        </w:rPr>
        <w:tab/>
        <w:t>Dr. D. V. Jamkar-Zoology</w:t>
      </w:r>
    </w:p>
    <w:p w:rsidR="000568B8" w:rsidRPr="00D15322" w:rsidRDefault="000568B8" w:rsidP="000568B8">
      <w:pPr>
        <w:pStyle w:val="Default"/>
        <w:tabs>
          <w:tab w:val="left" w:pos="1380"/>
        </w:tabs>
        <w:rPr>
          <w:b/>
          <w:bCs/>
          <w:szCs w:val="23"/>
        </w:rPr>
      </w:pPr>
      <w:r w:rsidRPr="00D15322">
        <w:rPr>
          <w:b/>
          <w:bCs/>
          <w:szCs w:val="23"/>
        </w:rPr>
        <w:tab/>
      </w:r>
      <w:r w:rsidR="00065EF5">
        <w:rPr>
          <w:b/>
          <w:bCs/>
          <w:szCs w:val="23"/>
        </w:rPr>
        <w:tab/>
      </w:r>
      <w:r w:rsidR="00065EF5">
        <w:rPr>
          <w:b/>
          <w:bCs/>
          <w:szCs w:val="23"/>
        </w:rPr>
        <w:tab/>
      </w:r>
      <w:r w:rsidRPr="00D15322">
        <w:rPr>
          <w:b/>
          <w:bCs/>
          <w:szCs w:val="23"/>
        </w:rPr>
        <w:t>Dr. A. M. Mane- Zoology</w:t>
      </w:r>
    </w:p>
    <w:p w:rsidR="000568B8" w:rsidRPr="00D15322" w:rsidRDefault="000568B8" w:rsidP="000568B8">
      <w:pPr>
        <w:pStyle w:val="Default"/>
        <w:tabs>
          <w:tab w:val="left" w:pos="1380"/>
        </w:tabs>
        <w:rPr>
          <w:szCs w:val="23"/>
        </w:rPr>
      </w:pPr>
      <w:r w:rsidRPr="00D15322">
        <w:rPr>
          <w:b/>
          <w:bCs/>
          <w:szCs w:val="23"/>
        </w:rPr>
        <w:tab/>
      </w:r>
      <w:r w:rsidR="00065EF5">
        <w:rPr>
          <w:b/>
          <w:bCs/>
          <w:szCs w:val="23"/>
        </w:rPr>
        <w:tab/>
      </w:r>
      <w:r w:rsidR="00065EF5">
        <w:rPr>
          <w:b/>
          <w:bCs/>
          <w:szCs w:val="23"/>
        </w:rPr>
        <w:tab/>
      </w:r>
      <w:r w:rsidRPr="00D15322">
        <w:rPr>
          <w:b/>
          <w:bCs/>
          <w:szCs w:val="23"/>
        </w:rPr>
        <w:t>Dr. N. M. Dhekle-Botany</w:t>
      </w:r>
    </w:p>
    <w:p w:rsidR="001E66B4" w:rsidRPr="00D15322" w:rsidRDefault="001E66B4" w:rsidP="00065EF5">
      <w:pPr>
        <w:pStyle w:val="Default"/>
        <w:ind w:left="720" w:hanging="720"/>
        <w:jc w:val="both"/>
        <w:rPr>
          <w:szCs w:val="23"/>
        </w:rPr>
      </w:pPr>
      <w:r w:rsidRPr="00D15322">
        <w:rPr>
          <w:b/>
          <w:bCs/>
          <w:szCs w:val="23"/>
        </w:rPr>
        <w:t xml:space="preserve">3.1.2 </w:t>
      </w:r>
      <w:r w:rsidR="00065EF5">
        <w:rPr>
          <w:b/>
          <w:bCs/>
          <w:szCs w:val="23"/>
        </w:rPr>
        <w:tab/>
      </w:r>
      <w:r w:rsidRPr="00D15322">
        <w:rPr>
          <w:b/>
          <w:bCs/>
          <w:szCs w:val="23"/>
        </w:rPr>
        <w:t xml:space="preserve">Does the Institution have a research committee to monitor and address the issues of research? If so, what is its composition? Mention a few recommendations made by the committee for implementation and their impact. </w:t>
      </w:r>
    </w:p>
    <w:p w:rsidR="001E66B4" w:rsidRPr="00D15322" w:rsidRDefault="001E66B4" w:rsidP="00065EF5">
      <w:pPr>
        <w:pStyle w:val="Default"/>
        <w:ind w:left="720" w:firstLine="720"/>
        <w:jc w:val="both"/>
        <w:rPr>
          <w:szCs w:val="23"/>
        </w:rPr>
      </w:pPr>
      <w:r w:rsidRPr="00D15322">
        <w:rPr>
          <w:szCs w:val="23"/>
        </w:rPr>
        <w:t>The college has established a research committee to monitor and address issues of research. The research committee includes: Principal</w:t>
      </w:r>
      <w:r w:rsidR="00467663" w:rsidRPr="00D15322">
        <w:rPr>
          <w:szCs w:val="23"/>
        </w:rPr>
        <w:t xml:space="preserve"> and the university approved research guides</w:t>
      </w:r>
      <w:r w:rsidRPr="00D15322">
        <w:rPr>
          <w:szCs w:val="23"/>
        </w:rPr>
        <w:t xml:space="preserve">. The committee is expected to motivate the research activity among the faculty members and the students. </w:t>
      </w:r>
    </w:p>
    <w:p w:rsidR="001E66B4" w:rsidRPr="00D15322" w:rsidRDefault="001E66B4" w:rsidP="00193C32">
      <w:pPr>
        <w:spacing w:after="0" w:line="240" w:lineRule="auto"/>
        <w:ind w:left="720" w:firstLine="720"/>
        <w:jc w:val="both"/>
        <w:rPr>
          <w:rFonts w:ascii="Times New Roman" w:hAnsi="Times New Roman"/>
          <w:sz w:val="24"/>
        </w:rPr>
      </w:pPr>
      <w:r w:rsidRPr="00D15322">
        <w:rPr>
          <w:rFonts w:ascii="Times New Roman" w:hAnsi="Times New Roman"/>
          <w:sz w:val="24"/>
          <w:szCs w:val="23"/>
        </w:rPr>
        <w:t xml:space="preserve">As a result of motivation by the committee, </w:t>
      </w:r>
      <w:r w:rsidR="006F657E" w:rsidRPr="00D15322">
        <w:rPr>
          <w:rFonts w:ascii="Times New Roman" w:hAnsi="Times New Roman"/>
          <w:sz w:val="24"/>
          <w:szCs w:val="23"/>
        </w:rPr>
        <w:t>seven</w:t>
      </w:r>
      <w:r w:rsidRPr="00D15322">
        <w:rPr>
          <w:rFonts w:ascii="Times New Roman" w:hAnsi="Times New Roman"/>
          <w:sz w:val="24"/>
          <w:szCs w:val="23"/>
        </w:rPr>
        <w:t xml:space="preserve"> minor research </w:t>
      </w:r>
      <w:r w:rsidR="00467663" w:rsidRPr="00D15322">
        <w:rPr>
          <w:rFonts w:ascii="Times New Roman" w:hAnsi="Times New Roman"/>
          <w:sz w:val="24"/>
          <w:szCs w:val="23"/>
        </w:rPr>
        <w:t xml:space="preserve">projects are completed by the </w:t>
      </w:r>
      <w:r w:rsidRPr="00D15322">
        <w:rPr>
          <w:rFonts w:ascii="Times New Roman" w:hAnsi="Times New Roman"/>
          <w:sz w:val="24"/>
          <w:szCs w:val="23"/>
        </w:rPr>
        <w:t xml:space="preserve">faculty members. </w:t>
      </w:r>
      <w:r w:rsidR="00467663" w:rsidRPr="00D15322">
        <w:rPr>
          <w:rFonts w:ascii="Times New Roman" w:hAnsi="Times New Roman"/>
          <w:sz w:val="24"/>
          <w:szCs w:val="23"/>
        </w:rPr>
        <w:t>The research allocation committee has made certain recommendations and has suggested the staff members to forward the research proposals to the various other funding agencies. The ultimate result is that the faculty members have realized the importance of it in the improvement of research oriented approach.</w:t>
      </w:r>
    </w:p>
    <w:p w:rsidR="001E66B4" w:rsidRPr="00D15322" w:rsidRDefault="001E66B4" w:rsidP="00193C32">
      <w:pPr>
        <w:pStyle w:val="Default"/>
        <w:ind w:left="720" w:hanging="720"/>
        <w:jc w:val="both"/>
        <w:rPr>
          <w:szCs w:val="23"/>
        </w:rPr>
      </w:pPr>
      <w:r w:rsidRPr="00D15322">
        <w:rPr>
          <w:b/>
          <w:bCs/>
          <w:szCs w:val="23"/>
        </w:rPr>
        <w:t xml:space="preserve">3.1.3 </w:t>
      </w:r>
      <w:r w:rsidR="00065EF5">
        <w:rPr>
          <w:b/>
          <w:bCs/>
          <w:szCs w:val="23"/>
        </w:rPr>
        <w:tab/>
      </w:r>
      <w:r w:rsidRPr="00D15322">
        <w:rPr>
          <w:b/>
          <w:bCs/>
          <w:szCs w:val="23"/>
        </w:rPr>
        <w:t xml:space="preserve">What are the measures taken by the institution to facilitate smooth progress and implementation of research schemes/projects? </w:t>
      </w:r>
    </w:p>
    <w:p w:rsidR="00AD1C8F" w:rsidRPr="00D15322" w:rsidRDefault="00AD1C8F" w:rsidP="00193C32">
      <w:pPr>
        <w:pStyle w:val="Default"/>
        <w:numPr>
          <w:ilvl w:val="0"/>
          <w:numId w:val="41"/>
        </w:numPr>
        <w:rPr>
          <w:szCs w:val="23"/>
        </w:rPr>
      </w:pPr>
      <w:r w:rsidRPr="00D15322">
        <w:rPr>
          <w:b/>
          <w:bCs/>
          <w:szCs w:val="23"/>
        </w:rPr>
        <w:t xml:space="preserve">Autonomy to the principal investigator: </w:t>
      </w:r>
    </w:p>
    <w:p w:rsidR="00AD1C8F" w:rsidRPr="00D15322" w:rsidRDefault="00AD1C8F" w:rsidP="00193C32">
      <w:pPr>
        <w:pStyle w:val="Default"/>
        <w:numPr>
          <w:ilvl w:val="0"/>
          <w:numId w:val="41"/>
        </w:numPr>
        <w:jc w:val="both"/>
        <w:rPr>
          <w:szCs w:val="23"/>
        </w:rPr>
      </w:pPr>
      <w:r w:rsidRPr="00D15322">
        <w:rPr>
          <w:szCs w:val="23"/>
        </w:rPr>
        <w:t xml:space="preserve">The researcher / or principal investigator has full autonomy in his research proceedings. He has full freedom to select his research topic from the funding institution. He has full freedom to select the assistant investigator and the required staff for his research work. </w:t>
      </w:r>
    </w:p>
    <w:p w:rsidR="00AD1C8F" w:rsidRPr="00D15322" w:rsidRDefault="00AD1C8F" w:rsidP="00193C32">
      <w:pPr>
        <w:pStyle w:val="Default"/>
        <w:numPr>
          <w:ilvl w:val="0"/>
          <w:numId w:val="41"/>
        </w:numPr>
        <w:rPr>
          <w:szCs w:val="23"/>
        </w:rPr>
      </w:pPr>
      <w:r w:rsidRPr="00D15322">
        <w:rPr>
          <w:b/>
          <w:bCs/>
          <w:szCs w:val="23"/>
        </w:rPr>
        <w:t xml:space="preserve">Timely availability or release of resources </w:t>
      </w:r>
    </w:p>
    <w:p w:rsidR="00AD1C8F" w:rsidRDefault="00AD1C8F" w:rsidP="00193C32">
      <w:pPr>
        <w:pStyle w:val="Default"/>
        <w:numPr>
          <w:ilvl w:val="0"/>
          <w:numId w:val="41"/>
        </w:numPr>
        <w:jc w:val="both"/>
        <w:rPr>
          <w:szCs w:val="23"/>
        </w:rPr>
      </w:pPr>
      <w:r w:rsidRPr="00D15322">
        <w:rPr>
          <w:szCs w:val="23"/>
        </w:rPr>
        <w:t xml:space="preserve">The college forwards and the research proposals to the funding institutions without any delay. And after release of the grant, the college communicates it to the researcher. Amount is paid as per the requirements of the researcher without any delay. </w:t>
      </w:r>
    </w:p>
    <w:p w:rsidR="00065EF5" w:rsidRPr="00D15322" w:rsidRDefault="00065EF5" w:rsidP="00065EF5">
      <w:pPr>
        <w:pStyle w:val="Default"/>
        <w:ind w:left="720"/>
        <w:jc w:val="both"/>
        <w:rPr>
          <w:szCs w:val="23"/>
        </w:rPr>
      </w:pPr>
    </w:p>
    <w:p w:rsidR="00AD1C8F" w:rsidRPr="00D15322" w:rsidRDefault="00AD1C8F" w:rsidP="000220C6">
      <w:pPr>
        <w:pStyle w:val="Default"/>
        <w:numPr>
          <w:ilvl w:val="0"/>
          <w:numId w:val="41"/>
        </w:numPr>
        <w:rPr>
          <w:szCs w:val="23"/>
        </w:rPr>
      </w:pPr>
      <w:r w:rsidRPr="00D15322">
        <w:rPr>
          <w:b/>
          <w:bCs/>
          <w:szCs w:val="23"/>
        </w:rPr>
        <w:lastRenderedPageBreak/>
        <w:t>Adequate infrastructure and human resources</w:t>
      </w:r>
      <w:r w:rsidRPr="00D15322">
        <w:rPr>
          <w:szCs w:val="23"/>
        </w:rPr>
        <w:t xml:space="preserve">: </w:t>
      </w:r>
    </w:p>
    <w:p w:rsidR="00AD1C8F" w:rsidRPr="00D15322" w:rsidRDefault="00AD1C8F" w:rsidP="000220C6">
      <w:pPr>
        <w:pStyle w:val="Default"/>
        <w:numPr>
          <w:ilvl w:val="0"/>
          <w:numId w:val="41"/>
        </w:numPr>
        <w:jc w:val="both"/>
        <w:rPr>
          <w:szCs w:val="23"/>
        </w:rPr>
      </w:pPr>
      <w:r w:rsidRPr="00D15322">
        <w:rPr>
          <w:szCs w:val="23"/>
        </w:rPr>
        <w:t xml:space="preserve">The college has good and conducive environment for research work in the premises. The college library has good collection of reference books, encyclopedias, reports etc. The researcher has a liberty to buy the required books for his research work and submit them to the library after completion of the research work. Besides, researcher is free to use the laboratories for research work as per his convenience. </w:t>
      </w:r>
    </w:p>
    <w:p w:rsidR="00AD1C8F" w:rsidRPr="00D15322" w:rsidRDefault="00AD1C8F" w:rsidP="000220C6">
      <w:pPr>
        <w:pStyle w:val="Default"/>
        <w:numPr>
          <w:ilvl w:val="0"/>
          <w:numId w:val="41"/>
        </w:numPr>
        <w:rPr>
          <w:szCs w:val="23"/>
        </w:rPr>
      </w:pPr>
      <w:r w:rsidRPr="00D15322">
        <w:rPr>
          <w:b/>
          <w:bCs/>
          <w:szCs w:val="23"/>
        </w:rPr>
        <w:t xml:space="preserve">Time-off, reduced teaching load, special leave etc. to teachers: </w:t>
      </w:r>
    </w:p>
    <w:p w:rsidR="00AD1C8F" w:rsidRPr="00D15322" w:rsidRDefault="00AD1C8F" w:rsidP="000220C6">
      <w:pPr>
        <w:pStyle w:val="Default"/>
        <w:numPr>
          <w:ilvl w:val="0"/>
          <w:numId w:val="41"/>
        </w:numPr>
        <w:jc w:val="both"/>
        <w:rPr>
          <w:szCs w:val="23"/>
        </w:rPr>
      </w:pPr>
      <w:r w:rsidRPr="00D15322">
        <w:rPr>
          <w:szCs w:val="23"/>
        </w:rPr>
        <w:t xml:space="preserve">The college allows time-off, special leave to the teachers for research as per norms of the government. The college grants special leaves for research purpose on the request of the researchers. </w:t>
      </w:r>
    </w:p>
    <w:p w:rsidR="00AD1C8F" w:rsidRPr="00D15322" w:rsidRDefault="00AD1C8F" w:rsidP="000220C6">
      <w:pPr>
        <w:pStyle w:val="Default"/>
        <w:numPr>
          <w:ilvl w:val="0"/>
          <w:numId w:val="41"/>
        </w:numPr>
        <w:rPr>
          <w:szCs w:val="23"/>
        </w:rPr>
      </w:pPr>
      <w:r w:rsidRPr="00D15322">
        <w:rPr>
          <w:b/>
          <w:bCs/>
          <w:szCs w:val="23"/>
        </w:rPr>
        <w:t xml:space="preserve">Support in terms of technology and information needs: </w:t>
      </w:r>
    </w:p>
    <w:p w:rsidR="00AD1C8F" w:rsidRPr="00D15322" w:rsidRDefault="00AD1C8F" w:rsidP="000220C6">
      <w:pPr>
        <w:pStyle w:val="Default"/>
        <w:numPr>
          <w:ilvl w:val="0"/>
          <w:numId w:val="41"/>
        </w:numPr>
        <w:jc w:val="both"/>
        <w:rPr>
          <w:szCs w:val="23"/>
        </w:rPr>
      </w:pPr>
      <w:r w:rsidRPr="00D15322">
        <w:rPr>
          <w:szCs w:val="23"/>
        </w:rPr>
        <w:t>The NRC department of the college provides necessary technological support as per the requirements of the research fellow. The researcher has been provided enough freedom to collect the information related to his research work.</w:t>
      </w:r>
    </w:p>
    <w:p w:rsidR="00AD1C8F" w:rsidRPr="00D15322" w:rsidRDefault="00AD1C8F" w:rsidP="000220C6">
      <w:pPr>
        <w:pStyle w:val="Default"/>
        <w:numPr>
          <w:ilvl w:val="0"/>
          <w:numId w:val="41"/>
        </w:numPr>
        <w:rPr>
          <w:szCs w:val="23"/>
        </w:rPr>
      </w:pPr>
      <w:r w:rsidRPr="00D15322">
        <w:rPr>
          <w:b/>
          <w:bCs/>
          <w:szCs w:val="23"/>
        </w:rPr>
        <w:t xml:space="preserve">Facilitate timely auditing and submission of utilization certificate to the funding authorities: </w:t>
      </w:r>
    </w:p>
    <w:p w:rsidR="00AD1C8F" w:rsidRPr="00D15322" w:rsidRDefault="00AD1C8F" w:rsidP="000220C6">
      <w:pPr>
        <w:pStyle w:val="Default"/>
        <w:numPr>
          <w:ilvl w:val="0"/>
          <w:numId w:val="41"/>
        </w:numPr>
        <w:rPr>
          <w:szCs w:val="23"/>
        </w:rPr>
      </w:pPr>
      <w:r w:rsidRPr="00D15322">
        <w:rPr>
          <w:szCs w:val="23"/>
        </w:rPr>
        <w:t>The UGC department takes necessary action regarding timely audit of expenditure incurred and the utilization certificate I provided to the funding authorities in a time bound manner.</w:t>
      </w:r>
    </w:p>
    <w:p w:rsidR="00AD1C8F" w:rsidRPr="00D15322" w:rsidRDefault="00AD1C8F" w:rsidP="000220C6">
      <w:pPr>
        <w:pStyle w:val="Default"/>
        <w:numPr>
          <w:ilvl w:val="0"/>
          <w:numId w:val="41"/>
        </w:numPr>
        <w:rPr>
          <w:szCs w:val="23"/>
        </w:rPr>
      </w:pPr>
      <w:r w:rsidRPr="00D15322">
        <w:rPr>
          <w:b/>
          <w:bCs/>
          <w:szCs w:val="23"/>
        </w:rPr>
        <w:t>Any Other</w:t>
      </w:r>
      <w:r w:rsidRPr="00D15322">
        <w:rPr>
          <w:szCs w:val="23"/>
        </w:rPr>
        <w:t xml:space="preserve">: </w:t>
      </w:r>
    </w:p>
    <w:p w:rsidR="00AD1C8F" w:rsidRPr="00D15322" w:rsidRDefault="00AD1C8F" w:rsidP="00065EF5">
      <w:pPr>
        <w:pStyle w:val="Default"/>
        <w:ind w:left="720" w:firstLine="720"/>
        <w:jc w:val="both"/>
        <w:rPr>
          <w:szCs w:val="23"/>
        </w:rPr>
      </w:pPr>
      <w:r w:rsidRPr="00D15322">
        <w:rPr>
          <w:szCs w:val="23"/>
        </w:rPr>
        <w:t>IQAC attempts to involve the total faculty in active research. It is along with the research projects the IQAC persuades the faculty to attend seminars, conferences and publish research papers in national/international/e-journals. The stress is also laid on the publication of the books related to the research area of an individual.</w:t>
      </w:r>
    </w:p>
    <w:p w:rsidR="001E66B4" w:rsidRPr="00D15322" w:rsidRDefault="001E66B4" w:rsidP="00065EF5">
      <w:pPr>
        <w:pStyle w:val="Default"/>
        <w:ind w:left="720" w:hanging="720"/>
        <w:rPr>
          <w:szCs w:val="23"/>
        </w:rPr>
      </w:pPr>
      <w:r w:rsidRPr="00D15322">
        <w:rPr>
          <w:b/>
          <w:bCs/>
          <w:szCs w:val="23"/>
        </w:rPr>
        <w:t xml:space="preserve">3.1.4 </w:t>
      </w:r>
      <w:r w:rsidR="00065EF5">
        <w:rPr>
          <w:b/>
          <w:bCs/>
          <w:szCs w:val="23"/>
        </w:rPr>
        <w:tab/>
      </w:r>
      <w:r w:rsidRPr="00D15322">
        <w:rPr>
          <w:b/>
          <w:bCs/>
          <w:szCs w:val="23"/>
        </w:rPr>
        <w:t xml:space="preserve">What are the efforts made by the institution in developing scientific temper and research culture and aptitude among students? </w:t>
      </w:r>
    </w:p>
    <w:p w:rsidR="00AD1C8F" w:rsidRPr="00D15322" w:rsidRDefault="00AD1C8F" w:rsidP="00AD1C8F">
      <w:pPr>
        <w:pStyle w:val="Default"/>
        <w:ind w:left="720"/>
        <w:rPr>
          <w:szCs w:val="23"/>
        </w:rPr>
      </w:pPr>
      <w:r w:rsidRPr="00D15322">
        <w:rPr>
          <w:szCs w:val="23"/>
        </w:rPr>
        <w:t xml:space="preserve">The college develops the scientific temper among the students by various means: </w:t>
      </w:r>
    </w:p>
    <w:p w:rsidR="00AD1C8F" w:rsidRPr="00D15322" w:rsidRDefault="00AD1C8F" w:rsidP="00193C32">
      <w:pPr>
        <w:pStyle w:val="Default"/>
        <w:numPr>
          <w:ilvl w:val="0"/>
          <w:numId w:val="42"/>
        </w:numPr>
        <w:rPr>
          <w:szCs w:val="23"/>
        </w:rPr>
      </w:pPr>
      <w:r w:rsidRPr="00D15322">
        <w:rPr>
          <w:szCs w:val="23"/>
        </w:rPr>
        <w:t>The NSS department of the college organizes various programmes to develop objective thinking among the students.</w:t>
      </w:r>
    </w:p>
    <w:p w:rsidR="00AD1C8F" w:rsidRPr="00D15322" w:rsidRDefault="00AD1C8F" w:rsidP="00193C32">
      <w:pPr>
        <w:pStyle w:val="Default"/>
        <w:numPr>
          <w:ilvl w:val="0"/>
          <w:numId w:val="42"/>
        </w:numPr>
        <w:jc w:val="both"/>
        <w:rPr>
          <w:szCs w:val="23"/>
        </w:rPr>
      </w:pPr>
      <w:r w:rsidRPr="00D15322">
        <w:rPr>
          <w:szCs w:val="23"/>
        </w:rPr>
        <w:t>The teaching faculty also attempts to make the students aware of the changes taking place at the global level and the role the students have to adopt to make their future better.The importance is given to make the students aware of the tradition and the changing global environment. It is just to make the students conscious of the removal of blind faith and proceed further to achieve something better in their life.</w:t>
      </w:r>
    </w:p>
    <w:p w:rsidR="00AD1C8F" w:rsidRPr="00D15322" w:rsidRDefault="00AD1C8F" w:rsidP="00193C32">
      <w:pPr>
        <w:pStyle w:val="Default"/>
        <w:numPr>
          <w:ilvl w:val="0"/>
          <w:numId w:val="42"/>
        </w:numPr>
        <w:rPr>
          <w:szCs w:val="23"/>
        </w:rPr>
      </w:pPr>
      <w:r w:rsidRPr="00D15322">
        <w:rPr>
          <w:szCs w:val="23"/>
        </w:rPr>
        <w:t xml:space="preserve">Awareness programs are arranged for building scientific attitude. </w:t>
      </w:r>
    </w:p>
    <w:p w:rsidR="00AD1C8F" w:rsidRPr="00D15322" w:rsidRDefault="00AD1C8F" w:rsidP="00193C32">
      <w:pPr>
        <w:pStyle w:val="Default"/>
        <w:numPr>
          <w:ilvl w:val="0"/>
          <w:numId w:val="42"/>
        </w:numPr>
        <w:jc w:val="both"/>
        <w:rPr>
          <w:szCs w:val="23"/>
        </w:rPr>
      </w:pPr>
      <w:r w:rsidRPr="00D15322">
        <w:rPr>
          <w:szCs w:val="23"/>
        </w:rPr>
        <w:t xml:space="preserve">The college runs U.G. Courses. The Curriculum of UG courses does not insist on research work as such. The following research activates are undertaken by the students. </w:t>
      </w:r>
    </w:p>
    <w:p w:rsidR="00AD1C8F" w:rsidRPr="00D15322" w:rsidRDefault="00AD1C8F" w:rsidP="00193C32">
      <w:pPr>
        <w:pStyle w:val="Default"/>
        <w:numPr>
          <w:ilvl w:val="0"/>
          <w:numId w:val="42"/>
        </w:numPr>
        <w:jc w:val="both"/>
        <w:rPr>
          <w:szCs w:val="23"/>
        </w:rPr>
      </w:pPr>
      <w:r w:rsidRPr="00D15322">
        <w:rPr>
          <w:szCs w:val="23"/>
        </w:rPr>
        <w:t xml:space="preserve">B.Com. Students are required to prepare a small research project. The students are advised to prepare the research projects on local </w:t>
      </w:r>
      <w:r w:rsidRPr="00D15322">
        <w:rPr>
          <w:szCs w:val="23"/>
        </w:rPr>
        <w:lastRenderedPageBreak/>
        <w:t xml:space="preserve">issues. The teachers in the departments try to develop the research quest amongst the students. </w:t>
      </w:r>
    </w:p>
    <w:p w:rsidR="00AD1C8F" w:rsidRPr="00D15322" w:rsidRDefault="00AD1C8F" w:rsidP="00193C32">
      <w:pPr>
        <w:pStyle w:val="Default"/>
        <w:numPr>
          <w:ilvl w:val="0"/>
          <w:numId w:val="42"/>
        </w:numPr>
        <w:jc w:val="both"/>
        <w:rPr>
          <w:szCs w:val="23"/>
        </w:rPr>
      </w:pPr>
      <w:r w:rsidRPr="00D15322">
        <w:rPr>
          <w:szCs w:val="23"/>
        </w:rPr>
        <w:t xml:space="preserve">Final year students compulsorily prepare a project on Environment studies. </w:t>
      </w:r>
    </w:p>
    <w:p w:rsidR="001E66B4" w:rsidRPr="00D15322" w:rsidRDefault="001E66B4" w:rsidP="00065EF5">
      <w:pPr>
        <w:pStyle w:val="Default"/>
        <w:ind w:left="720" w:hanging="720"/>
        <w:jc w:val="both"/>
        <w:rPr>
          <w:szCs w:val="23"/>
        </w:rPr>
      </w:pPr>
      <w:r w:rsidRPr="00D15322">
        <w:rPr>
          <w:b/>
          <w:bCs/>
          <w:szCs w:val="23"/>
        </w:rPr>
        <w:t xml:space="preserve">3.1.5 </w:t>
      </w:r>
      <w:r w:rsidR="00065EF5">
        <w:rPr>
          <w:b/>
          <w:bCs/>
          <w:szCs w:val="23"/>
        </w:rPr>
        <w:tab/>
      </w:r>
      <w:r w:rsidRPr="00D15322">
        <w:rPr>
          <w:b/>
          <w:bCs/>
          <w:szCs w:val="23"/>
        </w:rPr>
        <w:t xml:space="preserve">Give details of the faculty involvement in active research (Guiding student research, leading Research Projects, engaged in individual/collaborative research activity, etc. </w:t>
      </w:r>
    </w:p>
    <w:p w:rsidR="001E66B4" w:rsidRPr="00D15322" w:rsidRDefault="001E66B4" w:rsidP="00065EF5">
      <w:pPr>
        <w:pStyle w:val="Default"/>
        <w:ind w:left="720" w:firstLine="720"/>
        <w:jc w:val="both"/>
      </w:pPr>
      <w:r w:rsidRPr="00D15322">
        <w:rPr>
          <w:szCs w:val="23"/>
        </w:rPr>
        <w:t>The institution is running U.G. Courses. As per the norms of the university there must be P.G. Department for getting the status of research center. The following faculty members are recognized research guide.</w:t>
      </w:r>
    </w:p>
    <w:tbl>
      <w:tblPr>
        <w:tblStyle w:val="TableGrid"/>
        <w:tblW w:w="0" w:type="auto"/>
        <w:jc w:val="center"/>
        <w:tblLook w:val="04A0"/>
      </w:tblPr>
      <w:tblGrid>
        <w:gridCol w:w="570"/>
        <w:gridCol w:w="2328"/>
        <w:gridCol w:w="2430"/>
        <w:gridCol w:w="1260"/>
        <w:gridCol w:w="1170"/>
      </w:tblGrid>
      <w:tr w:rsidR="001E66B4" w:rsidRPr="00D15322" w:rsidTr="00236700">
        <w:trPr>
          <w:trHeight w:val="600"/>
          <w:jc w:val="center"/>
        </w:trPr>
        <w:tc>
          <w:tcPr>
            <w:tcW w:w="570"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Sr. No.</w:t>
            </w:r>
          </w:p>
        </w:tc>
        <w:tc>
          <w:tcPr>
            <w:tcW w:w="2328"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Name of the Research Guide</w:t>
            </w:r>
          </w:p>
        </w:tc>
        <w:tc>
          <w:tcPr>
            <w:tcW w:w="2430"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Subject</w:t>
            </w:r>
          </w:p>
        </w:tc>
        <w:tc>
          <w:tcPr>
            <w:tcW w:w="2430" w:type="dxa"/>
            <w:gridSpan w:val="2"/>
            <w:tcBorders>
              <w:bottom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 xml:space="preserve">No. of Research Scholars </w:t>
            </w:r>
          </w:p>
        </w:tc>
      </w:tr>
      <w:tr w:rsidR="001E66B4" w:rsidRPr="00D15322" w:rsidTr="00236700">
        <w:trPr>
          <w:trHeight w:val="210"/>
          <w:jc w:val="center"/>
        </w:trPr>
        <w:tc>
          <w:tcPr>
            <w:tcW w:w="570" w:type="dxa"/>
            <w:vMerge/>
          </w:tcPr>
          <w:p w:rsidR="001E66B4" w:rsidRPr="00D15322" w:rsidRDefault="001E66B4" w:rsidP="00454CCA">
            <w:pPr>
              <w:rPr>
                <w:rFonts w:ascii="Times New Roman" w:hAnsi="Times New Roman"/>
                <w:sz w:val="24"/>
              </w:rPr>
            </w:pPr>
          </w:p>
        </w:tc>
        <w:tc>
          <w:tcPr>
            <w:tcW w:w="2328" w:type="dxa"/>
            <w:vMerge/>
          </w:tcPr>
          <w:p w:rsidR="001E66B4" w:rsidRPr="00D15322" w:rsidRDefault="001E66B4" w:rsidP="00454CCA">
            <w:pPr>
              <w:rPr>
                <w:rFonts w:ascii="Times New Roman" w:hAnsi="Times New Roman"/>
                <w:sz w:val="24"/>
              </w:rPr>
            </w:pPr>
          </w:p>
        </w:tc>
        <w:tc>
          <w:tcPr>
            <w:tcW w:w="2430" w:type="dxa"/>
            <w:vMerge/>
          </w:tcPr>
          <w:p w:rsidR="001E66B4" w:rsidRPr="00D15322" w:rsidRDefault="001E66B4" w:rsidP="00454CCA">
            <w:pPr>
              <w:rPr>
                <w:rFonts w:ascii="Times New Roman" w:hAnsi="Times New Roman"/>
                <w:sz w:val="24"/>
              </w:rPr>
            </w:pPr>
          </w:p>
        </w:tc>
        <w:tc>
          <w:tcPr>
            <w:tcW w:w="1260" w:type="dxa"/>
            <w:tcBorders>
              <w:top w:val="single" w:sz="4" w:space="0" w:color="auto"/>
              <w:right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Registered</w:t>
            </w:r>
          </w:p>
        </w:tc>
        <w:tc>
          <w:tcPr>
            <w:tcW w:w="1170" w:type="dxa"/>
            <w:tcBorders>
              <w:top w:val="single" w:sz="4" w:space="0" w:color="auto"/>
              <w:left w:val="single" w:sz="4" w:space="0" w:color="auto"/>
            </w:tcBorders>
          </w:tcPr>
          <w:p w:rsidR="001E66B4" w:rsidRPr="00D15322" w:rsidRDefault="001E66B4" w:rsidP="00236700">
            <w:pPr>
              <w:jc w:val="center"/>
              <w:rPr>
                <w:rFonts w:ascii="Times New Roman" w:hAnsi="Times New Roman"/>
                <w:sz w:val="24"/>
              </w:rPr>
            </w:pPr>
            <w:r w:rsidRPr="00D15322">
              <w:rPr>
                <w:rFonts w:ascii="Times New Roman" w:hAnsi="Times New Roman"/>
                <w:sz w:val="24"/>
              </w:rPr>
              <w:t>Awarded</w:t>
            </w:r>
          </w:p>
        </w:tc>
      </w:tr>
      <w:tr w:rsidR="001E66B4" w:rsidRPr="00D15322" w:rsidTr="00236700">
        <w:trPr>
          <w:jc w:val="center"/>
        </w:trPr>
        <w:tc>
          <w:tcPr>
            <w:tcW w:w="570" w:type="dxa"/>
            <w:tcBorders>
              <w:top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1</w:t>
            </w:r>
          </w:p>
        </w:tc>
        <w:tc>
          <w:tcPr>
            <w:tcW w:w="2328" w:type="dxa"/>
            <w:tcBorders>
              <w:top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Dr. Jamkar D. V.</w:t>
            </w:r>
          </w:p>
        </w:tc>
        <w:tc>
          <w:tcPr>
            <w:tcW w:w="2430" w:type="dxa"/>
            <w:tcBorders>
              <w:top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Zoology</w:t>
            </w:r>
          </w:p>
        </w:tc>
        <w:tc>
          <w:tcPr>
            <w:tcW w:w="1260" w:type="dxa"/>
            <w:tcBorders>
              <w:top w:val="single" w:sz="4" w:space="0" w:color="auto"/>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05</w:t>
            </w:r>
          </w:p>
        </w:tc>
        <w:tc>
          <w:tcPr>
            <w:tcW w:w="1170" w:type="dxa"/>
            <w:tcBorders>
              <w:top w:val="single" w:sz="4" w:space="0" w:color="auto"/>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01</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2</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Hingole R. G.</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Political Science</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06</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05</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3</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Sonkamble A. C.</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Public Administration</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08</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02</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4</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Mane D. R.</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English</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10</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5</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Dhekle N. M.</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Botany</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6</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Mane A. M.</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Zoology</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02</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7</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Bhagwat N. T.</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Hindi</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01</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8</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Dakore B. V.</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Commerce</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08</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9</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Shinde R. D.</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Political Science</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07</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r w:rsidR="001E66B4" w:rsidRPr="00D15322" w:rsidTr="00236700">
        <w:trPr>
          <w:jc w:val="center"/>
        </w:trPr>
        <w:tc>
          <w:tcPr>
            <w:tcW w:w="570" w:type="dxa"/>
          </w:tcPr>
          <w:p w:rsidR="001E66B4" w:rsidRPr="00D15322" w:rsidRDefault="007C1C61" w:rsidP="00454CCA">
            <w:pPr>
              <w:rPr>
                <w:rFonts w:ascii="Times New Roman" w:hAnsi="Times New Roman"/>
                <w:sz w:val="24"/>
              </w:rPr>
            </w:pPr>
            <w:r w:rsidRPr="00D15322">
              <w:rPr>
                <w:rFonts w:ascii="Times New Roman" w:hAnsi="Times New Roman"/>
                <w:sz w:val="24"/>
              </w:rPr>
              <w:t>10</w:t>
            </w:r>
          </w:p>
        </w:tc>
        <w:tc>
          <w:tcPr>
            <w:tcW w:w="2328" w:type="dxa"/>
          </w:tcPr>
          <w:p w:rsidR="001E66B4" w:rsidRPr="00D15322" w:rsidRDefault="007C1C61" w:rsidP="00454CCA">
            <w:pPr>
              <w:rPr>
                <w:rFonts w:ascii="Times New Roman" w:hAnsi="Times New Roman"/>
                <w:sz w:val="24"/>
              </w:rPr>
            </w:pPr>
            <w:r w:rsidRPr="00D15322">
              <w:rPr>
                <w:rFonts w:ascii="Times New Roman" w:hAnsi="Times New Roman"/>
                <w:sz w:val="24"/>
              </w:rPr>
              <w:t>Dr. Lekhane S. K.</w:t>
            </w:r>
          </w:p>
        </w:tc>
        <w:tc>
          <w:tcPr>
            <w:tcW w:w="2430" w:type="dxa"/>
          </w:tcPr>
          <w:p w:rsidR="001E66B4" w:rsidRPr="00D15322" w:rsidRDefault="007C1C61" w:rsidP="00454CCA">
            <w:pPr>
              <w:rPr>
                <w:rFonts w:ascii="Times New Roman" w:hAnsi="Times New Roman"/>
                <w:sz w:val="24"/>
              </w:rPr>
            </w:pPr>
            <w:r w:rsidRPr="00D15322">
              <w:rPr>
                <w:rFonts w:ascii="Times New Roman" w:hAnsi="Times New Roman"/>
                <w:sz w:val="24"/>
              </w:rPr>
              <w:t>Public Administration</w:t>
            </w:r>
          </w:p>
        </w:tc>
        <w:tc>
          <w:tcPr>
            <w:tcW w:w="1260" w:type="dxa"/>
            <w:tcBorders>
              <w:righ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c>
          <w:tcPr>
            <w:tcW w:w="1170" w:type="dxa"/>
            <w:tcBorders>
              <w:left w:val="single" w:sz="4" w:space="0" w:color="auto"/>
            </w:tcBorders>
          </w:tcPr>
          <w:p w:rsidR="001E66B4" w:rsidRPr="00D15322" w:rsidRDefault="007C1C61" w:rsidP="00454CCA">
            <w:pPr>
              <w:rPr>
                <w:rFonts w:ascii="Times New Roman" w:hAnsi="Times New Roman"/>
                <w:sz w:val="24"/>
              </w:rPr>
            </w:pPr>
            <w:r w:rsidRPr="00D15322">
              <w:rPr>
                <w:rFonts w:ascii="Times New Roman" w:hAnsi="Times New Roman"/>
                <w:sz w:val="24"/>
              </w:rPr>
              <w:t>NIL</w:t>
            </w:r>
          </w:p>
        </w:tc>
      </w:tr>
    </w:tbl>
    <w:p w:rsidR="001E66B4" w:rsidRPr="00D15322" w:rsidRDefault="001E66B4" w:rsidP="001E66B4">
      <w:pPr>
        <w:rPr>
          <w:rFonts w:ascii="Times New Roman" w:hAnsi="Times New Roman"/>
          <w:sz w:val="24"/>
        </w:rPr>
      </w:pPr>
      <w:r w:rsidRPr="00D15322">
        <w:rPr>
          <w:rFonts w:ascii="Times New Roman" w:hAnsi="Times New Roman"/>
          <w:sz w:val="24"/>
          <w:szCs w:val="23"/>
        </w:rPr>
        <w:t>The following staff members have submitted the Minor Research Projects to the U.G.C.</w:t>
      </w:r>
    </w:p>
    <w:tbl>
      <w:tblPr>
        <w:tblStyle w:val="TableGrid"/>
        <w:tblW w:w="8748" w:type="dxa"/>
        <w:tblLayout w:type="fixed"/>
        <w:tblLook w:val="04A0"/>
      </w:tblPr>
      <w:tblGrid>
        <w:gridCol w:w="570"/>
        <w:gridCol w:w="2328"/>
        <w:gridCol w:w="1170"/>
        <w:gridCol w:w="3420"/>
        <w:gridCol w:w="1260"/>
      </w:tblGrid>
      <w:tr w:rsidR="003E33DF" w:rsidRPr="00D15322" w:rsidTr="00223347">
        <w:tc>
          <w:tcPr>
            <w:tcW w:w="570" w:type="dxa"/>
          </w:tcPr>
          <w:p w:rsidR="003E33DF" w:rsidRPr="00D15322" w:rsidRDefault="003E33DF" w:rsidP="00454CCA">
            <w:pPr>
              <w:rPr>
                <w:rFonts w:ascii="Times New Roman" w:hAnsi="Times New Roman"/>
                <w:sz w:val="24"/>
              </w:rPr>
            </w:pPr>
            <w:r w:rsidRPr="00D15322">
              <w:rPr>
                <w:rFonts w:ascii="Times New Roman" w:hAnsi="Times New Roman"/>
                <w:sz w:val="24"/>
              </w:rPr>
              <w:t>Sr. No.</w:t>
            </w:r>
          </w:p>
        </w:tc>
        <w:tc>
          <w:tcPr>
            <w:tcW w:w="2328" w:type="dxa"/>
          </w:tcPr>
          <w:p w:rsidR="003E33DF" w:rsidRPr="00D15322" w:rsidRDefault="003E33DF" w:rsidP="00454CCA">
            <w:pPr>
              <w:rPr>
                <w:rFonts w:ascii="Times New Roman" w:hAnsi="Times New Roman"/>
                <w:sz w:val="24"/>
              </w:rPr>
            </w:pPr>
            <w:r w:rsidRPr="00D15322">
              <w:rPr>
                <w:rFonts w:ascii="Times New Roman" w:hAnsi="Times New Roman"/>
                <w:sz w:val="24"/>
              </w:rPr>
              <w:t>Name of the Principal Investigator</w:t>
            </w:r>
          </w:p>
        </w:tc>
        <w:tc>
          <w:tcPr>
            <w:tcW w:w="1170" w:type="dxa"/>
          </w:tcPr>
          <w:p w:rsidR="003E33DF" w:rsidRPr="00D15322" w:rsidRDefault="003E33DF" w:rsidP="00454CCA">
            <w:pPr>
              <w:rPr>
                <w:rFonts w:ascii="Times New Roman" w:hAnsi="Times New Roman"/>
                <w:sz w:val="24"/>
              </w:rPr>
            </w:pPr>
            <w:r w:rsidRPr="00D15322">
              <w:rPr>
                <w:rFonts w:ascii="Times New Roman" w:hAnsi="Times New Roman"/>
                <w:sz w:val="24"/>
              </w:rPr>
              <w:t>Subject</w:t>
            </w:r>
          </w:p>
        </w:tc>
        <w:tc>
          <w:tcPr>
            <w:tcW w:w="3420" w:type="dxa"/>
          </w:tcPr>
          <w:p w:rsidR="003E33DF" w:rsidRPr="00D15322" w:rsidRDefault="003E33DF" w:rsidP="00454CCA">
            <w:pPr>
              <w:rPr>
                <w:rFonts w:ascii="Times New Roman" w:hAnsi="Times New Roman"/>
                <w:sz w:val="24"/>
              </w:rPr>
            </w:pPr>
            <w:r w:rsidRPr="00D15322">
              <w:rPr>
                <w:rFonts w:ascii="Times New Roman" w:hAnsi="Times New Roman"/>
                <w:sz w:val="24"/>
              </w:rPr>
              <w:t>Title of the Project</w:t>
            </w:r>
          </w:p>
        </w:tc>
        <w:tc>
          <w:tcPr>
            <w:tcW w:w="1260" w:type="dxa"/>
          </w:tcPr>
          <w:p w:rsidR="003E33DF" w:rsidRPr="00D15322" w:rsidRDefault="003E33DF" w:rsidP="00454CCA">
            <w:pPr>
              <w:rPr>
                <w:rFonts w:ascii="Times New Roman" w:hAnsi="Times New Roman"/>
                <w:sz w:val="24"/>
              </w:rPr>
            </w:pPr>
            <w:r w:rsidRPr="00D15322">
              <w:rPr>
                <w:rFonts w:ascii="Times New Roman" w:hAnsi="Times New Roman"/>
                <w:sz w:val="24"/>
              </w:rPr>
              <w:t>Year of completion</w:t>
            </w:r>
          </w:p>
        </w:tc>
      </w:tr>
      <w:tr w:rsidR="003E33DF" w:rsidRPr="00D15322" w:rsidTr="00223347">
        <w:tc>
          <w:tcPr>
            <w:tcW w:w="570" w:type="dxa"/>
          </w:tcPr>
          <w:p w:rsidR="003E33DF" w:rsidRPr="00D15322" w:rsidRDefault="003E33DF" w:rsidP="00454CCA">
            <w:pPr>
              <w:rPr>
                <w:rFonts w:ascii="Times New Roman" w:hAnsi="Times New Roman"/>
                <w:sz w:val="24"/>
              </w:rPr>
            </w:pPr>
            <w:r w:rsidRPr="00D15322">
              <w:rPr>
                <w:rFonts w:ascii="Times New Roman" w:hAnsi="Times New Roman"/>
                <w:sz w:val="24"/>
              </w:rPr>
              <w:t>1</w:t>
            </w:r>
          </w:p>
        </w:tc>
        <w:tc>
          <w:tcPr>
            <w:tcW w:w="2328" w:type="dxa"/>
          </w:tcPr>
          <w:p w:rsidR="003E33DF" w:rsidRPr="00D15322" w:rsidRDefault="003E33DF" w:rsidP="00454CCA">
            <w:pPr>
              <w:rPr>
                <w:rFonts w:ascii="Times New Roman" w:hAnsi="Times New Roman"/>
                <w:sz w:val="24"/>
              </w:rPr>
            </w:pPr>
            <w:r w:rsidRPr="00D15322">
              <w:rPr>
                <w:rFonts w:ascii="Times New Roman" w:hAnsi="Times New Roman"/>
                <w:sz w:val="24"/>
              </w:rPr>
              <w:t>Dr. N. M. Dhekle</w:t>
            </w:r>
          </w:p>
        </w:tc>
        <w:tc>
          <w:tcPr>
            <w:tcW w:w="1170" w:type="dxa"/>
          </w:tcPr>
          <w:p w:rsidR="003E33DF" w:rsidRPr="00D15322" w:rsidRDefault="003E33DF" w:rsidP="00454CCA">
            <w:pPr>
              <w:rPr>
                <w:rFonts w:ascii="Times New Roman" w:hAnsi="Times New Roman"/>
                <w:sz w:val="24"/>
              </w:rPr>
            </w:pPr>
            <w:r w:rsidRPr="00D15322">
              <w:rPr>
                <w:rFonts w:ascii="Times New Roman" w:hAnsi="Times New Roman"/>
                <w:sz w:val="24"/>
              </w:rPr>
              <w:t>Botany</w:t>
            </w:r>
          </w:p>
        </w:tc>
        <w:tc>
          <w:tcPr>
            <w:tcW w:w="3420" w:type="dxa"/>
          </w:tcPr>
          <w:p w:rsidR="003E33DF" w:rsidRPr="00D15322" w:rsidRDefault="003E33DF" w:rsidP="00454CCA">
            <w:pPr>
              <w:rPr>
                <w:rFonts w:ascii="Times New Roman" w:hAnsi="Times New Roman"/>
                <w:sz w:val="24"/>
              </w:rPr>
            </w:pPr>
            <w:r w:rsidRPr="00D15322">
              <w:rPr>
                <w:rFonts w:ascii="Times New Roman" w:hAnsi="Times New Roman"/>
                <w:sz w:val="24"/>
              </w:rPr>
              <w:t>Studies on Weed Diversity in Crop fields and its utilization in the Welfare of Crop Plants</w:t>
            </w:r>
          </w:p>
        </w:tc>
        <w:tc>
          <w:tcPr>
            <w:tcW w:w="1260" w:type="dxa"/>
          </w:tcPr>
          <w:p w:rsidR="003E33DF" w:rsidRPr="00D15322" w:rsidRDefault="003E33DF" w:rsidP="00236700">
            <w:pPr>
              <w:jc w:val="center"/>
              <w:rPr>
                <w:rFonts w:ascii="Times New Roman" w:hAnsi="Times New Roman"/>
                <w:sz w:val="24"/>
              </w:rPr>
            </w:pPr>
            <w:r w:rsidRPr="00D15322">
              <w:rPr>
                <w:rFonts w:ascii="Times New Roman" w:hAnsi="Times New Roman"/>
                <w:sz w:val="24"/>
              </w:rPr>
              <w:t>2010</w:t>
            </w:r>
          </w:p>
        </w:tc>
      </w:tr>
      <w:tr w:rsidR="003E33DF" w:rsidRPr="00D15322" w:rsidTr="00223347">
        <w:tc>
          <w:tcPr>
            <w:tcW w:w="570" w:type="dxa"/>
          </w:tcPr>
          <w:p w:rsidR="003E33DF" w:rsidRPr="00D15322" w:rsidRDefault="003E33DF" w:rsidP="00454CCA">
            <w:pPr>
              <w:rPr>
                <w:rFonts w:ascii="Times New Roman" w:hAnsi="Times New Roman"/>
                <w:sz w:val="24"/>
              </w:rPr>
            </w:pPr>
            <w:r w:rsidRPr="00D15322">
              <w:rPr>
                <w:rFonts w:ascii="Times New Roman" w:hAnsi="Times New Roman"/>
                <w:sz w:val="24"/>
              </w:rPr>
              <w:t>2</w:t>
            </w:r>
          </w:p>
        </w:tc>
        <w:tc>
          <w:tcPr>
            <w:tcW w:w="2328" w:type="dxa"/>
          </w:tcPr>
          <w:p w:rsidR="003E33DF" w:rsidRPr="00D15322" w:rsidRDefault="003E33DF" w:rsidP="00025FF6">
            <w:pPr>
              <w:rPr>
                <w:rFonts w:ascii="Times New Roman" w:hAnsi="Times New Roman"/>
                <w:sz w:val="24"/>
              </w:rPr>
            </w:pPr>
            <w:r w:rsidRPr="00D15322">
              <w:rPr>
                <w:rFonts w:ascii="Times New Roman" w:hAnsi="Times New Roman"/>
                <w:sz w:val="24"/>
              </w:rPr>
              <w:t>Dr. J. S. Cherekar</w:t>
            </w:r>
          </w:p>
        </w:tc>
        <w:tc>
          <w:tcPr>
            <w:tcW w:w="1170" w:type="dxa"/>
          </w:tcPr>
          <w:p w:rsidR="003E33DF" w:rsidRPr="00D15322" w:rsidRDefault="003E33DF" w:rsidP="00025FF6">
            <w:pPr>
              <w:rPr>
                <w:rFonts w:ascii="Times New Roman" w:hAnsi="Times New Roman"/>
                <w:sz w:val="24"/>
              </w:rPr>
            </w:pPr>
            <w:r w:rsidRPr="00D15322">
              <w:rPr>
                <w:rFonts w:ascii="Times New Roman" w:hAnsi="Times New Roman"/>
                <w:sz w:val="24"/>
              </w:rPr>
              <w:t>English</w:t>
            </w:r>
          </w:p>
        </w:tc>
        <w:tc>
          <w:tcPr>
            <w:tcW w:w="3420" w:type="dxa"/>
          </w:tcPr>
          <w:p w:rsidR="003E33DF" w:rsidRPr="00D15322" w:rsidRDefault="003E33DF" w:rsidP="00D75091">
            <w:pPr>
              <w:rPr>
                <w:rFonts w:ascii="Times New Roman" w:hAnsi="Times New Roman"/>
                <w:sz w:val="24"/>
                <w:szCs w:val="24"/>
              </w:rPr>
            </w:pPr>
            <w:r w:rsidRPr="00D15322">
              <w:rPr>
                <w:rFonts w:ascii="Times New Roman" w:hAnsi="Times New Roman"/>
                <w:sz w:val="24"/>
                <w:szCs w:val="24"/>
              </w:rPr>
              <w:t xml:space="preserve">East is East West is West is West: The twain shall never Meet, a comparative study of the novels of Indian women writers with Mariama Ba’s </w:t>
            </w:r>
            <w:r w:rsidRPr="00D15322">
              <w:rPr>
                <w:rFonts w:ascii="Times New Roman" w:hAnsi="Times New Roman"/>
                <w:i/>
                <w:sz w:val="24"/>
                <w:szCs w:val="24"/>
              </w:rPr>
              <w:t>Scarlet Song</w:t>
            </w:r>
          </w:p>
        </w:tc>
        <w:tc>
          <w:tcPr>
            <w:tcW w:w="1260" w:type="dxa"/>
          </w:tcPr>
          <w:p w:rsidR="003E33DF" w:rsidRPr="00D15322" w:rsidRDefault="003E33DF" w:rsidP="00236700">
            <w:pPr>
              <w:jc w:val="center"/>
              <w:rPr>
                <w:rFonts w:ascii="Times New Roman" w:hAnsi="Times New Roman" w:cs="Arial"/>
                <w:sz w:val="24"/>
                <w:szCs w:val="24"/>
              </w:rPr>
            </w:pPr>
            <w:r w:rsidRPr="00D15322">
              <w:rPr>
                <w:rFonts w:ascii="Times New Roman" w:hAnsi="Times New Roman" w:cs="Arial"/>
                <w:sz w:val="24"/>
                <w:szCs w:val="24"/>
              </w:rPr>
              <w:t>2012</w:t>
            </w:r>
          </w:p>
        </w:tc>
      </w:tr>
      <w:tr w:rsidR="003E33DF" w:rsidRPr="00D15322" w:rsidTr="00223347">
        <w:tc>
          <w:tcPr>
            <w:tcW w:w="570" w:type="dxa"/>
          </w:tcPr>
          <w:p w:rsidR="003E33DF" w:rsidRPr="00D15322" w:rsidRDefault="003E33DF" w:rsidP="00454CCA">
            <w:pPr>
              <w:rPr>
                <w:rFonts w:ascii="Times New Roman" w:hAnsi="Times New Roman"/>
                <w:sz w:val="24"/>
              </w:rPr>
            </w:pPr>
            <w:r w:rsidRPr="00D15322">
              <w:rPr>
                <w:rFonts w:ascii="Times New Roman" w:hAnsi="Times New Roman"/>
                <w:sz w:val="24"/>
              </w:rPr>
              <w:t>3</w:t>
            </w:r>
          </w:p>
        </w:tc>
        <w:tc>
          <w:tcPr>
            <w:tcW w:w="2328" w:type="dxa"/>
          </w:tcPr>
          <w:p w:rsidR="003E33DF" w:rsidRPr="00D15322" w:rsidRDefault="003E33DF" w:rsidP="00454CCA">
            <w:pPr>
              <w:rPr>
                <w:rFonts w:ascii="Times New Roman" w:hAnsi="Times New Roman"/>
                <w:sz w:val="24"/>
              </w:rPr>
            </w:pPr>
            <w:r w:rsidRPr="00D15322">
              <w:rPr>
                <w:rFonts w:ascii="Times New Roman" w:hAnsi="Times New Roman"/>
                <w:sz w:val="24"/>
              </w:rPr>
              <w:t>Dr. D. R. Mane</w:t>
            </w:r>
          </w:p>
        </w:tc>
        <w:tc>
          <w:tcPr>
            <w:tcW w:w="1170" w:type="dxa"/>
          </w:tcPr>
          <w:p w:rsidR="003E33DF" w:rsidRPr="00D15322" w:rsidRDefault="003E33DF" w:rsidP="00454CCA">
            <w:pPr>
              <w:rPr>
                <w:rFonts w:ascii="Times New Roman" w:hAnsi="Times New Roman"/>
                <w:sz w:val="24"/>
              </w:rPr>
            </w:pPr>
            <w:r w:rsidRPr="00D15322">
              <w:rPr>
                <w:rFonts w:ascii="Times New Roman" w:hAnsi="Times New Roman"/>
                <w:sz w:val="24"/>
              </w:rPr>
              <w:t>English</w:t>
            </w:r>
          </w:p>
        </w:tc>
        <w:tc>
          <w:tcPr>
            <w:tcW w:w="3420" w:type="dxa"/>
          </w:tcPr>
          <w:p w:rsidR="003E33DF" w:rsidRPr="00D15322" w:rsidRDefault="003E33DF" w:rsidP="003E33DF">
            <w:pPr>
              <w:rPr>
                <w:rFonts w:ascii="Times New Roman" w:hAnsi="Times New Roman"/>
                <w:sz w:val="24"/>
              </w:rPr>
            </w:pPr>
            <w:r w:rsidRPr="00D15322">
              <w:rPr>
                <w:rFonts w:ascii="Times New Roman" w:hAnsi="Times New Roman"/>
                <w:sz w:val="24"/>
                <w:szCs w:val="24"/>
              </w:rPr>
              <w:t>A critical study of Images in Nissim Ezekiel’s Poetry</w:t>
            </w:r>
          </w:p>
        </w:tc>
        <w:tc>
          <w:tcPr>
            <w:tcW w:w="1260" w:type="dxa"/>
          </w:tcPr>
          <w:p w:rsidR="003E33DF" w:rsidRPr="00D15322" w:rsidRDefault="00B438DB" w:rsidP="00236700">
            <w:pPr>
              <w:jc w:val="center"/>
              <w:rPr>
                <w:rFonts w:ascii="Times New Roman" w:hAnsi="Times New Roman"/>
                <w:sz w:val="24"/>
              </w:rPr>
            </w:pPr>
            <w:r w:rsidRPr="00D15322">
              <w:rPr>
                <w:rFonts w:ascii="Times New Roman" w:hAnsi="Times New Roman"/>
                <w:sz w:val="24"/>
              </w:rPr>
              <w:t>2015</w:t>
            </w:r>
          </w:p>
        </w:tc>
      </w:tr>
      <w:tr w:rsidR="003E33DF" w:rsidRPr="00D15322" w:rsidTr="00223347">
        <w:tc>
          <w:tcPr>
            <w:tcW w:w="570" w:type="dxa"/>
          </w:tcPr>
          <w:p w:rsidR="003E33DF" w:rsidRPr="00D15322" w:rsidRDefault="003E33DF" w:rsidP="00D75091">
            <w:pPr>
              <w:rPr>
                <w:rFonts w:ascii="Times New Roman" w:hAnsi="Times New Roman"/>
                <w:sz w:val="24"/>
              </w:rPr>
            </w:pPr>
            <w:r w:rsidRPr="00D15322">
              <w:rPr>
                <w:rFonts w:ascii="Times New Roman" w:hAnsi="Times New Roman"/>
                <w:sz w:val="24"/>
              </w:rPr>
              <w:t>4</w:t>
            </w:r>
          </w:p>
        </w:tc>
        <w:tc>
          <w:tcPr>
            <w:tcW w:w="2328" w:type="dxa"/>
          </w:tcPr>
          <w:p w:rsidR="003E33DF" w:rsidRPr="00D15322" w:rsidRDefault="003E33DF" w:rsidP="00D75091">
            <w:pPr>
              <w:rPr>
                <w:rFonts w:ascii="Times New Roman" w:hAnsi="Times New Roman"/>
                <w:sz w:val="24"/>
              </w:rPr>
            </w:pPr>
            <w:r w:rsidRPr="00D15322">
              <w:rPr>
                <w:rFonts w:ascii="Times New Roman" w:hAnsi="Times New Roman"/>
                <w:sz w:val="24"/>
              </w:rPr>
              <w:t>Dr. R. G. Hingole</w:t>
            </w:r>
          </w:p>
        </w:tc>
        <w:tc>
          <w:tcPr>
            <w:tcW w:w="1170" w:type="dxa"/>
          </w:tcPr>
          <w:p w:rsidR="003E33DF" w:rsidRPr="00D15322" w:rsidRDefault="003E33DF" w:rsidP="00D75091">
            <w:pPr>
              <w:rPr>
                <w:rFonts w:ascii="Times New Roman" w:hAnsi="Times New Roman"/>
                <w:sz w:val="24"/>
              </w:rPr>
            </w:pPr>
            <w:r w:rsidRPr="00D15322">
              <w:rPr>
                <w:rFonts w:ascii="Times New Roman" w:hAnsi="Times New Roman"/>
                <w:sz w:val="24"/>
              </w:rPr>
              <w:t>Pol. Sci.</w:t>
            </w:r>
          </w:p>
        </w:tc>
        <w:tc>
          <w:tcPr>
            <w:tcW w:w="3420" w:type="dxa"/>
          </w:tcPr>
          <w:p w:rsidR="003E33DF" w:rsidRPr="00D15322" w:rsidRDefault="003E33DF" w:rsidP="00D75091">
            <w:pPr>
              <w:rPr>
                <w:rFonts w:ascii="Times New Roman" w:hAnsi="Times New Roman"/>
                <w:sz w:val="24"/>
              </w:rPr>
            </w:pPr>
            <w:r w:rsidRPr="00D15322">
              <w:rPr>
                <w:rFonts w:ascii="Times New Roman" w:hAnsi="Times New Roman"/>
                <w:sz w:val="24"/>
              </w:rPr>
              <w:t>Domestic Violence</w:t>
            </w:r>
          </w:p>
        </w:tc>
        <w:tc>
          <w:tcPr>
            <w:tcW w:w="1260" w:type="dxa"/>
          </w:tcPr>
          <w:p w:rsidR="003E33DF" w:rsidRPr="00D15322" w:rsidRDefault="00B438DB" w:rsidP="00236700">
            <w:pPr>
              <w:jc w:val="center"/>
              <w:rPr>
                <w:rFonts w:ascii="Times New Roman" w:hAnsi="Times New Roman"/>
                <w:sz w:val="24"/>
              </w:rPr>
            </w:pPr>
            <w:r w:rsidRPr="00D15322">
              <w:rPr>
                <w:rFonts w:ascii="Times New Roman" w:hAnsi="Times New Roman"/>
                <w:sz w:val="24"/>
              </w:rPr>
              <w:t>2015</w:t>
            </w:r>
          </w:p>
        </w:tc>
      </w:tr>
      <w:tr w:rsidR="003E33DF" w:rsidRPr="00D15322" w:rsidTr="00223347">
        <w:tc>
          <w:tcPr>
            <w:tcW w:w="570" w:type="dxa"/>
          </w:tcPr>
          <w:p w:rsidR="003E33DF" w:rsidRPr="00D15322" w:rsidRDefault="003E33DF" w:rsidP="00D75091">
            <w:pPr>
              <w:rPr>
                <w:rFonts w:ascii="Times New Roman" w:hAnsi="Times New Roman"/>
                <w:sz w:val="24"/>
              </w:rPr>
            </w:pPr>
            <w:r w:rsidRPr="00D15322">
              <w:rPr>
                <w:rFonts w:ascii="Times New Roman" w:hAnsi="Times New Roman"/>
                <w:sz w:val="24"/>
              </w:rPr>
              <w:t>5</w:t>
            </w:r>
          </w:p>
        </w:tc>
        <w:tc>
          <w:tcPr>
            <w:tcW w:w="2328" w:type="dxa"/>
          </w:tcPr>
          <w:p w:rsidR="003E33DF" w:rsidRPr="00D15322" w:rsidRDefault="003E33DF" w:rsidP="00D75091">
            <w:pPr>
              <w:rPr>
                <w:rFonts w:ascii="Times New Roman" w:hAnsi="Times New Roman"/>
                <w:sz w:val="24"/>
              </w:rPr>
            </w:pPr>
            <w:r w:rsidRPr="00D15322">
              <w:rPr>
                <w:rFonts w:ascii="Times New Roman" w:hAnsi="Times New Roman"/>
                <w:sz w:val="24"/>
              </w:rPr>
              <w:t>Dr. A. M. Mane</w:t>
            </w:r>
          </w:p>
        </w:tc>
        <w:tc>
          <w:tcPr>
            <w:tcW w:w="1170" w:type="dxa"/>
          </w:tcPr>
          <w:p w:rsidR="003E33DF" w:rsidRPr="00D15322" w:rsidRDefault="003E33DF" w:rsidP="00D75091">
            <w:pPr>
              <w:rPr>
                <w:rFonts w:ascii="Times New Roman" w:hAnsi="Times New Roman"/>
                <w:sz w:val="24"/>
              </w:rPr>
            </w:pPr>
            <w:r w:rsidRPr="00D15322">
              <w:rPr>
                <w:rFonts w:ascii="Times New Roman" w:hAnsi="Times New Roman"/>
                <w:sz w:val="24"/>
              </w:rPr>
              <w:t>Zoology</w:t>
            </w:r>
          </w:p>
        </w:tc>
        <w:tc>
          <w:tcPr>
            <w:tcW w:w="3420" w:type="dxa"/>
          </w:tcPr>
          <w:p w:rsidR="003E33DF" w:rsidRPr="00D15322" w:rsidRDefault="003E33DF" w:rsidP="00D75091">
            <w:pPr>
              <w:rPr>
                <w:rFonts w:ascii="Times New Roman" w:hAnsi="Times New Roman"/>
                <w:sz w:val="24"/>
              </w:rPr>
            </w:pPr>
            <w:r w:rsidRPr="00D15322">
              <w:rPr>
                <w:rFonts w:ascii="Times New Roman" w:hAnsi="Times New Roman"/>
                <w:sz w:val="24"/>
                <w:szCs w:val="24"/>
              </w:rPr>
              <w:t>Invenventgrization of fish fauna of Degloor Dist. Nanded</w:t>
            </w:r>
          </w:p>
        </w:tc>
        <w:tc>
          <w:tcPr>
            <w:tcW w:w="1260" w:type="dxa"/>
          </w:tcPr>
          <w:p w:rsidR="003E33DF" w:rsidRPr="00D15322" w:rsidRDefault="00B438DB" w:rsidP="00236700">
            <w:pPr>
              <w:jc w:val="center"/>
              <w:rPr>
                <w:rFonts w:ascii="Times New Roman" w:hAnsi="Times New Roman"/>
                <w:sz w:val="24"/>
              </w:rPr>
            </w:pPr>
            <w:r w:rsidRPr="00D15322">
              <w:rPr>
                <w:rFonts w:ascii="Times New Roman" w:hAnsi="Times New Roman"/>
                <w:sz w:val="24"/>
              </w:rPr>
              <w:t>2015</w:t>
            </w:r>
          </w:p>
        </w:tc>
      </w:tr>
      <w:tr w:rsidR="003E33DF" w:rsidRPr="00D15322" w:rsidTr="00223347">
        <w:tc>
          <w:tcPr>
            <w:tcW w:w="570" w:type="dxa"/>
          </w:tcPr>
          <w:p w:rsidR="003E33DF" w:rsidRPr="00D15322" w:rsidRDefault="003E33DF" w:rsidP="00D75091">
            <w:pPr>
              <w:rPr>
                <w:rFonts w:ascii="Times New Roman" w:hAnsi="Times New Roman"/>
                <w:sz w:val="24"/>
              </w:rPr>
            </w:pPr>
            <w:r w:rsidRPr="00D15322">
              <w:rPr>
                <w:rFonts w:ascii="Times New Roman" w:hAnsi="Times New Roman"/>
                <w:sz w:val="24"/>
              </w:rPr>
              <w:t>6</w:t>
            </w:r>
          </w:p>
        </w:tc>
        <w:tc>
          <w:tcPr>
            <w:tcW w:w="2328" w:type="dxa"/>
          </w:tcPr>
          <w:p w:rsidR="003E33DF" w:rsidRPr="00D15322" w:rsidRDefault="003E33DF" w:rsidP="00D75091">
            <w:pPr>
              <w:rPr>
                <w:rFonts w:ascii="Times New Roman" w:hAnsi="Times New Roman"/>
                <w:sz w:val="24"/>
              </w:rPr>
            </w:pPr>
            <w:r w:rsidRPr="00D15322">
              <w:rPr>
                <w:rFonts w:ascii="Times New Roman" w:hAnsi="Times New Roman"/>
                <w:sz w:val="24"/>
              </w:rPr>
              <w:t>Dr. N. M. Dhekle</w:t>
            </w:r>
          </w:p>
        </w:tc>
        <w:tc>
          <w:tcPr>
            <w:tcW w:w="1170" w:type="dxa"/>
          </w:tcPr>
          <w:p w:rsidR="003E33DF" w:rsidRPr="00D15322" w:rsidRDefault="003E33DF" w:rsidP="00D75091">
            <w:pPr>
              <w:rPr>
                <w:rFonts w:ascii="Times New Roman" w:hAnsi="Times New Roman"/>
                <w:sz w:val="24"/>
              </w:rPr>
            </w:pPr>
            <w:r w:rsidRPr="00D15322">
              <w:rPr>
                <w:rFonts w:ascii="Times New Roman" w:hAnsi="Times New Roman"/>
                <w:sz w:val="24"/>
              </w:rPr>
              <w:t>Botany</w:t>
            </w:r>
          </w:p>
        </w:tc>
        <w:tc>
          <w:tcPr>
            <w:tcW w:w="3420" w:type="dxa"/>
          </w:tcPr>
          <w:p w:rsidR="003E33DF" w:rsidRPr="00D15322" w:rsidRDefault="003E33DF" w:rsidP="00D75091">
            <w:pPr>
              <w:rPr>
                <w:rFonts w:ascii="Times New Roman" w:hAnsi="Times New Roman"/>
                <w:sz w:val="24"/>
              </w:rPr>
            </w:pPr>
            <w:r w:rsidRPr="00D15322">
              <w:rPr>
                <w:rFonts w:ascii="Times New Roman" w:hAnsi="Times New Roman"/>
                <w:sz w:val="24"/>
              </w:rPr>
              <w:t>Studies on solid waste biomass(SWS) of plants for the seed health of the crop plants</w:t>
            </w:r>
          </w:p>
        </w:tc>
        <w:tc>
          <w:tcPr>
            <w:tcW w:w="1260" w:type="dxa"/>
          </w:tcPr>
          <w:p w:rsidR="003E33DF" w:rsidRPr="00D15322" w:rsidRDefault="003E33DF" w:rsidP="00236700">
            <w:pPr>
              <w:jc w:val="center"/>
              <w:rPr>
                <w:rFonts w:ascii="Times New Roman" w:hAnsi="Times New Roman"/>
                <w:sz w:val="24"/>
              </w:rPr>
            </w:pPr>
            <w:r w:rsidRPr="00D15322">
              <w:rPr>
                <w:rFonts w:ascii="Times New Roman" w:hAnsi="Times New Roman"/>
                <w:sz w:val="24"/>
              </w:rPr>
              <w:t>2015</w:t>
            </w:r>
          </w:p>
        </w:tc>
      </w:tr>
      <w:tr w:rsidR="00226123" w:rsidRPr="00D15322" w:rsidTr="00223347">
        <w:tc>
          <w:tcPr>
            <w:tcW w:w="570" w:type="dxa"/>
          </w:tcPr>
          <w:p w:rsidR="00226123" w:rsidRPr="00D15322" w:rsidRDefault="00B438DB" w:rsidP="0064595F">
            <w:pPr>
              <w:rPr>
                <w:rFonts w:ascii="Times New Roman" w:hAnsi="Times New Roman"/>
                <w:sz w:val="24"/>
              </w:rPr>
            </w:pPr>
            <w:r w:rsidRPr="00D15322">
              <w:rPr>
                <w:rFonts w:ascii="Times New Roman" w:hAnsi="Times New Roman"/>
                <w:sz w:val="24"/>
              </w:rPr>
              <w:t>7</w:t>
            </w:r>
          </w:p>
        </w:tc>
        <w:tc>
          <w:tcPr>
            <w:tcW w:w="2328" w:type="dxa"/>
          </w:tcPr>
          <w:p w:rsidR="00226123" w:rsidRPr="00D15322" w:rsidRDefault="00226123" w:rsidP="0064595F">
            <w:pPr>
              <w:rPr>
                <w:rFonts w:ascii="Times New Roman" w:hAnsi="Times New Roman"/>
                <w:sz w:val="24"/>
              </w:rPr>
            </w:pPr>
            <w:r w:rsidRPr="00D15322">
              <w:rPr>
                <w:rFonts w:ascii="Times New Roman" w:hAnsi="Times New Roman"/>
                <w:sz w:val="24"/>
              </w:rPr>
              <w:t>Dr. Kabadi S. N.</w:t>
            </w:r>
          </w:p>
        </w:tc>
        <w:tc>
          <w:tcPr>
            <w:tcW w:w="1170" w:type="dxa"/>
          </w:tcPr>
          <w:p w:rsidR="00226123" w:rsidRPr="00D15322" w:rsidRDefault="00226123" w:rsidP="0064595F">
            <w:pPr>
              <w:rPr>
                <w:rFonts w:ascii="Times New Roman" w:hAnsi="Times New Roman"/>
                <w:sz w:val="24"/>
              </w:rPr>
            </w:pPr>
            <w:r w:rsidRPr="00D15322">
              <w:rPr>
                <w:rFonts w:ascii="Times New Roman" w:hAnsi="Times New Roman"/>
                <w:sz w:val="24"/>
              </w:rPr>
              <w:t>Chemistry</w:t>
            </w:r>
          </w:p>
        </w:tc>
        <w:tc>
          <w:tcPr>
            <w:tcW w:w="3420" w:type="dxa"/>
          </w:tcPr>
          <w:p w:rsidR="00226123" w:rsidRPr="00D15322" w:rsidRDefault="00226123" w:rsidP="0064595F">
            <w:pPr>
              <w:rPr>
                <w:rFonts w:ascii="Times New Roman" w:hAnsi="Times New Roman"/>
                <w:sz w:val="24"/>
              </w:rPr>
            </w:pPr>
            <w:r w:rsidRPr="00D15322">
              <w:rPr>
                <w:rFonts w:ascii="Times New Roman" w:hAnsi="Times New Roman"/>
                <w:sz w:val="24"/>
                <w:szCs w:val="24"/>
              </w:rPr>
              <w:t>Impact of sugar factory effluent on the water quality of Talmi Dam</w:t>
            </w:r>
          </w:p>
        </w:tc>
        <w:tc>
          <w:tcPr>
            <w:tcW w:w="1260" w:type="dxa"/>
          </w:tcPr>
          <w:p w:rsidR="00226123" w:rsidRPr="00D15322" w:rsidRDefault="00B438DB" w:rsidP="00236700">
            <w:pPr>
              <w:jc w:val="center"/>
              <w:rPr>
                <w:rFonts w:ascii="Times New Roman" w:hAnsi="Times New Roman"/>
                <w:sz w:val="24"/>
              </w:rPr>
            </w:pPr>
            <w:r w:rsidRPr="00D15322">
              <w:rPr>
                <w:rFonts w:ascii="Times New Roman" w:hAnsi="Times New Roman"/>
                <w:sz w:val="24"/>
              </w:rPr>
              <w:t>2015</w:t>
            </w:r>
          </w:p>
        </w:tc>
      </w:tr>
    </w:tbl>
    <w:p w:rsidR="001E66B4" w:rsidRPr="00D15322" w:rsidRDefault="001E66B4" w:rsidP="00CD08FB">
      <w:pPr>
        <w:spacing w:after="0" w:line="240" w:lineRule="auto"/>
        <w:rPr>
          <w:rFonts w:ascii="Times New Roman" w:hAnsi="Times New Roman"/>
          <w:sz w:val="24"/>
        </w:rPr>
      </w:pPr>
      <w:r w:rsidRPr="00D15322">
        <w:rPr>
          <w:rFonts w:ascii="Times New Roman" w:hAnsi="Times New Roman"/>
          <w:sz w:val="24"/>
        </w:rPr>
        <w:lastRenderedPageBreak/>
        <w:t>The details of ongoing Minor Research Projects</w:t>
      </w:r>
      <w:r w:rsidR="0007432A">
        <w:rPr>
          <w:rFonts w:ascii="Times New Roman" w:hAnsi="Times New Roman"/>
          <w:sz w:val="24"/>
        </w:rPr>
        <w:t xml:space="preserve">:- </w:t>
      </w:r>
      <w:r w:rsidR="0007432A" w:rsidRPr="0007432A">
        <w:rPr>
          <w:rFonts w:ascii="Times New Roman" w:hAnsi="Times New Roman"/>
          <w:b/>
          <w:sz w:val="24"/>
        </w:rPr>
        <w:t>Nil</w:t>
      </w:r>
    </w:p>
    <w:p w:rsidR="001E66B4" w:rsidRPr="00D15322" w:rsidRDefault="001E66B4" w:rsidP="00CD08FB">
      <w:pPr>
        <w:pStyle w:val="Default"/>
        <w:ind w:left="720" w:hanging="720"/>
        <w:jc w:val="both"/>
        <w:rPr>
          <w:szCs w:val="23"/>
        </w:rPr>
      </w:pPr>
      <w:r w:rsidRPr="00D15322">
        <w:rPr>
          <w:b/>
          <w:bCs/>
          <w:szCs w:val="23"/>
        </w:rPr>
        <w:t xml:space="preserve">3.1.6 </w:t>
      </w:r>
      <w:r w:rsidR="0021350B">
        <w:rPr>
          <w:b/>
          <w:bCs/>
          <w:szCs w:val="23"/>
        </w:rPr>
        <w:tab/>
      </w:r>
      <w:r w:rsidRPr="00D15322">
        <w:rPr>
          <w:b/>
          <w:bCs/>
          <w:szCs w:val="23"/>
        </w:rPr>
        <w:t xml:space="preserve">Give details of workshops/ training programmes/ sensitization programmes conducted/organized by the institution with focus on capacity building in terms of research and imbibing research culture among the staff and students. </w:t>
      </w:r>
    </w:p>
    <w:p w:rsidR="001E66B4" w:rsidRPr="00D15322" w:rsidRDefault="001E66B4" w:rsidP="0007432A">
      <w:pPr>
        <w:spacing w:after="0" w:line="240" w:lineRule="auto"/>
        <w:ind w:left="720" w:firstLine="720"/>
        <w:jc w:val="both"/>
        <w:rPr>
          <w:rFonts w:ascii="Times New Roman" w:hAnsi="Times New Roman"/>
          <w:sz w:val="24"/>
        </w:rPr>
      </w:pPr>
      <w:r w:rsidRPr="00D15322">
        <w:rPr>
          <w:rFonts w:ascii="Times New Roman" w:hAnsi="Times New Roman"/>
          <w:sz w:val="24"/>
          <w:szCs w:val="23"/>
        </w:rPr>
        <w:t>The institution always encourages</w:t>
      </w:r>
      <w:r w:rsidR="00B438DB" w:rsidRPr="00D15322">
        <w:rPr>
          <w:rFonts w:ascii="Times New Roman" w:hAnsi="Times New Roman"/>
          <w:sz w:val="24"/>
          <w:szCs w:val="23"/>
        </w:rPr>
        <w:t xml:space="preserve"> the faculty</w:t>
      </w:r>
      <w:r w:rsidRPr="00D15322">
        <w:rPr>
          <w:rFonts w:ascii="Times New Roman" w:hAnsi="Times New Roman"/>
          <w:sz w:val="24"/>
          <w:szCs w:val="23"/>
        </w:rPr>
        <w:t xml:space="preserve"> for the seminars, workshops and other programs which promote research and research culture among the staff members. The institution has </w:t>
      </w:r>
      <w:r w:rsidR="00824C94" w:rsidRPr="00D15322">
        <w:rPr>
          <w:rFonts w:ascii="Times New Roman" w:hAnsi="Times New Roman"/>
          <w:sz w:val="24"/>
          <w:szCs w:val="23"/>
        </w:rPr>
        <w:t>not arranged any workshop/seminar/conference</w:t>
      </w:r>
      <w:r w:rsidRPr="00D15322">
        <w:rPr>
          <w:rFonts w:ascii="Times New Roman" w:hAnsi="Times New Roman"/>
          <w:sz w:val="24"/>
          <w:szCs w:val="23"/>
        </w:rPr>
        <w:t>.</w:t>
      </w:r>
      <w:r w:rsidR="00824C94" w:rsidRPr="00D15322">
        <w:rPr>
          <w:rFonts w:ascii="Times New Roman" w:hAnsi="Times New Roman"/>
          <w:sz w:val="24"/>
          <w:szCs w:val="23"/>
        </w:rPr>
        <w:t xml:space="preserve"> However, the institution plans to arrange two workshops and two seminars/conferences during the next academic year.</w:t>
      </w:r>
    </w:p>
    <w:p w:rsidR="001E66B4" w:rsidRPr="00D15322" w:rsidRDefault="001E66B4" w:rsidP="0007432A">
      <w:pPr>
        <w:spacing w:after="0" w:line="240" w:lineRule="auto"/>
        <w:ind w:left="720" w:hanging="720"/>
        <w:rPr>
          <w:rFonts w:ascii="Times New Roman" w:hAnsi="Times New Roman"/>
          <w:sz w:val="24"/>
        </w:rPr>
      </w:pPr>
      <w:r w:rsidRPr="00D15322">
        <w:rPr>
          <w:rFonts w:ascii="Times New Roman" w:hAnsi="Times New Roman"/>
          <w:b/>
          <w:bCs/>
          <w:sz w:val="24"/>
          <w:szCs w:val="23"/>
        </w:rPr>
        <w:t xml:space="preserve">3.1.7 </w:t>
      </w:r>
      <w:r w:rsidR="0021350B">
        <w:rPr>
          <w:rFonts w:ascii="Times New Roman" w:hAnsi="Times New Roman"/>
          <w:b/>
          <w:bCs/>
          <w:sz w:val="24"/>
          <w:szCs w:val="23"/>
        </w:rPr>
        <w:tab/>
      </w:r>
      <w:r w:rsidRPr="00D15322">
        <w:rPr>
          <w:rFonts w:ascii="Times New Roman" w:hAnsi="Times New Roman"/>
          <w:b/>
          <w:bCs/>
          <w:sz w:val="24"/>
          <w:szCs w:val="23"/>
        </w:rPr>
        <w:t xml:space="preserve">Provide details of </w:t>
      </w:r>
      <w:r w:rsidR="00C345C1" w:rsidRPr="00D15322">
        <w:rPr>
          <w:rFonts w:ascii="Times New Roman" w:hAnsi="Times New Roman"/>
          <w:b/>
          <w:bCs/>
          <w:sz w:val="24"/>
          <w:szCs w:val="23"/>
        </w:rPr>
        <w:t>prioritized</w:t>
      </w:r>
      <w:r w:rsidRPr="00D15322">
        <w:rPr>
          <w:rFonts w:ascii="Times New Roman" w:hAnsi="Times New Roman"/>
          <w:b/>
          <w:bCs/>
          <w:sz w:val="24"/>
          <w:szCs w:val="23"/>
        </w:rPr>
        <w:t xml:space="preserve"> research areas and the expertise available with the institution.</w:t>
      </w:r>
    </w:p>
    <w:tbl>
      <w:tblPr>
        <w:tblStyle w:val="TableGrid"/>
        <w:tblW w:w="0" w:type="auto"/>
        <w:tblInd w:w="648" w:type="dxa"/>
        <w:tblLook w:val="04A0"/>
      </w:tblPr>
      <w:tblGrid>
        <w:gridCol w:w="570"/>
        <w:gridCol w:w="1927"/>
        <w:gridCol w:w="4660"/>
      </w:tblGrid>
      <w:tr w:rsidR="0057354F" w:rsidRPr="00D15322" w:rsidTr="0021350B">
        <w:tc>
          <w:tcPr>
            <w:tcW w:w="570" w:type="dxa"/>
          </w:tcPr>
          <w:p w:rsidR="0057354F" w:rsidRPr="00D15322" w:rsidRDefault="0057354F" w:rsidP="0057354F">
            <w:pPr>
              <w:rPr>
                <w:rFonts w:ascii="Times New Roman" w:hAnsi="Times New Roman"/>
                <w:b/>
                <w:sz w:val="24"/>
              </w:rPr>
            </w:pPr>
            <w:r w:rsidRPr="00D15322">
              <w:rPr>
                <w:rFonts w:ascii="Times New Roman" w:hAnsi="Times New Roman"/>
                <w:b/>
                <w:sz w:val="24"/>
              </w:rPr>
              <w:t>Sr. No.</w:t>
            </w:r>
          </w:p>
        </w:tc>
        <w:tc>
          <w:tcPr>
            <w:tcW w:w="2220" w:type="dxa"/>
          </w:tcPr>
          <w:p w:rsidR="0057354F" w:rsidRPr="00D15322" w:rsidRDefault="0057354F" w:rsidP="0057354F">
            <w:pPr>
              <w:rPr>
                <w:rFonts w:ascii="Times New Roman" w:hAnsi="Times New Roman"/>
                <w:b/>
                <w:sz w:val="24"/>
              </w:rPr>
            </w:pPr>
            <w:r w:rsidRPr="00D15322">
              <w:rPr>
                <w:rFonts w:ascii="Times New Roman" w:hAnsi="Times New Roman"/>
                <w:b/>
                <w:sz w:val="24"/>
              </w:rPr>
              <w:t>Name of the Teacher</w:t>
            </w:r>
          </w:p>
        </w:tc>
        <w:tc>
          <w:tcPr>
            <w:tcW w:w="5807" w:type="dxa"/>
          </w:tcPr>
          <w:p w:rsidR="0057354F" w:rsidRPr="00D15322" w:rsidRDefault="0057354F" w:rsidP="0057354F">
            <w:pPr>
              <w:rPr>
                <w:rFonts w:ascii="Times New Roman" w:hAnsi="Times New Roman"/>
                <w:b/>
                <w:sz w:val="24"/>
              </w:rPr>
            </w:pPr>
            <w:r w:rsidRPr="00D15322">
              <w:rPr>
                <w:rFonts w:ascii="Times New Roman" w:hAnsi="Times New Roman"/>
                <w:b/>
                <w:sz w:val="24"/>
              </w:rPr>
              <w:t>Priorities of Research areas</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V. M. Ratnalikar</w:t>
            </w:r>
          </w:p>
        </w:tc>
        <w:tc>
          <w:tcPr>
            <w:tcW w:w="5807" w:type="dxa"/>
          </w:tcPr>
          <w:p w:rsidR="0057354F" w:rsidRPr="00D15322" w:rsidRDefault="00B651B1" w:rsidP="0057354F">
            <w:pPr>
              <w:rPr>
                <w:rFonts w:ascii="Times New Roman" w:hAnsi="Times New Roman"/>
                <w:sz w:val="24"/>
              </w:rPr>
            </w:pPr>
            <w:r w:rsidRPr="00D15322">
              <w:rPr>
                <w:rFonts w:ascii="Times New Roman" w:hAnsi="Times New Roman"/>
                <w:sz w:val="24"/>
              </w:rPr>
              <w:t>Marathwadyatil</w:t>
            </w:r>
            <w:r w:rsidR="0057354F" w:rsidRPr="00D15322">
              <w:rPr>
                <w:rFonts w:ascii="Times New Roman" w:hAnsi="Times New Roman"/>
                <w:sz w:val="24"/>
              </w:rPr>
              <w:t xml:space="preserve"> Katha ( 1930-1990)</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2</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H. V. Bakshi</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 xml:space="preserve">Studies on Characterization and Effect of Thermal Treatment on Properties of Zeolite Crystals </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3</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B. V. Jamkar</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Some Physiological study on activity level in slug. and active fish: Comparative Study in Nanded District</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4</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N. T. Bhagwat</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Nagarjun Ke Upnyason me Samajic Chetana</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5</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S. Kadam</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Aerobiological investigation over sugarcane field at Shankarnagar</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6</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N. Kabadi</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Study on Sugar Factory Effluent of Nanded and Parbhani District</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7</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E. Degloorkar</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Sant Sahityacha Samajik Anvayarth</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8</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R. G. Hingole</w:t>
            </w:r>
          </w:p>
        </w:tc>
        <w:tc>
          <w:tcPr>
            <w:tcW w:w="5807" w:type="dxa"/>
          </w:tcPr>
          <w:p w:rsidR="0057354F" w:rsidRPr="00D15322" w:rsidRDefault="0057354F" w:rsidP="00B651B1">
            <w:pPr>
              <w:rPr>
                <w:rFonts w:ascii="Times New Roman" w:hAnsi="Times New Roman"/>
                <w:sz w:val="24"/>
              </w:rPr>
            </w:pPr>
            <w:r w:rsidRPr="00D15322">
              <w:rPr>
                <w:rFonts w:ascii="Times New Roman" w:hAnsi="Times New Roman"/>
                <w:sz w:val="24"/>
              </w:rPr>
              <w:t xml:space="preserve">Women Empowerment and Voluntary </w:t>
            </w:r>
            <w:r w:rsidR="00B651B1" w:rsidRPr="00D15322">
              <w:rPr>
                <w:rFonts w:ascii="Times New Roman" w:hAnsi="Times New Roman"/>
                <w:sz w:val="24"/>
              </w:rPr>
              <w:t>Organization:S</w:t>
            </w:r>
            <w:r w:rsidRPr="00D15322">
              <w:rPr>
                <w:rFonts w:ascii="Times New Roman" w:hAnsi="Times New Roman"/>
                <w:sz w:val="24"/>
              </w:rPr>
              <w:t>pecial reference to Latur District</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9</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N. M. Dhekle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Antipungal activity of som</w:t>
            </w:r>
            <w:r w:rsidR="00CF42FC" w:rsidRPr="00D15322">
              <w:rPr>
                <w:rFonts w:ascii="Times New Roman" w:hAnsi="Times New Roman"/>
                <w:sz w:val="24"/>
              </w:rPr>
              <w:t>e medicinal plants against af</w:t>
            </w:r>
            <w:r w:rsidRPr="00D15322">
              <w:rPr>
                <w:rFonts w:ascii="Times New Roman" w:hAnsi="Times New Roman"/>
                <w:sz w:val="24"/>
              </w:rPr>
              <w:t>latoxin producing fungi</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10</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A. M. Mane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The Study of Hydrobiology of Manar River near Degloor, Dist. Nanded</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11</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D. R. Mane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Images in Nissim Ezekiel’s Poetry</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12</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R. D. Shinde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Marathwadyatil Namantarache Rajkiya Vishlation</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13</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B. V. Dakore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Role of Nabard in Agriculture and Rural Development of Nanded District in 1992 to 2000</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14</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A. C. Sonkamble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Marathwadyatil Jamin Sudharana Dhoran v Prashasan: Parbhani District, A Case Study</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w:t>
            </w:r>
            <w:r w:rsidR="00EE0133">
              <w:rPr>
                <w:rFonts w:ascii="Times New Roman" w:hAnsi="Times New Roman"/>
                <w:sz w:val="24"/>
              </w:rPr>
              <w:t>5</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C. W. Gajewad</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The Role of Marathwada Gramin in Pririority Sector: Development with special reference to Nanded District</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lastRenderedPageBreak/>
              <w:t>1</w:t>
            </w:r>
            <w:r w:rsidR="00EE0133">
              <w:rPr>
                <w:rFonts w:ascii="Times New Roman" w:hAnsi="Times New Roman"/>
                <w:sz w:val="24"/>
              </w:rPr>
              <w:t>6</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K. Lekhane</w:t>
            </w:r>
          </w:p>
        </w:tc>
        <w:tc>
          <w:tcPr>
            <w:tcW w:w="5807" w:type="dxa"/>
          </w:tcPr>
          <w:p w:rsidR="0057354F" w:rsidRPr="00D15322" w:rsidRDefault="0057354F" w:rsidP="00B651B1">
            <w:pPr>
              <w:rPr>
                <w:rFonts w:ascii="Times New Roman" w:hAnsi="Times New Roman"/>
                <w:sz w:val="24"/>
              </w:rPr>
            </w:pPr>
            <w:r w:rsidRPr="00D15322">
              <w:rPr>
                <w:rFonts w:ascii="Times New Roman" w:hAnsi="Times New Roman"/>
                <w:sz w:val="24"/>
              </w:rPr>
              <w:t>Marathwadyatil Gramin Arogya Prashasan Vishesh Sandharb: Nanded District</w:t>
            </w:r>
            <w:r w:rsidR="00B651B1" w:rsidRPr="00D15322">
              <w:rPr>
                <w:rFonts w:ascii="Times New Roman" w:hAnsi="Times New Roman"/>
                <w:sz w:val="24"/>
              </w:rPr>
              <w:t>: A</w:t>
            </w:r>
            <w:r w:rsidRPr="00D15322">
              <w:rPr>
                <w:rFonts w:ascii="Times New Roman" w:hAnsi="Times New Roman"/>
                <w:sz w:val="24"/>
              </w:rPr>
              <w:t xml:space="preserve"> Study</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w:t>
            </w:r>
            <w:r w:rsidR="00EE0133">
              <w:rPr>
                <w:rFonts w:ascii="Times New Roman" w:hAnsi="Times New Roman"/>
                <w:sz w:val="24"/>
              </w:rPr>
              <w:t>7</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J. S. Cherekar</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Thematic Patterns in the Novels of Mariama Ba</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1</w:t>
            </w:r>
            <w:r w:rsidR="00EE0133">
              <w:rPr>
                <w:rFonts w:ascii="Times New Roman" w:hAnsi="Times New Roman"/>
                <w:sz w:val="24"/>
              </w:rPr>
              <w:t>8</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V. A. Pawle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Production and Marketing of Paddy in Nanded District</w:t>
            </w:r>
          </w:p>
        </w:tc>
      </w:tr>
      <w:tr w:rsidR="0057354F" w:rsidRPr="00D15322" w:rsidTr="0021350B">
        <w:tc>
          <w:tcPr>
            <w:tcW w:w="570" w:type="dxa"/>
          </w:tcPr>
          <w:p w:rsidR="0057354F" w:rsidRPr="00D15322" w:rsidRDefault="00EE0133" w:rsidP="0057354F">
            <w:pPr>
              <w:rPr>
                <w:rFonts w:ascii="Times New Roman" w:hAnsi="Times New Roman"/>
                <w:sz w:val="24"/>
              </w:rPr>
            </w:pPr>
            <w:r>
              <w:rPr>
                <w:rFonts w:ascii="Times New Roman" w:hAnsi="Times New Roman"/>
                <w:sz w:val="24"/>
              </w:rPr>
              <w:t>19</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B. Telke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A scientometric study of Doctoral Dissertations in Biochemistry submitted to the University in Maharashtra</w:t>
            </w:r>
          </w:p>
        </w:tc>
      </w:tr>
      <w:tr w:rsidR="0057354F" w:rsidRPr="00D15322" w:rsidTr="0021350B">
        <w:tc>
          <w:tcPr>
            <w:tcW w:w="570" w:type="dxa"/>
          </w:tcPr>
          <w:p w:rsidR="0057354F" w:rsidRPr="00D15322" w:rsidRDefault="0057354F" w:rsidP="0057354F">
            <w:pPr>
              <w:rPr>
                <w:rFonts w:ascii="Times New Roman" w:hAnsi="Times New Roman"/>
                <w:sz w:val="24"/>
              </w:rPr>
            </w:pPr>
            <w:r w:rsidRPr="00D15322">
              <w:rPr>
                <w:rFonts w:ascii="Times New Roman" w:hAnsi="Times New Roman"/>
                <w:sz w:val="24"/>
              </w:rPr>
              <w:t>2</w:t>
            </w:r>
            <w:r w:rsidR="00EE0133">
              <w:rPr>
                <w:rFonts w:ascii="Times New Roman" w:hAnsi="Times New Roman"/>
                <w:sz w:val="24"/>
              </w:rPr>
              <w:t>0</w:t>
            </w:r>
          </w:p>
        </w:tc>
        <w:tc>
          <w:tcPr>
            <w:tcW w:w="2220" w:type="dxa"/>
          </w:tcPr>
          <w:p w:rsidR="0057354F" w:rsidRPr="00D15322" w:rsidRDefault="0057354F" w:rsidP="0057354F">
            <w:pPr>
              <w:rPr>
                <w:rFonts w:ascii="Times New Roman" w:hAnsi="Times New Roman"/>
                <w:sz w:val="24"/>
              </w:rPr>
            </w:pPr>
            <w:r w:rsidRPr="00D15322">
              <w:rPr>
                <w:rFonts w:ascii="Times New Roman" w:hAnsi="Times New Roman"/>
                <w:sz w:val="24"/>
              </w:rPr>
              <w:t>Dr. S. V. Dhanavade</w:t>
            </w:r>
          </w:p>
        </w:tc>
        <w:tc>
          <w:tcPr>
            <w:tcW w:w="5807" w:type="dxa"/>
          </w:tcPr>
          <w:p w:rsidR="0057354F" w:rsidRPr="00D15322" w:rsidRDefault="0057354F" w:rsidP="0057354F">
            <w:pPr>
              <w:rPr>
                <w:rFonts w:ascii="Times New Roman" w:hAnsi="Times New Roman"/>
                <w:sz w:val="24"/>
              </w:rPr>
            </w:pPr>
            <w:r w:rsidRPr="00D15322">
              <w:rPr>
                <w:rFonts w:ascii="Times New Roman" w:hAnsi="Times New Roman"/>
                <w:sz w:val="24"/>
              </w:rPr>
              <w:t>Socio-economic change in Madia Gaund: Special reference to Bhamragad Tahsil</w:t>
            </w:r>
          </w:p>
        </w:tc>
      </w:tr>
      <w:tr w:rsidR="00B36197" w:rsidRPr="00D15322" w:rsidTr="0021350B">
        <w:tc>
          <w:tcPr>
            <w:tcW w:w="570" w:type="dxa"/>
          </w:tcPr>
          <w:p w:rsidR="00B36197" w:rsidRPr="00D15322" w:rsidRDefault="00B36197" w:rsidP="0057354F">
            <w:pPr>
              <w:rPr>
                <w:rFonts w:ascii="Times New Roman" w:hAnsi="Times New Roman"/>
                <w:sz w:val="24"/>
              </w:rPr>
            </w:pPr>
            <w:r w:rsidRPr="00D15322">
              <w:rPr>
                <w:rFonts w:ascii="Times New Roman" w:hAnsi="Times New Roman"/>
                <w:sz w:val="24"/>
              </w:rPr>
              <w:t>2</w:t>
            </w:r>
            <w:r w:rsidR="00EE0133">
              <w:rPr>
                <w:rFonts w:ascii="Times New Roman" w:hAnsi="Times New Roman"/>
                <w:sz w:val="24"/>
              </w:rPr>
              <w:t>1</w:t>
            </w:r>
          </w:p>
        </w:tc>
        <w:tc>
          <w:tcPr>
            <w:tcW w:w="2220" w:type="dxa"/>
          </w:tcPr>
          <w:p w:rsidR="00B36197" w:rsidRPr="00D15322" w:rsidRDefault="00B36197" w:rsidP="0057354F">
            <w:pPr>
              <w:rPr>
                <w:rFonts w:ascii="Times New Roman" w:hAnsi="Times New Roman"/>
                <w:sz w:val="24"/>
              </w:rPr>
            </w:pPr>
            <w:r w:rsidRPr="00D15322">
              <w:rPr>
                <w:rFonts w:ascii="Times New Roman" w:hAnsi="Times New Roman"/>
                <w:sz w:val="24"/>
              </w:rPr>
              <w:t>Dr. B. P. Jadhav</w:t>
            </w:r>
          </w:p>
        </w:tc>
        <w:tc>
          <w:tcPr>
            <w:tcW w:w="5807" w:type="dxa"/>
          </w:tcPr>
          <w:p w:rsidR="00B36197" w:rsidRPr="00D15322" w:rsidRDefault="00B36197" w:rsidP="0057354F">
            <w:pPr>
              <w:rPr>
                <w:rFonts w:ascii="Times New Roman" w:hAnsi="Times New Roman"/>
                <w:sz w:val="24"/>
              </w:rPr>
            </w:pPr>
            <w:r w:rsidRPr="00D15322">
              <w:rPr>
                <w:rFonts w:ascii="Times New Roman" w:hAnsi="Times New Roman"/>
                <w:sz w:val="24"/>
              </w:rPr>
              <w:t>Effect of</w:t>
            </w:r>
            <w:r w:rsidR="00B651B1" w:rsidRPr="00D15322">
              <w:rPr>
                <w:rFonts w:ascii="Times New Roman" w:hAnsi="Times New Roman"/>
                <w:sz w:val="24"/>
              </w:rPr>
              <w:t xml:space="preserve"> Yoga and Curling Exercise on three point shooting accuracy of Nanded Disttrict Basket ball Association Players.</w:t>
            </w:r>
          </w:p>
        </w:tc>
      </w:tr>
    </w:tbl>
    <w:p w:rsidR="001E66B4" w:rsidRPr="00D15322" w:rsidRDefault="001E66B4" w:rsidP="0021350B">
      <w:pPr>
        <w:pStyle w:val="Default"/>
        <w:ind w:left="720" w:hanging="720"/>
        <w:rPr>
          <w:szCs w:val="23"/>
        </w:rPr>
      </w:pPr>
      <w:r w:rsidRPr="00D15322">
        <w:rPr>
          <w:b/>
          <w:bCs/>
          <w:szCs w:val="23"/>
        </w:rPr>
        <w:t xml:space="preserve">3.1.8 </w:t>
      </w:r>
      <w:r w:rsidR="0021350B">
        <w:rPr>
          <w:b/>
          <w:bCs/>
          <w:szCs w:val="23"/>
        </w:rPr>
        <w:tab/>
      </w:r>
      <w:r w:rsidRPr="00D15322">
        <w:rPr>
          <w:b/>
          <w:bCs/>
          <w:szCs w:val="23"/>
        </w:rPr>
        <w:t xml:space="preserve">Enumerate the efforts of the institution in attracting researchers of eminence to visit the campus and interact with teachers and students? </w:t>
      </w:r>
    </w:p>
    <w:p w:rsidR="001E66B4" w:rsidRPr="00D15322" w:rsidRDefault="001E66B4" w:rsidP="0021350B">
      <w:pPr>
        <w:pStyle w:val="Default"/>
        <w:ind w:left="720" w:firstLine="720"/>
        <w:jc w:val="both"/>
        <w:rPr>
          <w:szCs w:val="23"/>
        </w:rPr>
      </w:pPr>
      <w:r w:rsidRPr="00D15322">
        <w:rPr>
          <w:szCs w:val="23"/>
        </w:rPr>
        <w:t xml:space="preserve">The institution invited the various persons of eminence during last four years. The college organizes speeches in which the college invites eminent persons to deliver their thoughts on the various subjects to inspire research in various fields. </w:t>
      </w:r>
    </w:p>
    <w:p w:rsidR="001E66B4" w:rsidRPr="00D15322" w:rsidRDefault="001E66B4" w:rsidP="0021350B">
      <w:pPr>
        <w:pStyle w:val="Default"/>
        <w:ind w:left="720" w:hanging="720"/>
        <w:jc w:val="both"/>
        <w:rPr>
          <w:szCs w:val="23"/>
        </w:rPr>
      </w:pPr>
      <w:r w:rsidRPr="00D15322">
        <w:rPr>
          <w:b/>
          <w:bCs/>
          <w:szCs w:val="23"/>
        </w:rPr>
        <w:t xml:space="preserve">3.1.9 </w:t>
      </w:r>
      <w:r w:rsidR="0021350B">
        <w:rPr>
          <w:b/>
          <w:bCs/>
          <w:szCs w:val="23"/>
        </w:rPr>
        <w:tab/>
      </w:r>
      <w:r w:rsidRPr="00D15322">
        <w:rPr>
          <w:b/>
          <w:bCs/>
          <w:szCs w:val="23"/>
        </w:rPr>
        <w:t xml:space="preserve">What percentage of the faculty has utilized Sabbatical Leave for research activities? How has the provision contributed to improve the quality of research and imbibe research culture on the campus? </w:t>
      </w:r>
    </w:p>
    <w:p w:rsidR="001E66B4" w:rsidRPr="00D15322" w:rsidRDefault="002439A5" w:rsidP="0021350B">
      <w:pPr>
        <w:pStyle w:val="Default"/>
        <w:ind w:firstLine="720"/>
        <w:jc w:val="both"/>
        <w:rPr>
          <w:szCs w:val="23"/>
        </w:rPr>
      </w:pPr>
      <w:r w:rsidRPr="00D15322">
        <w:rPr>
          <w:szCs w:val="23"/>
        </w:rPr>
        <w:t>No sabbatical leave.</w:t>
      </w:r>
    </w:p>
    <w:p w:rsidR="001E66B4" w:rsidRPr="00D15322" w:rsidRDefault="0021350B" w:rsidP="0021350B">
      <w:pPr>
        <w:pStyle w:val="Default"/>
        <w:ind w:left="720" w:hanging="720"/>
        <w:jc w:val="both"/>
        <w:rPr>
          <w:szCs w:val="23"/>
        </w:rPr>
      </w:pPr>
      <w:r>
        <w:rPr>
          <w:b/>
          <w:bCs/>
          <w:szCs w:val="23"/>
        </w:rPr>
        <w:t>3.1.10</w:t>
      </w:r>
      <w:r>
        <w:rPr>
          <w:b/>
          <w:bCs/>
          <w:szCs w:val="23"/>
        </w:rPr>
        <w:tab/>
      </w:r>
      <w:r w:rsidR="001E66B4" w:rsidRPr="00D15322">
        <w:rPr>
          <w:b/>
          <w:bCs/>
          <w:szCs w:val="23"/>
        </w:rPr>
        <w:t xml:space="preserve">Provide details of the initiatives taken up by the institution in creating awareness/advocating/transfer of relative findings of research of the institution and elsewhere to students and community (lab to land) </w:t>
      </w:r>
    </w:p>
    <w:p w:rsidR="001E66B4" w:rsidRPr="00D15322" w:rsidRDefault="001E66B4" w:rsidP="0021350B">
      <w:pPr>
        <w:pStyle w:val="Default"/>
        <w:ind w:left="720" w:firstLine="720"/>
        <w:jc w:val="both"/>
        <w:rPr>
          <w:szCs w:val="23"/>
        </w:rPr>
      </w:pPr>
      <w:r w:rsidRPr="00D15322">
        <w:rPr>
          <w:szCs w:val="23"/>
        </w:rPr>
        <w:t xml:space="preserve">Awareness about the latest research available at institute level and university level is shared among the students and persons from all walks of life. The teachers enumerate research topics to the students on the basis of the findings of earlier research. The practical work is demonstrated before the students. </w:t>
      </w:r>
    </w:p>
    <w:p w:rsidR="001E66B4" w:rsidRPr="00D15322" w:rsidRDefault="001E66B4" w:rsidP="001E66B4">
      <w:pPr>
        <w:pStyle w:val="Default"/>
        <w:rPr>
          <w:szCs w:val="23"/>
        </w:rPr>
      </w:pPr>
      <w:r w:rsidRPr="00D15322">
        <w:rPr>
          <w:b/>
          <w:bCs/>
          <w:szCs w:val="23"/>
        </w:rPr>
        <w:t xml:space="preserve">3.2 </w:t>
      </w:r>
      <w:r w:rsidR="0021350B">
        <w:rPr>
          <w:b/>
          <w:bCs/>
          <w:szCs w:val="23"/>
        </w:rPr>
        <w:tab/>
      </w:r>
      <w:r w:rsidRPr="00D15322">
        <w:rPr>
          <w:b/>
          <w:bCs/>
          <w:szCs w:val="23"/>
        </w:rPr>
        <w:t xml:space="preserve">Resource Mobilization for Research </w:t>
      </w:r>
    </w:p>
    <w:p w:rsidR="001E66B4" w:rsidRPr="00D15322" w:rsidRDefault="001E66B4" w:rsidP="0021350B">
      <w:pPr>
        <w:pStyle w:val="Default"/>
        <w:ind w:left="720" w:hanging="720"/>
        <w:jc w:val="both"/>
        <w:rPr>
          <w:b/>
          <w:szCs w:val="23"/>
        </w:rPr>
      </w:pPr>
      <w:r w:rsidRPr="00D15322">
        <w:rPr>
          <w:b/>
          <w:bCs/>
          <w:szCs w:val="23"/>
        </w:rPr>
        <w:t xml:space="preserve">3.2.1 </w:t>
      </w:r>
      <w:r w:rsidR="0021350B">
        <w:rPr>
          <w:b/>
          <w:bCs/>
          <w:szCs w:val="23"/>
        </w:rPr>
        <w:tab/>
      </w:r>
      <w:r w:rsidRPr="00D15322">
        <w:rPr>
          <w:b/>
          <w:szCs w:val="23"/>
        </w:rPr>
        <w:t xml:space="preserve">What percentage of the total budget is earmarked for research? Give details of major heads of expenditure, financial allocation and actual utilization. </w:t>
      </w:r>
    </w:p>
    <w:p w:rsidR="002439A5" w:rsidRPr="00D15322" w:rsidRDefault="002439A5" w:rsidP="0007432A">
      <w:pPr>
        <w:spacing w:after="0" w:line="240" w:lineRule="auto"/>
        <w:ind w:left="720" w:firstLine="720"/>
        <w:jc w:val="both"/>
        <w:rPr>
          <w:rFonts w:ascii="Times New Roman" w:hAnsi="Times New Roman"/>
          <w:b/>
          <w:bCs/>
          <w:sz w:val="24"/>
          <w:szCs w:val="23"/>
        </w:rPr>
      </w:pPr>
      <w:r w:rsidRPr="00D15322">
        <w:rPr>
          <w:rFonts w:ascii="Times New Roman" w:hAnsi="Times New Roman"/>
          <w:sz w:val="24"/>
          <w:szCs w:val="23"/>
        </w:rPr>
        <w:t xml:space="preserve">The grants received from UGC are provided to purchase the books related to the research activity in various disciplines. </w:t>
      </w:r>
    </w:p>
    <w:p w:rsidR="001E66B4" w:rsidRPr="00D15322" w:rsidRDefault="001E66B4" w:rsidP="0007432A">
      <w:pPr>
        <w:pStyle w:val="Default"/>
        <w:ind w:left="720" w:hanging="720"/>
        <w:jc w:val="both"/>
        <w:rPr>
          <w:szCs w:val="23"/>
        </w:rPr>
      </w:pPr>
      <w:r w:rsidRPr="00D15322">
        <w:rPr>
          <w:b/>
          <w:bCs/>
          <w:szCs w:val="23"/>
        </w:rPr>
        <w:t xml:space="preserve">3.2.2 </w:t>
      </w:r>
      <w:r w:rsidR="0021350B">
        <w:rPr>
          <w:b/>
          <w:bCs/>
          <w:szCs w:val="23"/>
        </w:rPr>
        <w:tab/>
      </w:r>
      <w:r w:rsidRPr="00D15322">
        <w:rPr>
          <w:szCs w:val="23"/>
        </w:rPr>
        <w:t xml:space="preserve">Is </w:t>
      </w:r>
      <w:r w:rsidRPr="00D15322">
        <w:rPr>
          <w:b/>
          <w:bCs/>
          <w:szCs w:val="23"/>
        </w:rPr>
        <w:t xml:space="preserve">there a provision in the institution to provide seed money to the faculty for research? If so, specify the amount disbursed and the percentage of the faculty that has availed the facility in the last four years? </w:t>
      </w:r>
    </w:p>
    <w:p w:rsidR="001E66B4" w:rsidRPr="00D15322" w:rsidRDefault="001E66B4" w:rsidP="0021350B">
      <w:pPr>
        <w:pStyle w:val="Default"/>
        <w:ind w:left="720" w:firstLine="720"/>
        <w:jc w:val="both"/>
        <w:rPr>
          <w:szCs w:val="23"/>
        </w:rPr>
      </w:pPr>
      <w:r w:rsidRPr="00D15322">
        <w:rPr>
          <w:szCs w:val="23"/>
        </w:rPr>
        <w:t xml:space="preserve">No, there is no provision in the institution to provide seed money to the faculty for research. The institution is funded by the Maharashtra State Government and the grants provided by the government, is used to purchase of equipment, laboratory establishment, enrich library and other facilities that is being used to </w:t>
      </w:r>
      <w:r w:rsidRPr="00D15322">
        <w:rPr>
          <w:szCs w:val="23"/>
        </w:rPr>
        <w:lastRenderedPageBreak/>
        <w:t xml:space="preserve">update educational standard of the institution. Faculty specifically is not entitled to any financial assistance of the research development. </w:t>
      </w:r>
    </w:p>
    <w:p w:rsidR="001E66B4" w:rsidRPr="00D15322" w:rsidRDefault="001E66B4" w:rsidP="004F1C9D">
      <w:pPr>
        <w:pStyle w:val="Default"/>
        <w:ind w:left="720" w:hanging="720"/>
        <w:rPr>
          <w:szCs w:val="23"/>
        </w:rPr>
      </w:pPr>
      <w:r w:rsidRPr="00D15322">
        <w:rPr>
          <w:b/>
          <w:bCs/>
          <w:szCs w:val="23"/>
        </w:rPr>
        <w:t xml:space="preserve">3.2.3 </w:t>
      </w:r>
      <w:r w:rsidR="004F1C9D">
        <w:rPr>
          <w:b/>
          <w:bCs/>
          <w:szCs w:val="23"/>
        </w:rPr>
        <w:tab/>
      </w:r>
      <w:r w:rsidRPr="00D15322">
        <w:rPr>
          <w:b/>
          <w:bCs/>
          <w:szCs w:val="23"/>
        </w:rPr>
        <w:t xml:space="preserve">What are the financial provisions made available to support student research projects by students? </w:t>
      </w:r>
    </w:p>
    <w:p w:rsidR="002439A5" w:rsidRPr="00D15322" w:rsidRDefault="002439A5" w:rsidP="004F1C9D">
      <w:pPr>
        <w:pStyle w:val="Default"/>
        <w:ind w:left="720" w:firstLine="720"/>
      </w:pPr>
      <w:r w:rsidRPr="00D15322">
        <w:t xml:space="preserve">Officially there are no financial provisions made available to support student research projects by students. </w:t>
      </w:r>
    </w:p>
    <w:p w:rsidR="001E66B4" w:rsidRPr="00D15322" w:rsidRDefault="001E66B4" w:rsidP="004F1C9D">
      <w:pPr>
        <w:pStyle w:val="Default"/>
        <w:ind w:left="720" w:hanging="720"/>
        <w:rPr>
          <w:szCs w:val="23"/>
        </w:rPr>
      </w:pPr>
      <w:r w:rsidRPr="00D15322">
        <w:rPr>
          <w:b/>
          <w:bCs/>
          <w:szCs w:val="23"/>
        </w:rPr>
        <w:t xml:space="preserve">3.2.4 </w:t>
      </w:r>
      <w:r w:rsidR="004F1C9D">
        <w:rPr>
          <w:b/>
          <w:bCs/>
          <w:szCs w:val="23"/>
        </w:rPr>
        <w:tab/>
      </w:r>
      <w:r w:rsidRPr="00D15322">
        <w:rPr>
          <w:b/>
          <w:bCs/>
          <w:szCs w:val="23"/>
        </w:rPr>
        <w:t xml:space="preserve">How does the various departments/units/staff of the institute interact in undertaking inter-disciplinary research? Cite examples of successful endeavors and challenges faced in organizing interdisciplinary research. </w:t>
      </w:r>
    </w:p>
    <w:p w:rsidR="002439A5" w:rsidRPr="00D15322" w:rsidRDefault="002439A5" w:rsidP="004F1C9D">
      <w:pPr>
        <w:pStyle w:val="Default"/>
        <w:ind w:left="720" w:firstLine="720"/>
        <w:jc w:val="both"/>
        <w:rPr>
          <w:szCs w:val="23"/>
        </w:rPr>
      </w:pPr>
      <w:r w:rsidRPr="00D15322">
        <w:rPr>
          <w:szCs w:val="23"/>
        </w:rPr>
        <w:t xml:space="preserve">The faculties from various departments such as Sociology, Political Science, Public Administration, and the languages and literatures departments carry out inter-subject research activities by undertaking research works having bearing on various socio-economic, banking, legal, ethical, moral and gender sensitization issues. </w:t>
      </w:r>
    </w:p>
    <w:p w:rsidR="001E66B4" w:rsidRPr="00D15322" w:rsidRDefault="001E66B4" w:rsidP="004F1C9D">
      <w:pPr>
        <w:pStyle w:val="Default"/>
        <w:ind w:left="720" w:hanging="720"/>
        <w:jc w:val="both"/>
        <w:rPr>
          <w:szCs w:val="23"/>
        </w:rPr>
      </w:pPr>
      <w:r w:rsidRPr="00D15322">
        <w:rPr>
          <w:b/>
          <w:bCs/>
          <w:szCs w:val="23"/>
        </w:rPr>
        <w:t xml:space="preserve">3.2.5 </w:t>
      </w:r>
      <w:r w:rsidR="004F1C9D">
        <w:rPr>
          <w:b/>
          <w:bCs/>
          <w:szCs w:val="23"/>
        </w:rPr>
        <w:tab/>
      </w:r>
      <w:r w:rsidRPr="00D15322">
        <w:rPr>
          <w:b/>
          <w:bCs/>
          <w:szCs w:val="23"/>
        </w:rPr>
        <w:t xml:space="preserve">How does the institution ensure optimal use of various equipment and research facilities of the institution by its staff and students? </w:t>
      </w:r>
    </w:p>
    <w:p w:rsidR="002439A5" w:rsidRPr="00D15322" w:rsidRDefault="002439A5" w:rsidP="004F1C9D">
      <w:pPr>
        <w:pStyle w:val="Default"/>
        <w:ind w:left="720" w:firstLine="720"/>
        <w:jc w:val="both"/>
        <w:rPr>
          <w:szCs w:val="23"/>
        </w:rPr>
      </w:pPr>
      <w:r w:rsidRPr="00D15322">
        <w:rPr>
          <w:szCs w:val="23"/>
        </w:rPr>
        <w:t>The institution has facilitated all the departments with computers and internet. The institution allows the students computer access to the students in NRC department.</w:t>
      </w:r>
    </w:p>
    <w:p w:rsidR="001E66B4" w:rsidRPr="00D15322" w:rsidRDefault="001E66B4" w:rsidP="004F1C9D">
      <w:pPr>
        <w:pStyle w:val="Default"/>
        <w:ind w:left="720" w:hanging="720"/>
        <w:jc w:val="both"/>
        <w:rPr>
          <w:szCs w:val="23"/>
        </w:rPr>
      </w:pPr>
      <w:r w:rsidRPr="00D15322">
        <w:rPr>
          <w:b/>
          <w:bCs/>
          <w:szCs w:val="23"/>
        </w:rPr>
        <w:t xml:space="preserve">3.2.6 </w:t>
      </w:r>
      <w:r w:rsidR="004F1C9D">
        <w:rPr>
          <w:b/>
          <w:bCs/>
          <w:szCs w:val="23"/>
        </w:rPr>
        <w:tab/>
      </w:r>
      <w:r w:rsidRPr="00D15322">
        <w:rPr>
          <w:b/>
          <w:bCs/>
          <w:szCs w:val="23"/>
        </w:rPr>
        <w:t xml:space="preserve">Has the institution received any special grants or finances from the industry or other beneficiary agency for developing research facility? If ‘yes’ give details. </w:t>
      </w:r>
    </w:p>
    <w:p w:rsidR="002439A5" w:rsidRPr="00D15322" w:rsidRDefault="002439A5" w:rsidP="004F1C9D">
      <w:pPr>
        <w:pStyle w:val="Default"/>
        <w:ind w:left="720" w:firstLine="720"/>
        <w:jc w:val="both"/>
      </w:pPr>
      <w:r w:rsidRPr="00D15322">
        <w:t>The Institution utilizes grants from the UGC under various schemes like College Development, Merged Schemes, and Additional grants. It plans to have such help from industry in future.</w:t>
      </w:r>
    </w:p>
    <w:p w:rsidR="001E66B4" w:rsidRPr="00D15322" w:rsidRDefault="001E66B4" w:rsidP="004F1C9D">
      <w:pPr>
        <w:pStyle w:val="Default"/>
        <w:ind w:left="720" w:hanging="720"/>
        <w:jc w:val="both"/>
        <w:rPr>
          <w:szCs w:val="23"/>
        </w:rPr>
      </w:pPr>
      <w:r w:rsidRPr="00D15322">
        <w:rPr>
          <w:b/>
          <w:bCs/>
          <w:szCs w:val="23"/>
        </w:rPr>
        <w:t xml:space="preserve">3.2.7 </w:t>
      </w:r>
      <w:r w:rsidR="004F1C9D">
        <w:rPr>
          <w:b/>
          <w:bCs/>
          <w:szCs w:val="23"/>
        </w:rPr>
        <w:tab/>
      </w:r>
      <w:r w:rsidRPr="00D15322">
        <w:rPr>
          <w:b/>
          <w:bCs/>
          <w:szCs w:val="23"/>
        </w:rPr>
        <w:t xml:space="preserve">Enumerate the support provided to the faculty in securing research funds from various funding agencies, industry and other </w:t>
      </w:r>
      <w:r w:rsidR="0026522A" w:rsidRPr="00D15322">
        <w:rPr>
          <w:b/>
          <w:bCs/>
          <w:szCs w:val="23"/>
        </w:rPr>
        <w:t>organizations</w:t>
      </w:r>
      <w:r w:rsidRPr="00D15322">
        <w:rPr>
          <w:b/>
          <w:bCs/>
          <w:szCs w:val="23"/>
        </w:rPr>
        <w:t xml:space="preserve">. Provide details of ongoing and completed projects and grants received during the last four years. </w:t>
      </w:r>
    </w:p>
    <w:p w:rsidR="001E66B4" w:rsidRPr="00D15322" w:rsidRDefault="001E66B4" w:rsidP="00CD08FB">
      <w:pPr>
        <w:spacing w:after="0" w:line="240" w:lineRule="auto"/>
        <w:ind w:left="720" w:firstLine="720"/>
        <w:rPr>
          <w:rFonts w:ascii="Times New Roman" w:hAnsi="Times New Roman"/>
          <w:sz w:val="24"/>
          <w:szCs w:val="23"/>
        </w:rPr>
      </w:pPr>
      <w:r w:rsidRPr="00D15322">
        <w:rPr>
          <w:rFonts w:ascii="Times New Roman" w:hAnsi="Times New Roman"/>
          <w:sz w:val="24"/>
          <w:szCs w:val="23"/>
        </w:rPr>
        <w:t>The college encourages the staff to undertake the research projects. The following staff members have submitted the Minor Research Projects to the U.G.C.</w:t>
      </w:r>
    </w:p>
    <w:tbl>
      <w:tblPr>
        <w:tblStyle w:val="TableGrid"/>
        <w:tblW w:w="6375" w:type="dxa"/>
        <w:jc w:val="center"/>
        <w:tblInd w:w="356" w:type="dxa"/>
        <w:tblLook w:val="04A0"/>
      </w:tblPr>
      <w:tblGrid>
        <w:gridCol w:w="570"/>
        <w:gridCol w:w="2290"/>
        <w:gridCol w:w="1216"/>
        <w:gridCol w:w="1283"/>
        <w:gridCol w:w="1016"/>
      </w:tblGrid>
      <w:tr w:rsidR="00277662" w:rsidRPr="00D15322" w:rsidTr="00277662">
        <w:trPr>
          <w:jc w:val="center"/>
        </w:trPr>
        <w:tc>
          <w:tcPr>
            <w:tcW w:w="570" w:type="dxa"/>
          </w:tcPr>
          <w:p w:rsidR="002439A5" w:rsidRPr="00D15322" w:rsidRDefault="002439A5" w:rsidP="00CD08FB">
            <w:pPr>
              <w:rPr>
                <w:rFonts w:ascii="Times New Roman" w:hAnsi="Times New Roman"/>
                <w:sz w:val="24"/>
              </w:rPr>
            </w:pPr>
            <w:r w:rsidRPr="00D15322">
              <w:rPr>
                <w:rFonts w:ascii="Times New Roman" w:hAnsi="Times New Roman"/>
                <w:sz w:val="24"/>
              </w:rPr>
              <w:t>Sr. No.</w:t>
            </w:r>
          </w:p>
        </w:tc>
        <w:tc>
          <w:tcPr>
            <w:tcW w:w="2333" w:type="dxa"/>
          </w:tcPr>
          <w:p w:rsidR="002439A5" w:rsidRPr="00D15322" w:rsidRDefault="002439A5" w:rsidP="00CD08FB">
            <w:pPr>
              <w:rPr>
                <w:rFonts w:ascii="Times New Roman" w:hAnsi="Times New Roman"/>
                <w:sz w:val="24"/>
              </w:rPr>
            </w:pPr>
            <w:r w:rsidRPr="00D15322">
              <w:rPr>
                <w:rFonts w:ascii="Times New Roman" w:hAnsi="Times New Roman"/>
                <w:sz w:val="24"/>
              </w:rPr>
              <w:t>Name of the Principal</w:t>
            </w:r>
            <w:r w:rsidR="00277662">
              <w:rPr>
                <w:rFonts w:ascii="Times New Roman" w:hAnsi="Times New Roman"/>
                <w:sz w:val="24"/>
              </w:rPr>
              <w:t xml:space="preserve"> </w:t>
            </w:r>
            <w:r w:rsidRPr="00D15322">
              <w:rPr>
                <w:rFonts w:ascii="Times New Roman" w:hAnsi="Times New Roman"/>
                <w:sz w:val="24"/>
              </w:rPr>
              <w:t>Investigator</w:t>
            </w:r>
          </w:p>
        </w:tc>
        <w:tc>
          <w:tcPr>
            <w:tcW w:w="1173" w:type="dxa"/>
          </w:tcPr>
          <w:p w:rsidR="002439A5" w:rsidRPr="00D15322" w:rsidRDefault="002439A5" w:rsidP="00CD08FB">
            <w:pPr>
              <w:rPr>
                <w:rFonts w:ascii="Times New Roman" w:hAnsi="Times New Roman"/>
                <w:sz w:val="24"/>
              </w:rPr>
            </w:pPr>
            <w:r w:rsidRPr="00D15322">
              <w:rPr>
                <w:rFonts w:ascii="Times New Roman" w:hAnsi="Times New Roman"/>
                <w:sz w:val="24"/>
              </w:rPr>
              <w:t>Subject</w:t>
            </w:r>
          </w:p>
        </w:tc>
        <w:tc>
          <w:tcPr>
            <w:tcW w:w="1283" w:type="dxa"/>
          </w:tcPr>
          <w:p w:rsidR="002439A5" w:rsidRPr="00D15322" w:rsidRDefault="002439A5" w:rsidP="00CD08FB">
            <w:pPr>
              <w:rPr>
                <w:rFonts w:ascii="Times New Roman" w:hAnsi="Times New Roman"/>
                <w:sz w:val="24"/>
              </w:rPr>
            </w:pPr>
            <w:r w:rsidRPr="00D15322">
              <w:rPr>
                <w:rFonts w:ascii="Times New Roman" w:hAnsi="Times New Roman"/>
                <w:sz w:val="24"/>
                <w:szCs w:val="20"/>
              </w:rPr>
              <w:t>Sanctioned Amount</w:t>
            </w:r>
          </w:p>
        </w:tc>
        <w:tc>
          <w:tcPr>
            <w:tcW w:w="1016" w:type="dxa"/>
          </w:tcPr>
          <w:p w:rsidR="002439A5" w:rsidRPr="00D15322" w:rsidRDefault="002439A5" w:rsidP="00CD08FB">
            <w:pPr>
              <w:rPr>
                <w:rFonts w:ascii="Times New Roman" w:hAnsi="Times New Roman"/>
                <w:sz w:val="24"/>
              </w:rPr>
            </w:pPr>
            <w:r w:rsidRPr="00D15322">
              <w:rPr>
                <w:rFonts w:ascii="Times New Roman" w:hAnsi="Times New Roman"/>
                <w:sz w:val="24"/>
              </w:rPr>
              <w:t>Year of sanction</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1</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N. M. Dhekle</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Botany</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rPr>
              <w:t>40,000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 xml:space="preserve"> 2008</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2</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J. S. Cherekar</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English</w:t>
            </w:r>
          </w:p>
        </w:tc>
        <w:tc>
          <w:tcPr>
            <w:tcW w:w="1283" w:type="dxa"/>
          </w:tcPr>
          <w:p w:rsidR="002439A5" w:rsidRPr="00D15322" w:rsidRDefault="002439A5" w:rsidP="009314C7">
            <w:pPr>
              <w:rPr>
                <w:rFonts w:ascii="Times New Roman" w:hAnsi="Times New Roman"/>
                <w:sz w:val="24"/>
                <w:szCs w:val="24"/>
              </w:rPr>
            </w:pPr>
            <w:r w:rsidRPr="00D15322">
              <w:rPr>
                <w:rFonts w:ascii="Times New Roman" w:hAnsi="Times New Roman"/>
                <w:sz w:val="24"/>
                <w:szCs w:val="24"/>
              </w:rPr>
              <w:t>70,000</w:t>
            </w:r>
          </w:p>
        </w:tc>
        <w:tc>
          <w:tcPr>
            <w:tcW w:w="1016" w:type="dxa"/>
          </w:tcPr>
          <w:p w:rsidR="002439A5" w:rsidRPr="00D15322" w:rsidRDefault="002439A5" w:rsidP="009314C7">
            <w:pPr>
              <w:rPr>
                <w:rFonts w:ascii="Times New Roman" w:hAnsi="Times New Roman" w:cs="Arial"/>
                <w:sz w:val="24"/>
                <w:szCs w:val="24"/>
              </w:rPr>
            </w:pPr>
            <w:r w:rsidRPr="00D15322">
              <w:rPr>
                <w:rFonts w:ascii="Times New Roman" w:hAnsi="Times New Roman" w:cs="Arial"/>
                <w:sz w:val="24"/>
                <w:szCs w:val="24"/>
              </w:rPr>
              <w:t xml:space="preserve"> 2010</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3</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D. R. Mane</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English</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szCs w:val="24"/>
              </w:rPr>
              <w:t>65,000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2008</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4</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R. G. Hingole</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Pol. Sci.</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rPr>
              <w:t>80,000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2008</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5</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A. M. Mane</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Zoology</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szCs w:val="24"/>
              </w:rPr>
              <w:t>55,000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2010</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6</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N. M. Dhekle</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Botany</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rPr>
              <w:t>1,50,000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2010</w:t>
            </w:r>
          </w:p>
        </w:tc>
      </w:tr>
      <w:tr w:rsidR="00277662" w:rsidRPr="00D15322" w:rsidTr="00277662">
        <w:trPr>
          <w:jc w:val="center"/>
        </w:trPr>
        <w:tc>
          <w:tcPr>
            <w:tcW w:w="570" w:type="dxa"/>
          </w:tcPr>
          <w:p w:rsidR="002439A5" w:rsidRPr="00D15322" w:rsidRDefault="002439A5" w:rsidP="009314C7">
            <w:pPr>
              <w:rPr>
                <w:rFonts w:ascii="Times New Roman" w:hAnsi="Times New Roman"/>
                <w:sz w:val="24"/>
              </w:rPr>
            </w:pPr>
            <w:r w:rsidRPr="00D15322">
              <w:rPr>
                <w:rFonts w:ascii="Times New Roman" w:hAnsi="Times New Roman"/>
                <w:sz w:val="24"/>
              </w:rPr>
              <w:t>7</w:t>
            </w:r>
          </w:p>
        </w:tc>
        <w:tc>
          <w:tcPr>
            <w:tcW w:w="2333" w:type="dxa"/>
          </w:tcPr>
          <w:p w:rsidR="002439A5" w:rsidRPr="00D15322" w:rsidRDefault="002439A5" w:rsidP="009314C7">
            <w:pPr>
              <w:rPr>
                <w:rFonts w:ascii="Times New Roman" w:hAnsi="Times New Roman"/>
                <w:sz w:val="24"/>
              </w:rPr>
            </w:pPr>
            <w:r w:rsidRPr="00D15322">
              <w:rPr>
                <w:rFonts w:ascii="Times New Roman" w:hAnsi="Times New Roman"/>
                <w:sz w:val="24"/>
              </w:rPr>
              <w:t>Dr. Kabadi S. N.</w:t>
            </w:r>
          </w:p>
        </w:tc>
        <w:tc>
          <w:tcPr>
            <w:tcW w:w="1173" w:type="dxa"/>
          </w:tcPr>
          <w:p w:rsidR="002439A5" w:rsidRPr="00D15322" w:rsidRDefault="002439A5" w:rsidP="009314C7">
            <w:pPr>
              <w:rPr>
                <w:rFonts w:ascii="Times New Roman" w:hAnsi="Times New Roman"/>
                <w:sz w:val="24"/>
              </w:rPr>
            </w:pPr>
            <w:r w:rsidRPr="00D15322">
              <w:rPr>
                <w:rFonts w:ascii="Times New Roman" w:hAnsi="Times New Roman"/>
                <w:sz w:val="24"/>
              </w:rPr>
              <w:t>Chemistry</w:t>
            </w:r>
          </w:p>
        </w:tc>
        <w:tc>
          <w:tcPr>
            <w:tcW w:w="1283" w:type="dxa"/>
          </w:tcPr>
          <w:p w:rsidR="002439A5" w:rsidRPr="00D15322" w:rsidRDefault="002439A5" w:rsidP="009314C7">
            <w:pPr>
              <w:rPr>
                <w:rFonts w:ascii="Times New Roman" w:hAnsi="Times New Roman"/>
                <w:sz w:val="24"/>
              </w:rPr>
            </w:pPr>
            <w:r w:rsidRPr="00D15322">
              <w:rPr>
                <w:rFonts w:ascii="Times New Roman" w:hAnsi="Times New Roman"/>
                <w:sz w:val="24"/>
                <w:szCs w:val="24"/>
              </w:rPr>
              <w:t>1,20,000</w:t>
            </w:r>
          </w:p>
        </w:tc>
        <w:tc>
          <w:tcPr>
            <w:tcW w:w="1016" w:type="dxa"/>
          </w:tcPr>
          <w:p w:rsidR="002439A5" w:rsidRPr="00D15322" w:rsidRDefault="002439A5" w:rsidP="009314C7">
            <w:pPr>
              <w:rPr>
                <w:rFonts w:ascii="Times New Roman" w:hAnsi="Times New Roman"/>
                <w:sz w:val="24"/>
              </w:rPr>
            </w:pPr>
            <w:r w:rsidRPr="00D15322">
              <w:rPr>
                <w:rFonts w:ascii="Times New Roman" w:hAnsi="Times New Roman"/>
                <w:sz w:val="24"/>
              </w:rPr>
              <w:t>2010</w:t>
            </w:r>
          </w:p>
        </w:tc>
      </w:tr>
      <w:tr w:rsidR="002439A5" w:rsidRPr="00D15322" w:rsidTr="00277662">
        <w:trPr>
          <w:jc w:val="center"/>
        </w:trPr>
        <w:tc>
          <w:tcPr>
            <w:tcW w:w="6375" w:type="dxa"/>
            <w:gridSpan w:val="5"/>
          </w:tcPr>
          <w:p w:rsidR="002439A5" w:rsidRPr="00D15322" w:rsidRDefault="002439A5" w:rsidP="008706A2">
            <w:pPr>
              <w:pStyle w:val="Default"/>
              <w:rPr>
                <w:b/>
                <w:bCs/>
                <w:szCs w:val="23"/>
              </w:rPr>
            </w:pPr>
            <w:r w:rsidRPr="00D15322">
              <w:rPr>
                <w:szCs w:val="23"/>
              </w:rPr>
              <w:t xml:space="preserve">Interdisciplinary projects : Nil </w:t>
            </w:r>
          </w:p>
        </w:tc>
      </w:tr>
      <w:tr w:rsidR="002439A5" w:rsidRPr="00D15322" w:rsidTr="00277662">
        <w:trPr>
          <w:jc w:val="center"/>
        </w:trPr>
        <w:tc>
          <w:tcPr>
            <w:tcW w:w="6375" w:type="dxa"/>
            <w:gridSpan w:val="5"/>
          </w:tcPr>
          <w:p w:rsidR="002439A5" w:rsidRPr="00D15322" w:rsidRDefault="002439A5" w:rsidP="008706A2">
            <w:pPr>
              <w:pStyle w:val="Default"/>
              <w:rPr>
                <w:b/>
                <w:bCs/>
                <w:szCs w:val="23"/>
              </w:rPr>
            </w:pPr>
            <w:r w:rsidRPr="00D15322">
              <w:rPr>
                <w:szCs w:val="23"/>
              </w:rPr>
              <w:t xml:space="preserve">Industry sponsored : Nil </w:t>
            </w:r>
          </w:p>
        </w:tc>
      </w:tr>
      <w:tr w:rsidR="002439A5" w:rsidRPr="00D15322" w:rsidTr="00277662">
        <w:trPr>
          <w:jc w:val="center"/>
        </w:trPr>
        <w:tc>
          <w:tcPr>
            <w:tcW w:w="6375" w:type="dxa"/>
            <w:gridSpan w:val="5"/>
          </w:tcPr>
          <w:p w:rsidR="002439A5" w:rsidRPr="00D15322" w:rsidRDefault="002439A5" w:rsidP="008706A2">
            <w:pPr>
              <w:pStyle w:val="Default"/>
              <w:rPr>
                <w:b/>
                <w:bCs/>
                <w:szCs w:val="23"/>
              </w:rPr>
            </w:pPr>
            <w:r w:rsidRPr="00D15322">
              <w:rPr>
                <w:szCs w:val="23"/>
              </w:rPr>
              <w:t xml:space="preserve">Students’ research projects : Nil </w:t>
            </w:r>
          </w:p>
        </w:tc>
      </w:tr>
      <w:tr w:rsidR="002439A5" w:rsidRPr="00D15322" w:rsidTr="00277662">
        <w:trPr>
          <w:jc w:val="center"/>
        </w:trPr>
        <w:tc>
          <w:tcPr>
            <w:tcW w:w="6375" w:type="dxa"/>
            <w:gridSpan w:val="5"/>
          </w:tcPr>
          <w:p w:rsidR="002439A5" w:rsidRPr="00D15322" w:rsidRDefault="002439A5" w:rsidP="008706A2">
            <w:pPr>
              <w:pStyle w:val="Default"/>
              <w:rPr>
                <w:b/>
                <w:bCs/>
                <w:szCs w:val="23"/>
              </w:rPr>
            </w:pPr>
            <w:r w:rsidRPr="00D15322">
              <w:rPr>
                <w:szCs w:val="23"/>
              </w:rPr>
              <w:t xml:space="preserve">Any other (specify) : Nil </w:t>
            </w:r>
          </w:p>
        </w:tc>
      </w:tr>
    </w:tbl>
    <w:p w:rsidR="00223347" w:rsidRDefault="00223347" w:rsidP="001E66B4">
      <w:pPr>
        <w:pStyle w:val="Default"/>
        <w:rPr>
          <w:b/>
          <w:bCs/>
          <w:szCs w:val="23"/>
        </w:rPr>
      </w:pPr>
    </w:p>
    <w:p w:rsidR="001E66B4" w:rsidRPr="00D15322" w:rsidRDefault="001E66B4" w:rsidP="001E66B4">
      <w:pPr>
        <w:pStyle w:val="Default"/>
        <w:rPr>
          <w:szCs w:val="23"/>
        </w:rPr>
      </w:pPr>
      <w:r w:rsidRPr="00D15322">
        <w:rPr>
          <w:b/>
          <w:bCs/>
          <w:szCs w:val="23"/>
        </w:rPr>
        <w:t xml:space="preserve">3.3 </w:t>
      </w:r>
      <w:r w:rsidR="008706A2">
        <w:rPr>
          <w:b/>
          <w:bCs/>
          <w:szCs w:val="23"/>
        </w:rPr>
        <w:tab/>
      </w:r>
      <w:r w:rsidRPr="00D15322">
        <w:rPr>
          <w:b/>
          <w:bCs/>
          <w:szCs w:val="23"/>
        </w:rPr>
        <w:t xml:space="preserve">Research Facilities </w:t>
      </w:r>
    </w:p>
    <w:p w:rsidR="001E66B4" w:rsidRPr="00D15322" w:rsidRDefault="001E66B4" w:rsidP="008706A2">
      <w:pPr>
        <w:pStyle w:val="Default"/>
        <w:ind w:left="720" w:hanging="720"/>
        <w:jc w:val="both"/>
        <w:rPr>
          <w:szCs w:val="23"/>
        </w:rPr>
      </w:pPr>
      <w:r w:rsidRPr="00D15322">
        <w:rPr>
          <w:b/>
          <w:bCs/>
          <w:szCs w:val="23"/>
        </w:rPr>
        <w:t xml:space="preserve">3.3.1 </w:t>
      </w:r>
      <w:r w:rsidR="008706A2">
        <w:rPr>
          <w:b/>
          <w:bCs/>
          <w:szCs w:val="23"/>
        </w:rPr>
        <w:tab/>
      </w:r>
      <w:r w:rsidRPr="00D15322">
        <w:rPr>
          <w:b/>
          <w:bCs/>
          <w:szCs w:val="23"/>
        </w:rPr>
        <w:t xml:space="preserve">What are the research facilities available to the students and research scholars within the campus? </w:t>
      </w:r>
    </w:p>
    <w:p w:rsidR="004519FD" w:rsidRPr="00D15322" w:rsidRDefault="004519FD" w:rsidP="008706A2">
      <w:pPr>
        <w:pStyle w:val="Default"/>
        <w:ind w:firstLine="720"/>
        <w:rPr>
          <w:szCs w:val="23"/>
        </w:rPr>
      </w:pPr>
      <w:r w:rsidRPr="00D15322">
        <w:rPr>
          <w:szCs w:val="23"/>
        </w:rPr>
        <w:lastRenderedPageBreak/>
        <w:t xml:space="preserve">Research Facilities: </w:t>
      </w:r>
    </w:p>
    <w:p w:rsidR="00A92DA3" w:rsidRDefault="004519FD" w:rsidP="00A92DA3">
      <w:pPr>
        <w:pStyle w:val="Default"/>
        <w:numPr>
          <w:ilvl w:val="0"/>
          <w:numId w:val="43"/>
        </w:numPr>
        <w:jc w:val="both"/>
        <w:rPr>
          <w:szCs w:val="23"/>
        </w:rPr>
      </w:pPr>
      <w:r w:rsidRPr="00A92DA3">
        <w:rPr>
          <w:szCs w:val="23"/>
        </w:rPr>
        <w:t xml:space="preserve">A rich and well equipped library is available with reprographic and internet facility. </w:t>
      </w:r>
    </w:p>
    <w:p w:rsidR="004519FD" w:rsidRPr="00A92DA3" w:rsidRDefault="004519FD" w:rsidP="00A92DA3">
      <w:pPr>
        <w:pStyle w:val="Default"/>
        <w:numPr>
          <w:ilvl w:val="0"/>
          <w:numId w:val="43"/>
        </w:numPr>
        <w:jc w:val="both"/>
        <w:rPr>
          <w:szCs w:val="23"/>
        </w:rPr>
      </w:pPr>
      <w:r w:rsidRPr="00A92DA3">
        <w:rPr>
          <w:szCs w:val="23"/>
        </w:rPr>
        <w:t xml:space="preserve">Competitive Examination Center and Computer Center/Network Resource Center are available as central research facilities for the faculty and research students. </w:t>
      </w:r>
    </w:p>
    <w:p w:rsidR="004519FD" w:rsidRPr="00D15322" w:rsidRDefault="004519FD" w:rsidP="00A92DA3">
      <w:pPr>
        <w:pStyle w:val="Default"/>
        <w:numPr>
          <w:ilvl w:val="0"/>
          <w:numId w:val="43"/>
        </w:numPr>
        <w:rPr>
          <w:szCs w:val="23"/>
        </w:rPr>
      </w:pPr>
      <w:r w:rsidRPr="00D15322">
        <w:rPr>
          <w:szCs w:val="23"/>
        </w:rPr>
        <w:t xml:space="preserve">Research Equipments/Instruments </w:t>
      </w:r>
    </w:p>
    <w:p w:rsidR="004519FD" w:rsidRPr="00D15322" w:rsidRDefault="004519FD" w:rsidP="00A92DA3">
      <w:pPr>
        <w:pStyle w:val="Default"/>
        <w:numPr>
          <w:ilvl w:val="0"/>
          <w:numId w:val="43"/>
        </w:numPr>
        <w:rPr>
          <w:szCs w:val="23"/>
        </w:rPr>
      </w:pPr>
      <w:r w:rsidRPr="00D15322">
        <w:rPr>
          <w:szCs w:val="23"/>
        </w:rPr>
        <w:t xml:space="preserve">Five Departments have obtained financial grants under the UGC XI Plan program </w:t>
      </w:r>
    </w:p>
    <w:p w:rsidR="004519FD" w:rsidRPr="00D15322" w:rsidRDefault="004519FD" w:rsidP="00A92DA3">
      <w:pPr>
        <w:pStyle w:val="Default"/>
        <w:numPr>
          <w:ilvl w:val="0"/>
          <w:numId w:val="43"/>
        </w:numPr>
        <w:rPr>
          <w:szCs w:val="23"/>
        </w:rPr>
      </w:pPr>
      <w:r w:rsidRPr="00D15322">
        <w:rPr>
          <w:szCs w:val="23"/>
        </w:rPr>
        <w:t>Science Departments have been provided with equipments.Computer facility has been made available to all the departments.</w:t>
      </w:r>
    </w:p>
    <w:p w:rsidR="004519FD" w:rsidRPr="00D15322" w:rsidRDefault="004519FD" w:rsidP="00A92DA3">
      <w:pPr>
        <w:pStyle w:val="Default"/>
        <w:ind w:firstLine="720"/>
        <w:rPr>
          <w:szCs w:val="23"/>
        </w:rPr>
      </w:pPr>
      <w:r w:rsidRPr="00D15322">
        <w:rPr>
          <w:szCs w:val="23"/>
        </w:rPr>
        <w:t xml:space="preserve">Research Library Facilities: </w:t>
      </w:r>
    </w:p>
    <w:p w:rsidR="00CC2FFF" w:rsidRPr="00CD08FB" w:rsidRDefault="004519FD" w:rsidP="0007432A">
      <w:pPr>
        <w:pStyle w:val="Default"/>
        <w:numPr>
          <w:ilvl w:val="0"/>
          <w:numId w:val="44"/>
        </w:numPr>
        <w:jc w:val="both"/>
        <w:rPr>
          <w:b/>
          <w:bCs/>
          <w:szCs w:val="23"/>
        </w:rPr>
      </w:pPr>
      <w:r w:rsidRPr="00CD08FB">
        <w:rPr>
          <w:szCs w:val="23"/>
        </w:rPr>
        <w:t xml:space="preserve">The institution has promoted and encouraged research activities by providing, </w:t>
      </w:r>
      <w:r w:rsidR="00CD08FB">
        <w:rPr>
          <w:szCs w:val="23"/>
        </w:rPr>
        <w:t>a</w:t>
      </w:r>
      <w:r w:rsidRPr="00CD08FB">
        <w:rPr>
          <w:szCs w:val="23"/>
        </w:rPr>
        <w:t xml:space="preserve"> separate compartment to the staff for research work in the central library.</w:t>
      </w:r>
    </w:p>
    <w:p w:rsidR="001E66B4" w:rsidRPr="00D15322" w:rsidRDefault="001E66B4" w:rsidP="008706A2">
      <w:pPr>
        <w:pStyle w:val="Default"/>
        <w:ind w:left="720" w:hanging="720"/>
        <w:jc w:val="both"/>
        <w:rPr>
          <w:b/>
          <w:bCs/>
          <w:szCs w:val="23"/>
        </w:rPr>
      </w:pPr>
      <w:r w:rsidRPr="00D15322">
        <w:rPr>
          <w:b/>
          <w:bCs/>
          <w:szCs w:val="23"/>
        </w:rPr>
        <w:t xml:space="preserve">3.3.2 </w:t>
      </w:r>
      <w:r w:rsidR="008706A2">
        <w:rPr>
          <w:b/>
          <w:bCs/>
          <w:szCs w:val="23"/>
        </w:rPr>
        <w:tab/>
      </w:r>
      <w:r w:rsidRPr="00D15322">
        <w:rPr>
          <w:b/>
          <w:bCs/>
          <w:szCs w:val="23"/>
        </w:rPr>
        <w:t xml:space="preserve">What are the institutional strategies for planning, upgrading and creating infrastructural facilities to meet the needs of researchers especially in the new and emerging areas of research? </w:t>
      </w:r>
    </w:p>
    <w:p w:rsidR="002846CC" w:rsidRPr="00D15322" w:rsidRDefault="002846CC" w:rsidP="008706A2">
      <w:pPr>
        <w:pStyle w:val="Default"/>
        <w:ind w:left="720" w:firstLine="720"/>
        <w:jc w:val="both"/>
        <w:rPr>
          <w:szCs w:val="23"/>
        </w:rPr>
      </w:pPr>
      <w:r w:rsidRPr="00D15322">
        <w:rPr>
          <w:bCs/>
          <w:szCs w:val="23"/>
        </w:rPr>
        <w:t>As per the Master Plan the institution intends to upgrade and create infrastructural facilities to meet the requirements of researchers to meet the requirements of new and emerging trends in the research area.</w:t>
      </w:r>
    </w:p>
    <w:p w:rsidR="001E66B4" w:rsidRPr="00D15322" w:rsidRDefault="001E66B4" w:rsidP="008706A2">
      <w:pPr>
        <w:pStyle w:val="Default"/>
        <w:ind w:left="720" w:hanging="720"/>
        <w:jc w:val="both"/>
        <w:rPr>
          <w:szCs w:val="23"/>
        </w:rPr>
      </w:pPr>
      <w:r w:rsidRPr="00D15322">
        <w:rPr>
          <w:b/>
          <w:bCs/>
          <w:szCs w:val="23"/>
        </w:rPr>
        <w:t xml:space="preserve">3.3.3 </w:t>
      </w:r>
      <w:r w:rsidR="008706A2">
        <w:rPr>
          <w:b/>
          <w:bCs/>
          <w:szCs w:val="23"/>
        </w:rPr>
        <w:tab/>
      </w:r>
      <w:r w:rsidRPr="00D15322">
        <w:rPr>
          <w:b/>
          <w:bCs/>
          <w:szCs w:val="23"/>
        </w:rPr>
        <w:t xml:space="preserve">Has the institution received any special grants or finances from the industry or other beneficiary agency for developing research facilities? If ‘yes’, what are the instruments/facilities created during the last four years. </w:t>
      </w:r>
    </w:p>
    <w:p w:rsidR="004519FD" w:rsidRPr="00D15322" w:rsidRDefault="004519FD" w:rsidP="005B3983">
      <w:pPr>
        <w:spacing w:after="0" w:line="240" w:lineRule="auto"/>
        <w:ind w:left="720" w:firstLine="720"/>
        <w:jc w:val="both"/>
        <w:rPr>
          <w:rFonts w:ascii="Times New Roman" w:hAnsi="Times New Roman"/>
          <w:b/>
          <w:bCs/>
          <w:sz w:val="24"/>
          <w:szCs w:val="23"/>
        </w:rPr>
      </w:pPr>
      <w:r w:rsidRPr="00D15322">
        <w:rPr>
          <w:rFonts w:ascii="Times New Roman" w:hAnsi="Times New Roman" w:cs="Times New Roman"/>
          <w:sz w:val="24"/>
          <w:szCs w:val="24"/>
        </w:rPr>
        <w:t>No. Institution did not receive any special grants from the industry or other beneficiary agency for developing research facilities. The institution also utilizes grants from the UGC under various schemes like College Development, Merged Schemes, and Additional grants.</w:t>
      </w:r>
    </w:p>
    <w:p w:rsidR="001E66B4" w:rsidRPr="00D15322" w:rsidRDefault="001E66B4" w:rsidP="005B3983">
      <w:pPr>
        <w:spacing w:after="0" w:line="240" w:lineRule="auto"/>
        <w:ind w:left="720" w:hanging="720"/>
        <w:jc w:val="both"/>
        <w:rPr>
          <w:rFonts w:ascii="Times New Roman" w:hAnsi="Times New Roman"/>
          <w:sz w:val="24"/>
        </w:rPr>
      </w:pPr>
      <w:r w:rsidRPr="00D15322">
        <w:rPr>
          <w:rFonts w:ascii="Times New Roman" w:hAnsi="Times New Roman"/>
          <w:b/>
          <w:bCs/>
          <w:sz w:val="24"/>
          <w:szCs w:val="23"/>
        </w:rPr>
        <w:t xml:space="preserve">3.3.4 </w:t>
      </w:r>
      <w:r w:rsidR="008706A2">
        <w:rPr>
          <w:rFonts w:ascii="Times New Roman" w:hAnsi="Times New Roman"/>
          <w:b/>
          <w:bCs/>
          <w:sz w:val="24"/>
          <w:szCs w:val="23"/>
        </w:rPr>
        <w:tab/>
      </w:r>
      <w:r w:rsidRPr="00D15322">
        <w:rPr>
          <w:rFonts w:ascii="Times New Roman" w:hAnsi="Times New Roman"/>
          <w:b/>
          <w:bCs/>
          <w:sz w:val="24"/>
          <w:szCs w:val="23"/>
        </w:rPr>
        <w:t>What are the research facilities made available to the students and research scholars outside the campus / other research laboratories?</w:t>
      </w:r>
    </w:p>
    <w:p w:rsidR="001E66B4" w:rsidRPr="00D15322" w:rsidRDefault="001E66B4" w:rsidP="008706A2">
      <w:pPr>
        <w:pStyle w:val="Default"/>
        <w:ind w:left="720" w:firstLine="720"/>
        <w:jc w:val="both"/>
        <w:rPr>
          <w:szCs w:val="23"/>
        </w:rPr>
      </w:pPr>
      <w:r w:rsidRPr="00D15322">
        <w:rPr>
          <w:szCs w:val="23"/>
        </w:rPr>
        <w:t>The research students</w:t>
      </w:r>
      <w:r w:rsidR="00F82B50" w:rsidRPr="00D15322">
        <w:rPr>
          <w:szCs w:val="23"/>
        </w:rPr>
        <w:t xml:space="preserve"> and the research scholars</w:t>
      </w:r>
      <w:r w:rsidRPr="00D15322">
        <w:rPr>
          <w:szCs w:val="23"/>
        </w:rPr>
        <w:t xml:space="preserve"> have been given </w:t>
      </w:r>
      <w:r w:rsidR="00F82B50" w:rsidRPr="00D15322">
        <w:rPr>
          <w:szCs w:val="23"/>
        </w:rPr>
        <w:t>freedom to make the ample use of the</w:t>
      </w:r>
      <w:r w:rsidRPr="00D15322">
        <w:rPr>
          <w:szCs w:val="23"/>
        </w:rPr>
        <w:t xml:space="preserve"> facilities of other institutions and universities by an authority letter of the Principal for this effect. </w:t>
      </w:r>
    </w:p>
    <w:p w:rsidR="001E66B4" w:rsidRPr="00D15322" w:rsidRDefault="001E66B4" w:rsidP="008706A2">
      <w:pPr>
        <w:pStyle w:val="Default"/>
        <w:ind w:left="720" w:hanging="720"/>
        <w:jc w:val="both"/>
        <w:rPr>
          <w:szCs w:val="23"/>
        </w:rPr>
      </w:pPr>
      <w:r w:rsidRPr="00D15322">
        <w:rPr>
          <w:b/>
          <w:bCs/>
          <w:szCs w:val="23"/>
        </w:rPr>
        <w:t xml:space="preserve">3.3.5 </w:t>
      </w:r>
      <w:r w:rsidR="008706A2">
        <w:rPr>
          <w:b/>
          <w:bCs/>
          <w:szCs w:val="23"/>
        </w:rPr>
        <w:tab/>
      </w:r>
      <w:r w:rsidRPr="00D15322">
        <w:rPr>
          <w:b/>
          <w:bCs/>
          <w:szCs w:val="23"/>
        </w:rPr>
        <w:t xml:space="preserve">Provide details on the library/ information resource centre or any other facilities available specifically for the researchers? </w:t>
      </w:r>
    </w:p>
    <w:p w:rsidR="001E66B4" w:rsidRPr="00D15322" w:rsidRDefault="001E66B4" w:rsidP="008706A2">
      <w:pPr>
        <w:pStyle w:val="Default"/>
        <w:ind w:left="720" w:firstLine="720"/>
        <w:jc w:val="both"/>
        <w:rPr>
          <w:szCs w:val="23"/>
        </w:rPr>
      </w:pPr>
      <w:r w:rsidRPr="00D15322">
        <w:rPr>
          <w:szCs w:val="23"/>
        </w:rPr>
        <w:t>The college library consists of reference books, journals, statistical books, seminar proceeding</w:t>
      </w:r>
      <w:r w:rsidR="00F82B50" w:rsidRPr="00D15322">
        <w:rPr>
          <w:szCs w:val="23"/>
        </w:rPr>
        <w:t>s</w:t>
      </w:r>
      <w:r w:rsidRPr="00D15322">
        <w:rPr>
          <w:szCs w:val="23"/>
        </w:rPr>
        <w:t xml:space="preserve">, books on research methodology. The library is well equipped with </w:t>
      </w:r>
      <w:r w:rsidR="00B242C3" w:rsidRPr="00D15322">
        <w:rPr>
          <w:szCs w:val="23"/>
        </w:rPr>
        <w:t xml:space="preserve">computer and </w:t>
      </w:r>
      <w:r w:rsidRPr="00D15322">
        <w:rPr>
          <w:szCs w:val="23"/>
        </w:rPr>
        <w:t>internet</w:t>
      </w:r>
      <w:r w:rsidR="00B242C3" w:rsidRPr="00D15322">
        <w:rPr>
          <w:szCs w:val="23"/>
        </w:rPr>
        <w:t xml:space="preserve"> facility</w:t>
      </w:r>
      <w:r w:rsidRPr="00D15322">
        <w:rPr>
          <w:szCs w:val="23"/>
        </w:rPr>
        <w:t xml:space="preserve">. The OPEC facility is available in the library. These books and journals are being referred by the faculties of various department and final year students to prepare the research proposal and research implementation. Apart from this, institution has a spacious reading room. The institution also </w:t>
      </w:r>
      <w:r w:rsidR="00B242C3" w:rsidRPr="00D15322">
        <w:rPr>
          <w:szCs w:val="23"/>
        </w:rPr>
        <w:t>plans to provide</w:t>
      </w:r>
      <w:r w:rsidRPr="00D15322">
        <w:rPr>
          <w:szCs w:val="23"/>
        </w:rPr>
        <w:t xml:space="preserve"> online journal facility i.e. enlist. </w:t>
      </w:r>
    </w:p>
    <w:p w:rsidR="001E66B4" w:rsidRPr="00D15322" w:rsidRDefault="001E66B4" w:rsidP="008706A2">
      <w:pPr>
        <w:pStyle w:val="Default"/>
        <w:ind w:left="720" w:hanging="720"/>
        <w:jc w:val="both"/>
        <w:rPr>
          <w:szCs w:val="23"/>
        </w:rPr>
      </w:pPr>
      <w:r w:rsidRPr="00D15322">
        <w:rPr>
          <w:b/>
          <w:bCs/>
          <w:szCs w:val="23"/>
        </w:rPr>
        <w:lastRenderedPageBreak/>
        <w:t xml:space="preserve">3.3.6 </w:t>
      </w:r>
      <w:r w:rsidR="008706A2">
        <w:rPr>
          <w:b/>
          <w:bCs/>
          <w:szCs w:val="23"/>
        </w:rPr>
        <w:tab/>
      </w:r>
      <w:r w:rsidRPr="00D15322">
        <w:rPr>
          <w:b/>
          <w:bCs/>
          <w:szCs w:val="23"/>
        </w:rPr>
        <w:t xml:space="preserve">What are the collaborative research facilities developed / created by the research institutes in the college. For ex. Laboratories, library, instruments, computers, new technology etc. </w:t>
      </w:r>
    </w:p>
    <w:p w:rsidR="004519FD" w:rsidRPr="00D15322" w:rsidRDefault="004519FD" w:rsidP="008706A2">
      <w:pPr>
        <w:pStyle w:val="Default"/>
        <w:ind w:left="720" w:firstLine="720"/>
        <w:jc w:val="both"/>
      </w:pPr>
      <w:r w:rsidRPr="00D15322">
        <w:t xml:space="preserve">The institution has not developed any collaborative research facilities so far. But institution is planning to develop collaborative research facilities in near future. </w:t>
      </w:r>
    </w:p>
    <w:p w:rsidR="001E66B4" w:rsidRPr="00D15322" w:rsidRDefault="001E66B4" w:rsidP="001E66B4">
      <w:pPr>
        <w:pStyle w:val="Default"/>
        <w:rPr>
          <w:szCs w:val="23"/>
        </w:rPr>
      </w:pPr>
      <w:r w:rsidRPr="00D15322">
        <w:rPr>
          <w:b/>
          <w:bCs/>
          <w:szCs w:val="23"/>
        </w:rPr>
        <w:t xml:space="preserve">3.4 </w:t>
      </w:r>
      <w:r w:rsidR="008706A2">
        <w:rPr>
          <w:b/>
          <w:bCs/>
          <w:szCs w:val="23"/>
        </w:rPr>
        <w:tab/>
      </w:r>
      <w:r w:rsidRPr="00D15322">
        <w:rPr>
          <w:b/>
          <w:bCs/>
          <w:szCs w:val="23"/>
        </w:rPr>
        <w:t xml:space="preserve">Research Publications and Awards </w:t>
      </w:r>
    </w:p>
    <w:p w:rsidR="001E66B4" w:rsidRPr="00D15322" w:rsidRDefault="001E66B4" w:rsidP="001E66B4">
      <w:pPr>
        <w:pStyle w:val="Default"/>
        <w:rPr>
          <w:szCs w:val="23"/>
        </w:rPr>
      </w:pPr>
      <w:r w:rsidRPr="00D15322">
        <w:rPr>
          <w:b/>
          <w:bCs/>
          <w:szCs w:val="23"/>
        </w:rPr>
        <w:t xml:space="preserve">3.4.1 </w:t>
      </w:r>
      <w:r w:rsidR="008706A2">
        <w:rPr>
          <w:b/>
          <w:bCs/>
          <w:szCs w:val="23"/>
        </w:rPr>
        <w:tab/>
      </w:r>
      <w:r w:rsidRPr="00D15322">
        <w:rPr>
          <w:b/>
          <w:bCs/>
          <w:szCs w:val="23"/>
        </w:rPr>
        <w:t xml:space="preserve">Highlight the major research achievements of the staff and students in terms of </w:t>
      </w:r>
    </w:p>
    <w:p w:rsidR="00C4101F" w:rsidRPr="00D15322" w:rsidRDefault="00C4101F" w:rsidP="000220C6">
      <w:pPr>
        <w:pStyle w:val="Default"/>
        <w:numPr>
          <w:ilvl w:val="0"/>
          <w:numId w:val="45"/>
        </w:numPr>
        <w:rPr>
          <w:szCs w:val="23"/>
        </w:rPr>
      </w:pPr>
      <w:r w:rsidRPr="00D15322">
        <w:rPr>
          <w:szCs w:val="23"/>
        </w:rPr>
        <w:t>Patents obtained and filed (process and product) - Nil</w:t>
      </w:r>
    </w:p>
    <w:p w:rsidR="00C4101F" w:rsidRPr="00D15322" w:rsidRDefault="00C4101F" w:rsidP="000220C6">
      <w:pPr>
        <w:pStyle w:val="Default"/>
        <w:numPr>
          <w:ilvl w:val="0"/>
          <w:numId w:val="45"/>
        </w:numPr>
        <w:rPr>
          <w:szCs w:val="23"/>
        </w:rPr>
      </w:pPr>
      <w:r w:rsidRPr="00D15322">
        <w:rPr>
          <w:szCs w:val="23"/>
        </w:rPr>
        <w:t xml:space="preserve"> Original research contributing to product improvement - NIL </w:t>
      </w:r>
    </w:p>
    <w:p w:rsidR="00C4101F" w:rsidRPr="00D15322" w:rsidRDefault="00C4101F" w:rsidP="000220C6">
      <w:pPr>
        <w:pStyle w:val="ListParagraph"/>
        <w:numPr>
          <w:ilvl w:val="0"/>
          <w:numId w:val="4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Research studies or surveys benefiting the community or improving the services </w:t>
      </w:r>
      <w:r w:rsidR="005B3983">
        <w:rPr>
          <w:rFonts w:ascii="Times New Roman" w:hAnsi="Times New Roman" w:cs="Goudy Old Style"/>
          <w:color w:val="000000"/>
          <w:sz w:val="24"/>
          <w:szCs w:val="23"/>
        </w:rPr>
        <w:t xml:space="preserve">- </w:t>
      </w:r>
      <w:r w:rsidR="005B3983" w:rsidRPr="005B3983">
        <w:rPr>
          <w:rFonts w:ascii="Times New Roman" w:hAnsi="Times New Roman" w:cs="Goudy Old Style"/>
          <w:b/>
          <w:color w:val="000000"/>
          <w:sz w:val="24"/>
          <w:szCs w:val="23"/>
        </w:rPr>
        <w:t>Nil</w:t>
      </w:r>
    </w:p>
    <w:p w:rsidR="00C4101F" w:rsidRPr="00D15322" w:rsidRDefault="00C4101F" w:rsidP="000220C6">
      <w:pPr>
        <w:pStyle w:val="ListParagraph"/>
        <w:numPr>
          <w:ilvl w:val="0"/>
          <w:numId w:val="4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Research inputs contributing to new initiatives and social development - NIL </w:t>
      </w:r>
    </w:p>
    <w:p w:rsidR="001E66B4" w:rsidRPr="00D15322" w:rsidRDefault="001E66B4" w:rsidP="008706A2">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3.4.2 </w:t>
      </w:r>
      <w:r w:rsidR="008706A2">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Does the Institute publish or partner in publication of research journal(s)? If ‘yes’, indicate the composition of the editorial board, publication policies and whether such publication is listed in any international database? </w:t>
      </w:r>
    </w:p>
    <w:p w:rsidR="00C4101F" w:rsidRPr="00D15322" w:rsidRDefault="00C4101F" w:rsidP="005B3983">
      <w:pPr>
        <w:spacing w:after="0" w:line="240" w:lineRule="auto"/>
        <w:ind w:firstLine="720"/>
        <w:rPr>
          <w:rFonts w:ascii="Times New Roman" w:hAnsi="Times New Roman"/>
          <w:b/>
          <w:bCs/>
          <w:sz w:val="24"/>
          <w:szCs w:val="23"/>
        </w:rPr>
      </w:pPr>
      <w:r w:rsidRPr="00D15322">
        <w:rPr>
          <w:rFonts w:ascii="Times New Roman" w:hAnsi="Times New Roman" w:cs="Goudy Old Style"/>
          <w:color w:val="000000"/>
          <w:sz w:val="24"/>
          <w:szCs w:val="23"/>
        </w:rPr>
        <w:t xml:space="preserve">No. The institution plans to do so in near future. </w:t>
      </w:r>
    </w:p>
    <w:p w:rsidR="001E66B4" w:rsidRPr="00D15322" w:rsidRDefault="001E66B4" w:rsidP="00CD08FB">
      <w:pPr>
        <w:pStyle w:val="Default"/>
        <w:rPr>
          <w:szCs w:val="23"/>
        </w:rPr>
      </w:pPr>
      <w:r w:rsidRPr="00D15322">
        <w:rPr>
          <w:b/>
          <w:bCs/>
          <w:szCs w:val="23"/>
        </w:rPr>
        <w:t xml:space="preserve">3.4.3 </w:t>
      </w:r>
      <w:r w:rsidR="008706A2">
        <w:rPr>
          <w:b/>
          <w:bCs/>
          <w:szCs w:val="23"/>
        </w:rPr>
        <w:tab/>
      </w:r>
      <w:r w:rsidRPr="00D15322">
        <w:rPr>
          <w:b/>
          <w:bCs/>
          <w:szCs w:val="23"/>
        </w:rPr>
        <w:t xml:space="preserve">Give details of publications by the faculty and students: </w:t>
      </w:r>
    </w:p>
    <w:p w:rsidR="00C4101F" w:rsidRPr="00D15322" w:rsidRDefault="00C4101F" w:rsidP="00CD08FB">
      <w:pPr>
        <w:pStyle w:val="Default"/>
        <w:numPr>
          <w:ilvl w:val="0"/>
          <w:numId w:val="46"/>
        </w:numPr>
        <w:rPr>
          <w:szCs w:val="23"/>
        </w:rPr>
      </w:pPr>
      <w:r w:rsidRPr="00D15322">
        <w:rPr>
          <w:szCs w:val="23"/>
        </w:rPr>
        <w:t>Publication per faculty -5</w:t>
      </w:r>
    </w:p>
    <w:tbl>
      <w:tblPr>
        <w:tblStyle w:val="TableGrid"/>
        <w:tblpPr w:leftFromText="180" w:rightFromText="180" w:vertAnchor="text" w:horzAnchor="margin" w:tblpXSpec="center" w:tblpY="131"/>
        <w:tblW w:w="8748" w:type="dxa"/>
        <w:tblLook w:val="04A0"/>
      </w:tblPr>
      <w:tblGrid>
        <w:gridCol w:w="585"/>
        <w:gridCol w:w="2695"/>
        <w:gridCol w:w="2520"/>
        <w:gridCol w:w="1012"/>
        <w:gridCol w:w="1936"/>
      </w:tblGrid>
      <w:tr w:rsidR="001848F6" w:rsidRPr="00D15322" w:rsidTr="001848F6">
        <w:tc>
          <w:tcPr>
            <w:tcW w:w="585" w:type="dxa"/>
          </w:tcPr>
          <w:p w:rsidR="001848F6" w:rsidRPr="00D15322" w:rsidRDefault="001848F6" w:rsidP="00CD08FB">
            <w:pPr>
              <w:jc w:val="center"/>
              <w:rPr>
                <w:rFonts w:ascii="Times New Roman" w:eastAsia="Calibri" w:hAnsi="Times New Roman" w:cs="Arial"/>
                <w:sz w:val="24"/>
                <w:szCs w:val="24"/>
              </w:rPr>
            </w:pPr>
            <w:r>
              <w:rPr>
                <w:rFonts w:ascii="Times New Roman" w:eastAsia="Calibri" w:hAnsi="Times New Roman" w:cs="Arial"/>
                <w:sz w:val="24"/>
                <w:szCs w:val="24"/>
              </w:rPr>
              <w:t>Sr. No.</w:t>
            </w:r>
          </w:p>
        </w:tc>
        <w:tc>
          <w:tcPr>
            <w:tcW w:w="2695" w:type="dxa"/>
            <w:hideMark/>
          </w:tcPr>
          <w:p w:rsidR="001848F6" w:rsidRPr="00D15322" w:rsidRDefault="001848F6" w:rsidP="00CD08FB">
            <w:pPr>
              <w:jc w:val="center"/>
              <w:rPr>
                <w:rFonts w:ascii="Times New Roman" w:eastAsia="Calibri" w:hAnsi="Times New Roman"/>
                <w:sz w:val="24"/>
                <w:szCs w:val="24"/>
              </w:rPr>
            </w:pPr>
            <w:r w:rsidRPr="00D15322">
              <w:rPr>
                <w:rFonts w:ascii="Times New Roman" w:hAnsi="Times New Roman"/>
                <w:sz w:val="24"/>
                <w:szCs w:val="24"/>
              </w:rPr>
              <w:t>Title of Research Paper</w:t>
            </w:r>
          </w:p>
        </w:tc>
        <w:tc>
          <w:tcPr>
            <w:tcW w:w="2520" w:type="dxa"/>
            <w:hideMark/>
          </w:tcPr>
          <w:p w:rsidR="001848F6" w:rsidRPr="00D15322" w:rsidRDefault="001848F6" w:rsidP="00CD08FB">
            <w:pPr>
              <w:jc w:val="center"/>
              <w:rPr>
                <w:rFonts w:ascii="Times New Roman" w:eastAsia="Calibri" w:hAnsi="Times New Roman"/>
                <w:sz w:val="24"/>
                <w:szCs w:val="24"/>
              </w:rPr>
            </w:pPr>
            <w:r w:rsidRPr="00D15322">
              <w:rPr>
                <w:rFonts w:ascii="Times New Roman" w:hAnsi="Times New Roman"/>
                <w:sz w:val="24"/>
                <w:szCs w:val="24"/>
              </w:rPr>
              <w:t>Name of Book</w:t>
            </w:r>
          </w:p>
        </w:tc>
        <w:tc>
          <w:tcPr>
            <w:tcW w:w="1012" w:type="dxa"/>
          </w:tcPr>
          <w:p w:rsidR="001848F6" w:rsidRPr="00D15322" w:rsidRDefault="001848F6" w:rsidP="00CD08FB">
            <w:pPr>
              <w:rPr>
                <w:rFonts w:ascii="Times New Roman" w:eastAsia="Times New Roman" w:hAnsi="Times New Roman"/>
                <w:sz w:val="24"/>
                <w:szCs w:val="20"/>
              </w:rPr>
            </w:pPr>
            <w:r w:rsidRPr="00D15322">
              <w:rPr>
                <w:rFonts w:ascii="Times New Roman" w:eastAsia="Times New Roman" w:hAnsi="Times New Roman"/>
                <w:sz w:val="24"/>
                <w:szCs w:val="20"/>
              </w:rPr>
              <w:t>Month &amp; Year</w:t>
            </w:r>
          </w:p>
        </w:tc>
        <w:tc>
          <w:tcPr>
            <w:tcW w:w="1936" w:type="dxa"/>
          </w:tcPr>
          <w:p w:rsidR="001848F6" w:rsidRPr="00D15322" w:rsidRDefault="001848F6" w:rsidP="00CD08FB">
            <w:pPr>
              <w:rPr>
                <w:rFonts w:ascii="Times New Roman" w:hAnsi="Times New Roman"/>
                <w:sz w:val="24"/>
              </w:rPr>
            </w:pPr>
            <w:r w:rsidRPr="00D15322">
              <w:rPr>
                <w:rFonts w:ascii="Times New Roman" w:hAnsi="Times New Roman"/>
                <w:sz w:val="24"/>
              </w:rPr>
              <w:t>ISSN/ISBN</w:t>
            </w:r>
          </w:p>
        </w:tc>
      </w:tr>
      <w:tr w:rsidR="001848F6" w:rsidRPr="00D15322" w:rsidTr="001848F6">
        <w:tc>
          <w:tcPr>
            <w:tcW w:w="585" w:type="dxa"/>
            <w:hideMark/>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1</w:t>
            </w:r>
          </w:p>
        </w:tc>
        <w:tc>
          <w:tcPr>
            <w:tcW w:w="2695" w:type="dxa"/>
            <w:hideMark/>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 xml:space="preserve">Post Colonial Elements in Mariama Bâ’s </w:t>
            </w:r>
            <w:r w:rsidRPr="00D15322">
              <w:rPr>
                <w:rFonts w:ascii="Times New Roman" w:hAnsi="Times New Roman" w:cs="Arial"/>
                <w:i/>
                <w:sz w:val="24"/>
                <w:szCs w:val="24"/>
              </w:rPr>
              <w:t>So Long a Letter</w:t>
            </w:r>
            <w:r w:rsidRPr="00D15322">
              <w:rPr>
                <w:rFonts w:ascii="Times New Roman" w:hAnsi="Times New Roman" w:cs="Arial"/>
                <w:sz w:val="24"/>
                <w:szCs w:val="24"/>
              </w:rPr>
              <w:t>- J. S. Cherekar</w:t>
            </w:r>
          </w:p>
        </w:tc>
        <w:tc>
          <w:tcPr>
            <w:tcW w:w="2520" w:type="dxa"/>
            <w:hideMark/>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New Facets in Post-Colonial Literature</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2012</w:t>
            </w:r>
          </w:p>
        </w:tc>
        <w:tc>
          <w:tcPr>
            <w:tcW w:w="1936" w:type="dxa"/>
          </w:tcPr>
          <w:p w:rsidR="001848F6" w:rsidRPr="00D15322" w:rsidRDefault="001848F6" w:rsidP="001848F6">
            <w:pPr>
              <w:rPr>
                <w:rFonts w:ascii="Times New Roman" w:hAnsi="Times New Roman"/>
                <w:sz w:val="24"/>
              </w:rPr>
            </w:pPr>
            <w:r w:rsidRPr="00D15322">
              <w:rPr>
                <w:rFonts w:ascii="Times New Roman" w:hAnsi="Times New Roman"/>
                <w:sz w:val="24"/>
              </w:rPr>
              <w:t>ISBN: 978-93-80913-11-7</w:t>
            </w:r>
          </w:p>
        </w:tc>
      </w:tr>
      <w:tr w:rsidR="001848F6" w:rsidRPr="00D15322" w:rsidTr="001848F6">
        <w:trPr>
          <w:trHeight w:val="690"/>
        </w:trPr>
        <w:tc>
          <w:tcPr>
            <w:tcW w:w="58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2</w:t>
            </w:r>
          </w:p>
        </w:tc>
        <w:tc>
          <w:tcPr>
            <w:tcW w:w="2695" w:type="dxa"/>
          </w:tcPr>
          <w:p w:rsidR="001848F6" w:rsidRPr="00D15322" w:rsidRDefault="001848F6" w:rsidP="001848F6">
            <w:pPr>
              <w:spacing w:after="200" w:line="276" w:lineRule="auto"/>
              <w:rPr>
                <w:rFonts w:ascii="Times New Roman" w:hAnsi="Times New Roman" w:cs="Arial"/>
                <w:sz w:val="24"/>
                <w:szCs w:val="24"/>
              </w:rPr>
            </w:pPr>
            <w:r w:rsidRPr="00D15322">
              <w:rPr>
                <w:rFonts w:ascii="Times New Roman" w:hAnsi="Times New Roman" w:cs="Arial"/>
                <w:sz w:val="24"/>
                <w:szCs w:val="24"/>
              </w:rPr>
              <w:t xml:space="preserve">Indian vs British Cultural Aspects in E. M. Foster’s </w:t>
            </w:r>
            <w:r w:rsidRPr="00D15322">
              <w:rPr>
                <w:rFonts w:ascii="Times New Roman" w:hAnsi="Times New Roman" w:cs="Arial"/>
                <w:i/>
                <w:sz w:val="24"/>
                <w:szCs w:val="24"/>
              </w:rPr>
              <w:t>A Passage to India</w:t>
            </w:r>
            <w:r w:rsidRPr="00D15322">
              <w:rPr>
                <w:rFonts w:ascii="Times New Roman" w:hAnsi="Times New Roman" w:cs="Arial"/>
                <w:sz w:val="24"/>
                <w:szCs w:val="24"/>
              </w:rPr>
              <w:t>- J. S. Cherekar</w:t>
            </w:r>
          </w:p>
        </w:tc>
        <w:tc>
          <w:tcPr>
            <w:tcW w:w="2520" w:type="dxa"/>
          </w:tcPr>
          <w:p w:rsidR="001848F6" w:rsidRPr="00D15322" w:rsidRDefault="001848F6" w:rsidP="001848F6">
            <w:pPr>
              <w:spacing w:after="200" w:line="276" w:lineRule="auto"/>
              <w:rPr>
                <w:rFonts w:ascii="Times New Roman" w:hAnsi="Times New Roman" w:cs="Arial"/>
                <w:sz w:val="24"/>
                <w:szCs w:val="24"/>
              </w:rPr>
            </w:pPr>
            <w:r w:rsidRPr="00D15322">
              <w:rPr>
                <w:rFonts w:ascii="Times New Roman" w:hAnsi="Times New Roman" w:cs="Arial"/>
                <w:sz w:val="24"/>
                <w:szCs w:val="24"/>
              </w:rPr>
              <w:t>Twentieth Century British Literature</w:t>
            </w:r>
          </w:p>
        </w:tc>
        <w:tc>
          <w:tcPr>
            <w:tcW w:w="1012" w:type="dxa"/>
          </w:tcPr>
          <w:p w:rsidR="001848F6" w:rsidRPr="00D15322" w:rsidRDefault="001848F6" w:rsidP="001848F6">
            <w:pPr>
              <w:spacing w:after="200" w:line="276" w:lineRule="auto"/>
              <w:rPr>
                <w:rFonts w:ascii="Times New Roman" w:hAnsi="Times New Roman" w:cs="Arial"/>
                <w:sz w:val="24"/>
                <w:szCs w:val="24"/>
              </w:rPr>
            </w:pPr>
            <w:r w:rsidRPr="00D15322">
              <w:rPr>
                <w:rFonts w:ascii="Times New Roman" w:hAnsi="Times New Roman" w:cs="Arial"/>
                <w:sz w:val="24"/>
                <w:szCs w:val="24"/>
              </w:rPr>
              <w:t>2013</w:t>
            </w:r>
          </w:p>
        </w:tc>
        <w:tc>
          <w:tcPr>
            <w:tcW w:w="1936" w:type="dxa"/>
          </w:tcPr>
          <w:p w:rsidR="001848F6" w:rsidRPr="00D15322" w:rsidRDefault="001848F6" w:rsidP="001848F6">
            <w:pPr>
              <w:rPr>
                <w:rFonts w:ascii="Times New Roman" w:hAnsi="Times New Roman"/>
                <w:sz w:val="24"/>
              </w:rPr>
            </w:pPr>
            <w:r w:rsidRPr="00D15322">
              <w:rPr>
                <w:rFonts w:ascii="Times New Roman" w:hAnsi="Times New Roman"/>
                <w:sz w:val="24"/>
              </w:rPr>
              <w:t>ISBN: 978-93-81030-47-9</w:t>
            </w:r>
          </w:p>
        </w:tc>
      </w:tr>
      <w:tr w:rsidR="001848F6" w:rsidRPr="00D15322" w:rsidTr="001848F6">
        <w:tc>
          <w:tcPr>
            <w:tcW w:w="585" w:type="dxa"/>
          </w:tcPr>
          <w:p w:rsidR="001848F6" w:rsidRPr="00D15322" w:rsidRDefault="001848F6" w:rsidP="001848F6">
            <w:pPr>
              <w:rPr>
                <w:rFonts w:ascii="Times New Roman" w:hAnsi="Times New Roman" w:cs="Times New Roman"/>
                <w:sz w:val="24"/>
                <w:szCs w:val="24"/>
              </w:rPr>
            </w:pPr>
            <w:r w:rsidRPr="00D15322">
              <w:rPr>
                <w:rFonts w:ascii="Times New Roman" w:hAnsi="Times New Roman" w:cs="Times New Roman"/>
                <w:sz w:val="24"/>
                <w:szCs w:val="24"/>
              </w:rPr>
              <w:t>3</w:t>
            </w:r>
          </w:p>
        </w:tc>
        <w:tc>
          <w:tcPr>
            <w:tcW w:w="2695" w:type="dxa"/>
          </w:tcPr>
          <w:p w:rsidR="001848F6" w:rsidRPr="00D15322" w:rsidRDefault="001848F6" w:rsidP="001848F6">
            <w:pPr>
              <w:rPr>
                <w:rFonts w:ascii="Times New Roman" w:hAnsi="Times New Roman" w:cs="Times New Roman"/>
                <w:sz w:val="24"/>
                <w:szCs w:val="24"/>
              </w:rPr>
            </w:pPr>
            <w:r w:rsidRPr="00D15322">
              <w:rPr>
                <w:rFonts w:ascii="Times New Roman" w:hAnsi="Times New Roman" w:cs="Times New Roman"/>
                <w:sz w:val="24"/>
                <w:szCs w:val="24"/>
              </w:rPr>
              <w:t>Images of Nature in Nissim Ezekiel’s poetry- D. R. Mane</w:t>
            </w:r>
          </w:p>
        </w:tc>
        <w:tc>
          <w:tcPr>
            <w:tcW w:w="2520"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New Facets in Post-Colonial Literature</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2012</w:t>
            </w:r>
          </w:p>
        </w:tc>
        <w:tc>
          <w:tcPr>
            <w:tcW w:w="1936" w:type="dxa"/>
          </w:tcPr>
          <w:p w:rsidR="001848F6" w:rsidRPr="00D15322" w:rsidRDefault="001848F6" w:rsidP="001848F6">
            <w:pPr>
              <w:rPr>
                <w:rFonts w:ascii="Times New Roman" w:hAnsi="Times New Roman" w:cs="Arial"/>
                <w:sz w:val="24"/>
                <w:szCs w:val="24"/>
              </w:rPr>
            </w:pPr>
            <w:r w:rsidRPr="00D15322">
              <w:rPr>
                <w:rFonts w:ascii="Times New Roman" w:hAnsi="Times New Roman"/>
                <w:sz w:val="24"/>
              </w:rPr>
              <w:t>ISBN: 978-93-80913-11-7</w:t>
            </w:r>
          </w:p>
        </w:tc>
      </w:tr>
      <w:tr w:rsidR="001848F6" w:rsidRPr="00D15322" w:rsidTr="001848F6">
        <w:tc>
          <w:tcPr>
            <w:tcW w:w="58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4</w:t>
            </w:r>
          </w:p>
        </w:tc>
        <w:tc>
          <w:tcPr>
            <w:tcW w:w="269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Kuposhan &amp; Health Administration: Challenges &amp; Remedies-Dr. A. C. Sonkamble</w:t>
            </w:r>
          </w:p>
        </w:tc>
        <w:tc>
          <w:tcPr>
            <w:tcW w:w="2520"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Interdisciplinary Policy Research and Action</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2009</w:t>
            </w:r>
          </w:p>
        </w:tc>
        <w:tc>
          <w:tcPr>
            <w:tcW w:w="1936"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Vol-3</w:t>
            </w:r>
          </w:p>
        </w:tc>
      </w:tr>
      <w:tr w:rsidR="001848F6" w:rsidRPr="00D15322" w:rsidTr="001848F6">
        <w:tc>
          <w:tcPr>
            <w:tcW w:w="58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5</w:t>
            </w:r>
          </w:p>
        </w:tc>
        <w:tc>
          <w:tcPr>
            <w:tcW w:w="269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Contribution of Dr. B. R. Ambedkar in Water Irrigation Management-Dr. A. C. Sonkamble</w:t>
            </w:r>
          </w:p>
        </w:tc>
        <w:tc>
          <w:tcPr>
            <w:tcW w:w="2520"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Yugpurush: Dr. B. R. Ambedkar</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April 2014</w:t>
            </w:r>
          </w:p>
        </w:tc>
        <w:tc>
          <w:tcPr>
            <w:tcW w:w="1936" w:type="dxa"/>
          </w:tcPr>
          <w:p w:rsidR="001848F6" w:rsidRPr="00D15322" w:rsidRDefault="001848F6" w:rsidP="001848F6">
            <w:pPr>
              <w:rPr>
                <w:rFonts w:ascii="Times New Roman" w:hAnsi="Times New Roman" w:cs="Arial"/>
                <w:sz w:val="24"/>
                <w:szCs w:val="24"/>
              </w:rPr>
            </w:pPr>
            <w:r w:rsidRPr="00D15322">
              <w:rPr>
                <w:rFonts w:ascii="Times New Roman" w:hAnsi="Times New Roman"/>
                <w:sz w:val="24"/>
              </w:rPr>
              <w:t>ISBSN 978-81-926500-9-8</w:t>
            </w:r>
          </w:p>
        </w:tc>
      </w:tr>
      <w:tr w:rsidR="001848F6" w:rsidRPr="00D15322" w:rsidTr="001848F6">
        <w:tc>
          <w:tcPr>
            <w:tcW w:w="58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6</w:t>
            </w:r>
          </w:p>
        </w:tc>
        <w:tc>
          <w:tcPr>
            <w:tcW w:w="269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Indian Constitution &amp; Philosophy of Dr. B. R. Ambedkar-Dr. A. C. Sonkamble</w:t>
            </w:r>
          </w:p>
        </w:tc>
        <w:tc>
          <w:tcPr>
            <w:tcW w:w="2520"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Yugpurush: Dr. B. R. Ambedkar</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April 2014</w:t>
            </w:r>
          </w:p>
        </w:tc>
        <w:tc>
          <w:tcPr>
            <w:tcW w:w="1936" w:type="dxa"/>
          </w:tcPr>
          <w:p w:rsidR="001848F6" w:rsidRPr="00D15322" w:rsidRDefault="001848F6" w:rsidP="001848F6">
            <w:pPr>
              <w:rPr>
                <w:rFonts w:ascii="Times New Roman" w:hAnsi="Times New Roman" w:cs="Arial"/>
                <w:sz w:val="24"/>
                <w:szCs w:val="24"/>
              </w:rPr>
            </w:pPr>
            <w:r w:rsidRPr="00D15322">
              <w:rPr>
                <w:rFonts w:ascii="Times New Roman" w:hAnsi="Times New Roman"/>
                <w:sz w:val="24"/>
              </w:rPr>
              <w:t>ISBSN 978-81-926500-9-8</w:t>
            </w:r>
          </w:p>
        </w:tc>
      </w:tr>
      <w:tr w:rsidR="001848F6" w:rsidRPr="00D15322" w:rsidTr="001848F6">
        <w:tc>
          <w:tcPr>
            <w:tcW w:w="58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7</w:t>
            </w:r>
          </w:p>
        </w:tc>
        <w:tc>
          <w:tcPr>
            <w:tcW w:w="2695"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Terrorism in India-Dr. A. C. Sonkamble</w:t>
            </w:r>
          </w:p>
        </w:tc>
        <w:tc>
          <w:tcPr>
            <w:tcW w:w="2520"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International Research Evaluation</w:t>
            </w:r>
          </w:p>
        </w:tc>
        <w:tc>
          <w:tcPr>
            <w:tcW w:w="1012"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2009</w:t>
            </w:r>
          </w:p>
        </w:tc>
        <w:tc>
          <w:tcPr>
            <w:tcW w:w="1936" w:type="dxa"/>
          </w:tcPr>
          <w:p w:rsidR="001848F6" w:rsidRPr="00D15322" w:rsidRDefault="001848F6" w:rsidP="001848F6">
            <w:pPr>
              <w:rPr>
                <w:rFonts w:ascii="Times New Roman" w:hAnsi="Times New Roman" w:cs="Arial"/>
                <w:sz w:val="24"/>
                <w:szCs w:val="24"/>
              </w:rPr>
            </w:pPr>
            <w:r w:rsidRPr="00D15322">
              <w:rPr>
                <w:rFonts w:ascii="Times New Roman" w:hAnsi="Times New Roman" w:cs="Arial"/>
                <w:sz w:val="24"/>
                <w:szCs w:val="24"/>
              </w:rPr>
              <w:t>ISSN 0924 2832 Vol-II</w:t>
            </w:r>
          </w:p>
        </w:tc>
      </w:tr>
    </w:tbl>
    <w:p w:rsidR="00C4101F" w:rsidRPr="00D15322" w:rsidRDefault="00C4101F" w:rsidP="000220C6">
      <w:pPr>
        <w:pStyle w:val="Default"/>
        <w:numPr>
          <w:ilvl w:val="0"/>
          <w:numId w:val="46"/>
        </w:numPr>
        <w:spacing w:after="125"/>
        <w:rPr>
          <w:szCs w:val="23"/>
        </w:rPr>
      </w:pPr>
      <w:r w:rsidRPr="00D15322">
        <w:rPr>
          <w:szCs w:val="23"/>
        </w:rPr>
        <w:lastRenderedPageBreak/>
        <w:t xml:space="preserve"> Number of papers published by faculty and students in peer reviewed journals (national / international) </w:t>
      </w:r>
    </w:p>
    <w:tbl>
      <w:tblPr>
        <w:tblStyle w:val="TableGrid"/>
        <w:tblW w:w="0" w:type="auto"/>
        <w:jc w:val="center"/>
        <w:tblInd w:w="828" w:type="dxa"/>
        <w:tblLook w:val="04A0"/>
      </w:tblPr>
      <w:tblGrid>
        <w:gridCol w:w="3816"/>
        <w:gridCol w:w="2484"/>
      </w:tblGrid>
      <w:tr w:rsidR="00C4101F" w:rsidRPr="00D15322" w:rsidTr="001848F6">
        <w:trPr>
          <w:jc w:val="center"/>
        </w:trPr>
        <w:tc>
          <w:tcPr>
            <w:tcW w:w="3816" w:type="dxa"/>
          </w:tcPr>
          <w:p w:rsidR="00C4101F" w:rsidRPr="00D15322" w:rsidRDefault="00C4101F" w:rsidP="009314C7">
            <w:pPr>
              <w:pStyle w:val="Default"/>
              <w:rPr>
                <w:szCs w:val="23"/>
              </w:rPr>
            </w:pPr>
            <w:r w:rsidRPr="00D15322">
              <w:rPr>
                <w:szCs w:val="23"/>
              </w:rPr>
              <w:t xml:space="preserve">International journals </w:t>
            </w:r>
          </w:p>
          <w:p w:rsidR="00C4101F" w:rsidRPr="00D15322" w:rsidRDefault="00C4101F" w:rsidP="009314C7">
            <w:pPr>
              <w:pStyle w:val="Default"/>
              <w:spacing w:after="125"/>
              <w:rPr>
                <w:szCs w:val="23"/>
              </w:rPr>
            </w:pPr>
          </w:p>
        </w:tc>
        <w:tc>
          <w:tcPr>
            <w:tcW w:w="2484" w:type="dxa"/>
          </w:tcPr>
          <w:p w:rsidR="00C4101F" w:rsidRPr="00D15322" w:rsidRDefault="00D15322" w:rsidP="009314C7">
            <w:pPr>
              <w:pStyle w:val="Default"/>
              <w:spacing w:after="125"/>
              <w:rPr>
                <w:szCs w:val="23"/>
              </w:rPr>
            </w:pPr>
            <w:r>
              <w:rPr>
                <w:szCs w:val="23"/>
              </w:rPr>
              <w:t>80</w:t>
            </w:r>
          </w:p>
        </w:tc>
      </w:tr>
      <w:tr w:rsidR="00C4101F" w:rsidRPr="00D15322" w:rsidTr="001848F6">
        <w:trPr>
          <w:jc w:val="center"/>
        </w:trPr>
        <w:tc>
          <w:tcPr>
            <w:tcW w:w="3816" w:type="dxa"/>
          </w:tcPr>
          <w:p w:rsidR="00C4101F" w:rsidRPr="00D15322" w:rsidRDefault="00C4101F" w:rsidP="009314C7">
            <w:pPr>
              <w:pStyle w:val="Default"/>
              <w:rPr>
                <w:szCs w:val="23"/>
              </w:rPr>
            </w:pPr>
            <w:r w:rsidRPr="00D15322">
              <w:rPr>
                <w:szCs w:val="23"/>
              </w:rPr>
              <w:t xml:space="preserve">National journals – Referred papers </w:t>
            </w:r>
          </w:p>
          <w:p w:rsidR="00C4101F" w:rsidRPr="00D15322" w:rsidRDefault="00C4101F" w:rsidP="009314C7">
            <w:pPr>
              <w:pStyle w:val="Default"/>
              <w:spacing w:after="125"/>
              <w:rPr>
                <w:szCs w:val="23"/>
              </w:rPr>
            </w:pPr>
            <w:r w:rsidRPr="00D15322">
              <w:rPr>
                <w:szCs w:val="23"/>
              </w:rPr>
              <w:t>Non referred journals</w:t>
            </w:r>
          </w:p>
        </w:tc>
        <w:tc>
          <w:tcPr>
            <w:tcW w:w="2484" w:type="dxa"/>
          </w:tcPr>
          <w:p w:rsidR="00C4101F" w:rsidRPr="00D15322" w:rsidRDefault="00C4101F" w:rsidP="009314C7">
            <w:pPr>
              <w:pStyle w:val="Default"/>
              <w:spacing w:after="125"/>
              <w:rPr>
                <w:szCs w:val="23"/>
              </w:rPr>
            </w:pPr>
            <w:r w:rsidRPr="00D15322">
              <w:rPr>
                <w:szCs w:val="23"/>
              </w:rPr>
              <w:t>15</w:t>
            </w:r>
          </w:p>
        </w:tc>
      </w:tr>
      <w:tr w:rsidR="00C4101F" w:rsidRPr="00D15322" w:rsidTr="001848F6">
        <w:trPr>
          <w:jc w:val="center"/>
        </w:trPr>
        <w:tc>
          <w:tcPr>
            <w:tcW w:w="3816" w:type="dxa"/>
          </w:tcPr>
          <w:p w:rsidR="00C4101F" w:rsidRPr="00D15322" w:rsidRDefault="00C4101F" w:rsidP="009314C7">
            <w:pPr>
              <w:pStyle w:val="Default"/>
              <w:spacing w:after="125"/>
              <w:rPr>
                <w:szCs w:val="23"/>
              </w:rPr>
            </w:pPr>
            <w:r w:rsidRPr="00D15322">
              <w:rPr>
                <w:szCs w:val="23"/>
              </w:rPr>
              <w:t>e- journals</w:t>
            </w:r>
          </w:p>
        </w:tc>
        <w:tc>
          <w:tcPr>
            <w:tcW w:w="2484" w:type="dxa"/>
          </w:tcPr>
          <w:p w:rsidR="00C4101F" w:rsidRPr="00D15322" w:rsidRDefault="00C4101F" w:rsidP="009314C7">
            <w:pPr>
              <w:pStyle w:val="Default"/>
              <w:spacing w:after="125"/>
              <w:rPr>
                <w:szCs w:val="23"/>
              </w:rPr>
            </w:pPr>
            <w:r w:rsidRPr="00D15322">
              <w:rPr>
                <w:szCs w:val="23"/>
              </w:rPr>
              <w:t>10</w:t>
            </w:r>
          </w:p>
        </w:tc>
      </w:tr>
      <w:tr w:rsidR="00C4101F" w:rsidRPr="00D15322" w:rsidTr="001848F6">
        <w:trPr>
          <w:jc w:val="center"/>
        </w:trPr>
        <w:tc>
          <w:tcPr>
            <w:tcW w:w="3816" w:type="dxa"/>
          </w:tcPr>
          <w:p w:rsidR="00C4101F" w:rsidRPr="00D15322" w:rsidRDefault="00C4101F" w:rsidP="009314C7">
            <w:pPr>
              <w:pStyle w:val="Default"/>
              <w:spacing w:after="125"/>
              <w:rPr>
                <w:szCs w:val="23"/>
              </w:rPr>
            </w:pPr>
            <w:r w:rsidRPr="00D15322">
              <w:rPr>
                <w:szCs w:val="23"/>
              </w:rPr>
              <w:t>Articles published in edited books</w:t>
            </w:r>
          </w:p>
        </w:tc>
        <w:tc>
          <w:tcPr>
            <w:tcW w:w="2484" w:type="dxa"/>
          </w:tcPr>
          <w:p w:rsidR="00C4101F" w:rsidRPr="00D15322" w:rsidRDefault="00C4101F" w:rsidP="00CC2FFF">
            <w:pPr>
              <w:pStyle w:val="Default"/>
              <w:spacing w:after="125"/>
              <w:rPr>
                <w:szCs w:val="23"/>
              </w:rPr>
            </w:pPr>
            <w:r w:rsidRPr="00D15322">
              <w:rPr>
                <w:szCs w:val="23"/>
              </w:rPr>
              <w:t>0</w:t>
            </w:r>
            <w:r w:rsidR="00CC2FFF" w:rsidRPr="00D15322">
              <w:rPr>
                <w:szCs w:val="23"/>
              </w:rPr>
              <w:t>7</w:t>
            </w:r>
          </w:p>
        </w:tc>
      </w:tr>
    </w:tbl>
    <w:p w:rsidR="00C4101F" w:rsidRPr="00D15322" w:rsidRDefault="00C4101F" w:rsidP="0023736D">
      <w:pPr>
        <w:pStyle w:val="Default"/>
        <w:numPr>
          <w:ilvl w:val="0"/>
          <w:numId w:val="47"/>
        </w:numPr>
        <w:rPr>
          <w:szCs w:val="23"/>
        </w:rPr>
      </w:pPr>
      <w:r w:rsidRPr="00D15322">
        <w:rPr>
          <w:szCs w:val="23"/>
        </w:rPr>
        <w:t>Number of publications listed in International Database (for Eg: Web of Science, Scopus, Humanities International Complete, Dare Database - International Social Sciences Directory, EBSCO host, etc.) : Nil</w:t>
      </w:r>
    </w:p>
    <w:p w:rsidR="00C4101F" w:rsidRPr="00D15322" w:rsidRDefault="00C4101F" w:rsidP="0023736D">
      <w:pPr>
        <w:pStyle w:val="Default"/>
        <w:numPr>
          <w:ilvl w:val="0"/>
          <w:numId w:val="47"/>
        </w:numPr>
        <w:rPr>
          <w:szCs w:val="23"/>
        </w:rPr>
      </w:pPr>
      <w:r w:rsidRPr="00D15322">
        <w:rPr>
          <w:szCs w:val="23"/>
        </w:rPr>
        <w:t xml:space="preserve"> Monographs: Nil</w:t>
      </w:r>
    </w:p>
    <w:p w:rsidR="00C4101F" w:rsidRPr="00D15322" w:rsidRDefault="00C4101F" w:rsidP="0023736D">
      <w:pPr>
        <w:pStyle w:val="Default"/>
        <w:numPr>
          <w:ilvl w:val="0"/>
          <w:numId w:val="47"/>
        </w:numPr>
        <w:rPr>
          <w:szCs w:val="23"/>
        </w:rPr>
      </w:pPr>
      <w:r w:rsidRPr="00D15322">
        <w:rPr>
          <w:szCs w:val="23"/>
        </w:rPr>
        <w:t xml:space="preserve">Chapter in Books </w:t>
      </w:r>
    </w:p>
    <w:p w:rsidR="00C4101F" w:rsidRPr="00D15322" w:rsidRDefault="00C4101F" w:rsidP="0023736D">
      <w:pPr>
        <w:pStyle w:val="Default"/>
        <w:numPr>
          <w:ilvl w:val="0"/>
          <w:numId w:val="47"/>
        </w:numPr>
        <w:rPr>
          <w:szCs w:val="23"/>
        </w:rPr>
      </w:pPr>
      <w:r w:rsidRPr="00D15322">
        <w:rPr>
          <w:szCs w:val="23"/>
        </w:rPr>
        <w:t>Books Edited:</w:t>
      </w:r>
      <w:r w:rsidR="001848F6">
        <w:rPr>
          <w:szCs w:val="23"/>
        </w:rPr>
        <w:t xml:space="preserve">- </w:t>
      </w:r>
      <w:r w:rsidR="001848F6" w:rsidRPr="001848F6">
        <w:rPr>
          <w:b/>
          <w:szCs w:val="23"/>
        </w:rPr>
        <w:t>0</w:t>
      </w:r>
      <w:r w:rsidRPr="001848F6">
        <w:rPr>
          <w:b/>
          <w:szCs w:val="23"/>
        </w:rPr>
        <w:t>5</w:t>
      </w:r>
    </w:p>
    <w:p w:rsidR="00C4101F" w:rsidRPr="00D15322" w:rsidRDefault="00C4101F" w:rsidP="0023736D">
      <w:pPr>
        <w:pStyle w:val="Default"/>
        <w:numPr>
          <w:ilvl w:val="0"/>
          <w:numId w:val="47"/>
        </w:numPr>
        <w:rPr>
          <w:szCs w:val="23"/>
        </w:rPr>
      </w:pPr>
      <w:r w:rsidRPr="00D15322">
        <w:rPr>
          <w:szCs w:val="23"/>
        </w:rPr>
        <w:t xml:space="preserve">Books with ISBN/ISSN numbers with details of publishers </w:t>
      </w:r>
    </w:p>
    <w:tbl>
      <w:tblPr>
        <w:tblStyle w:val="TableGrid"/>
        <w:tblW w:w="9018" w:type="dxa"/>
        <w:tblLayout w:type="fixed"/>
        <w:tblLook w:val="04A0"/>
      </w:tblPr>
      <w:tblGrid>
        <w:gridCol w:w="640"/>
        <w:gridCol w:w="1296"/>
        <w:gridCol w:w="2042"/>
        <w:gridCol w:w="3510"/>
        <w:gridCol w:w="1530"/>
      </w:tblGrid>
      <w:tr w:rsidR="00C4101F" w:rsidRPr="00D15322" w:rsidTr="00CD08FB">
        <w:trPr>
          <w:trHeight w:val="210"/>
        </w:trPr>
        <w:tc>
          <w:tcPr>
            <w:tcW w:w="640" w:type="dxa"/>
            <w:vMerge w:val="restart"/>
          </w:tcPr>
          <w:p w:rsidR="00C4101F" w:rsidRPr="00D15322" w:rsidRDefault="00C4101F" w:rsidP="005B3983">
            <w:pPr>
              <w:pStyle w:val="Default"/>
              <w:rPr>
                <w:szCs w:val="23"/>
              </w:rPr>
            </w:pPr>
            <w:r w:rsidRPr="00D15322">
              <w:rPr>
                <w:szCs w:val="23"/>
              </w:rPr>
              <w:t>Sr. No.</w:t>
            </w:r>
          </w:p>
        </w:tc>
        <w:tc>
          <w:tcPr>
            <w:tcW w:w="1296" w:type="dxa"/>
            <w:vMerge w:val="restart"/>
          </w:tcPr>
          <w:p w:rsidR="00C4101F" w:rsidRPr="00D15322" w:rsidRDefault="00C4101F" w:rsidP="005B3983">
            <w:pPr>
              <w:pStyle w:val="Default"/>
              <w:rPr>
                <w:szCs w:val="23"/>
              </w:rPr>
            </w:pPr>
            <w:r w:rsidRPr="00D15322">
              <w:rPr>
                <w:szCs w:val="23"/>
              </w:rPr>
              <w:t>Name of the faculty</w:t>
            </w:r>
          </w:p>
        </w:tc>
        <w:tc>
          <w:tcPr>
            <w:tcW w:w="2042" w:type="dxa"/>
            <w:vMerge w:val="restart"/>
          </w:tcPr>
          <w:p w:rsidR="00C4101F" w:rsidRPr="00D15322" w:rsidRDefault="00C4101F" w:rsidP="005B3983">
            <w:pPr>
              <w:pStyle w:val="Default"/>
              <w:rPr>
                <w:szCs w:val="23"/>
              </w:rPr>
            </w:pPr>
            <w:r w:rsidRPr="00D15322">
              <w:rPr>
                <w:szCs w:val="23"/>
              </w:rPr>
              <w:t>Name of the book</w:t>
            </w:r>
          </w:p>
        </w:tc>
        <w:tc>
          <w:tcPr>
            <w:tcW w:w="5040" w:type="dxa"/>
            <w:gridSpan w:val="2"/>
            <w:tcBorders>
              <w:bottom w:val="single" w:sz="4" w:space="0" w:color="auto"/>
            </w:tcBorders>
          </w:tcPr>
          <w:p w:rsidR="00C4101F" w:rsidRPr="00D15322" w:rsidRDefault="00C4101F" w:rsidP="005B3983">
            <w:pPr>
              <w:pStyle w:val="Default"/>
              <w:rPr>
                <w:szCs w:val="23"/>
              </w:rPr>
            </w:pPr>
            <w:r w:rsidRPr="00D15322">
              <w:rPr>
                <w:szCs w:val="23"/>
              </w:rPr>
              <w:t>Publication details</w:t>
            </w:r>
          </w:p>
        </w:tc>
      </w:tr>
      <w:tr w:rsidR="00C4101F" w:rsidRPr="00D15322" w:rsidTr="00CD08FB">
        <w:trPr>
          <w:trHeight w:val="180"/>
        </w:trPr>
        <w:tc>
          <w:tcPr>
            <w:tcW w:w="640" w:type="dxa"/>
            <w:vMerge/>
          </w:tcPr>
          <w:p w:rsidR="00C4101F" w:rsidRPr="00D15322" w:rsidRDefault="00C4101F" w:rsidP="005B3983">
            <w:pPr>
              <w:pStyle w:val="Default"/>
              <w:rPr>
                <w:szCs w:val="23"/>
              </w:rPr>
            </w:pPr>
          </w:p>
        </w:tc>
        <w:tc>
          <w:tcPr>
            <w:tcW w:w="1296" w:type="dxa"/>
            <w:vMerge/>
          </w:tcPr>
          <w:p w:rsidR="00C4101F" w:rsidRPr="00D15322" w:rsidRDefault="00C4101F" w:rsidP="005B3983">
            <w:pPr>
              <w:pStyle w:val="Default"/>
              <w:rPr>
                <w:szCs w:val="23"/>
              </w:rPr>
            </w:pPr>
          </w:p>
        </w:tc>
        <w:tc>
          <w:tcPr>
            <w:tcW w:w="2042" w:type="dxa"/>
            <w:vMerge/>
          </w:tcPr>
          <w:p w:rsidR="00C4101F" w:rsidRPr="00D15322" w:rsidRDefault="00C4101F" w:rsidP="005B3983">
            <w:pPr>
              <w:pStyle w:val="Default"/>
              <w:rPr>
                <w:szCs w:val="23"/>
              </w:rPr>
            </w:pPr>
          </w:p>
        </w:tc>
        <w:tc>
          <w:tcPr>
            <w:tcW w:w="3510" w:type="dxa"/>
            <w:tcBorders>
              <w:top w:val="single" w:sz="4" w:space="0" w:color="auto"/>
              <w:right w:val="single" w:sz="4" w:space="0" w:color="auto"/>
            </w:tcBorders>
          </w:tcPr>
          <w:p w:rsidR="00C4101F" w:rsidRPr="00D15322" w:rsidRDefault="00C4101F" w:rsidP="005B3983">
            <w:pPr>
              <w:pStyle w:val="Default"/>
              <w:rPr>
                <w:szCs w:val="23"/>
              </w:rPr>
            </w:pPr>
            <w:r w:rsidRPr="00D15322">
              <w:rPr>
                <w:szCs w:val="23"/>
              </w:rPr>
              <w:t>Publisher</w:t>
            </w:r>
          </w:p>
        </w:tc>
        <w:tc>
          <w:tcPr>
            <w:tcW w:w="1530" w:type="dxa"/>
            <w:tcBorders>
              <w:top w:val="single" w:sz="4" w:space="0" w:color="auto"/>
              <w:left w:val="single" w:sz="4" w:space="0" w:color="auto"/>
            </w:tcBorders>
          </w:tcPr>
          <w:p w:rsidR="00C4101F" w:rsidRPr="00D15322" w:rsidRDefault="00C4101F" w:rsidP="005B3983">
            <w:pPr>
              <w:pStyle w:val="Default"/>
              <w:rPr>
                <w:szCs w:val="23"/>
              </w:rPr>
            </w:pPr>
            <w:r w:rsidRPr="00D15322">
              <w:rPr>
                <w:szCs w:val="23"/>
              </w:rPr>
              <w:t>ISBN</w:t>
            </w:r>
          </w:p>
        </w:tc>
      </w:tr>
      <w:tr w:rsidR="00B85074" w:rsidRPr="00D15322" w:rsidTr="00CD08FB">
        <w:tc>
          <w:tcPr>
            <w:tcW w:w="640" w:type="dxa"/>
          </w:tcPr>
          <w:p w:rsidR="00B85074" w:rsidRPr="00D15322" w:rsidRDefault="00B85074" w:rsidP="005B3983">
            <w:pPr>
              <w:pStyle w:val="Default"/>
              <w:rPr>
                <w:szCs w:val="23"/>
              </w:rPr>
            </w:pPr>
            <w:r w:rsidRPr="00D15322">
              <w:rPr>
                <w:szCs w:val="23"/>
              </w:rPr>
              <w:t>1</w:t>
            </w:r>
          </w:p>
        </w:tc>
        <w:tc>
          <w:tcPr>
            <w:tcW w:w="1296" w:type="dxa"/>
          </w:tcPr>
          <w:p w:rsidR="00B85074" w:rsidRPr="00D15322" w:rsidRDefault="00B85074" w:rsidP="005B3983">
            <w:pPr>
              <w:pStyle w:val="Default"/>
              <w:rPr>
                <w:szCs w:val="23"/>
              </w:rPr>
            </w:pPr>
            <w:r w:rsidRPr="00D15322">
              <w:t>Dr. R. G. Hingole</w:t>
            </w:r>
          </w:p>
        </w:tc>
        <w:tc>
          <w:tcPr>
            <w:tcW w:w="2042" w:type="dxa"/>
          </w:tcPr>
          <w:p w:rsidR="00B85074" w:rsidRPr="00D15322" w:rsidRDefault="00B85074" w:rsidP="005B3983">
            <w:pPr>
              <w:pStyle w:val="Default"/>
              <w:rPr>
                <w:szCs w:val="23"/>
              </w:rPr>
            </w:pPr>
            <w:r w:rsidRPr="00D15322">
              <w:t>Women Empowerment Problems and Solution</w:t>
            </w:r>
          </w:p>
        </w:tc>
        <w:tc>
          <w:tcPr>
            <w:tcW w:w="3510" w:type="dxa"/>
            <w:tcBorders>
              <w:right w:val="single" w:sz="4" w:space="0" w:color="auto"/>
            </w:tcBorders>
          </w:tcPr>
          <w:p w:rsidR="00B85074" w:rsidRPr="00D15322" w:rsidRDefault="00B85074" w:rsidP="005B3983">
            <w:pPr>
              <w:pStyle w:val="Default"/>
              <w:rPr>
                <w:szCs w:val="23"/>
              </w:rPr>
            </w:pPr>
            <w:r w:rsidRPr="00D15322">
              <w:t>Isha Publications- Latur</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ISBN-978</w:t>
            </w:r>
            <w:r>
              <w:rPr>
                <w:rFonts w:ascii="Times New Roman" w:hAnsi="Times New Roman"/>
                <w:sz w:val="24"/>
                <w:szCs w:val="24"/>
              </w:rPr>
              <w:t>-</w:t>
            </w:r>
            <w:r w:rsidRPr="00D15322">
              <w:rPr>
                <w:rFonts w:ascii="Times New Roman" w:hAnsi="Times New Roman"/>
                <w:sz w:val="24"/>
                <w:szCs w:val="24"/>
              </w:rPr>
              <w:t>93826</w:t>
            </w:r>
            <w:r>
              <w:rPr>
                <w:rFonts w:ascii="Times New Roman" w:hAnsi="Times New Roman"/>
                <w:sz w:val="24"/>
                <w:szCs w:val="24"/>
              </w:rPr>
              <w:t>-</w:t>
            </w:r>
            <w:r w:rsidRPr="00D15322">
              <w:rPr>
                <w:rFonts w:ascii="Times New Roman" w:hAnsi="Times New Roman"/>
                <w:sz w:val="24"/>
                <w:szCs w:val="24"/>
              </w:rPr>
              <w:t>299</w:t>
            </w:r>
            <w:r>
              <w:rPr>
                <w:rFonts w:ascii="Times New Roman" w:hAnsi="Times New Roman"/>
                <w:sz w:val="24"/>
                <w:szCs w:val="24"/>
              </w:rPr>
              <w:t>-</w:t>
            </w:r>
            <w:r w:rsidRPr="00D15322">
              <w:rPr>
                <w:rFonts w:ascii="Times New Roman" w:hAnsi="Times New Roman"/>
                <w:sz w:val="24"/>
                <w:szCs w:val="24"/>
              </w:rPr>
              <w:t>7</w:t>
            </w:r>
            <w:r>
              <w:rPr>
                <w:rFonts w:ascii="Times New Roman" w:hAnsi="Times New Roman"/>
                <w:sz w:val="24"/>
                <w:szCs w:val="24"/>
              </w:rPr>
              <w:t>-</w:t>
            </w:r>
            <w:r w:rsidRPr="00D15322">
              <w:rPr>
                <w:rFonts w:ascii="Times New Roman" w:hAnsi="Times New Roman"/>
                <w:sz w:val="24"/>
                <w:szCs w:val="24"/>
              </w:rPr>
              <w:t>9</w:t>
            </w:r>
          </w:p>
        </w:tc>
      </w:tr>
      <w:tr w:rsidR="00B85074" w:rsidRPr="00D15322" w:rsidTr="00CD08FB">
        <w:tc>
          <w:tcPr>
            <w:tcW w:w="640" w:type="dxa"/>
          </w:tcPr>
          <w:p w:rsidR="00B85074" w:rsidRPr="00D15322" w:rsidRDefault="00B85074" w:rsidP="005B3983">
            <w:pPr>
              <w:pStyle w:val="Default"/>
              <w:rPr>
                <w:szCs w:val="23"/>
              </w:rPr>
            </w:pPr>
            <w:r w:rsidRPr="00D15322">
              <w:rPr>
                <w:szCs w:val="23"/>
              </w:rPr>
              <w:t>2</w:t>
            </w:r>
          </w:p>
        </w:tc>
        <w:tc>
          <w:tcPr>
            <w:tcW w:w="1296" w:type="dxa"/>
          </w:tcPr>
          <w:p w:rsidR="00B85074" w:rsidRPr="00D15322" w:rsidRDefault="00B85074" w:rsidP="005B3983">
            <w:pPr>
              <w:pStyle w:val="Default"/>
              <w:rPr>
                <w:szCs w:val="23"/>
              </w:rPr>
            </w:pPr>
            <w:r w:rsidRPr="00D15322">
              <w:t>Dr. R. G. Hingole</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The Comparative International Politics</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Ishika Publishing House</w:t>
            </w:r>
          </w:p>
          <w:p w:rsidR="00B85074" w:rsidRPr="00D15322" w:rsidRDefault="00B85074" w:rsidP="005B3983">
            <w:pPr>
              <w:rPr>
                <w:rFonts w:ascii="Times New Roman" w:hAnsi="Times New Roman"/>
                <w:sz w:val="24"/>
                <w:szCs w:val="24"/>
              </w:rPr>
            </w:pPr>
            <w:r w:rsidRPr="00D15322">
              <w:rPr>
                <w:rFonts w:ascii="Times New Roman" w:hAnsi="Times New Roman"/>
                <w:sz w:val="24"/>
                <w:szCs w:val="24"/>
              </w:rPr>
              <w:t>Jaipur</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ISBN-978</w:t>
            </w:r>
            <w:r>
              <w:rPr>
                <w:rFonts w:ascii="Times New Roman" w:hAnsi="Times New Roman"/>
                <w:sz w:val="24"/>
                <w:szCs w:val="24"/>
              </w:rPr>
              <w:t>-</w:t>
            </w:r>
            <w:r w:rsidRPr="00D15322">
              <w:rPr>
                <w:rFonts w:ascii="Times New Roman" w:hAnsi="Times New Roman"/>
                <w:sz w:val="24"/>
                <w:szCs w:val="24"/>
              </w:rPr>
              <w:t>93826</w:t>
            </w:r>
            <w:r>
              <w:rPr>
                <w:rFonts w:ascii="Times New Roman" w:hAnsi="Times New Roman"/>
                <w:sz w:val="24"/>
                <w:szCs w:val="24"/>
              </w:rPr>
              <w:t>-</w:t>
            </w:r>
            <w:r w:rsidRPr="00D15322">
              <w:rPr>
                <w:rFonts w:ascii="Times New Roman" w:hAnsi="Times New Roman"/>
                <w:sz w:val="24"/>
                <w:szCs w:val="24"/>
              </w:rPr>
              <w:t>299</w:t>
            </w:r>
            <w:r>
              <w:rPr>
                <w:rFonts w:ascii="Times New Roman" w:hAnsi="Times New Roman"/>
                <w:sz w:val="24"/>
                <w:szCs w:val="24"/>
              </w:rPr>
              <w:t>-</w:t>
            </w:r>
            <w:r w:rsidRPr="00D15322">
              <w:rPr>
                <w:rFonts w:ascii="Times New Roman" w:hAnsi="Times New Roman"/>
                <w:sz w:val="24"/>
                <w:szCs w:val="24"/>
              </w:rPr>
              <w:t>7</w:t>
            </w:r>
            <w:r>
              <w:rPr>
                <w:rFonts w:ascii="Times New Roman" w:hAnsi="Times New Roman"/>
                <w:sz w:val="24"/>
                <w:szCs w:val="24"/>
              </w:rPr>
              <w:t>-</w:t>
            </w:r>
            <w:r w:rsidRPr="00D15322">
              <w:rPr>
                <w:rFonts w:ascii="Times New Roman" w:hAnsi="Times New Roman"/>
                <w:sz w:val="24"/>
                <w:szCs w:val="24"/>
              </w:rPr>
              <w:t>9</w:t>
            </w:r>
          </w:p>
        </w:tc>
      </w:tr>
      <w:tr w:rsidR="00B85074" w:rsidRPr="00D15322" w:rsidTr="00CD08FB">
        <w:tc>
          <w:tcPr>
            <w:tcW w:w="640" w:type="dxa"/>
          </w:tcPr>
          <w:p w:rsidR="00B85074" w:rsidRPr="00D15322" w:rsidRDefault="00B85074" w:rsidP="005B3983">
            <w:pPr>
              <w:pStyle w:val="Default"/>
              <w:rPr>
                <w:szCs w:val="23"/>
              </w:rPr>
            </w:pPr>
            <w:r w:rsidRPr="00D15322">
              <w:rPr>
                <w:szCs w:val="23"/>
              </w:rPr>
              <w:t>3</w:t>
            </w:r>
          </w:p>
        </w:tc>
        <w:tc>
          <w:tcPr>
            <w:tcW w:w="1296" w:type="dxa"/>
          </w:tcPr>
          <w:p w:rsidR="00B85074" w:rsidRPr="00D15322" w:rsidRDefault="00B85074" w:rsidP="005B3983">
            <w:pPr>
              <w:pStyle w:val="Default"/>
              <w:rPr>
                <w:szCs w:val="23"/>
              </w:rPr>
            </w:pPr>
            <w:r w:rsidRPr="00D15322">
              <w:t>Dr. R. G. Hingole</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Universal Figure: Yashwantrao Chavan</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Alankar Publications-Umri</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978-81-923863-2-4</w:t>
            </w:r>
          </w:p>
        </w:tc>
      </w:tr>
      <w:tr w:rsidR="00B85074" w:rsidRPr="00D15322" w:rsidTr="00CD08FB">
        <w:tc>
          <w:tcPr>
            <w:tcW w:w="640" w:type="dxa"/>
          </w:tcPr>
          <w:p w:rsidR="00B85074" w:rsidRPr="00D15322" w:rsidRDefault="00B85074" w:rsidP="005B3983">
            <w:pPr>
              <w:pStyle w:val="Default"/>
              <w:rPr>
                <w:szCs w:val="23"/>
              </w:rPr>
            </w:pPr>
            <w:r w:rsidRPr="00D15322">
              <w:rPr>
                <w:szCs w:val="23"/>
              </w:rPr>
              <w:t>4</w:t>
            </w:r>
          </w:p>
        </w:tc>
        <w:tc>
          <w:tcPr>
            <w:tcW w:w="1296" w:type="dxa"/>
          </w:tcPr>
          <w:p w:rsidR="00B85074" w:rsidRPr="00D15322" w:rsidRDefault="00B85074" w:rsidP="005B3983">
            <w:pPr>
              <w:pStyle w:val="Default"/>
              <w:rPr>
                <w:szCs w:val="23"/>
              </w:rPr>
            </w:pPr>
            <w:r w:rsidRPr="00D15322">
              <w:rPr>
                <w:szCs w:val="23"/>
              </w:rPr>
              <w:t>Dr. J. S. Cherekar</w:t>
            </w:r>
          </w:p>
        </w:tc>
        <w:tc>
          <w:tcPr>
            <w:tcW w:w="2042" w:type="dxa"/>
          </w:tcPr>
          <w:p w:rsidR="00B85074" w:rsidRPr="00D15322" w:rsidRDefault="00B85074" w:rsidP="005B3983">
            <w:pPr>
              <w:pStyle w:val="Default"/>
              <w:rPr>
                <w:szCs w:val="23"/>
              </w:rPr>
            </w:pPr>
            <w:r w:rsidRPr="00D15322">
              <w:rPr>
                <w:szCs w:val="23"/>
              </w:rPr>
              <w:t>Woman Blooming out of Gloom</w:t>
            </w:r>
          </w:p>
        </w:tc>
        <w:tc>
          <w:tcPr>
            <w:tcW w:w="3510" w:type="dxa"/>
            <w:tcBorders>
              <w:right w:val="single" w:sz="4" w:space="0" w:color="auto"/>
            </w:tcBorders>
          </w:tcPr>
          <w:p w:rsidR="00B85074" w:rsidRPr="00D15322" w:rsidRDefault="00B85074" w:rsidP="005B3983">
            <w:pPr>
              <w:pStyle w:val="Subtitle"/>
              <w:spacing w:after="0"/>
              <w:jc w:val="both"/>
              <w:rPr>
                <w:rStyle w:val="Strong"/>
                <w:rFonts w:ascii="Times New Roman" w:hAnsi="Times New Roman"/>
                <w:b w:val="0"/>
              </w:rPr>
            </w:pPr>
            <w:r w:rsidRPr="00D15322">
              <w:rPr>
                <w:rStyle w:val="Strong"/>
                <w:rFonts w:ascii="Times New Roman" w:hAnsi="Times New Roman"/>
              </w:rPr>
              <w:t>Strategic Book Publishing and Rights Co. Houston, America</w:t>
            </w:r>
          </w:p>
          <w:p w:rsidR="00B85074" w:rsidRPr="00D15322" w:rsidRDefault="00F813AB" w:rsidP="005B3983">
            <w:pPr>
              <w:pStyle w:val="Default"/>
              <w:rPr>
                <w:szCs w:val="23"/>
              </w:rPr>
            </w:pPr>
            <w:hyperlink r:id="rId13" w:history="1">
              <w:r w:rsidR="00B85074" w:rsidRPr="00D15322">
                <w:rPr>
                  <w:rStyle w:val="Hyperlink"/>
                </w:rPr>
                <w:t>http://sbpra.com/JayantSCherekar</w:t>
              </w:r>
            </w:hyperlink>
          </w:p>
        </w:tc>
        <w:tc>
          <w:tcPr>
            <w:tcW w:w="1530" w:type="dxa"/>
            <w:tcBorders>
              <w:left w:val="single" w:sz="4" w:space="0" w:color="auto"/>
            </w:tcBorders>
          </w:tcPr>
          <w:p w:rsidR="00B85074" w:rsidRPr="00D15322" w:rsidRDefault="00B85074" w:rsidP="005B3983">
            <w:pPr>
              <w:pStyle w:val="Default"/>
              <w:rPr>
                <w:szCs w:val="23"/>
              </w:rPr>
            </w:pPr>
            <w:r w:rsidRPr="00D15322">
              <w:t>ISBN. 978-1-61897-889-9</w:t>
            </w:r>
          </w:p>
        </w:tc>
      </w:tr>
      <w:tr w:rsidR="00B85074" w:rsidRPr="00D15322" w:rsidTr="00CD08FB">
        <w:tc>
          <w:tcPr>
            <w:tcW w:w="640" w:type="dxa"/>
          </w:tcPr>
          <w:p w:rsidR="00B85074" w:rsidRPr="00D15322" w:rsidRDefault="00B85074" w:rsidP="005B3983">
            <w:pPr>
              <w:pStyle w:val="Default"/>
              <w:rPr>
                <w:szCs w:val="23"/>
              </w:rPr>
            </w:pPr>
            <w:r w:rsidRPr="00D15322">
              <w:rPr>
                <w:szCs w:val="23"/>
              </w:rPr>
              <w:t>5</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C. Sonkamble (Co-authored)</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Financial Administration &amp; Public Policy</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Aruna Publications, Latur</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978-81-910005-8-0</w:t>
            </w:r>
          </w:p>
        </w:tc>
      </w:tr>
      <w:tr w:rsidR="00B85074" w:rsidRPr="00D15322" w:rsidTr="00CD08FB">
        <w:tc>
          <w:tcPr>
            <w:tcW w:w="640" w:type="dxa"/>
          </w:tcPr>
          <w:p w:rsidR="00B85074" w:rsidRPr="00D15322" w:rsidRDefault="00B85074" w:rsidP="005B3983">
            <w:pPr>
              <w:pStyle w:val="Default"/>
              <w:rPr>
                <w:szCs w:val="23"/>
              </w:rPr>
            </w:pPr>
            <w:r w:rsidRPr="00D15322">
              <w:rPr>
                <w:szCs w:val="23"/>
              </w:rPr>
              <w:t>6</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C. Sonkamble &amp; Dr. G. R. Pagade</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Indian Administration</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Shivani Publications</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978-81-926500-7-4</w:t>
            </w:r>
          </w:p>
        </w:tc>
      </w:tr>
      <w:tr w:rsidR="00B85074" w:rsidRPr="00D15322" w:rsidTr="00CD08FB">
        <w:tc>
          <w:tcPr>
            <w:tcW w:w="640" w:type="dxa"/>
          </w:tcPr>
          <w:p w:rsidR="00B85074" w:rsidRPr="00D15322" w:rsidRDefault="00B85074" w:rsidP="005B3983">
            <w:pPr>
              <w:pStyle w:val="Default"/>
              <w:rPr>
                <w:szCs w:val="23"/>
              </w:rPr>
            </w:pPr>
            <w:r w:rsidRPr="00D15322">
              <w:rPr>
                <w:szCs w:val="23"/>
              </w:rPr>
              <w:t>7</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C. Sonkamble &amp; C. M. Kahalekar</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Rural &amp; Urban Local Self Government in Maharashtra</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Aruna Publications, Latur</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978-93-83389-31-5</w:t>
            </w:r>
          </w:p>
        </w:tc>
      </w:tr>
      <w:tr w:rsidR="00B85074" w:rsidRPr="00D15322" w:rsidTr="00CD08FB">
        <w:tc>
          <w:tcPr>
            <w:tcW w:w="640" w:type="dxa"/>
          </w:tcPr>
          <w:p w:rsidR="00B85074" w:rsidRPr="00D15322" w:rsidRDefault="00B85074" w:rsidP="005B3983">
            <w:pPr>
              <w:pStyle w:val="Default"/>
              <w:rPr>
                <w:szCs w:val="23"/>
              </w:rPr>
            </w:pPr>
            <w:r w:rsidRPr="00D15322">
              <w:rPr>
                <w:szCs w:val="23"/>
              </w:rPr>
              <w:t>8</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C. Sonkamble (Co-authored)</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Indian Administration Revolution &amp; Constitution</w:t>
            </w:r>
          </w:p>
        </w:tc>
        <w:tc>
          <w:tcPr>
            <w:tcW w:w="3510" w:type="dxa"/>
            <w:tcBorders>
              <w:righ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Shivani Publications, Nanded</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978-83-924500-5-0</w:t>
            </w:r>
          </w:p>
        </w:tc>
      </w:tr>
      <w:tr w:rsidR="00B85074" w:rsidRPr="00D15322" w:rsidTr="00CD08FB">
        <w:tc>
          <w:tcPr>
            <w:tcW w:w="640" w:type="dxa"/>
          </w:tcPr>
          <w:p w:rsidR="00B85074" w:rsidRPr="00D15322" w:rsidRDefault="00B85074" w:rsidP="005B3983">
            <w:pPr>
              <w:pStyle w:val="Default"/>
              <w:rPr>
                <w:szCs w:val="23"/>
              </w:rPr>
            </w:pPr>
            <w:r w:rsidRPr="00D15322">
              <w:rPr>
                <w:szCs w:val="23"/>
              </w:rPr>
              <w:lastRenderedPageBreak/>
              <w:t>9</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C. Sonkamble &amp; Dr. G. R. Pagade</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Development of Indian Administration and Constitution</w:t>
            </w:r>
          </w:p>
        </w:tc>
        <w:tc>
          <w:tcPr>
            <w:tcW w:w="3510" w:type="dxa"/>
            <w:tcBorders>
              <w:right w:val="single" w:sz="4" w:space="0" w:color="auto"/>
            </w:tcBorders>
          </w:tcPr>
          <w:p w:rsidR="00B85074" w:rsidRPr="00D15322" w:rsidRDefault="00B85074" w:rsidP="005B3983">
            <w:pPr>
              <w:pStyle w:val="Default"/>
              <w:rPr>
                <w:szCs w:val="23"/>
              </w:rPr>
            </w:pPr>
            <w:r w:rsidRPr="00D15322">
              <w:t>Shivani Publications, Nanded</w:t>
            </w:r>
          </w:p>
        </w:tc>
        <w:tc>
          <w:tcPr>
            <w:tcW w:w="1530" w:type="dxa"/>
            <w:tcBorders>
              <w:left w:val="single" w:sz="4" w:space="0" w:color="auto"/>
            </w:tcBorders>
          </w:tcPr>
          <w:p w:rsidR="00B85074" w:rsidRPr="00D15322" w:rsidRDefault="00B85074" w:rsidP="005B3983">
            <w:pPr>
              <w:pStyle w:val="Default"/>
              <w:rPr>
                <w:szCs w:val="23"/>
              </w:rPr>
            </w:pPr>
          </w:p>
        </w:tc>
      </w:tr>
      <w:tr w:rsidR="00B85074" w:rsidRPr="00D15322" w:rsidTr="00CD08FB">
        <w:tc>
          <w:tcPr>
            <w:tcW w:w="640" w:type="dxa"/>
          </w:tcPr>
          <w:p w:rsidR="00B85074" w:rsidRPr="00D15322" w:rsidRDefault="00B85074" w:rsidP="005B3983">
            <w:pPr>
              <w:pStyle w:val="Default"/>
              <w:rPr>
                <w:szCs w:val="23"/>
              </w:rPr>
            </w:pPr>
            <w:r w:rsidRPr="00D15322">
              <w:rPr>
                <w:szCs w:val="23"/>
              </w:rPr>
              <w:t>10</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N. M. Dhekle. &amp; Bodke S. S.</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Cryptogamic Botany</w:t>
            </w:r>
          </w:p>
        </w:tc>
        <w:tc>
          <w:tcPr>
            <w:tcW w:w="3510" w:type="dxa"/>
            <w:tcBorders>
              <w:right w:val="single" w:sz="4" w:space="0" w:color="auto"/>
            </w:tcBorders>
          </w:tcPr>
          <w:p w:rsidR="00B85074" w:rsidRPr="00D15322" w:rsidRDefault="00E0473A" w:rsidP="005B3983">
            <w:pPr>
              <w:pStyle w:val="Default"/>
              <w:rPr>
                <w:szCs w:val="23"/>
              </w:rPr>
            </w:pPr>
            <w:r>
              <w:rPr>
                <w:szCs w:val="23"/>
              </w:rPr>
              <w:t>A Text Book for Degree Students</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81-88907-12-x</w:t>
            </w:r>
          </w:p>
        </w:tc>
      </w:tr>
      <w:tr w:rsidR="00B85074" w:rsidRPr="00D15322" w:rsidTr="00CD08FB">
        <w:tc>
          <w:tcPr>
            <w:tcW w:w="640" w:type="dxa"/>
          </w:tcPr>
          <w:p w:rsidR="00B85074" w:rsidRPr="00D15322" w:rsidRDefault="00B85074" w:rsidP="005B3983">
            <w:pPr>
              <w:pStyle w:val="Default"/>
              <w:rPr>
                <w:szCs w:val="23"/>
              </w:rPr>
            </w:pPr>
            <w:r w:rsidRPr="00D15322">
              <w:rPr>
                <w:szCs w:val="23"/>
              </w:rPr>
              <w:t>11</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N. M. Dhekle. &amp; Bodke S. S.</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Embryology &amp; Ecology</w:t>
            </w:r>
          </w:p>
        </w:tc>
        <w:tc>
          <w:tcPr>
            <w:tcW w:w="3510" w:type="dxa"/>
            <w:tcBorders>
              <w:right w:val="single" w:sz="4" w:space="0" w:color="auto"/>
            </w:tcBorders>
          </w:tcPr>
          <w:p w:rsidR="00B85074" w:rsidRPr="00D15322" w:rsidRDefault="00E0473A" w:rsidP="005B3983">
            <w:pPr>
              <w:pStyle w:val="Default"/>
              <w:rPr>
                <w:szCs w:val="23"/>
              </w:rPr>
            </w:pPr>
            <w:r>
              <w:rPr>
                <w:szCs w:val="23"/>
              </w:rPr>
              <w:t>A Text Book for Degree Students</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 81-88907-12-x</w:t>
            </w:r>
          </w:p>
        </w:tc>
      </w:tr>
      <w:tr w:rsidR="00B85074" w:rsidRPr="00D15322" w:rsidTr="00CD08FB">
        <w:tc>
          <w:tcPr>
            <w:tcW w:w="640" w:type="dxa"/>
          </w:tcPr>
          <w:p w:rsidR="00B85074" w:rsidRPr="00D15322" w:rsidRDefault="00B85074" w:rsidP="005B3983">
            <w:pPr>
              <w:pStyle w:val="Default"/>
              <w:rPr>
                <w:szCs w:val="23"/>
              </w:rPr>
            </w:pPr>
            <w:r w:rsidRPr="00D15322">
              <w:rPr>
                <w:szCs w:val="23"/>
              </w:rPr>
              <w:t>12</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N. M. Dhekle. &amp; Bodke S. S.</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Key to selected Angiospermic Plants</w:t>
            </w:r>
          </w:p>
        </w:tc>
        <w:tc>
          <w:tcPr>
            <w:tcW w:w="3510" w:type="dxa"/>
            <w:tcBorders>
              <w:right w:val="single" w:sz="4" w:space="0" w:color="auto"/>
            </w:tcBorders>
          </w:tcPr>
          <w:p w:rsidR="00B85074" w:rsidRPr="00D15322" w:rsidRDefault="00E0473A" w:rsidP="005B3983">
            <w:pPr>
              <w:pStyle w:val="Default"/>
              <w:rPr>
                <w:szCs w:val="23"/>
              </w:rPr>
            </w:pPr>
            <w:r>
              <w:rPr>
                <w:szCs w:val="23"/>
              </w:rPr>
              <w:t>A Text Book for Degree Students</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ISBN-978-81-92012032</w:t>
            </w:r>
          </w:p>
        </w:tc>
      </w:tr>
      <w:tr w:rsidR="00B85074" w:rsidRPr="00D15322" w:rsidTr="00CD08FB">
        <w:tc>
          <w:tcPr>
            <w:tcW w:w="640" w:type="dxa"/>
          </w:tcPr>
          <w:p w:rsidR="00B85074" w:rsidRPr="00D15322" w:rsidRDefault="00B85074" w:rsidP="005B3983">
            <w:pPr>
              <w:pStyle w:val="Default"/>
              <w:rPr>
                <w:szCs w:val="23"/>
              </w:rPr>
            </w:pPr>
            <w:r w:rsidRPr="00D15322">
              <w:rPr>
                <w:szCs w:val="23"/>
              </w:rPr>
              <w:t>13</w:t>
            </w:r>
          </w:p>
        </w:tc>
        <w:tc>
          <w:tcPr>
            <w:tcW w:w="1296"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Dr. A. S. Sonkamble</w:t>
            </w:r>
          </w:p>
        </w:tc>
        <w:tc>
          <w:tcPr>
            <w:tcW w:w="2042" w:type="dxa"/>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Maharashtra Rural Administration</w:t>
            </w:r>
          </w:p>
        </w:tc>
        <w:tc>
          <w:tcPr>
            <w:tcW w:w="3510" w:type="dxa"/>
            <w:tcBorders>
              <w:right w:val="single" w:sz="4" w:space="0" w:color="auto"/>
            </w:tcBorders>
          </w:tcPr>
          <w:p w:rsidR="00B85074" w:rsidRPr="00D15322" w:rsidRDefault="00B85074" w:rsidP="005B3983">
            <w:pPr>
              <w:pStyle w:val="Default"/>
              <w:rPr>
                <w:szCs w:val="23"/>
              </w:rPr>
            </w:pPr>
            <w:r w:rsidRPr="00D15322">
              <w:t>Shivani Publications, Nanded</w:t>
            </w:r>
          </w:p>
        </w:tc>
        <w:tc>
          <w:tcPr>
            <w:tcW w:w="1530" w:type="dxa"/>
            <w:tcBorders>
              <w:left w:val="single" w:sz="4" w:space="0" w:color="auto"/>
            </w:tcBorders>
          </w:tcPr>
          <w:p w:rsidR="00B85074" w:rsidRPr="00D15322" w:rsidRDefault="00B85074" w:rsidP="005B3983">
            <w:pPr>
              <w:rPr>
                <w:rFonts w:ascii="Times New Roman" w:hAnsi="Times New Roman"/>
                <w:sz w:val="24"/>
                <w:szCs w:val="24"/>
              </w:rPr>
            </w:pPr>
            <w:r w:rsidRPr="00D15322">
              <w:rPr>
                <w:rFonts w:ascii="Times New Roman" w:hAnsi="Times New Roman"/>
                <w:sz w:val="24"/>
                <w:szCs w:val="24"/>
              </w:rPr>
              <w:t>ISBN-9788  192600-1-2</w:t>
            </w:r>
          </w:p>
        </w:tc>
      </w:tr>
      <w:tr w:rsidR="00B85074" w:rsidRPr="00D15322" w:rsidTr="00CD08FB">
        <w:tc>
          <w:tcPr>
            <w:tcW w:w="640" w:type="dxa"/>
          </w:tcPr>
          <w:p w:rsidR="00B85074" w:rsidRPr="00D15322" w:rsidRDefault="00B85074" w:rsidP="005B3983">
            <w:pPr>
              <w:pStyle w:val="Default"/>
              <w:rPr>
                <w:szCs w:val="23"/>
              </w:rPr>
            </w:pPr>
            <w:r w:rsidRPr="00D15322">
              <w:rPr>
                <w:szCs w:val="23"/>
              </w:rPr>
              <w:t>14</w:t>
            </w:r>
          </w:p>
        </w:tc>
        <w:tc>
          <w:tcPr>
            <w:tcW w:w="1296" w:type="dxa"/>
          </w:tcPr>
          <w:p w:rsidR="00B85074" w:rsidRPr="00D15322" w:rsidRDefault="00B85074" w:rsidP="005B3983">
            <w:pPr>
              <w:pStyle w:val="Default"/>
              <w:rPr>
                <w:szCs w:val="23"/>
              </w:rPr>
            </w:pPr>
            <w:r w:rsidRPr="00D15322">
              <w:rPr>
                <w:szCs w:val="23"/>
              </w:rPr>
              <w:t>Dr. N. T. Bhagwat</w:t>
            </w:r>
          </w:p>
        </w:tc>
        <w:tc>
          <w:tcPr>
            <w:tcW w:w="2042" w:type="dxa"/>
          </w:tcPr>
          <w:p w:rsidR="00B85074" w:rsidRPr="00D15322" w:rsidRDefault="00B85074" w:rsidP="005B3983">
            <w:pPr>
              <w:pStyle w:val="Default"/>
              <w:rPr>
                <w:szCs w:val="23"/>
              </w:rPr>
            </w:pPr>
            <w:r w:rsidRPr="00D15322">
              <w:rPr>
                <w:szCs w:val="23"/>
              </w:rPr>
              <w:t>Nagarguna Ke Upanyaso me Samajik Drishti</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Vikas Prakashan Kanpur (UP)</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978-93-81317-76-1</w:t>
            </w:r>
          </w:p>
        </w:tc>
      </w:tr>
      <w:tr w:rsidR="00B85074" w:rsidRPr="00D15322" w:rsidTr="00CD08FB">
        <w:tc>
          <w:tcPr>
            <w:tcW w:w="640" w:type="dxa"/>
          </w:tcPr>
          <w:p w:rsidR="00B85074" w:rsidRPr="00D15322" w:rsidRDefault="00B85074" w:rsidP="005B3983">
            <w:pPr>
              <w:pStyle w:val="Default"/>
              <w:rPr>
                <w:szCs w:val="23"/>
              </w:rPr>
            </w:pPr>
            <w:r w:rsidRPr="00D15322">
              <w:rPr>
                <w:szCs w:val="23"/>
              </w:rPr>
              <w:t>15</w:t>
            </w:r>
          </w:p>
        </w:tc>
        <w:tc>
          <w:tcPr>
            <w:tcW w:w="1296" w:type="dxa"/>
          </w:tcPr>
          <w:p w:rsidR="00B85074" w:rsidRPr="00D15322" w:rsidRDefault="00B85074" w:rsidP="005B3983">
            <w:pPr>
              <w:pStyle w:val="Default"/>
              <w:rPr>
                <w:szCs w:val="23"/>
              </w:rPr>
            </w:pPr>
            <w:r w:rsidRPr="00D15322">
              <w:rPr>
                <w:szCs w:val="23"/>
              </w:rPr>
              <w:t>Dr. N. T. Bhagwat</w:t>
            </w:r>
          </w:p>
        </w:tc>
        <w:tc>
          <w:tcPr>
            <w:tcW w:w="2042" w:type="dxa"/>
          </w:tcPr>
          <w:p w:rsidR="00B85074" w:rsidRPr="00D15322" w:rsidRDefault="00B85074" w:rsidP="005B3983">
            <w:pPr>
              <w:pStyle w:val="Default"/>
              <w:rPr>
                <w:szCs w:val="23"/>
              </w:rPr>
            </w:pPr>
            <w:r w:rsidRPr="00D15322">
              <w:rPr>
                <w:szCs w:val="23"/>
              </w:rPr>
              <w:t xml:space="preserve">Jal Tutata Hua: Gaveshnatmaka Anushilan </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Ankur Printers Alahabad (UP)</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978-81-909459-7-4</w:t>
            </w:r>
          </w:p>
        </w:tc>
      </w:tr>
      <w:tr w:rsidR="00B85074" w:rsidRPr="00D15322" w:rsidTr="00CD08FB">
        <w:tc>
          <w:tcPr>
            <w:tcW w:w="640" w:type="dxa"/>
          </w:tcPr>
          <w:p w:rsidR="00B85074" w:rsidRPr="00D15322" w:rsidRDefault="00B85074" w:rsidP="005B3983">
            <w:pPr>
              <w:pStyle w:val="Default"/>
              <w:rPr>
                <w:szCs w:val="23"/>
              </w:rPr>
            </w:pPr>
            <w:r w:rsidRPr="00D15322">
              <w:rPr>
                <w:szCs w:val="23"/>
              </w:rPr>
              <w:t>16</w:t>
            </w:r>
          </w:p>
        </w:tc>
        <w:tc>
          <w:tcPr>
            <w:tcW w:w="1296" w:type="dxa"/>
          </w:tcPr>
          <w:p w:rsidR="00B85074" w:rsidRPr="00D15322" w:rsidRDefault="00B85074" w:rsidP="005B3983">
            <w:pPr>
              <w:pStyle w:val="Default"/>
              <w:rPr>
                <w:szCs w:val="23"/>
              </w:rPr>
            </w:pPr>
            <w:r w:rsidRPr="00D15322">
              <w:rPr>
                <w:szCs w:val="23"/>
              </w:rPr>
              <w:t>Mr. P. M. Bhumare</w:t>
            </w:r>
          </w:p>
        </w:tc>
        <w:tc>
          <w:tcPr>
            <w:tcW w:w="2042" w:type="dxa"/>
          </w:tcPr>
          <w:p w:rsidR="00B85074" w:rsidRPr="00D15322" w:rsidRDefault="00B85074" w:rsidP="005B3983">
            <w:pPr>
              <w:pStyle w:val="Default"/>
              <w:rPr>
                <w:szCs w:val="23"/>
              </w:rPr>
            </w:pPr>
            <w:r w:rsidRPr="00D15322">
              <w:rPr>
                <w:szCs w:val="23"/>
              </w:rPr>
              <w:t>Gadya Sahitya Ka Samagra Adhyayan</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Aruna Prakashan Latur</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978-93-81190-67-8</w:t>
            </w:r>
          </w:p>
        </w:tc>
      </w:tr>
      <w:tr w:rsidR="00B85074" w:rsidRPr="00D15322" w:rsidTr="00CD08FB">
        <w:tc>
          <w:tcPr>
            <w:tcW w:w="640" w:type="dxa"/>
          </w:tcPr>
          <w:p w:rsidR="00B85074" w:rsidRPr="00D15322" w:rsidRDefault="00B85074" w:rsidP="005B3983">
            <w:pPr>
              <w:pStyle w:val="Default"/>
              <w:rPr>
                <w:szCs w:val="23"/>
              </w:rPr>
            </w:pPr>
            <w:r w:rsidRPr="00D15322">
              <w:rPr>
                <w:szCs w:val="23"/>
              </w:rPr>
              <w:t>17</w:t>
            </w:r>
          </w:p>
        </w:tc>
        <w:tc>
          <w:tcPr>
            <w:tcW w:w="1296" w:type="dxa"/>
          </w:tcPr>
          <w:p w:rsidR="00B85074" w:rsidRPr="00D15322" w:rsidRDefault="00B85074" w:rsidP="005B3983">
            <w:pPr>
              <w:pStyle w:val="Default"/>
              <w:rPr>
                <w:szCs w:val="23"/>
              </w:rPr>
            </w:pPr>
            <w:r w:rsidRPr="00D15322">
              <w:rPr>
                <w:szCs w:val="23"/>
              </w:rPr>
              <w:t>Mr. P. M. Bhumare</w:t>
            </w:r>
          </w:p>
          <w:p w:rsidR="00B85074" w:rsidRPr="00D15322" w:rsidRDefault="00B85074" w:rsidP="005B3983">
            <w:pPr>
              <w:rPr>
                <w:rFonts w:ascii="Times New Roman" w:hAnsi="Times New Roman"/>
                <w:sz w:val="24"/>
              </w:rPr>
            </w:pPr>
          </w:p>
        </w:tc>
        <w:tc>
          <w:tcPr>
            <w:tcW w:w="2042" w:type="dxa"/>
          </w:tcPr>
          <w:p w:rsidR="00B85074" w:rsidRPr="00D15322" w:rsidRDefault="00B85074" w:rsidP="005B3983">
            <w:pPr>
              <w:pStyle w:val="Default"/>
              <w:rPr>
                <w:szCs w:val="23"/>
              </w:rPr>
            </w:pPr>
            <w:r w:rsidRPr="00D15322">
              <w:rPr>
                <w:szCs w:val="23"/>
              </w:rPr>
              <w:t>Hindi tatha Marathi Ke Pratinidhik Santon Ka Parichaya</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Aruna Prakashan, Latur</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978-93-81190-68-5</w:t>
            </w:r>
          </w:p>
        </w:tc>
      </w:tr>
      <w:tr w:rsidR="00B85074" w:rsidRPr="00D15322" w:rsidTr="00CD08FB">
        <w:tc>
          <w:tcPr>
            <w:tcW w:w="640" w:type="dxa"/>
          </w:tcPr>
          <w:p w:rsidR="00B85074" w:rsidRPr="00D15322" w:rsidRDefault="00B85074" w:rsidP="005B3983">
            <w:pPr>
              <w:pStyle w:val="Default"/>
              <w:rPr>
                <w:szCs w:val="23"/>
              </w:rPr>
            </w:pPr>
            <w:r w:rsidRPr="00D15322">
              <w:rPr>
                <w:szCs w:val="23"/>
              </w:rPr>
              <w:t>18</w:t>
            </w:r>
          </w:p>
        </w:tc>
        <w:tc>
          <w:tcPr>
            <w:tcW w:w="1296"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2042"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Sahitya Samrat (Marathi Version) (ed)</w:t>
            </w:r>
          </w:p>
        </w:tc>
        <w:tc>
          <w:tcPr>
            <w:tcW w:w="3510" w:type="dxa"/>
            <w:tcBorders>
              <w:righ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1530" w:type="dxa"/>
            <w:tcBorders>
              <w:lef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978-81-926500-2-9</w:t>
            </w:r>
          </w:p>
        </w:tc>
      </w:tr>
      <w:tr w:rsidR="00B85074" w:rsidRPr="00D15322" w:rsidTr="00CD08FB">
        <w:tc>
          <w:tcPr>
            <w:tcW w:w="640" w:type="dxa"/>
          </w:tcPr>
          <w:p w:rsidR="00B85074" w:rsidRPr="00D15322" w:rsidRDefault="00B85074" w:rsidP="005B3983">
            <w:pPr>
              <w:pStyle w:val="Default"/>
              <w:rPr>
                <w:szCs w:val="23"/>
              </w:rPr>
            </w:pPr>
            <w:r w:rsidRPr="00D15322">
              <w:rPr>
                <w:szCs w:val="23"/>
              </w:rPr>
              <w:t>19</w:t>
            </w:r>
          </w:p>
        </w:tc>
        <w:tc>
          <w:tcPr>
            <w:tcW w:w="1296"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2042"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New Trends in Public Administration (ed)</w:t>
            </w:r>
          </w:p>
        </w:tc>
        <w:tc>
          <w:tcPr>
            <w:tcW w:w="3510" w:type="dxa"/>
            <w:tcBorders>
              <w:righ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Om Sai Publications, Degloor, Dist. Nanded</w:t>
            </w:r>
          </w:p>
        </w:tc>
        <w:tc>
          <w:tcPr>
            <w:tcW w:w="1530" w:type="dxa"/>
            <w:tcBorders>
              <w:lef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978-81-921213-0-7</w:t>
            </w:r>
          </w:p>
        </w:tc>
      </w:tr>
      <w:tr w:rsidR="00B85074" w:rsidRPr="00D15322" w:rsidTr="00CD08FB">
        <w:tc>
          <w:tcPr>
            <w:tcW w:w="640" w:type="dxa"/>
          </w:tcPr>
          <w:p w:rsidR="00B85074" w:rsidRPr="00D15322" w:rsidRDefault="00B85074" w:rsidP="005B3983">
            <w:pPr>
              <w:pStyle w:val="Default"/>
              <w:rPr>
                <w:szCs w:val="23"/>
              </w:rPr>
            </w:pPr>
            <w:r w:rsidRPr="00D15322">
              <w:rPr>
                <w:szCs w:val="23"/>
              </w:rPr>
              <w:t>20</w:t>
            </w:r>
          </w:p>
        </w:tc>
        <w:tc>
          <w:tcPr>
            <w:tcW w:w="1296"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2042" w:type="dxa"/>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Gramin Arogya Prashashan</w:t>
            </w:r>
          </w:p>
        </w:tc>
        <w:tc>
          <w:tcPr>
            <w:tcW w:w="3510" w:type="dxa"/>
            <w:tcBorders>
              <w:righ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Dnnyanarnav Prakashan, Pune</w:t>
            </w:r>
          </w:p>
        </w:tc>
        <w:tc>
          <w:tcPr>
            <w:tcW w:w="1530" w:type="dxa"/>
            <w:tcBorders>
              <w:left w:val="single" w:sz="4" w:space="0" w:color="auto"/>
            </w:tcBorders>
          </w:tcPr>
          <w:p w:rsidR="00B85074" w:rsidRPr="00D15322" w:rsidRDefault="00B85074" w:rsidP="005B3983">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978-81-929377-1-7</w:t>
            </w:r>
          </w:p>
        </w:tc>
      </w:tr>
      <w:tr w:rsidR="00B85074" w:rsidRPr="00D15322" w:rsidTr="00CD08FB">
        <w:tc>
          <w:tcPr>
            <w:tcW w:w="640" w:type="dxa"/>
          </w:tcPr>
          <w:p w:rsidR="00B85074" w:rsidRPr="00D15322" w:rsidRDefault="00B85074" w:rsidP="005B3983">
            <w:pPr>
              <w:pStyle w:val="Default"/>
              <w:rPr>
                <w:szCs w:val="23"/>
              </w:rPr>
            </w:pPr>
            <w:r w:rsidRPr="00D15322">
              <w:rPr>
                <w:szCs w:val="23"/>
              </w:rPr>
              <w:t>21</w:t>
            </w:r>
          </w:p>
        </w:tc>
        <w:tc>
          <w:tcPr>
            <w:tcW w:w="1296" w:type="dxa"/>
          </w:tcPr>
          <w:p w:rsidR="00B85074" w:rsidRPr="00D15322" w:rsidRDefault="00B85074" w:rsidP="005B3983">
            <w:pPr>
              <w:pStyle w:val="Default"/>
              <w:rPr>
                <w:szCs w:val="23"/>
              </w:rPr>
            </w:pPr>
            <w:r w:rsidRPr="00D15322">
              <w:rPr>
                <w:szCs w:val="23"/>
              </w:rPr>
              <w:t>Dr. B. P. Jadhav</w:t>
            </w:r>
          </w:p>
        </w:tc>
        <w:tc>
          <w:tcPr>
            <w:tcW w:w="2042" w:type="dxa"/>
          </w:tcPr>
          <w:p w:rsidR="00B85074" w:rsidRPr="00D15322" w:rsidRDefault="00B85074" w:rsidP="005B3983">
            <w:pPr>
              <w:pStyle w:val="Default"/>
              <w:rPr>
                <w:szCs w:val="23"/>
              </w:rPr>
            </w:pPr>
            <w:r w:rsidRPr="00D15322">
              <w:rPr>
                <w:szCs w:val="23"/>
              </w:rPr>
              <w:t>Women Empowerment through sports and physical education</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Khel Sahitya Kendra, Delhi</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978-81-7524-765-9</w:t>
            </w:r>
          </w:p>
        </w:tc>
      </w:tr>
      <w:tr w:rsidR="00B85074" w:rsidRPr="00D15322" w:rsidTr="00CD08FB">
        <w:tc>
          <w:tcPr>
            <w:tcW w:w="640" w:type="dxa"/>
          </w:tcPr>
          <w:p w:rsidR="00B85074" w:rsidRPr="00D15322" w:rsidRDefault="00B85074" w:rsidP="005B3983">
            <w:pPr>
              <w:pStyle w:val="Default"/>
              <w:rPr>
                <w:szCs w:val="23"/>
              </w:rPr>
            </w:pPr>
            <w:r w:rsidRPr="00D15322">
              <w:rPr>
                <w:szCs w:val="23"/>
              </w:rPr>
              <w:t>22</w:t>
            </w:r>
          </w:p>
        </w:tc>
        <w:tc>
          <w:tcPr>
            <w:tcW w:w="1296" w:type="dxa"/>
          </w:tcPr>
          <w:p w:rsidR="00B85074" w:rsidRPr="00D15322" w:rsidRDefault="00B85074" w:rsidP="005B3983">
            <w:pPr>
              <w:pStyle w:val="Default"/>
              <w:rPr>
                <w:szCs w:val="23"/>
              </w:rPr>
            </w:pPr>
            <w:r w:rsidRPr="00D15322">
              <w:rPr>
                <w:szCs w:val="23"/>
              </w:rPr>
              <w:t>Dr. B. P. Jadhav</w:t>
            </w:r>
          </w:p>
        </w:tc>
        <w:tc>
          <w:tcPr>
            <w:tcW w:w="2042" w:type="dxa"/>
          </w:tcPr>
          <w:p w:rsidR="00B85074" w:rsidRPr="00D15322" w:rsidRDefault="00B85074" w:rsidP="005B3983">
            <w:pPr>
              <w:pStyle w:val="Default"/>
              <w:rPr>
                <w:szCs w:val="23"/>
              </w:rPr>
            </w:pPr>
            <w:r w:rsidRPr="00D15322">
              <w:rPr>
                <w:szCs w:val="23"/>
              </w:rPr>
              <w:t>Yoga Curling Exercise and three point shoot in Basketball</w:t>
            </w:r>
          </w:p>
        </w:tc>
        <w:tc>
          <w:tcPr>
            <w:tcW w:w="3510" w:type="dxa"/>
            <w:tcBorders>
              <w:right w:val="single" w:sz="4" w:space="0" w:color="auto"/>
            </w:tcBorders>
          </w:tcPr>
          <w:p w:rsidR="00B85074" w:rsidRPr="00D15322" w:rsidRDefault="00B85074" w:rsidP="005B3983">
            <w:pPr>
              <w:pStyle w:val="Default"/>
              <w:rPr>
                <w:szCs w:val="23"/>
              </w:rPr>
            </w:pPr>
            <w:r w:rsidRPr="00D15322">
              <w:rPr>
                <w:szCs w:val="23"/>
              </w:rPr>
              <w:t>Laxmi Book Publication, Solapur</w:t>
            </w:r>
          </w:p>
        </w:tc>
        <w:tc>
          <w:tcPr>
            <w:tcW w:w="1530" w:type="dxa"/>
            <w:tcBorders>
              <w:left w:val="single" w:sz="4" w:space="0" w:color="auto"/>
            </w:tcBorders>
          </w:tcPr>
          <w:p w:rsidR="00B85074" w:rsidRPr="00D15322" w:rsidRDefault="00B85074" w:rsidP="005B3983">
            <w:pPr>
              <w:pStyle w:val="Default"/>
              <w:rPr>
                <w:szCs w:val="23"/>
              </w:rPr>
            </w:pPr>
            <w:r w:rsidRPr="00D15322">
              <w:rPr>
                <w:szCs w:val="23"/>
              </w:rPr>
              <w:t>978-1-329-01768-9</w:t>
            </w:r>
          </w:p>
        </w:tc>
      </w:tr>
    </w:tbl>
    <w:p w:rsidR="00C4101F" w:rsidRPr="00D15322" w:rsidRDefault="00C4101F" w:rsidP="005B3983">
      <w:pPr>
        <w:pStyle w:val="Default"/>
        <w:numPr>
          <w:ilvl w:val="0"/>
          <w:numId w:val="47"/>
        </w:numPr>
        <w:rPr>
          <w:szCs w:val="23"/>
        </w:rPr>
      </w:pPr>
      <w:r w:rsidRPr="00D15322">
        <w:rPr>
          <w:szCs w:val="23"/>
        </w:rPr>
        <w:lastRenderedPageBreak/>
        <w:t>Citation Index:</w:t>
      </w:r>
      <w:r w:rsidR="00F4798B">
        <w:rPr>
          <w:szCs w:val="23"/>
        </w:rPr>
        <w:t>-</w:t>
      </w:r>
      <w:r w:rsidR="00F4798B">
        <w:rPr>
          <w:szCs w:val="23"/>
        </w:rPr>
        <w:tab/>
      </w:r>
      <w:r w:rsidRPr="00D15322">
        <w:rPr>
          <w:szCs w:val="23"/>
        </w:rPr>
        <w:t xml:space="preserve"> </w:t>
      </w:r>
      <w:r w:rsidRPr="00F4798B">
        <w:rPr>
          <w:b/>
          <w:szCs w:val="23"/>
        </w:rPr>
        <w:t>Nil</w:t>
      </w:r>
    </w:p>
    <w:p w:rsidR="00C4101F" w:rsidRPr="00D15322" w:rsidRDefault="00C4101F" w:rsidP="005B3983">
      <w:pPr>
        <w:pStyle w:val="Default"/>
        <w:numPr>
          <w:ilvl w:val="0"/>
          <w:numId w:val="47"/>
        </w:numPr>
        <w:rPr>
          <w:szCs w:val="23"/>
        </w:rPr>
      </w:pPr>
      <w:r w:rsidRPr="00D15322">
        <w:rPr>
          <w:szCs w:val="23"/>
        </w:rPr>
        <w:t>SNIP:</w:t>
      </w:r>
      <w:r w:rsidR="00F4798B">
        <w:rPr>
          <w:szCs w:val="23"/>
        </w:rPr>
        <w:t>-</w:t>
      </w:r>
      <w:r w:rsidR="00F4798B">
        <w:rPr>
          <w:szCs w:val="23"/>
        </w:rPr>
        <w:tab/>
      </w:r>
      <w:r w:rsidR="00F4798B">
        <w:rPr>
          <w:szCs w:val="23"/>
        </w:rPr>
        <w:tab/>
      </w:r>
      <w:r w:rsidRPr="00F4798B">
        <w:rPr>
          <w:b/>
          <w:szCs w:val="23"/>
        </w:rPr>
        <w:t xml:space="preserve"> Nil</w:t>
      </w:r>
    </w:p>
    <w:p w:rsidR="00C4101F" w:rsidRPr="00D15322" w:rsidRDefault="00C4101F" w:rsidP="005B3983">
      <w:pPr>
        <w:pStyle w:val="Default"/>
        <w:numPr>
          <w:ilvl w:val="0"/>
          <w:numId w:val="47"/>
        </w:numPr>
        <w:rPr>
          <w:szCs w:val="23"/>
        </w:rPr>
      </w:pPr>
      <w:r w:rsidRPr="00D15322">
        <w:rPr>
          <w:szCs w:val="23"/>
        </w:rPr>
        <w:t xml:space="preserve"> SJR :</w:t>
      </w:r>
      <w:r w:rsidR="00F4798B">
        <w:rPr>
          <w:szCs w:val="23"/>
        </w:rPr>
        <w:t>-</w:t>
      </w:r>
      <w:r w:rsidR="00F4798B">
        <w:rPr>
          <w:szCs w:val="23"/>
        </w:rPr>
        <w:tab/>
      </w:r>
      <w:r w:rsidR="00F4798B">
        <w:rPr>
          <w:szCs w:val="23"/>
        </w:rPr>
        <w:tab/>
      </w:r>
      <w:r w:rsidRPr="00F4798B">
        <w:rPr>
          <w:b/>
          <w:szCs w:val="23"/>
        </w:rPr>
        <w:t xml:space="preserve"> Nil</w:t>
      </w:r>
    </w:p>
    <w:p w:rsidR="00C4101F" w:rsidRPr="00D15322" w:rsidRDefault="00C4101F" w:rsidP="005B3983">
      <w:pPr>
        <w:pStyle w:val="Default"/>
        <w:numPr>
          <w:ilvl w:val="0"/>
          <w:numId w:val="47"/>
        </w:numPr>
        <w:rPr>
          <w:szCs w:val="23"/>
        </w:rPr>
      </w:pPr>
      <w:r w:rsidRPr="00D15322">
        <w:rPr>
          <w:szCs w:val="23"/>
        </w:rPr>
        <w:t>Impact factor :</w:t>
      </w:r>
      <w:r w:rsidR="00F4798B">
        <w:rPr>
          <w:szCs w:val="23"/>
        </w:rPr>
        <w:t>-</w:t>
      </w:r>
      <w:r w:rsidR="00F4798B">
        <w:rPr>
          <w:szCs w:val="23"/>
        </w:rPr>
        <w:tab/>
      </w:r>
      <w:r w:rsidRPr="00F4798B">
        <w:rPr>
          <w:b/>
          <w:szCs w:val="23"/>
        </w:rPr>
        <w:t xml:space="preserve"> Nil</w:t>
      </w:r>
    </w:p>
    <w:p w:rsidR="00C4101F" w:rsidRPr="00F4798B" w:rsidRDefault="00C4101F" w:rsidP="005B3983">
      <w:pPr>
        <w:pStyle w:val="Default"/>
        <w:numPr>
          <w:ilvl w:val="0"/>
          <w:numId w:val="47"/>
        </w:numPr>
        <w:rPr>
          <w:szCs w:val="23"/>
        </w:rPr>
      </w:pPr>
      <w:r w:rsidRPr="00D15322">
        <w:rPr>
          <w:szCs w:val="23"/>
        </w:rPr>
        <w:t xml:space="preserve"> h-index :</w:t>
      </w:r>
      <w:r w:rsidR="00F4798B">
        <w:rPr>
          <w:szCs w:val="23"/>
        </w:rPr>
        <w:t>-</w:t>
      </w:r>
      <w:r w:rsidR="00F4798B">
        <w:rPr>
          <w:szCs w:val="23"/>
        </w:rPr>
        <w:tab/>
      </w:r>
      <w:r w:rsidR="00F4798B">
        <w:rPr>
          <w:szCs w:val="23"/>
        </w:rPr>
        <w:tab/>
      </w:r>
      <w:r w:rsidRPr="00F4798B">
        <w:rPr>
          <w:b/>
          <w:szCs w:val="23"/>
        </w:rPr>
        <w:t xml:space="preserve"> Nil</w:t>
      </w:r>
    </w:p>
    <w:p w:rsidR="001E66B4" w:rsidRPr="00D15322" w:rsidRDefault="001E66B4" w:rsidP="001E66B4">
      <w:pPr>
        <w:pStyle w:val="Default"/>
        <w:rPr>
          <w:szCs w:val="23"/>
        </w:rPr>
      </w:pPr>
      <w:r w:rsidRPr="00D15322">
        <w:rPr>
          <w:b/>
          <w:bCs/>
          <w:szCs w:val="23"/>
        </w:rPr>
        <w:t xml:space="preserve">3.4.4 </w:t>
      </w:r>
      <w:r w:rsidR="00F4798B">
        <w:rPr>
          <w:b/>
          <w:bCs/>
          <w:szCs w:val="23"/>
        </w:rPr>
        <w:tab/>
      </w:r>
      <w:r w:rsidRPr="00D15322">
        <w:rPr>
          <w:b/>
          <w:bCs/>
          <w:szCs w:val="23"/>
        </w:rPr>
        <w:t xml:space="preserve">Provide details (if any) of </w:t>
      </w:r>
    </w:p>
    <w:p w:rsidR="00C4101F" w:rsidRPr="00D15322" w:rsidRDefault="00C4101F" w:rsidP="000220C6">
      <w:pPr>
        <w:pStyle w:val="Default"/>
        <w:numPr>
          <w:ilvl w:val="0"/>
          <w:numId w:val="48"/>
        </w:numPr>
        <w:rPr>
          <w:szCs w:val="23"/>
        </w:rPr>
      </w:pPr>
      <w:r w:rsidRPr="00D15322">
        <w:rPr>
          <w:szCs w:val="23"/>
        </w:rPr>
        <w:t>Research awards received by the faculty: Nil</w:t>
      </w:r>
    </w:p>
    <w:p w:rsidR="00C4101F" w:rsidRPr="00D15322" w:rsidRDefault="00C4101F" w:rsidP="000220C6">
      <w:pPr>
        <w:pStyle w:val="Default"/>
        <w:numPr>
          <w:ilvl w:val="0"/>
          <w:numId w:val="48"/>
        </w:numPr>
        <w:spacing w:after="82"/>
        <w:rPr>
          <w:szCs w:val="23"/>
        </w:rPr>
      </w:pPr>
      <w:r w:rsidRPr="00D15322">
        <w:rPr>
          <w:szCs w:val="23"/>
        </w:rPr>
        <w:t xml:space="preserve"> Recognition received by the faculty from reputed professional bodies and agencies, nationally and internationally: Nil</w:t>
      </w:r>
    </w:p>
    <w:p w:rsidR="001E66B4" w:rsidRPr="00D15322" w:rsidRDefault="00B85074" w:rsidP="005B3983">
      <w:pPr>
        <w:pStyle w:val="ListParagraph"/>
        <w:numPr>
          <w:ilvl w:val="0"/>
          <w:numId w:val="49"/>
        </w:numPr>
        <w:spacing w:after="0" w:line="240" w:lineRule="auto"/>
        <w:rPr>
          <w:rFonts w:ascii="Times New Roman" w:hAnsi="Times New Roman"/>
          <w:sz w:val="24"/>
          <w:szCs w:val="23"/>
        </w:rPr>
      </w:pPr>
      <w:r>
        <w:rPr>
          <w:rFonts w:ascii="Times New Roman" w:hAnsi="Times New Roman" w:cs="Calibri"/>
          <w:sz w:val="24"/>
          <w:szCs w:val="23"/>
        </w:rPr>
        <w:t>I</w:t>
      </w:r>
      <w:r w:rsidR="00C4101F" w:rsidRPr="00D15322">
        <w:rPr>
          <w:rFonts w:ascii="Times New Roman" w:hAnsi="Times New Roman" w:cs="Calibri"/>
          <w:sz w:val="24"/>
          <w:szCs w:val="23"/>
        </w:rPr>
        <w:t xml:space="preserve">ncentives given to faculty for receiving state, national and international recognitions for research contributions: NIL </w:t>
      </w:r>
    </w:p>
    <w:p w:rsidR="001E66B4" w:rsidRPr="00D15322" w:rsidRDefault="001E66B4" w:rsidP="005B3983">
      <w:pPr>
        <w:pStyle w:val="Default"/>
        <w:rPr>
          <w:szCs w:val="23"/>
        </w:rPr>
      </w:pPr>
      <w:r w:rsidRPr="00D15322">
        <w:rPr>
          <w:b/>
          <w:bCs/>
          <w:szCs w:val="23"/>
        </w:rPr>
        <w:t xml:space="preserve">3.5 </w:t>
      </w:r>
      <w:r w:rsidR="00F4798B">
        <w:rPr>
          <w:b/>
          <w:bCs/>
          <w:szCs w:val="23"/>
        </w:rPr>
        <w:tab/>
      </w:r>
      <w:r w:rsidRPr="00D15322">
        <w:rPr>
          <w:b/>
          <w:bCs/>
          <w:szCs w:val="23"/>
        </w:rPr>
        <w:t xml:space="preserve">Consultancy </w:t>
      </w:r>
    </w:p>
    <w:p w:rsidR="001E66B4" w:rsidRPr="00D15322" w:rsidRDefault="001E66B4" w:rsidP="005B3983">
      <w:pPr>
        <w:pStyle w:val="Default"/>
        <w:ind w:left="720" w:hanging="720"/>
        <w:rPr>
          <w:szCs w:val="23"/>
        </w:rPr>
      </w:pPr>
      <w:r w:rsidRPr="00D15322">
        <w:rPr>
          <w:b/>
          <w:bCs/>
          <w:szCs w:val="23"/>
        </w:rPr>
        <w:t xml:space="preserve">3.5.1 </w:t>
      </w:r>
      <w:r w:rsidR="00F4798B">
        <w:rPr>
          <w:b/>
          <w:bCs/>
          <w:szCs w:val="23"/>
        </w:rPr>
        <w:tab/>
      </w:r>
      <w:r w:rsidRPr="00D15322">
        <w:rPr>
          <w:b/>
          <w:bCs/>
          <w:szCs w:val="23"/>
        </w:rPr>
        <w:t xml:space="preserve">Give details of the systems and strategies for establishing institute-industry interface? </w:t>
      </w:r>
    </w:p>
    <w:p w:rsidR="00C4101F" w:rsidRPr="00D15322" w:rsidRDefault="00C4101F" w:rsidP="00F4798B">
      <w:pPr>
        <w:pStyle w:val="Default"/>
        <w:ind w:firstLine="720"/>
        <w:jc w:val="both"/>
        <w:rPr>
          <w:szCs w:val="23"/>
        </w:rPr>
      </w:pPr>
      <w:r w:rsidRPr="00D15322">
        <w:rPr>
          <w:szCs w:val="23"/>
        </w:rPr>
        <w:t xml:space="preserve">The institution seeks to establish institute-industry interface </w:t>
      </w:r>
    </w:p>
    <w:p w:rsidR="001E66B4" w:rsidRPr="00D15322" w:rsidRDefault="001E66B4" w:rsidP="00F4798B">
      <w:pPr>
        <w:pStyle w:val="Default"/>
        <w:ind w:left="720" w:hanging="720"/>
        <w:jc w:val="both"/>
        <w:rPr>
          <w:szCs w:val="23"/>
        </w:rPr>
      </w:pPr>
      <w:r w:rsidRPr="00D15322">
        <w:rPr>
          <w:b/>
          <w:bCs/>
          <w:szCs w:val="23"/>
        </w:rPr>
        <w:t xml:space="preserve">3.5.2 </w:t>
      </w:r>
      <w:r w:rsidR="00F4798B">
        <w:rPr>
          <w:b/>
          <w:bCs/>
          <w:szCs w:val="23"/>
        </w:rPr>
        <w:tab/>
      </w:r>
      <w:r w:rsidRPr="00D15322">
        <w:rPr>
          <w:b/>
          <w:bCs/>
          <w:szCs w:val="23"/>
        </w:rPr>
        <w:t xml:space="preserve">What is the stated policy of the institution to promote consultancy? How is the available expertise advocated and publicized? </w:t>
      </w:r>
    </w:p>
    <w:p w:rsidR="00C4101F" w:rsidRPr="00D15322" w:rsidRDefault="00C4101F" w:rsidP="00F4798B">
      <w:pPr>
        <w:autoSpaceDE w:val="0"/>
        <w:autoSpaceDN w:val="0"/>
        <w:adjustRightInd w:val="0"/>
        <w:spacing w:after="0" w:line="240" w:lineRule="auto"/>
        <w:ind w:left="720" w:firstLine="720"/>
        <w:jc w:val="both"/>
        <w:rPr>
          <w:rFonts w:ascii="Times New Roman" w:hAnsi="Times New Roman"/>
          <w:sz w:val="24"/>
          <w:szCs w:val="24"/>
        </w:rPr>
      </w:pPr>
      <w:r w:rsidRPr="00D15322">
        <w:rPr>
          <w:rFonts w:ascii="Times New Roman" w:hAnsi="Times New Roman" w:cs="Times New Roman"/>
          <w:sz w:val="24"/>
          <w:szCs w:val="24"/>
        </w:rPr>
        <w:t xml:space="preserve">The department of English offers development of communication ability consultancies. The </w:t>
      </w:r>
      <w:r w:rsidR="00BB4014" w:rsidRPr="00D15322">
        <w:rPr>
          <w:rFonts w:ascii="Times New Roman" w:hAnsi="Times New Roman" w:cs="Times New Roman"/>
          <w:sz w:val="24"/>
          <w:szCs w:val="24"/>
        </w:rPr>
        <w:t>department of Marathi &amp; Hindi offers consultancy in proof-reading.Some of the faculties carries</w:t>
      </w:r>
      <w:r w:rsidRPr="00D15322">
        <w:rPr>
          <w:rFonts w:ascii="Times New Roman" w:hAnsi="Times New Roman" w:cs="Times New Roman"/>
          <w:sz w:val="24"/>
          <w:szCs w:val="24"/>
        </w:rPr>
        <w:t xml:space="preserve"> on minor consultancy service works such as providing legal advices, calculating income tax and filling income tax forms, translating, comprehending and drafting English documents pertaining to administration</w:t>
      </w:r>
      <w:r w:rsidR="00BB4014" w:rsidRPr="00D15322">
        <w:rPr>
          <w:rFonts w:ascii="Times New Roman" w:hAnsi="Times New Roman" w:cs="Times New Roman"/>
          <w:sz w:val="24"/>
          <w:szCs w:val="24"/>
        </w:rPr>
        <w:t>, Banking</w:t>
      </w:r>
      <w:r w:rsidRPr="00D15322">
        <w:rPr>
          <w:rFonts w:ascii="Times New Roman" w:hAnsi="Times New Roman" w:cs="Times New Roman"/>
          <w:sz w:val="24"/>
          <w:szCs w:val="24"/>
        </w:rPr>
        <w:t xml:space="preserve"> and Commerce etc.</w:t>
      </w:r>
    </w:p>
    <w:p w:rsidR="001E66B4" w:rsidRPr="00D15322" w:rsidRDefault="001E66B4" w:rsidP="00F4798B">
      <w:pPr>
        <w:pStyle w:val="Default"/>
        <w:ind w:left="720" w:hanging="720"/>
        <w:jc w:val="both"/>
        <w:rPr>
          <w:szCs w:val="23"/>
        </w:rPr>
      </w:pPr>
      <w:r w:rsidRPr="00D15322">
        <w:rPr>
          <w:b/>
          <w:bCs/>
          <w:szCs w:val="23"/>
        </w:rPr>
        <w:t xml:space="preserve">3.5.3 </w:t>
      </w:r>
      <w:r w:rsidR="00F4798B">
        <w:rPr>
          <w:b/>
          <w:bCs/>
          <w:szCs w:val="23"/>
        </w:rPr>
        <w:tab/>
      </w:r>
      <w:r w:rsidRPr="00D15322">
        <w:rPr>
          <w:b/>
          <w:bCs/>
          <w:szCs w:val="23"/>
        </w:rPr>
        <w:t xml:space="preserve">How does the institution encourage the staff to utilize their expertise and available facilities for consultancy services? </w:t>
      </w:r>
    </w:p>
    <w:p w:rsidR="001E66B4" w:rsidRPr="00D15322" w:rsidRDefault="001E66B4" w:rsidP="00F4798B">
      <w:pPr>
        <w:pStyle w:val="Default"/>
        <w:ind w:left="720" w:firstLine="720"/>
        <w:jc w:val="both"/>
        <w:rPr>
          <w:szCs w:val="23"/>
        </w:rPr>
      </w:pPr>
      <w:r w:rsidRPr="00D15322">
        <w:rPr>
          <w:szCs w:val="23"/>
        </w:rPr>
        <w:t>The</w:t>
      </w:r>
      <w:r w:rsidR="000E28BB" w:rsidRPr="00D15322">
        <w:rPr>
          <w:szCs w:val="23"/>
        </w:rPr>
        <w:t xml:space="preserve"> authorities of the </w:t>
      </w:r>
      <w:r w:rsidRPr="00D15322">
        <w:rPr>
          <w:szCs w:val="23"/>
        </w:rPr>
        <w:t>Institution advise the staff to spend some of their time</w:t>
      </w:r>
      <w:r w:rsidR="00252CC8" w:rsidRPr="00D15322">
        <w:rPr>
          <w:szCs w:val="23"/>
        </w:rPr>
        <w:t xml:space="preserve"> in</w:t>
      </w:r>
      <w:r w:rsidR="000E28BB" w:rsidRPr="00D15322">
        <w:rPr>
          <w:szCs w:val="23"/>
        </w:rPr>
        <w:t>consult</w:t>
      </w:r>
      <w:r w:rsidR="00252CC8" w:rsidRPr="00D15322">
        <w:rPr>
          <w:szCs w:val="23"/>
        </w:rPr>
        <w:t>ing</w:t>
      </w:r>
      <w:r w:rsidR="000E28BB" w:rsidRPr="00D15322">
        <w:rPr>
          <w:szCs w:val="23"/>
        </w:rPr>
        <w:t xml:space="preserve"> the locals regarding various issues</w:t>
      </w:r>
      <w:r w:rsidRPr="00D15322">
        <w:rPr>
          <w:szCs w:val="23"/>
        </w:rPr>
        <w:t xml:space="preserve">. </w:t>
      </w:r>
      <w:r w:rsidR="000E28BB" w:rsidRPr="00D15322">
        <w:rPr>
          <w:szCs w:val="23"/>
        </w:rPr>
        <w:t xml:space="preserve">As the rural inhabitants know very little about the various schemes, therefore, the faculty members discuss with the local and advise them in a proper manner regarding various issues. This is, of course, an informal kind of consultancy service. </w:t>
      </w:r>
    </w:p>
    <w:p w:rsidR="001E66B4" w:rsidRPr="00D15322" w:rsidRDefault="001E66B4" w:rsidP="00F4798B">
      <w:pPr>
        <w:pStyle w:val="Default"/>
        <w:ind w:left="720" w:hanging="720"/>
        <w:rPr>
          <w:szCs w:val="23"/>
        </w:rPr>
      </w:pPr>
      <w:r w:rsidRPr="00D15322">
        <w:rPr>
          <w:b/>
          <w:bCs/>
          <w:szCs w:val="23"/>
        </w:rPr>
        <w:t xml:space="preserve">3.5.4 </w:t>
      </w:r>
      <w:r w:rsidR="00F4798B">
        <w:rPr>
          <w:b/>
          <w:bCs/>
          <w:szCs w:val="23"/>
        </w:rPr>
        <w:tab/>
      </w:r>
      <w:r w:rsidRPr="00D15322">
        <w:rPr>
          <w:b/>
          <w:bCs/>
          <w:szCs w:val="23"/>
        </w:rPr>
        <w:t xml:space="preserve">List the broad areas and major consultancy services provided by the institution and the revenue generated during the last four years. </w:t>
      </w:r>
    </w:p>
    <w:p w:rsidR="00252CC8" w:rsidRPr="00D15322" w:rsidRDefault="00252CC8" w:rsidP="00F4798B">
      <w:pPr>
        <w:pStyle w:val="Default"/>
        <w:ind w:left="720" w:firstLine="720"/>
        <w:jc w:val="both"/>
        <w:rPr>
          <w:szCs w:val="23"/>
        </w:rPr>
      </w:pPr>
      <w:r w:rsidRPr="00D15322">
        <w:rPr>
          <w:szCs w:val="23"/>
        </w:rPr>
        <w:t xml:space="preserve">The institution provides free consultancy. The following are the areas in which the faculty members render free consultancy: </w:t>
      </w:r>
    </w:p>
    <w:p w:rsidR="00252CC8" w:rsidRPr="00D15322" w:rsidRDefault="00252CC8" w:rsidP="005B3983">
      <w:pPr>
        <w:pStyle w:val="Default"/>
        <w:numPr>
          <w:ilvl w:val="0"/>
          <w:numId w:val="50"/>
        </w:numPr>
        <w:rPr>
          <w:szCs w:val="23"/>
        </w:rPr>
      </w:pPr>
      <w:r w:rsidRPr="00D15322">
        <w:rPr>
          <w:szCs w:val="23"/>
        </w:rPr>
        <w:t>Role of NABARD</w:t>
      </w:r>
      <w:r w:rsidR="00BB4014">
        <w:rPr>
          <w:szCs w:val="23"/>
        </w:rPr>
        <w:t xml:space="preserve"> in Agriculture Aevelopment.</w:t>
      </w:r>
    </w:p>
    <w:p w:rsidR="00252CC8" w:rsidRPr="00D15322" w:rsidRDefault="00BB4014" w:rsidP="005B3983">
      <w:pPr>
        <w:pStyle w:val="Default"/>
        <w:numPr>
          <w:ilvl w:val="0"/>
          <w:numId w:val="50"/>
        </w:numPr>
        <w:rPr>
          <w:szCs w:val="23"/>
        </w:rPr>
      </w:pPr>
      <w:r>
        <w:rPr>
          <w:szCs w:val="23"/>
        </w:rPr>
        <w:t>S</w:t>
      </w:r>
      <w:r w:rsidR="00252CC8" w:rsidRPr="00D15322">
        <w:rPr>
          <w:szCs w:val="23"/>
        </w:rPr>
        <w:t>cientific ways of increasing the product of paddy</w:t>
      </w:r>
    </w:p>
    <w:p w:rsidR="00252CC8" w:rsidRPr="00D15322" w:rsidRDefault="00252CC8" w:rsidP="005B3983">
      <w:pPr>
        <w:pStyle w:val="Default"/>
        <w:numPr>
          <w:ilvl w:val="0"/>
          <w:numId w:val="50"/>
        </w:numPr>
        <w:rPr>
          <w:szCs w:val="23"/>
        </w:rPr>
      </w:pPr>
      <w:r w:rsidRPr="00D15322">
        <w:rPr>
          <w:szCs w:val="23"/>
        </w:rPr>
        <w:t>Spreading the importance of Moral and Ethical values among the locals through</w:t>
      </w:r>
      <w:r w:rsidR="00BB4014">
        <w:rPr>
          <w:szCs w:val="23"/>
        </w:rPr>
        <w:t xml:space="preserve"> </w:t>
      </w:r>
      <w:r w:rsidRPr="00D15322">
        <w:rPr>
          <w:szCs w:val="23"/>
        </w:rPr>
        <w:t>pravachana and Kirtana.</w:t>
      </w:r>
    </w:p>
    <w:p w:rsidR="001E66B4" w:rsidRPr="00D15322" w:rsidRDefault="001E66B4" w:rsidP="005B3983">
      <w:pPr>
        <w:pStyle w:val="Default"/>
        <w:ind w:left="720" w:hanging="720"/>
        <w:jc w:val="both"/>
        <w:rPr>
          <w:szCs w:val="23"/>
        </w:rPr>
      </w:pPr>
      <w:r w:rsidRPr="00D15322">
        <w:rPr>
          <w:b/>
          <w:bCs/>
          <w:szCs w:val="23"/>
        </w:rPr>
        <w:t xml:space="preserve">3.5.5 </w:t>
      </w:r>
      <w:r w:rsidR="00F4798B">
        <w:rPr>
          <w:b/>
          <w:bCs/>
          <w:szCs w:val="23"/>
        </w:rPr>
        <w:tab/>
      </w:r>
      <w:r w:rsidRPr="00D15322">
        <w:rPr>
          <w:b/>
          <w:bCs/>
          <w:szCs w:val="23"/>
        </w:rPr>
        <w:t xml:space="preserve">What is the policy of the institution in sharing the income generated through consultancy (staff involved: Institution) and its use for institutional development? </w:t>
      </w:r>
    </w:p>
    <w:p w:rsidR="001E66B4" w:rsidRPr="00D15322" w:rsidRDefault="00E343D9" w:rsidP="00F4798B">
      <w:pPr>
        <w:pStyle w:val="Default"/>
        <w:ind w:left="720" w:firstLine="720"/>
        <w:jc w:val="both"/>
        <w:rPr>
          <w:szCs w:val="23"/>
        </w:rPr>
      </w:pPr>
      <w:r w:rsidRPr="00D15322">
        <w:rPr>
          <w:szCs w:val="23"/>
        </w:rPr>
        <w:t>As the staff members provide consultancy to the rural inhabitants free of cost</w:t>
      </w:r>
      <w:r w:rsidR="001E66B4" w:rsidRPr="00D15322">
        <w:rPr>
          <w:szCs w:val="23"/>
        </w:rPr>
        <w:t>.</w:t>
      </w:r>
      <w:r w:rsidRPr="00D15322">
        <w:rPr>
          <w:szCs w:val="23"/>
        </w:rPr>
        <w:t xml:space="preserve"> The resultant factor is no any sort of claim</w:t>
      </w:r>
      <w:r w:rsidR="00065BDE" w:rsidRPr="00D15322">
        <w:rPr>
          <w:szCs w:val="23"/>
        </w:rPr>
        <w:t xml:space="preserve"> from the institution.</w:t>
      </w:r>
    </w:p>
    <w:p w:rsidR="001E66B4" w:rsidRPr="00D15322" w:rsidRDefault="001E66B4" w:rsidP="001E66B4">
      <w:pPr>
        <w:pStyle w:val="Default"/>
        <w:rPr>
          <w:szCs w:val="23"/>
        </w:rPr>
      </w:pPr>
      <w:r w:rsidRPr="00D15322">
        <w:rPr>
          <w:b/>
          <w:bCs/>
          <w:szCs w:val="23"/>
        </w:rPr>
        <w:t xml:space="preserve">3.6 </w:t>
      </w:r>
      <w:r w:rsidR="00F4798B">
        <w:rPr>
          <w:b/>
          <w:bCs/>
          <w:szCs w:val="23"/>
        </w:rPr>
        <w:tab/>
      </w:r>
      <w:r w:rsidRPr="00D15322">
        <w:rPr>
          <w:b/>
          <w:bCs/>
          <w:szCs w:val="23"/>
        </w:rPr>
        <w:t xml:space="preserve">Extension Activities and Institutional Social Responsibility (ISR) </w:t>
      </w:r>
    </w:p>
    <w:p w:rsidR="001E66B4" w:rsidRPr="00D15322" w:rsidRDefault="001E66B4" w:rsidP="00F4798B">
      <w:pPr>
        <w:pStyle w:val="Default"/>
        <w:ind w:left="720" w:hanging="720"/>
        <w:jc w:val="both"/>
        <w:rPr>
          <w:szCs w:val="23"/>
        </w:rPr>
      </w:pPr>
      <w:r w:rsidRPr="00D15322">
        <w:rPr>
          <w:b/>
          <w:bCs/>
          <w:szCs w:val="23"/>
        </w:rPr>
        <w:lastRenderedPageBreak/>
        <w:t xml:space="preserve">3.6.1 </w:t>
      </w:r>
      <w:r w:rsidR="00F4798B">
        <w:rPr>
          <w:b/>
          <w:bCs/>
          <w:szCs w:val="23"/>
        </w:rPr>
        <w:tab/>
      </w:r>
      <w:r w:rsidRPr="00D15322">
        <w:rPr>
          <w:b/>
          <w:bCs/>
          <w:szCs w:val="23"/>
        </w:rPr>
        <w:t xml:space="preserve">How does the institution promote institution-neighborhood-community network and student engagement, contributing to good citizenship, service orientation and holistic development of students? </w:t>
      </w:r>
    </w:p>
    <w:p w:rsidR="00252CC8" w:rsidRPr="00D15322" w:rsidRDefault="00252CC8" w:rsidP="005B3983">
      <w:pPr>
        <w:spacing w:after="0" w:line="240" w:lineRule="auto"/>
        <w:ind w:left="720" w:firstLine="720"/>
        <w:rPr>
          <w:rFonts w:ascii="Times New Roman" w:hAnsi="Times New Roman"/>
          <w:sz w:val="24"/>
          <w:szCs w:val="23"/>
        </w:rPr>
      </w:pPr>
      <w:r w:rsidRPr="00D15322">
        <w:rPr>
          <w:rFonts w:ascii="Times New Roman" w:hAnsi="Times New Roman"/>
          <w:sz w:val="24"/>
          <w:szCs w:val="23"/>
        </w:rPr>
        <w:t>The NSS unit of the college arranges various society oriented activities and engages the students in the community welfare programmes.</w:t>
      </w:r>
    </w:p>
    <w:p w:rsidR="00252CC8" w:rsidRPr="00D15322" w:rsidRDefault="00252CC8" w:rsidP="005B3983">
      <w:pPr>
        <w:spacing w:after="0" w:line="240" w:lineRule="auto"/>
        <w:ind w:left="720" w:firstLine="720"/>
        <w:jc w:val="both"/>
        <w:rPr>
          <w:rFonts w:ascii="Times New Roman" w:hAnsi="Times New Roman" w:cs="Times New Roman"/>
          <w:sz w:val="24"/>
          <w:szCs w:val="24"/>
        </w:rPr>
      </w:pPr>
      <w:r w:rsidRPr="00D15322">
        <w:rPr>
          <w:rFonts w:ascii="Times New Roman" w:hAnsi="Times New Roman"/>
          <w:sz w:val="24"/>
          <w:szCs w:val="23"/>
        </w:rPr>
        <w:t>The college has adopted village Ramteerth from the last year and the students of the college involve voluntarily and help the natives by means of various activities.</w:t>
      </w:r>
      <w:r w:rsidRPr="00D15322">
        <w:rPr>
          <w:rFonts w:ascii="Times New Roman" w:hAnsi="Times New Roman" w:cs="Times New Roman"/>
          <w:sz w:val="24"/>
          <w:szCs w:val="24"/>
        </w:rPr>
        <w:t xml:space="preserve">The Institute also undertakes various programmes like free medical check-up camps, Yoga training, environment awareness, eye donation camp, women’s conventions and various social activities through NSS. The Institution encourages the students to participate in various competitions like debate, elocution, essay writing etc organized at different level. The students are provided with the necessary facilities to participate in various sport events. </w:t>
      </w:r>
    </w:p>
    <w:p w:rsidR="001E66B4" w:rsidRPr="00D15322" w:rsidRDefault="001E66B4" w:rsidP="005B3983">
      <w:pPr>
        <w:spacing w:after="0" w:line="240" w:lineRule="auto"/>
        <w:ind w:left="720" w:hanging="720"/>
        <w:rPr>
          <w:rFonts w:ascii="Times New Roman" w:hAnsi="Times New Roman" w:cs="Times New Roman"/>
          <w:sz w:val="24"/>
          <w:szCs w:val="24"/>
        </w:rPr>
      </w:pPr>
      <w:r w:rsidRPr="00D15322">
        <w:rPr>
          <w:rFonts w:ascii="Times New Roman" w:hAnsi="Times New Roman" w:cs="Times New Roman"/>
          <w:b/>
          <w:bCs/>
          <w:sz w:val="24"/>
          <w:szCs w:val="24"/>
        </w:rPr>
        <w:t xml:space="preserve">3.6.2 </w:t>
      </w:r>
      <w:r w:rsidR="00F4798B">
        <w:rPr>
          <w:rFonts w:ascii="Times New Roman" w:hAnsi="Times New Roman" w:cs="Times New Roman"/>
          <w:b/>
          <w:bCs/>
          <w:sz w:val="24"/>
          <w:szCs w:val="24"/>
        </w:rPr>
        <w:tab/>
      </w:r>
      <w:r w:rsidRPr="00D15322">
        <w:rPr>
          <w:rFonts w:ascii="Times New Roman" w:hAnsi="Times New Roman" w:cs="Times New Roman"/>
          <w:b/>
          <w:bCs/>
          <w:sz w:val="24"/>
          <w:szCs w:val="24"/>
        </w:rPr>
        <w:t xml:space="preserve">What is the Institutional mechanism to track students’ involvement in various social movements / activities which promote citizenship roles? </w:t>
      </w:r>
    </w:p>
    <w:p w:rsidR="00252CC8" w:rsidRPr="00D15322" w:rsidRDefault="00252CC8" w:rsidP="005B3983">
      <w:pPr>
        <w:pStyle w:val="Default"/>
        <w:numPr>
          <w:ilvl w:val="0"/>
          <w:numId w:val="51"/>
        </w:numPr>
        <w:jc w:val="both"/>
      </w:pPr>
      <w:r w:rsidRPr="00D15322">
        <w:t xml:space="preserve">Through the effectively functioning NSS unit of the institution and the activities of Alumni Association the Institution attempts to track students’ involvement in various social movements. It arranges various functions through its efficient units like NSS and Sports and cultural associations </w:t>
      </w:r>
    </w:p>
    <w:p w:rsidR="00252CC8" w:rsidRPr="00D15322" w:rsidRDefault="00252CC8" w:rsidP="000220C6">
      <w:pPr>
        <w:pStyle w:val="Default"/>
        <w:numPr>
          <w:ilvl w:val="0"/>
          <w:numId w:val="51"/>
        </w:numPr>
        <w:spacing w:after="9"/>
        <w:jc w:val="both"/>
      </w:pPr>
      <w:r w:rsidRPr="00D15322">
        <w:t xml:space="preserve">The institution organizes programmes on the anniversaries of the great leaders to propagate their principles social justice and human values. </w:t>
      </w:r>
    </w:p>
    <w:p w:rsidR="00252CC8" w:rsidRPr="00D15322" w:rsidRDefault="00252CC8" w:rsidP="000220C6">
      <w:pPr>
        <w:pStyle w:val="Default"/>
        <w:numPr>
          <w:ilvl w:val="0"/>
          <w:numId w:val="51"/>
        </w:numPr>
        <w:spacing w:after="9"/>
        <w:jc w:val="both"/>
        <w:rPr>
          <w:szCs w:val="23"/>
        </w:rPr>
      </w:pPr>
      <w:r w:rsidRPr="00D15322">
        <w:t>Rallies like Sadbhavna (Harmony) rally, Aids awareness rally, constitution awareness rally, Blood donation awareness rally etc are organized on special occasions</w:t>
      </w:r>
      <w:r w:rsidRPr="00D15322">
        <w:rPr>
          <w:szCs w:val="23"/>
        </w:rPr>
        <w:t xml:space="preserve">. </w:t>
      </w:r>
    </w:p>
    <w:p w:rsidR="001E66B4" w:rsidRPr="00D15322" w:rsidRDefault="001E66B4" w:rsidP="00F4798B">
      <w:pPr>
        <w:pStyle w:val="Default"/>
        <w:ind w:left="720" w:hanging="720"/>
        <w:jc w:val="both"/>
        <w:rPr>
          <w:szCs w:val="23"/>
        </w:rPr>
      </w:pPr>
      <w:r w:rsidRPr="00D15322">
        <w:rPr>
          <w:b/>
          <w:bCs/>
          <w:szCs w:val="23"/>
        </w:rPr>
        <w:t xml:space="preserve">3.6.3 </w:t>
      </w:r>
      <w:r w:rsidR="00F4798B">
        <w:rPr>
          <w:b/>
          <w:bCs/>
          <w:szCs w:val="23"/>
        </w:rPr>
        <w:tab/>
      </w:r>
      <w:r w:rsidRPr="00D15322">
        <w:rPr>
          <w:b/>
          <w:bCs/>
          <w:szCs w:val="23"/>
        </w:rPr>
        <w:t xml:space="preserve">How does the institution solicit stakeholder perception on the overall performance and quality of the institution? </w:t>
      </w:r>
    </w:p>
    <w:p w:rsidR="00252CC8" w:rsidRPr="00D15322" w:rsidRDefault="00252CC8" w:rsidP="000220C6">
      <w:pPr>
        <w:pStyle w:val="Default"/>
        <w:numPr>
          <w:ilvl w:val="0"/>
          <w:numId w:val="52"/>
        </w:numPr>
        <w:spacing w:after="9"/>
        <w:jc w:val="both"/>
        <w:rPr>
          <w:szCs w:val="23"/>
        </w:rPr>
      </w:pPr>
      <w:r w:rsidRPr="00D15322">
        <w:rPr>
          <w:szCs w:val="23"/>
        </w:rPr>
        <w:t xml:space="preserve">Institution seeks timely informal feedback from the students, parents, and alumni of the college through IQAC. </w:t>
      </w:r>
    </w:p>
    <w:p w:rsidR="00252CC8" w:rsidRPr="00D15322" w:rsidRDefault="00252CC8" w:rsidP="000220C6">
      <w:pPr>
        <w:pStyle w:val="Default"/>
        <w:numPr>
          <w:ilvl w:val="0"/>
          <w:numId w:val="52"/>
        </w:numPr>
        <w:spacing w:after="9"/>
        <w:jc w:val="both"/>
        <w:rPr>
          <w:szCs w:val="23"/>
        </w:rPr>
      </w:pPr>
      <w:r w:rsidRPr="00D15322">
        <w:rPr>
          <w:szCs w:val="23"/>
        </w:rPr>
        <w:t xml:space="preserve">The issues are taken in the timely meetings of the LMC which takes appropriate measures which are immediately implemented. </w:t>
      </w:r>
    </w:p>
    <w:p w:rsidR="00252CC8" w:rsidRPr="00D15322" w:rsidRDefault="00252CC8" w:rsidP="000220C6">
      <w:pPr>
        <w:pStyle w:val="Default"/>
        <w:numPr>
          <w:ilvl w:val="0"/>
          <w:numId w:val="52"/>
        </w:numPr>
        <w:spacing w:after="9"/>
        <w:jc w:val="both"/>
        <w:rPr>
          <w:szCs w:val="23"/>
        </w:rPr>
      </w:pPr>
      <w:r w:rsidRPr="00D15322">
        <w:rPr>
          <w:szCs w:val="23"/>
        </w:rPr>
        <w:t xml:space="preserve">Parent-Teacher Meet is organized every year to seek feedback from the parents of the students. </w:t>
      </w:r>
    </w:p>
    <w:p w:rsidR="00252CC8" w:rsidRPr="00D15322" w:rsidRDefault="00252CC8" w:rsidP="000220C6">
      <w:pPr>
        <w:pStyle w:val="Default"/>
        <w:numPr>
          <w:ilvl w:val="0"/>
          <w:numId w:val="52"/>
        </w:numPr>
        <w:spacing w:after="9"/>
        <w:jc w:val="both"/>
        <w:rPr>
          <w:szCs w:val="23"/>
        </w:rPr>
      </w:pPr>
      <w:r w:rsidRPr="00D15322">
        <w:rPr>
          <w:szCs w:val="23"/>
        </w:rPr>
        <w:t xml:space="preserve">Students’ feedback is collected in every semester to know whether the curricular and co-curricular activities along with extra-curricular activities undertaken by the college are useful or not. </w:t>
      </w:r>
    </w:p>
    <w:p w:rsidR="00252CC8" w:rsidRPr="00D15322" w:rsidRDefault="00252CC8" w:rsidP="000220C6">
      <w:pPr>
        <w:pStyle w:val="Default"/>
        <w:numPr>
          <w:ilvl w:val="0"/>
          <w:numId w:val="52"/>
        </w:numPr>
        <w:jc w:val="both"/>
        <w:rPr>
          <w:szCs w:val="23"/>
        </w:rPr>
      </w:pPr>
      <w:r w:rsidRPr="00D15322">
        <w:rPr>
          <w:szCs w:val="23"/>
        </w:rPr>
        <w:t xml:space="preserve">Informal talks with all the stakeholders are easily possible as this is a small place. College does arrange informal conversations with the stakeholders. </w:t>
      </w:r>
    </w:p>
    <w:p w:rsidR="001E66B4" w:rsidRPr="00D15322" w:rsidRDefault="001E66B4" w:rsidP="00F4798B">
      <w:pPr>
        <w:pStyle w:val="Default"/>
        <w:ind w:left="720" w:hanging="720"/>
        <w:jc w:val="both"/>
        <w:rPr>
          <w:szCs w:val="23"/>
        </w:rPr>
      </w:pPr>
      <w:r w:rsidRPr="00D15322">
        <w:rPr>
          <w:b/>
          <w:bCs/>
          <w:szCs w:val="23"/>
        </w:rPr>
        <w:t xml:space="preserve">3.6.4 </w:t>
      </w:r>
      <w:r w:rsidR="00F4798B">
        <w:rPr>
          <w:b/>
          <w:bCs/>
          <w:szCs w:val="23"/>
        </w:rPr>
        <w:tab/>
      </w:r>
      <w:r w:rsidRPr="00D15322">
        <w:rPr>
          <w:b/>
          <w:bCs/>
          <w:szCs w:val="23"/>
        </w:rPr>
        <w:t xml:space="preserve">How does the institution plan and organize its extension and outreach programmes? Providing the budgetary details for last four years, list the major extension and outreach programmes and their impact on the overall development of students. </w:t>
      </w:r>
    </w:p>
    <w:p w:rsidR="001E66B4" w:rsidRPr="00D15322" w:rsidRDefault="001E66B4" w:rsidP="00F4798B">
      <w:pPr>
        <w:pStyle w:val="Default"/>
        <w:ind w:left="720" w:firstLine="720"/>
        <w:jc w:val="both"/>
        <w:rPr>
          <w:szCs w:val="23"/>
        </w:rPr>
      </w:pPr>
      <w:r w:rsidRPr="00D15322">
        <w:rPr>
          <w:szCs w:val="23"/>
        </w:rPr>
        <w:lastRenderedPageBreak/>
        <w:t xml:space="preserve">The Institution promotes the participation of students and </w:t>
      </w:r>
      <w:r w:rsidR="00513F7D" w:rsidRPr="00D15322">
        <w:rPr>
          <w:szCs w:val="23"/>
        </w:rPr>
        <w:t>faculty in extension activities</w:t>
      </w:r>
      <w:r w:rsidRPr="00D15322">
        <w:rPr>
          <w:szCs w:val="23"/>
        </w:rPr>
        <w:t>.</w:t>
      </w:r>
      <w:r w:rsidR="00513F7D" w:rsidRPr="00D15322">
        <w:rPr>
          <w:szCs w:val="23"/>
        </w:rPr>
        <w:t xml:space="preserve"> It is through NSS the institution arranges numbers of activities every year related to various social issues</w:t>
      </w:r>
      <w:r w:rsidRPr="00D15322">
        <w:rPr>
          <w:szCs w:val="23"/>
        </w:rPr>
        <w:t xml:space="preserve"> The </w:t>
      </w:r>
      <w:r w:rsidR="00513F7D" w:rsidRPr="00D15322">
        <w:rPr>
          <w:szCs w:val="23"/>
        </w:rPr>
        <w:t>NSS department arranges lectures from the experts during the seven days camp. The faculty</w:t>
      </w:r>
      <w:r w:rsidR="00937860" w:rsidRPr="00D15322">
        <w:rPr>
          <w:szCs w:val="23"/>
        </w:rPr>
        <w:t xml:space="preserve"> members also visit the nearby villages and address the society about various social issues and also provide some useful suggestions to overcome these issues.</w:t>
      </w:r>
    </w:p>
    <w:p w:rsidR="001E66B4" w:rsidRPr="00D15322" w:rsidRDefault="001E66B4" w:rsidP="00F4798B">
      <w:pPr>
        <w:ind w:left="720" w:firstLine="720"/>
        <w:jc w:val="both"/>
        <w:rPr>
          <w:rFonts w:ascii="Times New Roman" w:hAnsi="Times New Roman"/>
          <w:sz w:val="24"/>
        </w:rPr>
      </w:pPr>
      <w:r w:rsidRPr="00D15322">
        <w:rPr>
          <w:rFonts w:ascii="Times New Roman" w:hAnsi="Times New Roman"/>
          <w:sz w:val="24"/>
          <w:szCs w:val="23"/>
        </w:rPr>
        <w:t>During the last four years the college has made budget and spent on outreach programs as follows under the following heads:</w:t>
      </w:r>
    </w:p>
    <w:tbl>
      <w:tblPr>
        <w:tblStyle w:val="TableGrid"/>
        <w:tblW w:w="0" w:type="auto"/>
        <w:jc w:val="center"/>
        <w:tblInd w:w="828" w:type="dxa"/>
        <w:tblLook w:val="04A0"/>
      </w:tblPr>
      <w:tblGrid>
        <w:gridCol w:w="1498"/>
        <w:gridCol w:w="1562"/>
        <w:gridCol w:w="2250"/>
        <w:gridCol w:w="1260"/>
      </w:tblGrid>
      <w:tr w:rsidR="001E66B4" w:rsidRPr="00D15322" w:rsidTr="002D1083">
        <w:trPr>
          <w:jc w:val="center"/>
        </w:trPr>
        <w:tc>
          <w:tcPr>
            <w:tcW w:w="1498" w:type="dxa"/>
          </w:tcPr>
          <w:tbl>
            <w:tblPr>
              <w:tblW w:w="0" w:type="auto"/>
              <w:tblBorders>
                <w:top w:val="nil"/>
                <w:left w:val="nil"/>
                <w:bottom w:val="nil"/>
                <w:right w:val="nil"/>
              </w:tblBorders>
              <w:tblLook w:val="0000"/>
            </w:tblPr>
            <w:tblGrid>
              <w:gridCol w:w="683"/>
              <w:gridCol w:w="222"/>
              <w:gridCol w:w="222"/>
            </w:tblGrid>
            <w:tr w:rsidR="001E66B4" w:rsidRPr="00D15322" w:rsidTr="00454CCA">
              <w:trPr>
                <w:trHeight w:val="315"/>
              </w:trPr>
              <w:tc>
                <w:tcPr>
                  <w:tcW w:w="0" w:type="auto"/>
                </w:tcPr>
                <w:p w:rsidR="001E66B4" w:rsidRPr="00D15322" w:rsidRDefault="001E66B4" w:rsidP="00454CCA">
                  <w:pPr>
                    <w:pStyle w:val="Default"/>
                    <w:rPr>
                      <w:szCs w:val="23"/>
                    </w:rPr>
                  </w:pPr>
                  <w:r w:rsidRPr="00D15322">
                    <w:rPr>
                      <w:szCs w:val="23"/>
                    </w:rPr>
                    <w:t xml:space="preserve">Year </w:t>
                  </w:r>
                </w:p>
              </w:tc>
              <w:tc>
                <w:tcPr>
                  <w:tcW w:w="0" w:type="auto"/>
                </w:tcPr>
                <w:p w:rsidR="001E66B4" w:rsidRPr="00D15322" w:rsidRDefault="001E66B4" w:rsidP="00454CCA">
                  <w:pPr>
                    <w:pStyle w:val="Default"/>
                    <w:rPr>
                      <w:szCs w:val="23"/>
                    </w:rPr>
                  </w:pPr>
                </w:p>
              </w:tc>
              <w:tc>
                <w:tcPr>
                  <w:tcW w:w="0" w:type="auto"/>
                </w:tcPr>
                <w:p w:rsidR="001E66B4" w:rsidRPr="00D15322" w:rsidRDefault="001E66B4" w:rsidP="00454CCA">
                  <w:pPr>
                    <w:pStyle w:val="Default"/>
                    <w:rPr>
                      <w:szCs w:val="23"/>
                    </w:rPr>
                  </w:pPr>
                </w:p>
              </w:tc>
            </w:tr>
          </w:tbl>
          <w:p w:rsidR="001E66B4" w:rsidRPr="00D15322" w:rsidRDefault="001E66B4" w:rsidP="00454CCA">
            <w:pPr>
              <w:rPr>
                <w:rFonts w:ascii="Times New Roman" w:hAnsi="Times New Roman"/>
                <w:sz w:val="24"/>
              </w:rPr>
            </w:pPr>
          </w:p>
        </w:tc>
        <w:tc>
          <w:tcPr>
            <w:tcW w:w="1562" w:type="dxa"/>
          </w:tcPr>
          <w:p w:rsidR="001E66B4" w:rsidRDefault="001E66B4" w:rsidP="00454CCA">
            <w:pPr>
              <w:rPr>
                <w:rFonts w:ascii="Times New Roman" w:hAnsi="Times New Roman"/>
                <w:sz w:val="24"/>
                <w:szCs w:val="23"/>
              </w:rPr>
            </w:pPr>
            <w:r w:rsidRPr="00D15322">
              <w:rPr>
                <w:rFonts w:ascii="Times New Roman" w:hAnsi="Times New Roman"/>
                <w:sz w:val="24"/>
                <w:szCs w:val="23"/>
              </w:rPr>
              <w:t>NSS</w:t>
            </w:r>
          </w:p>
          <w:p w:rsidR="002D1083" w:rsidRPr="00D15322" w:rsidRDefault="002D1083" w:rsidP="00454CCA">
            <w:pPr>
              <w:rPr>
                <w:rFonts w:ascii="Times New Roman" w:hAnsi="Times New Roman"/>
                <w:sz w:val="24"/>
              </w:rPr>
            </w:pPr>
            <w:r>
              <w:rPr>
                <w:rFonts w:ascii="Times New Roman" w:hAnsi="Times New Roman"/>
                <w:sz w:val="24"/>
                <w:szCs w:val="23"/>
              </w:rPr>
              <w:t>(In Rs.)</w:t>
            </w:r>
          </w:p>
        </w:tc>
        <w:tc>
          <w:tcPr>
            <w:tcW w:w="2250" w:type="dxa"/>
          </w:tcPr>
          <w:p w:rsidR="001E66B4" w:rsidRPr="00D15322" w:rsidRDefault="001E66B4" w:rsidP="00454CCA">
            <w:pPr>
              <w:pStyle w:val="Default"/>
              <w:rPr>
                <w:szCs w:val="23"/>
              </w:rPr>
            </w:pPr>
            <w:r w:rsidRPr="00D15322">
              <w:rPr>
                <w:szCs w:val="23"/>
              </w:rPr>
              <w:t xml:space="preserve">Student Forum (Vidyarthi Parishad) </w:t>
            </w:r>
          </w:p>
          <w:p w:rsidR="001E66B4" w:rsidRPr="00D15322" w:rsidRDefault="001E66B4" w:rsidP="00454CCA">
            <w:pPr>
              <w:rPr>
                <w:rFonts w:ascii="Times New Roman" w:hAnsi="Times New Roman"/>
                <w:sz w:val="24"/>
              </w:rPr>
            </w:pPr>
          </w:p>
        </w:tc>
        <w:tc>
          <w:tcPr>
            <w:tcW w:w="1260" w:type="dxa"/>
          </w:tcPr>
          <w:p w:rsidR="001E66B4" w:rsidRPr="00D15322" w:rsidRDefault="001E66B4" w:rsidP="00454CCA">
            <w:pPr>
              <w:rPr>
                <w:rFonts w:ascii="Times New Roman" w:hAnsi="Times New Roman"/>
                <w:sz w:val="24"/>
              </w:rPr>
            </w:pPr>
            <w:r w:rsidRPr="00D15322">
              <w:rPr>
                <w:rFonts w:ascii="Times New Roman" w:hAnsi="Times New Roman"/>
                <w:sz w:val="24"/>
                <w:szCs w:val="23"/>
              </w:rPr>
              <w:t>Sports</w:t>
            </w:r>
            <w:r w:rsidR="002D1083">
              <w:rPr>
                <w:rFonts w:ascii="Times New Roman" w:hAnsi="Times New Roman"/>
                <w:sz w:val="24"/>
                <w:szCs w:val="23"/>
              </w:rPr>
              <w:t xml:space="preserve">    (In Rs.)</w:t>
            </w:r>
          </w:p>
        </w:tc>
      </w:tr>
      <w:tr w:rsidR="001E66B4" w:rsidRPr="00D15322" w:rsidTr="002D1083">
        <w:trPr>
          <w:jc w:val="center"/>
        </w:trPr>
        <w:tc>
          <w:tcPr>
            <w:tcW w:w="1498" w:type="dxa"/>
          </w:tcPr>
          <w:p w:rsidR="001E66B4" w:rsidRPr="00D15322" w:rsidRDefault="001E66B4" w:rsidP="00454CCA">
            <w:pPr>
              <w:rPr>
                <w:rFonts w:ascii="Times New Roman" w:hAnsi="Times New Roman"/>
                <w:sz w:val="24"/>
              </w:rPr>
            </w:pPr>
            <w:r w:rsidRPr="00D15322">
              <w:rPr>
                <w:rFonts w:ascii="Times New Roman" w:hAnsi="Times New Roman"/>
                <w:sz w:val="24"/>
              </w:rPr>
              <w:t>2011-12</w:t>
            </w:r>
          </w:p>
        </w:tc>
        <w:tc>
          <w:tcPr>
            <w:tcW w:w="1562" w:type="dxa"/>
          </w:tcPr>
          <w:p w:rsidR="001E66B4" w:rsidRPr="00D15322" w:rsidRDefault="00000CA9" w:rsidP="00454CCA">
            <w:pPr>
              <w:rPr>
                <w:rFonts w:ascii="Times New Roman" w:hAnsi="Times New Roman"/>
                <w:sz w:val="24"/>
              </w:rPr>
            </w:pPr>
            <w:r w:rsidRPr="00D15322">
              <w:rPr>
                <w:rFonts w:ascii="Times New Roman" w:hAnsi="Times New Roman"/>
                <w:sz w:val="24"/>
              </w:rPr>
              <w:t>104946</w:t>
            </w:r>
          </w:p>
        </w:tc>
        <w:tc>
          <w:tcPr>
            <w:tcW w:w="2250" w:type="dxa"/>
          </w:tcPr>
          <w:p w:rsidR="001E66B4" w:rsidRPr="00D15322" w:rsidRDefault="001E66B4" w:rsidP="00454CCA">
            <w:pPr>
              <w:rPr>
                <w:rFonts w:ascii="Times New Roman" w:hAnsi="Times New Roman"/>
                <w:sz w:val="24"/>
              </w:rPr>
            </w:pPr>
          </w:p>
        </w:tc>
        <w:tc>
          <w:tcPr>
            <w:tcW w:w="1260" w:type="dxa"/>
          </w:tcPr>
          <w:p w:rsidR="001E66B4" w:rsidRPr="00D15322" w:rsidRDefault="0060602B" w:rsidP="00454CCA">
            <w:pPr>
              <w:rPr>
                <w:rFonts w:ascii="Times New Roman" w:hAnsi="Times New Roman"/>
                <w:sz w:val="24"/>
              </w:rPr>
            </w:pPr>
            <w:r w:rsidRPr="00D15322">
              <w:rPr>
                <w:rFonts w:ascii="Times New Roman" w:hAnsi="Times New Roman"/>
                <w:sz w:val="24"/>
              </w:rPr>
              <w:t>89,459</w:t>
            </w:r>
          </w:p>
        </w:tc>
      </w:tr>
      <w:tr w:rsidR="001E66B4" w:rsidRPr="00D15322" w:rsidTr="002D1083">
        <w:trPr>
          <w:jc w:val="center"/>
        </w:trPr>
        <w:tc>
          <w:tcPr>
            <w:tcW w:w="1498" w:type="dxa"/>
          </w:tcPr>
          <w:p w:rsidR="001E66B4" w:rsidRPr="00D15322" w:rsidRDefault="001E66B4" w:rsidP="00454CCA">
            <w:pPr>
              <w:rPr>
                <w:rFonts w:ascii="Times New Roman" w:hAnsi="Times New Roman"/>
                <w:sz w:val="24"/>
              </w:rPr>
            </w:pPr>
            <w:r w:rsidRPr="00D15322">
              <w:rPr>
                <w:rFonts w:ascii="Times New Roman" w:hAnsi="Times New Roman"/>
                <w:sz w:val="24"/>
              </w:rPr>
              <w:t>2012-13</w:t>
            </w:r>
          </w:p>
        </w:tc>
        <w:tc>
          <w:tcPr>
            <w:tcW w:w="1562" w:type="dxa"/>
          </w:tcPr>
          <w:p w:rsidR="001E66B4" w:rsidRPr="00D15322" w:rsidRDefault="00000CA9" w:rsidP="00454CCA">
            <w:pPr>
              <w:rPr>
                <w:rFonts w:ascii="Times New Roman" w:hAnsi="Times New Roman"/>
                <w:sz w:val="24"/>
              </w:rPr>
            </w:pPr>
            <w:r w:rsidRPr="00D15322">
              <w:rPr>
                <w:rFonts w:ascii="Times New Roman" w:hAnsi="Times New Roman"/>
                <w:sz w:val="24"/>
              </w:rPr>
              <w:t>28125</w:t>
            </w:r>
          </w:p>
        </w:tc>
        <w:tc>
          <w:tcPr>
            <w:tcW w:w="2250" w:type="dxa"/>
          </w:tcPr>
          <w:p w:rsidR="001E66B4" w:rsidRPr="00D15322" w:rsidRDefault="001E66B4" w:rsidP="00454CCA">
            <w:pPr>
              <w:rPr>
                <w:rFonts w:ascii="Times New Roman" w:hAnsi="Times New Roman"/>
                <w:sz w:val="24"/>
              </w:rPr>
            </w:pPr>
          </w:p>
        </w:tc>
        <w:tc>
          <w:tcPr>
            <w:tcW w:w="1260" w:type="dxa"/>
          </w:tcPr>
          <w:p w:rsidR="001E66B4" w:rsidRPr="00D15322" w:rsidRDefault="0060602B" w:rsidP="00454CCA">
            <w:pPr>
              <w:rPr>
                <w:rFonts w:ascii="Times New Roman" w:hAnsi="Times New Roman"/>
                <w:sz w:val="24"/>
              </w:rPr>
            </w:pPr>
            <w:r w:rsidRPr="00D15322">
              <w:rPr>
                <w:rFonts w:ascii="Times New Roman" w:hAnsi="Times New Roman"/>
                <w:sz w:val="24"/>
              </w:rPr>
              <w:t>88,291</w:t>
            </w:r>
          </w:p>
        </w:tc>
      </w:tr>
      <w:tr w:rsidR="001E66B4" w:rsidRPr="00D15322" w:rsidTr="002D1083">
        <w:trPr>
          <w:jc w:val="center"/>
        </w:trPr>
        <w:tc>
          <w:tcPr>
            <w:tcW w:w="1498" w:type="dxa"/>
          </w:tcPr>
          <w:p w:rsidR="001E66B4" w:rsidRPr="00D15322" w:rsidRDefault="001E66B4" w:rsidP="00454CCA">
            <w:pPr>
              <w:rPr>
                <w:rFonts w:ascii="Times New Roman" w:hAnsi="Times New Roman"/>
                <w:sz w:val="24"/>
              </w:rPr>
            </w:pPr>
            <w:r w:rsidRPr="00D15322">
              <w:rPr>
                <w:rFonts w:ascii="Times New Roman" w:hAnsi="Times New Roman"/>
                <w:sz w:val="24"/>
              </w:rPr>
              <w:t>2013-14</w:t>
            </w:r>
          </w:p>
        </w:tc>
        <w:tc>
          <w:tcPr>
            <w:tcW w:w="1562" w:type="dxa"/>
          </w:tcPr>
          <w:p w:rsidR="001E66B4" w:rsidRPr="00D15322" w:rsidRDefault="00000CA9" w:rsidP="00454CCA">
            <w:pPr>
              <w:rPr>
                <w:rFonts w:ascii="Times New Roman" w:hAnsi="Times New Roman"/>
                <w:sz w:val="24"/>
              </w:rPr>
            </w:pPr>
            <w:r w:rsidRPr="00D15322">
              <w:rPr>
                <w:rFonts w:ascii="Times New Roman" w:hAnsi="Times New Roman"/>
                <w:sz w:val="24"/>
              </w:rPr>
              <w:t>28350</w:t>
            </w:r>
          </w:p>
        </w:tc>
        <w:tc>
          <w:tcPr>
            <w:tcW w:w="2250" w:type="dxa"/>
          </w:tcPr>
          <w:p w:rsidR="001E66B4" w:rsidRPr="00D15322" w:rsidRDefault="001E66B4" w:rsidP="00454CCA">
            <w:pPr>
              <w:rPr>
                <w:rFonts w:ascii="Times New Roman" w:hAnsi="Times New Roman"/>
                <w:sz w:val="24"/>
              </w:rPr>
            </w:pPr>
          </w:p>
        </w:tc>
        <w:tc>
          <w:tcPr>
            <w:tcW w:w="1260" w:type="dxa"/>
          </w:tcPr>
          <w:p w:rsidR="001E66B4" w:rsidRPr="00D15322" w:rsidRDefault="0060602B" w:rsidP="00454CCA">
            <w:pPr>
              <w:rPr>
                <w:rFonts w:ascii="Times New Roman" w:hAnsi="Times New Roman"/>
                <w:sz w:val="24"/>
              </w:rPr>
            </w:pPr>
            <w:r w:rsidRPr="00D15322">
              <w:rPr>
                <w:rFonts w:ascii="Times New Roman" w:hAnsi="Times New Roman"/>
                <w:sz w:val="24"/>
              </w:rPr>
              <w:t>149,687</w:t>
            </w:r>
          </w:p>
        </w:tc>
      </w:tr>
      <w:tr w:rsidR="001E66B4" w:rsidRPr="00D15322" w:rsidTr="002D1083">
        <w:trPr>
          <w:jc w:val="center"/>
        </w:trPr>
        <w:tc>
          <w:tcPr>
            <w:tcW w:w="1498" w:type="dxa"/>
          </w:tcPr>
          <w:p w:rsidR="001E66B4" w:rsidRPr="00D15322" w:rsidRDefault="001E66B4" w:rsidP="00454CCA">
            <w:pPr>
              <w:rPr>
                <w:rFonts w:ascii="Times New Roman" w:hAnsi="Times New Roman"/>
                <w:sz w:val="24"/>
              </w:rPr>
            </w:pPr>
            <w:r w:rsidRPr="00D15322">
              <w:rPr>
                <w:rFonts w:ascii="Times New Roman" w:hAnsi="Times New Roman"/>
                <w:sz w:val="24"/>
              </w:rPr>
              <w:t>2014-15</w:t>
            </w:r>
          </w:p>
        </w:tc>
        <w:tc>
          <w:tcPr>
            <w:tcW w:w="1562" w:type="dxa"/>
          </w:tcPr>
          <w:p w:rsidR="001E66B4" w:rsidRPr="00D15322" w:rsidRDefault="00000CA9" w:rsidP="00454CCA">
            <w:pPr>
              <w:rPr>
                <w:rFonts w:ascii="Times New Roman" w:hAnsi="Times New Roman"/>
                <w:sz w:val="24"/>
              </w:rPr>
            </w:pPr>
            <w:r w:rsidRPr="00D15322">
              <w:rPr>
                <w:rFonts w:ascii="Times New Roman" w:hAnsi="Times New Roman"/>
                <w:sz w:val="24"/>
              </w:rPr>
              <w:t>34020</w:t>
            </w:r>
          </w:p>
        </w:tc>
        <w:tc>
          <w:tcPr>
            <w:tcW w:w="2250" w:type="dxa"/>
          </w:tcPr>
          <w:p w:rsidR="001E66B4" w:rsidRPr="00D15322" w:rsidRDefault="001E66B4" w:rsidP="00454CCA">
            <w:pPr>
              <w:rPr>
                <w:rFonts w:ascii="Times New Roman" w:hAnsi="Times New Roman"/>
                <w:sz w:val="24"/>
              </w:rPr>
            </w:pPr>
          </w:p>
        </w:tc>
        <w:tc>
          <w:tcPr>
            <w:tcW w:w="1260" w:type="dxa"/>
          </w:tcPr>
          <w:p w:rsidR="001E66B4" w:rsidRPr="00D15322" w:rsidRDefault="000D01EE" w:rsidP="00454CCA">
            <w:pPr>
              <w:rPr>
                <w:rFonts w:ascii="Times New Roman" w:hAnsi="Times New Roman"/>
                <w:sz w:val="24"/>
              </w:rPr>
            </w:pPr>
            <w:r w:rsidRPr="00D15322">
              <w:rPr>
                <w:rFonts w:ascii="Times New Roman" w:hAnsi="Times New Roman"/>
                <w:sz w:val="24"/>
              </w:rPr>
              <w:t>100,000</w:t>
            </w:r>
          </w:p>
        </w:tc>
      </w:tr>
    </w:tbl>
    <w:p w:rsidR="001E66B4" w:rsidRPr="00D15322" w:rsidRDefault="001E66B4" w:rsidP="00C73B74">
      <w:pPr>
        <w:pStyle w:val="Default"/>
        <w:ind w:left="720" w:hanging="720"/>
        <w:jc w:val="both"/>
        <w:rPr>
          <w:szCs w:val="23"/>
        </w:rPr>
      </w:pPr>
      <w:r w:rsidRPr="00D15322">
        <w:rPr>
          <w:b/>
          <w:bCs/>
          <w:szCs w:val="23"/>
        </w:rPr>
        <w:t xml:space="preserve">3.6.5 </w:t>
      </w:r>
      <w:r w:rsidR="00C73B74">
        <w:rPr>
          <w:b/>
          <w:bCs/>
          <w:szCs w:val="23"/>
        </w:rPr>
        <w:tab/>
      </w:r>
      <w:r w:rsidRPr="00D15322">
        <w:rPr>
          <w:b/>
          <w:bCs/>
          <w:szCs w:val="23"/>
        </w:rPr>
        <w:t xml:space="preserve">How does the institution promote the participation of students and faculty in extension activities including participation in NSS, NCC, YRC and other National/ International agencies? </w:t>
      </w:r>
    </w:p>
    <w:p w:rsidR="001E66B4" w:rsidRPr="00D15322" w:rsidRDefault="001E66B4" w:rsidP="00C73B74">
      <w:pPr>
        <w:pStyle w:val="Default"/>
        <w:ind w:left="720" w:firstLine="720"/>
        <w:jc w:val="both"/>
        <w:rPr>
          <w:szCs w:val="23"/>
        </w:rPr>
      </w:pPr>
      <w:r w:rsidRPr="00D15322">
        <w:rPr>
          <w:szCs w:val="23"/>
        </w:rPr>
        <w:t xml:space="preserve">The Institution promotes the participation of students and faculty in extension activities like NSS, etc. by organizing lectures of experts and social activists. The Principal and the faculty also encourage the students to </w:t>
      </w:r>
      <w:r w:rsidR="00937860" w:rsidRPr="00D15322">
        <w:rPr>
          <w:szCs w:val="23"/>
        </w:rPr>
        <w:t>participate voluntarily in all these</w:t>
      </w:r>
      <w:r w:rsidRPr="00D15322">
        <w:rPr>
          <w:szCs w:val="23"/>
        </w:rPr>
        <w:t xml:space="preserve"> extension activities</w:t>
      </w:r>
      <w:r w:rsidR="00937860" w:rsidRPr="00D15322">
        <w:rPr>
          <w:szCs w:val="23"/>
        </w:rPr>
        <w:t>.The students are advises to address various social issues and explain the locals the ways to overcome such issues by means of the concepts like the importance of brotherhood, the evils of addiction, health and hygiene</w:t>
      </w:r>
      <w:r w:rsidRPr="00D15322">
        <w:rPr>
          <w:szCs w:val="23"/>
        </w:rPr>
        <w:t xml:space="preserve">. </w:t>
      </w:r>
    </w:p>
    <w:p w:rsidR="001E66B4" w:rsidRPr="00D15322" w:rsidRDefault="001E66B4" w:rsidP="00C73B74">
      <w:pPr>
        <w:pStyle w:val="Default"/>
        <w:ind w:left="720" w:hanging="720"/>
        <w:jc w:val="both"/>
        <w:rPr>
          <w:szCs w:val="23"/>
        </w:rPr>
      </w:pPr>
      <w:r w:rsidRPr="00D15322">
        <w:rPr>
          <w:b/>
          <w:bCs/>
          <w:szCs w:val="23"/>
        </w:rPr>
        <w:t xml:space="preserve">3.6.6 </w:t>
      </w:r>
      <w:r w:rsidR="00C73B74">
        <w:rPr>
          <w:b/>
          <w:bCs/>
          <w:szCs w:val="23"/>
        </w:rPr>
        <w:tab/>
      </w:r>
      <w:r w:rsidRPr="00D15322">
        <w:rPr>
          <w:b/>
          <w:bCs/>
          <w:szCs w:val="23"/>
        </w:rPr>
        <w:t xml:space="preserve">Give details on social surveys, research or extension work (if any) undertaken by the college to ensure social justice and empower students from under-privileged and vulnerable sections of society? </w:t>
      </w:r>
    </w:p>
    <w:p w:rsidR="001E66B4" w:rsidRPr="00D15322" w:rsidRDefault="00636744" w:rsidP="00C73B74">
      <w:pPr>
        <w:pStyle w:val="Default"/>
        <w:ind w:left="720" w:firstLine="720"/>
        <w:jc w:val="both"/>
        <w:rPr>
          <w:szCs w:val="23"/>
        </w:rPr>
      </w:pPr>
      <w:r w:rsidRPr="00D15322">
        <w:rPr>
          <w:szCs w:val="23"/>
        </w:rPr>
        <w:t>The institution arranges various social welfare programmes in the form of surveys and extension activities. These include the activities like: Tree plantation, Campus cleanliness, smoking prohibition, Anti-superstition, AIDS awareness, National integrity, Gram swachhata Abhiyan, Blood Donation Camp, Drug abuse, Marathwada Muktidin, Necessity of scientific attitude, Arrangement of group District Leadership and through informal discussions on numbers of other social issues. It is through these and various means the institution attempts to render fruitful help to ensure social justice and empower students from under-privileged and vulnerable sections of the society and turn out such students to be self-reliant and strong human beings to face the challenges the students come across.</w:t>
      </w:r>
    </w:p>
    <w:p w:rsidR="001E66B4" w:rsidRPr="00D15322" w:rsidRDefault="001E66B4" w:rsidP="005B3983">
      <w:pPr>
        <w:spacing w:after="0" w:line="240" w:lineRule="auto"/>
        <w:ind w:left="720" w:hanging="720"/>
        <w:jc w:val="both"/>
        <w:rPr>
          <w:rFonts w:ascii="Times New Roman" w:hAnsi="Times New Roman"/>
          <w:sz w:val="24"/>
        </w:rPr>
      </w:pPr>
      <w:r w:rsidRPr="00D15322">
        <w:rPr>
          <w:rFonts w:ascii="Times New Roman" w:hAnsi="Times New Roman"/>
          <w:b/>
          <w:bCs/>
          <w:sz w:val="24"/>
          <w:szCs w:val="23"/>
        </w:rPr>
        <w:t xml:space="preserve">3.6.7 </w:t>
      </w:r>
      <w:r w:rsidR="00C73B74">
        <w:rPr>
          <w:rFonts w:ascii="Times New Roman" w:hAnsi="Times New Roman"/>
          <w:b/>
          <w:bCs/>
          <w:sz w:val="24"/>
          <w:szCs w:val="23"/>
        </w:rPr>
        <w:tab/>
      </w:r>
      <w:r w:rsidRPr="00D15322">
        <w:rPr>
          <w:rFonts w:ascii="Times New Roman" w:hAnsi="Times New Roman"/>
          <w:b/>
          <w:bCs/>
          <w:sz w:val="24"/>
          <w:szCs w:val="23"/>
        </w:rPr>
        <w:t>Reflecting on objectives and expected outcomes of the extension activities organized by the institution, comment on how they complement students’ academic learning experience and specify the values and skills inculcated.</w:t>
      </w:r>
    </w:p>
    <w:p w:rsidR="00252CC8" w:rsidRPr="00D15322" w:rsidRDefault="00252CC8" w:rsidP="005B3983">
      <w:pPr>
        <w:pStyle w:val="Default"/>
        <w:numPr>
          <w:ilvl w:val="0"/>
          <w:numId w:val="53"/>
        </w:numPr>
        <w:jc w:val="both"/>
      </w:pPr>
      <w:r w:rsidRPr="00D15322">
        <w:t xml:space="preserve">The Mission of the institution clearly connotes its attachment to the community around. It is through NSS the institution attempts to </w:t>
      </w:r>
      <w:r w:rsidRPr="00D15322">
        <w:lastRenderedPageBreak/>
        <w:t>involve the community in the various programmes taken place in college from time to time.</w:t>
      </w:r>
    </w:p>
    <w:p w:rsidR="00252CC8" w:rsidRPr="00D15322" w:rsidRDefault="00252CC8" w:rsidP="000220C6">
      <w:pPr>
        <w:pStyle w:val="ListParagraph"/>
        <w:numPr>
          <w:ilvl w:val="0"/>
          <w:numId w:val="53"/>
        </w:numPr>
        <w:autoSpaceDE w:val="0"/>
        <w:autoSpaceDN w:val="0"/>
        <w:adjustRightInd w:val="0"/>
        <w:spacing w:after="0" w:line="240" w:lineRule="auto"/>
        <w:jc w:val="both"/>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The Institution imparts quality education to all sections of society. But its maximum focus is to recognize, encourage, and reach out to economically weaker sections of society. The students are encouraged to participate in such community centered activities.</w:t>
      </w:r>
    </w:p>
    <w:p w:rsidR="00252CC8" w:rsidRPr="00D15322" w:rsidRDefault="00252CC8" w:rsidP="000220C6">
      <w:pPr>
        <w:pStyle w:val="ListParagraph"/>
        <w:numPr>
          <w:ilvl w:val="0"/>
          <w:numId w:val="53"/>
        </w:numPr>
        <w:autoSpaceDE w:val="0"/>
        <w:autoSpaceDN w:val="0"/>
        <w:adjustRightInd w:val="0"/>
        <w:spacing w:after="0" w:line="240" w:lineRule="auto"/>
        <w:jc w:val="both"/>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The Institution is providing knowledge and quality based education to the students by inculcating moral values, increase in scientific temper and teaching. It aims at marching towards excellence in creating manpower with best degree of intellectual, professional and cultural development to meet the national and global challenges.</w:t>
      </w:r>
    </w:p>
    <w:p w:rsidR="00252CC8" w:rsidRPr="00D15322" w:rsidRDefault="00252CC8" w:rsidP="00252CC8">
      <w:pPr>
        <w:autoSpaceDE w:val="0"/>
        <w:autoSpaceDN w:val="0"/>
        <w:adjustRightInd w:val="0"/>
        <w:spacing w:after="0" w:line="240" w:lineRule="auto"/>
        <w:rPr>
          <w:rFonts w:ascii="Times New Roman" w:eastAsia="Wingdings-Regular" w:hAnsi="Times New Roman" w:cs="Times New Roman"/>
          <w:b/>
          <w:bCs/>
          <w:sz w:val="24"/>
          <w:szCs w:val="23"/>
        </w:rPr>
      </w:pPr>
      <w:r w:rsidRPr="00D15322">
        <w:rPr>
          <w:rFonts w:ascii="Times New Roman" w:eastAsia="Wingdings-Regular" w:hAnsi="Times New Roman" w:cs="Times New Roman"/>
          <w:b/>
          <w:bCs/>
          <w:sz w:val="24"/>
          <w:szCs w:val="23"/>
        </w:rPr>
        <w:t>Output:</w:t>
      </w:r>
    </w:p>
    <w:p w:rsidR="00252CC8" w:rsidRPr="00D15322" w:rsidRDefault="00252CC8" w:rsidP="000220C6">
      <w:pPr>
        <w:pStyle w:val="ListParagraph"/>
        <w:numPr>
          <w:ilvl w:val="0"/>
          <w:numId w:val="54"/>
        </w:numPr>
        <w:autoSpaceDE w:val="0"/>
        <w:autoSpaceDN w:val="0"/>
        <w:adjustRightInd w:val="0"/>
        <w:spacing w:after="0" w:line="240" w:lineRule="auto"/>
        <w:rPr>
          <w:rFonts w:ascii="Times New Roman" w:hAnsi="Times New Roman"/>
          <w:sz w:val="24"/>
          <w:szCs w:val="24"/>
        </w:rPr>
      </w:pPr>
      <w:r w:rsidRPr="00D15322">
        <w:rPr>
          <w:rFonts w:ascii="Times New Roman" w:eastAsia="Wingdings-Regular" w:hAnsi="Times New Roman" w:cs="Times New Roman"/>
          <w:sz w:val="24"/>
          <w:szCs w:val="24"/>
        </w:rPr>
        <w:t>The output of the participation in the various socially relevant activities has resulted in spreading awareness among students regarding the importance of social contribution.</w:t>
      </w:r>
    </w:p>
    <w:p w:rsidR="001E66B4" w:rsidRPr="00D15322" w:rsidRDefault="001E66B4" w:rsidP="00C73B74">
      <w:pPr>
        <w:pStyle w:val="Default"/>
        <w:ind w:left="720" w:hanging="720"/>
        <w:jc w:val="both"/>
        <w:rPr>
          <w:b/>
          <w:bCs/>
          <w:szCs w:val="23"/>
        </w:rPr>
      </w:pPr>
      <w:r w:rsidRPr="00D15322">
        <w:rPr>
          <w:b/>
          <w:bCs/>
          <w:szCs w:val="23"/>
        </w:rPr>
        <w:t xml:space="preserve">3.6.8 </w:t>
      </w:r>
      <w:r w:rsidR="00C73B74">
        <w:rPr>
          <w:b/>
          <w:bCs/>
          <w:szCs w:val="23"/>
        </w:rPr>
        <w:tab/>
      </w:r>
      <w:r w:rsidRPr="00D15322">
        <w:rPr>
          <w:b/>
          <w:bCs/>
          <w:szCs w:val="23"/>
        </w:rPr>
        <w:t xml:space="preserve">How does the institution ensure the involvement of the community in its reach out activities and contribute to the community development? Detail on the initiatives of the institution that encourage community participation in its activities? </w:t>
      </w:r>
    </w:p>
    <w:p w:rsidR="001E66B4" w:rsidRPr="00D15322" w:rsidRDefault="00687607" w:rsidP="00C73B74">
      <w:pPr>
        <w:pStyle w:val="Default"/>
        <w:ind w:left="720" w:firstLine="720"/>
        <w:jc w:val="both"/>
        <w:rPr>
          <w:szCs w:val="23"/>
        </w:rPr>
      </w:pPr>
      <w:r w:rsidRPr="00D15322">
        <w:rPr>
          <w:szCs w:val="23"/>
        </w:rPr>
        <w:t xml:space="preserve">The NSS unit of the institution arranges various outreach and extension activities to </w:t>
      </w:r>
      <w:r w:rsidR="009401D3" w:rsidRPr="00D15322">
        <w:rPr>
          <w:szCs w:val="23"/>
        </w:rPr>
        <w:t>ensure the involvement of the community in its reach out activities and contribute to the community development. The details of the extension activities are:</w:t>
      </w:r>
    </w:p>
    <w:p w:rsidR="001E66B4" w:rsidRPr="00D15322" w:rsidRDefault="009401D3" w:rsidP="000220C6">
      <w:pPr>
        <w:pStyle w:val="Default"/>
        <w:numPr>
          <w:ilvl w:val="1"/>
          <w:numId w:val="37"/>
        </w:numPr>
        <w:jc w:val="both"/>
        <w:rPr>
          <w:szCs w:val="23"/>
        </w:rPr>
      </w:pPr>
      <w:r w:rsidRPr="00D15322">
        <w:rPr>
          <w:rFonts w:cs="Wingdings"/>
          <w:b/>
          <w:szCs w:val="23"/>
        </w:rPr>
        <w:t>Environment</w:t>
      </w:r>
      <w:r w:rsidRPr="00D15322">
        <w:rPr>
          <w:rFonts w:cs="Wingdings"/>
          <w:szCs w:val="23"/>
        </w:rPr>
        <w:t>: Students are made conscious about the problems and possible remedies for the environment in the locality around. The students are encouraged to explain the significance of the involvement of community to overcome environment issues.</w:t>
      </w:r>
    </w:p>
    <w:p w:rsidR="00503151" w:rsidRPr="00D15322" w:rsidRDefault="00503151" w:rsidP="000220C6">
      <w:pPr>
        <w:pStyle w:val="Default"/>
        <w:numPr>
          <w:ilvl w:val="1"/>
          <w:numId w:val="37"/>
        </w:numPr>
        <w:jc w:val="both"/>
        <w:rPr>
          <w:szCs w:val="23"/>
        </w:rPr>
      </w:pPr>
      <w:r w:rsidRPr="00D15322">
        <w:rPr>
          <w:rFonts w:cs="Wingdings"/>
          <w:b/>
          <w:szCs w:val="23"/>
        </w:rPr>
        <w:t>Social</w:t>
      </w:r>
      <w:r w:rsidRPr="00D15322">
        <w:rPr>
          <w:szCs w:val="23"/>
        </w:rPr>
        <w:t>: Tree plantation, smoking prohibition, Anti-superstition, AIDS awareness, National Integrity</w:t>
      </w:r>
      <w:r w:rsidR="0043545D" w:rsidRPr="00D15322">
        <w:rPr>
          <w:szCs w:val="23"/>
        </w:rPr>
        <w:t>, health awareness programmes, women empowerment, arrangement of group discussions on numbers of social issues, acquaintance of the community to the life and works of renowned persons like Swami Vivekananda, Shahu Maharaj, Savitribai Phule, Mahatma Gandhi, Dr. Babasaheb Ambedkar.</w:t>
      </w:r>
    </w:p>
    <w:p w:rsidR="001E66B4" w:rsidRPr="00D15322" w:rsidRDefault="0043545D" w:rsidP="00C73B74">
      <w:pPr>
        <w:pStyle w:val="Default"/>
        <w:ind w:left="720" w:firstLine="720"/>
        <w:jc w:val="both"/>
        <w:rPr>
          <w:szCs w:val="23"/>
        </w:rPr>
      </w:pPr>
      <w:r w:rsidRPr="00D15322">
        <w:rPr>
          <w:szCs w:val="23"/>
        </w:rPr>
        <w:t>It is through these and other activities the institution ensures the the involvement of community in its reach out activities.</w:t>
      </w:r>
    </w:p>
    <w:p w:rsidR="001E66B4" w:rsidRPr="00D15322" w:rsidRDefault="001E66B4" w:rsidP="00C73B74">
      <w:pPr>
        <w:pStyle w:val="Default"/>
        <w:ind w:left="720" w:hanging="720"/>
        <w:rPr>
          <w:szCs w:val="23"/>
        </w:rPr>
      </w:pPr>
      <w:r w:rsidRPr="00D15322">
        <w:rPr>
          <w:b/>
          <w:bCs/>
          <w:szCs w:val="23"/>
        </w:rPr>
        <w:t xml:space="preserve">3.6.9 </w:t>
      </w:r>
      <w:r w:rsidR="00C73B74">
        <w:rPr>
          <w:b/>
          <w:bCs/>
          <w:szCs w:val="23"/>
        </w:rPr>
        <w:tab/>
      </w:r>
      <w:r w:rsidRPr="00D15322">
        <w:rPr>
          <w:b/>
          <w:bCs/>
          <w:szCs w:val="23"/>
        </w:rPr>
        <w:t xml:space="preserve">Give details on the constructive relationships forged (if any) with other institutions of the locality for working on various outreach and extension activities. </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The College has constructive relationships with other institutions of the locality, details of which are as below.</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Blood donation camps and instant blood donation in emergency cases are organized with the help of nearby Primary Health Center.</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The college has participated in Eye Donation camp organized by Lions Club Udgir in Saw. Manjulabai High School Khatgaon.</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The college shares faculty exchange with Godavari Manar Public School, Shankarnagar.</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lastRenderedPageBreak/>
        <w:t>NSS unit of the College is coordinating all the activities as per the norms of S.R.T.M. University Nanded.</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Wingdings"/>
          <w:color w:val="000000"/>
          <w:sz w:val="24"/>
          <w:szCs w:val="24"/>
        </w:rPr>
      </w:pPr>
      <w:r w:rsidRPr="00D15322">
        <w:rPr>
          <w:rFonts w:ascii="Times New Roman" w:hAnsi="Times New Roman" w:cs="Times New Roman"/>
          <w:sz w:val="24"/>
          <w:szCs w:val="24"/>
        </w:rPr>
        <w:t>The unit organizes tree plantation, village cleanliness, awareness activities on topics such as environmental pollution, Drug Abuse, AIDS awareness programmes. For smooth operation of these activities, the departments have developed strong, meaningful relationships with local authorities. The Women Cell of the college solves women issues with local NGO.</w:t>
      </w:r>
    </w:p>
    <w:p w:rsidR="00252CC8" w:rsidRPr="00D15322" w:rsidRDefault="00252CC8" w:rsidP="000220C6">
      <w:pPr>
        <w:pStyle w:val="ListParagraph"/>
        <w:numPr>
          <w:ilvl w:val="0"/>
          <w:numId w:val="55"/>
        </w:numPr>
        <w:autoSpaceDE w:val="0"/>
        <w:autoSpaceDN w:val="0"/>
        <w:adjustRightInd w:val="0"/>
        <w:spacing w:after="0" w:line="240" w:lineRule="auto"/>
        <w:jc w:val="both"/>
        <w:rPr>
          <w:rFonts w:ascii="Times New Roman" w:hAnsi="Times New Roman" w:cs="Goudy Old Style"/>
          <w:color w:val="000000"/>
          <w:sz w:val="24"/>
          <w:szCs w:val="24"/>
        </w:rPr>
      </w:pPr>
      <w:r w:rsidRPr="00D15322">
        <w:rPr>
          <w:rFonts w:ascii="Times New Roman" w:hAnsi="Times New Roman" w:cs="Times New Roman"/>
          <w:color w:val="000000"/>
          <w:sz w:val="24"/>
          <w:szCs w:val="24"/>
        </w:rPr>
        <w:t></w:t>
      </w:r>
      <w:r w:rsidRPr="00D15322">
        <w:rPr>
          <w:rFonts w:ascii="Times New Roman" w:hAnsi="Times New Roman" w:cs="Goudy Old Style"/>
          <w:color w:val="000000"/>
          <w:sz w:val="24"/>
          <w:szCs w:val="24"/>
        </w:rPr>
        <w:t xml:space="preserve">The faculty and the staff of the Institute participate in the National Work whenever required as Presiding Officer, Polling agents etc. </w:t>
      </w:r>
    </w:p>
    <w:p w:rsidR="001E66B4" w:rsidRDefault="001E66B4" w:rsidP="00C73B74">
      <w:pPr>
        <w:autoSpaceDE w:val="0"/>
        <w:autoSpaceDN w:val="0"/>
        <w:adjustRightInd w:val="0"/>
        <w:spacing w:after="0" w:line="240" w:lineRule="auto"/>
        <w:ind w:left="720" w:hanging="720"/>
        <w:jc w:val="both"/>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 xml:space="preserve">3.6.10 </w:t>
      </w:r>
      <w:r w:rsidR="00C73B74">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Give details of awards received by the institution for extension activities and/contributions to the social/community development during the last four years. </w:t>
      </w:r>
    </w:p>
    <w:tbl>
      <w:tblPr>
        <w:tblStyle w:val="TableGrid"/>
        <w:tblW w:w="0" w:type="auto"/>
        <w:jc w:val="center"/>
        <w:tblInd w:w="175" w:type="dxa"/>
        <w:tblLook w:val="04A0"/>
      </w:tblPr>
      <w:tblGrid>
        <w:gridCol w:w="571"/>
        <w:gridCol w:w="1750"/>
        <w:gridCol w:w="3033"/>
        <w:gridCol w:w="862"/>
        <w:gridCol w:w="1414"/>
      </w:tblGrid>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Sr. No.</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Name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Name of Award/ Sponsorer</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Month &amp; Year</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Nature of Award</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1</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S.E. Degloorkar</w:t>
            </w:r>
          </w:p>
        </w:tc>
        <w:tc>
          <w:tcPr>
            <w:tcW w:w="4001" w:type="dxa"/>
          </w:tcPr>
          <w:p w:rsidR="00506F2A" w:rsidRPr="00D15322" w:rsidRDefault="00506F2A" w:rsidP="006D507A">
            <w:pPr>
              <w:rPr>
                <w:rFonts w:ascii="Times New Roman" w:hAnsi="Times New Roman" w:cs="Times New Roman"/>
                <w:sz w:val="24"/>
              </w:rPr>
            </w:pPr>
            <w:r>
              <w:rPr>
                <w:rFonts w:ascii="Times New Roman" w:hAnsi="Times New Roman" w:cs="Times New Roman"/>
                <w:sz w:val="24"/>
                <w:szCs w:val="24"/>
              </w:rPr>
              <w:t xml:space="preserve">Mahatma Jyotiba Phule </w:t>
            </w:r>
            <w:r w:rsidRPr="00D15322">
              <w:rPr>
                <w:rFonts w:ascii="Times New Roman" w:hAnsi="Times New Roman" w:cs="Times New Roman"/>
                <w:sz w:val="24"/>
                <w:szCs w:val="24"/>
              </w:rPr>
              <w:t xml:space="preserve">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2015</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2</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N.T. Bhagwat</w:t>
            </w:r>
          </w:p>
        </w:tc>
        <w:tc>
          <w:tcPr>
            <w:tcW w:w="4001" w:type="dxa"/>
          </w:tcPr>
          <w:p w:rsidR="00506F2A" w:rsidRPr="00D15322" w:rsidRDefault="00506F2A" w:rsidP="006D507A">
            <w:pPr>
              <w:rPr>
                <w:rFonts w:ascii="Times New Roman" w:hAnsi="Times New Roman" w:cs="Times New Roman"/>
                <w:sz w:val="24"/>
              </w:rPr>
            </w:pPr>
            <w:r>
              <w:rPr>
                <w:rFonts w:ascii="Times New Roman" w:hAnsi="Times New Roman" w:cs="Times New Roman"/>
                <w:sz w:val="24"/>
                <w:szCs w:val="24"/>
              </w:rPr>
              <w:t xml:space="preserve">Mahatma Jyotiba Phule </w:t>
            </w:r>
            <w:r w:rsidRPr="00D15322">
              <w:rPr>
                <w:rFonts w:ascii="Times New Roman" w:hAnsi="Times New Roman" w:cs="Times New Roman"/>
                <w:sz w:val="24"/>
                <w:szCs w:val="24"/>
              </w:rPr>
              <w:t xml:space="preserve">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2015</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3</w:t>
            </w:r>
          </w:p>
        </w:tc>
        <w:tc>
          <w:tcPr>
            <w:tcW w:w="1941" w:type="dxa"/>
          </w:tcPr>
          <w:p w:rsidR="00506F2A" w:rsidRPr="00D15322" w:rsidRDefault="00506F2A" w:rsidP="006D507A">
            <w:pPr>
              <w:rPr>
                <w:rFonts w:ascii="Times New Roman" w:hAnsi="Times New Roman"/>
                <w:sz w:val="24"/>
              </w:rPr>
            </w:pPr>
            <w:r>
              <w:rPr>
                <w:rFonts w:ascii="Times New Roman" w:hAnsi="Times New Roman"/>
                <w:sz w:val="24"/>
              </w:rPr>
              <w:t>Mr. G.K. Patil</w:t>
            </w:r>
          </w:p>
        </w:tc>
        <w:tc>
          <w:tcPr>
            <w:tcW w:w="4001" w:type="dxa"/>
          </w:tcPr>
          <w:p w:rsidR="00506F2A" w:rsidRPr="00D15322" w:rsidRDefault="00506F2A" w:rsidP="006D507A">
            <w:pPr>
              <w:rPr>
                <w:rFonts w:ascii="Times New Roman" w:hAnsi="Times New Roman"/>
                <w:sz w:val="24"/>
              </w:rPr>
            </w:pPr>
            <w:r>
              <w:rPr>
                <w:rFonts w:ascii="Times New Roman" w:hAnsi="Times New Roman"/>
                <w:sz w:val="24"/>
              </w:rPr>
              <w:t>The Best Citizens of India Award</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2015</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4</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Nehru International Award by International Human Rights Satara</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2014</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Momento &amp; 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5</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S.K.Lekhane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cs="Times New Roman"/>
                <w:sz w:val="24"/>
                <w:szCs w:val="24"/>
              </w:rPr>
              <w:t>Rajshri Shahu Maharaj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2014</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6</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Mr. G.K. Patil</w:t>
            </w:r>
          </w:p>
        </w:tc>
        <w:tc>
          <w:tcPr>
            <w:tcW w:w="4001" w:type="dxa"/>
          </w:tcPr>
          <w:p w:rsidR="00506F2A" w:rsidRPr="00D15322" w:rsidRDefault="00506F2A" w:rsidP="006D507A">
            <w:pPr>
              <w:rPr>
                <w:rFonts w:ascii="Times New Roman" w:hAnsi="Times New Roman"/>
                <w:sz w:val="24"/>
              </w:rPr>
            </w:pPr>
            <w:r>
              <w:rPr>
                <w:rFonts w:ascii="Times New Roman" w:hAnsi="Times New Roman"/>
                <w:sz w:val="24"/>
              </w:rPr>
              <w:t>Shiksha  Rattan Puraskar</w:t>
            </w:r>
          </w:p>
        </w:tc>
        <w:tc>
          <w:tcPr>
            <w:tcW w:w="866" w:type="dxa"/>
          </w:tcPr>
          <w:p w:rsidR="00506F2A" w:rsidRDefault="00506F2A" w:rsidP="006D507A">
            <w:pPr>
              <w:rPr>
                <w:rFonts w:ascii="Times New Roman" w:hAnsi="Times New Roman"/>
                <w:sz w:val="24"/>
              </w:rPr>
            </w:pPr>
            <w:r>
              <w:rPr>
                <w:rFonts w:ascii="Times New Roman" w:hAnsi="Times New Roman"/>
                <w:sz w:val="24"/>
              </w:rPr>
              <w:t>2014</w:t>
            </w:r>
          </w:p>
        </w:tc>
        <w:tc>
          <w:tcPr>
            <w:tcW w:w="1494" w:type="dxa"/>
          </w:tcPr>
          <w:p w:rsidR="00506F2A"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7</w:t>
            </w:r>
          </w:p>
        </w:tc>
        <w:tc>
          <w:tcPr>
            <w:tcW w:w="1941" w:type="dxa"/>
          </w:tcPr>
          <w:p w:rsidR="00506F2A" w:rsidRPr="00D15322" w:rsidRDefault="00506F2A" w:rsidP="006D507A">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B. P. Jadhav</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Mahatma Jyotiba Phule Fellowship by Indian Dalit Academy</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201</w:t>
            </w:r>
            <w:r>
              <w:rPr>
                <w:rFonts w:ascii="Times New Roman" w:hAnsi="Times New Roman"/>
                <w:sz w:val="24"/>
              </w:rPr>
              <w:t>4</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rPr>
                <w:rFonts w:ascii="Times New Roman" w:hAnsi="Times New Roman"/>
                <w:sz w:val="24"/>
              </w:rPr>
            </w:pPr>
            <w:r w:rsidRPr="00D15322">
              <w:rPr>
                <w:rFonts w:ascii="Times New Roman" w:hAnsi="Times New Roman"/>
                <w:sz w:val="24"/>
              </w:rPr>
              <w:t>8</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Mahatma Jyotiba Phule Fellowship by Indian Dalit Academy</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2013</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Medal &amp; Certificate</w:t>
            </w:r>
          </w:p>
        </w:tc>
      </w:tr>
      <w:tr w:rsidR="00506F2A" w:rsidRPr="00D15322" w:rsidTr="00C73B74">
        <w:trPr>
          <w:jc w:val="center"/>
        </w:trPr>
        <w:tc>
          <w:tcPr>
            <w:tcW w:w="570"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9</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4001" w:type="dxa"/>
          </w:tcPr>
          <w:p w:rsidR="00506F2A" w:rsidRPr="00D15322" w:rsidRDefault="00506F2A" w:rsidP="00506F2A">
            <w:pPr>
              <w:rPr>
                <w:rFonts w:ascii="Times New Roman" w:hAnsi="Times New Roman" w:cs="Times New Roman"/>
                <w:sz w:val="24"/>
                <w:szCs w:val="24"/>
              </w:rPr>
            </w:pPr>
            <w:r w:rsidRPr="00D15322">
              <w:rPr>
                <w:rFonts w:ascii="Times New Roman" w:hAnsi="Times New Roman" w:cs="Times New Roman"/>
                <w:sz w:val="24"/>
                <w:szCs w:val="24"/>
              </w:rPr>
              <w:t>International Educational Award</w:t>
            </w:r>
          </w:p>
          <w:p w:rsidR="00506F2A" w:rsidRPr="00D15322" w:rsidRDefault="00506F2A" w:rsidP="006D507A">
            <w:pPr>
              <w:rPr>
                <w:rFonts w:ascii="Times New Roman" w:hAnsi="Times New Roman" w:cs="Times New Roman"/>
                <w:sz w:val="24"/>
              </w:rPr>
            </w:pP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2013</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10</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4001" w:type="dxa"/>
          </w:tcPr>
          <w:p w:rsidR="00506F2A" w:rsidRPr="00D15322" w:rsidRDefault="00506F2A" w:rsidP="006D507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2013</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11</w:t>
            </w:r>
          </w:p>
        </w:tc>
        <w:tc>
          <w:tcPr>
            <w:tcW w:w="1941"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Dr. B. P. Jadhav</w:t>
            </w:r>
          </w:p>
        </w:tc>
        <w:tc>
          <w:tcPr>
            <w:tcW w:w="4001" w:type="dxa"/>
          </w:tcPr>
          <w:p w:rsidR="00506F2A" w:rsidRPr="00D15322" w:rsidRDefault="00506F2A" w:rsidP="006D507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2013</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12</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S.V. </w:t>
            </w:r>
            <w:r w:rsidRPr="00D15322">
              <w:rPr>
                <w:rFonts w:ascii="Times New Roman" w:hAnsi="Times New Roman"/>
                <w:sz w:val="24"/>
              </w:rPr>
              <w:t>Dhanavade</w:t>
            </w:r>
          </w:p>
        </w:tc>
        <w:tc>
          <w:tcPr>
            <w:tcW w:w="4001" w:type="dxa"/>
          </w:tcPr>
          <w:p w:rsidR="00506F2A" w:rsidRPr="00D15322" w:rsidRDefault="00506F2A" w:rsidP="006D507A">
            <w:pPr>
              <w:rPr>
                <w:rFonts w:ascii="Times New Roman" w:hAnsi="Times New Roman" w:cs="Times New Roman"/>
                <w:sz w:val="24"/>
              </w:rPr>
            </w:pPr>
            <w:r w:rsidRPr="00D15322">
              <w:rPr>
                <w:rFonts w:ascii="Times New Roman" w:hAnsi="Times New Roman" w:cs="Times New Roman"/>
                <w:sz w:val="24"/>
                <w:szCs w:val="24"/>
              </w:rPr>
              <w:t>Rajshri Shahu Maharaj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cs="Arial"/>
                <w:sz w:val="24"/>
                <w:szCs w:val="24"/>
              </w:rPr>
              <w:t>2013</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13</w:t>
            </w:r>
          </w:p>
        </w:tc>
        <w:tc>
          <w:tcPr>
            <w:tcW w:w="1941" w:type="dxa"/>
          </w:tcPr>
          <w:p w:rsidR="00506F2A" w:rsidRPr="00D15322"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A.M. Mane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cs="Times New Roman"/>
                <w:sz w:val="24"/>
                <w:szCs w:val="24"/>
              </w:rPr>
              <w:t>Rajshri Shahu Maharaj National Teacher Award</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2012</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14</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N.M. Dekhale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Virangana Savitribai Phule National Teacher</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2012</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15</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szCs w:val="24"/>
              </w:rPr>
              <w:t>Dr. R. G. Hingole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Virangana Savitribai Phule National Teacher</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2012</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lastRenderedPageBreak/>
              <w:t>16</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Samaj Bhushan Puraskar by Satyashodhak Vichar Manch, Nanded</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2012</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Momento &amp; 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17</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 xml:space="preserve">Dr. </w:t>
            </w:r>
            <w:r>
              <w:rPr>
                <w:rFonts w:ascii="Times New Roman" w:hAnsi="Times New Roman"/>
                <w:sz w:val="24"/>
              </w:rPr>
              <w:t xml:space="preserve">A.C. </w:t>
            </w:r>
            <w:r w:rsidRPr="00D15322">
              <w:rPr>
                <w:rFonts w:ascii="Times New Roman" w:hAnsi="Times New Roman"/>
                <w:sz w:val="24"/>
              </w:rPr>
              <w:t>Sonkamble</w:t>
            </w:r>
          </w:p>
        </w:tc>
        <w:tc>
          <w:tcPr>
            <w:tcW w:w="4001" w:type="dxa"/>
          </w:tcPr>
          <w:p w:rsidR="00506F2A" w:rsidRPr="00D15322" w:rsidRDefault="00506F2A" w:rsidP="006D507A">
            <w:pPr>
              <w:rPr>
                <w:rFonts w:ascii="Times New Roman" w:hAnsi="Times New Roman"/>
                <w:sz w:val="24"/>
              </w:rPr>
            </w:pPr>
            <w:r w:rsidRPr="00D15322">
              <w:rPr>
                <w:rFonts w:ascii="Times New Roman" w:hAnsi="Times New Roman"/>
                <w:sz w:val="24"/>
              </w:rPr>
              <w:t>Dr. B. R. Ambedkar Fellowship by Indian Dalit Academy, New Delhi</w:t>
            </w:r>
          </w:p>
        </w:tc>
        <w:tc>
          <w:tcPr>
            <w:tcW w:w="866" w:type="dxa"/>
          </w:tcPr>
          <w:p w:rsidR="00506F2A" w:rsidRPr="00D15322" w:rsidRDefault="00506F2A" w:rsidP="006D507A">
            <w:pPr>
              <w:rPr>
                <w:rFonts w:ascii="Times New Roman" w:hAnsi="Times New Roman"/>
                <w:sz w:val="24"/>
              </w:rPr>
            </w:pPr>
            <w:r w:rsidRPr="00D15322">
              <w:rPr>
                <w:rFonts w:ascii="Times New Roman" w:hAnsi="Times New Roman"/>
                <w:sz w:val="24"/>
              </w:rPr>
              <w:t>2011</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Certificate &amp; Monogram</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18</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B.P. Jadhav</w:t>
            </w:r>
          </w:p>
        </w:tc>
        <w:tc>
          <w:tcPr>
            <w:tcW w:w="4001" w:type="dxa"/>
          </w:tcPr>
          <w:p w:rsidR="00506F2A" w:rsidRDefault="00506F2A" w:rsidP="006D507A">
            <w:pPr>
              <w:rPr>
                <w:rFonts w:ascii="Times New Roman" w:hAnsi="Times New Roman" w:cs="Times New Roman"/>
                <w:sz w:val="24"/>
                <w:szCs w:val="24"/>
              </w:rPr>
            </w:pPr>
            <w:r>
              <w:rPr>
                <w:rFonts w:ascii="Times New Roman" w:hAnsi="Times New Roman" w:cs="Times New Roman"/>
                <w:sz w:val="24"/>
                <w:szCs w:val="24"/>
              </w:rPr>
              <w:t>Vidyabhushan Puraskar</w:t>
            </w:r>
          </w:p>
        </w:tc>
        <w:tc>
          <w:tcPr>
            <w:tcW w:w="866" w:type="dxa"/>
          </w:tcPr>
          <w:p w:rsidR="00506F2A" w:rsidRDefault="00506F2A" w:rsidP="006D507A">
            <w:pPr>
              <w:rPr>
                <w:rFonts w:ascii="Times New Roman" w:hAnsi="Times New Roman" w:cs="Arial"/>
                <w:sz w:val="24"/>
                <w:szCs w:val="24"/>
              </w:rPr>
            </w:pPr>
            <w:r>
              <w:rPr>
                <w:rFonts w:ascii="Times New Roman" w:hAnsi="Times New Roman" w:cs="Arial"/>
                <w:sz w:val="24"/>
                <w:szCs w:val="24"/>
              </w:rPr>
              <w:t>2010</w:t>
            </w:r>
          </w:p>
        </w:tc>
        <w:tc>
          <w:tcPr>
            <w:tcW w:w="1494" w:type="dxa"/>
          </w:tcPr>
          <w:p w:rsidR="00506F2A" w:rsidRDefault="00506F2A" w:rsidP="006D507A">
            <w:pPr>
              <w:rPr>
                <w:rFonts w:ascii="Times New Roman" w:hAnsi="Times New Roman"/>
                <w:sz w:val="24"/>
              </w:rPr>
            </w:pPr>
            <w:r>
              <w:rPr>
                <w:rFonts w:ascii="Times New Roman" w:hAnsi="Times New Roman"/>
                <w:sz w:val="24"/>
              </w:rPr>
              <w:t>Certificate &amp; Momento</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19</w:t>
            </w:r>
          </w:p>
        </w:tc>
        <w:tc>
          <w:tcPr>
            <w:tcW w:w="1941" w:type="dxa"/>
          </w:tcPr>
          <w:p w:rsidR="00506F2A" w:rsidRPr="00D15322" w:rsidRDefault="00506F2A" w:rsidP="006D507A">
            <w:pPr>
              <w:rPr>
                <w:rFonts w:ascii="Times New Roman" w:hAnsi="Times New Roman"/>
                <w:sz w:val="24"/>
              </w:rPr>
            </w:pPr>
            <w:r w:rsidRPr="00D15322">
              <w:rPr>
                <w:rFonts w:ascii="Times New Roman" w:hAnsi="Times New Roman"/>
                <w:sz w:val="24"/>
              </w:rPr>
              <w:t>Dr, S. N, Kabadi</w:t>
            </w:r>
          </w:p>
        </w:tc>
        <w:tc>
          <w:tcPr>
            <w:tcW w:w="4001" w:type="dxa"/>
          </w:tcPr>
          <w:p w:rsidR="00506F2A" w:rsidRPr="00D15322" w:rsidRDefault="00506F2A" w:rsidP="00977C36">
            <w:pPr>
              <w:rPr>
                <w:rFonts w:ascii="Times New Roman" w:hAnsi="Times New Roman"/>
                <w:sz w:val="24"/>
              </w:rPr>
            </w:pPr>
            <w:r w:rsidRPr="00D15322">
              <w:rPr>
                <w:rFonts w:ascii="Times New Roman" w:hAnsi="Times New Roman"/>
                <w:sz w:val="24"/>
              </w:rPr>
              <w:t xml:space="preserve">Certificate of Appreciation for the </w:t>
            </w:r>
            <w:r w:rsidR="00977C36">
              <w:rPr>
                <w:rFonts w:ascii="Times New Roman" w:hAnsi="Times New Roman"/>
                <w:sz w:val="24"/>
              </w:rPr>
              <w:t>C</w:t>
            </w:r>
            <w:r w:rsidRPr="00D15322">
              <w:rPr>
                <w:rFonts w:ascii="Times New Roman" w:hAnsi="Times New Roman"/>
                <w:sz w:val="24"/>
              </w:rPr>
              <w:t xml:space="preserve">ontribution to University as a N. S, S. </w:t>
            </w:r>
            <w:r w:rsidR="00977C36">
              <w:rPr>
                <w:rFonts w:ascii="Times New Roman" w:hAnsi="Times New Roman"/>
                <w:sz w:val="24"/>
              </w:rPr>
              <w:t>P</w:t>
            </w:r>
            <w:r w:rsidRPr="00D15322">
              <w:rPr>
                <w:rFonts w:ascii="Times New Roman" w:hAnsi="Times New Roman"/>
                <w:sz w:val="24"/>
              </w:rPr>
              <w:t>rogramme Officer for the period 1997-2009</w:t>
            </w:r>
          </w:p>
        </w:tc>
        <w:tc>
          <w:tcPr>
            <w:tcW w:w="866" w:type="dxa"/>
          </w:tcPr>
          <w:p w:rsidR="00506F2A" w:rsidRPr="00D15322" w:rsidRDefault="00506F2A" w:rsidP="006D507A">
            <w:pPr>
              <w:rPr>
                <w:rFonts w:ascii="Times New Roman" w:hAnsi="Times New Roman"/>
                <w:sz w:val="24"/>
              </w:rPr>
            </w:pPr>
            <w:r>
              <w:rPr>
                <w:rFonts w:ascii="Times New Roman" w:hAnsi="Times New Roman"/>
                <w:sz w:val="24"/>
              </w:rPr>
              <w:t>2009</w:t>
            </w:r>
          </w:p>
        </w:tc>
        <w:tc>
          <w:tcPr>
            <w:tcW w:w="1494" w:type="dxa"/>
          </w:tcPr>
          <w:p w:rsidR="00506F2A" w:rsidRPr="00D15322" w:rsidRDefault="00506F2A" w:rsidP="006D507A">
            <w:pPr>
              <w:rPr>
                <w:rFonts w:ascii="Times New Roman" w:hAnsi="Times New Roman"/>
                <w:sz w:val="24"/>
              </w:rPr>
            </w:pPr>
            <w:r w:rsidRPr="00D15322">
              <w:rPr>
                <w:rFonts w:ascii="Times New Roman" w:hAnsi="Times New Roman"/>
                <w:sz w:val="24"/>
              </w:rPr>
              <w:t>Certifiicate</w:t>
            </w:r>
          </w:p>
        </w:tc>
      </w:tr>
      <w:tr w:rsidR="00506F2A" w:rsidRPr="00D15322" w:rsidTr="00C73B74">
        <w:trPr>
          <w:trHeight w:val="602"/>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20</w:t>
            </w:r>
          </w:p>
        </w:tc>
        <w:tc>
          <w:tcPr>
            <w:tcW w:w="1941" w:type="dxa"/>
          </w:tcPr>
          <w:p w:rsidR="00506F2A" w:rsidRPr="00D15322" w:rsidRDefault="00506F2A" w:rsidP="006D507A">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B. P. Jadhav</w:t>
            </w:r>
          </w:p>
        </w:tc>
        <w:tc>
          <w:tcPr>
            <w:tcW w:w="4001" w:type="dxa"/>
          </w:tcPr>
          <w:p w:rsidR="00506F2A" w:rsidRPr="00D15322" w:rsidRDefault="00506F2A" w:rsidP="006D507A">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Best JCS Award, SRTMU, Nanded</w:t>
            </w:r>
          </w:p>
        </w:tc>
        <w:tc>
          <w:tcPr>
            <w:tcW w:w="866" w:type="dxa"/>
          </w:tcPr>
          <w:p w:rsidR="00506F2A" w:rsidRPr="00D15322" w:rsidRDefault="00506F2A" w:rsidP="006D507A">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2009</w:t>
            </w:r>
          </w:p>
        </w:tc>
        <w:tc>
          <w:tcPr>
            <w:tcW w:w="1494" w:type="dxa"/>
          </w:tcPr>
          <w:p w:rsidR="00506F2A" w:rsidRPr="00D15322" w:rsidRDefault="00506F2A" w:rsidP="006D507A">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sz w:val="24"/>
              </w:rPr>
              <w:t>Momento &amp; 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21</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D.R.Mane</w:t>
            </w:r>
          </w:p>
        </w:tc>
        <w:tc>
          <w:tcPr>
            <w:tcW w:w="4001" w:type="dxa"/>
          </w:tcPr>
          <w:p w:rsidR="00506F2A" w:rsidRPr="00D15322" w:rsidRDefault="00506F2A" w:rsidP="006D507A">
            <w:pPr>
              <w:rPr>
                <w:rFonts w:ascii="Times New Roman" w:hAnsi="Times New Roman" w:cs="Times New Roman"/>
                <w:sz w:val="24"/>
                <w:szCs w:val="24"/>
              </w:rPr>
            </w:pPr>
            <w:r>
              <w:rPr>
                <w:rFonts w:ascii="Times New Roman" w:hAnsi="Times New Roman" w:cs="Times New Roman"/>
                <w:sz w:val="24"/>
                <w:szCs w:val="24"/>
              </w:rPr>
              <w:t xml:space="preserve">Samaj Spandan Puraskar </w:t>
            </w:r>
          </w:p>
        </w:tc>
        <w:tc>
          <w:tcPr>
            <w:tcW w:w="866" w:type="dxa"/>
          </w:tcPr>
          <w:p w:rsidR="00506F2A" w:rsidRDefault="00506F2A" w:rsidP="006D507A">
            <w:pPr>
              <w:rPr>
                <w:rFonts w:ascii="Times New Roman" w:hAnsi="Times New Roman"/>
                <w:sz w:val="24"/>
              </w:rPr>
            </w:pPr>
            <w:r>
              <w:rPr>
                <w:rFonts w:ascii="Times New Roman" w:hAnsi="Times New Roman"/>
                <w:sz w:val="24"/>
              </w:rPr>
              <w:t>2006</w:t>
            </w:r>
          </w:p>
        </w:tc>
        <w:tc>
          <w:tcPr>
            <w:tcW w:w="1494" w:type="dxa"/>
          </w:tcPr>
          <w:p w:rsidR="00506F2A"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22</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S.N. Kabadi</w:t>
            </w:r>
          </w:p>
        </w:tc>
        <w:tc>
          <w:tcPr>
            <w:tcW w:w="4001" w:type="dxa"/>
          </w:tcPr>
          <w:p w:rsidR="00506F2A" w:rsidRDefault="00506F2A" w:rsidP="006D507A">
            <w:pPr>
              <w:rPr>
                <w:rFonts w:ascii="Times New Roman" w:hAnsi="Times New Roman" w:cs="Times New Roman"/>
                <w:sz w:val="24"/>
                <w:szCs w:val="24"/>
              </w:rPr>
            </w:pPr>
            <w:r>
              <w:rPr>
                <w:rFonts w:ascii="Times New Roman" w:hAnsi="Times New Roman" w:cs="Times New Roman"/>
                <w:sz w:val="24"/>
                <w:szCs w:val="24"/>
              </w:rPr>
              <w:t>Best All-Round Teacher Award</w:t>
            </w:r>
          </w:p>
        </w:tc>
        <w:tc>
          <w:tcPr>
            <w:tcW w:w="866" w:type="dxa"/>
          </w:tcPr>
          <w:p w:rsidR="00506F2A" w:rsidRDefault="00506F2A" w:rsidP="006D507A">
            <w:pPr>
              <w:rPr>
                <w:rFonts w:ascii="Times New Roman" w:hAnsi="Times New Roman" w:cs="Arial"/>
                <w:sz w:val="24"/>
                <w:szCs w:val="24"/>
              </w:rPr>
            </w:pPr>
            <w:r>
              <w:rPr>
                <w:rFonts w:ascii="Times New Roman" w:hAnsi="Times New Roman" w:cs="Arial"/>
                <w:sz w:val="24"/>
                <w:szCs w:val="24"/>
              </w:rPr>
              <w:t>2002</w:t>
            </w:r>
          </w:p>
        </w:tc>
        <w:tc>
          <w:tcPr>
            <w:tcW w:w="1494" w:type="dxa"/>
          </w:tcPr>
          <w:p w:rsidR="00506F2A" w:rsidRPr="00D15322"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23</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Mr. G.V. Panchal</w:t>
            </w:r>
          </w:p>
        </w:tc>
        <w:tc>
          <w:tcPr>
            <w:tcW w:w="4001" w:type="dxa"/>
          </w:tcPr>
          <w:p w:rsidR="00506F2A" w:rsidRDefault="00506F2A" w:rsidP="006D507A">
            <w:pPr>
              <w:rPr>
                <w:rFonts w:ascii="Times New Roman" w:hAnsi="Times New Roman" w:cs="Times New Roman"/>
                <w:sz w:val="24"/>
                <w:szCs w:val="24"/>
              </w:rPr>
            </w:pPr>
            <w:r>
              <w:rPr>
                <w:rFonts w:ascii="Times New Roman" w:hAnsi="Times New Roman" w:cs="Times New Roman"/>
                <w:sz w:val="24"/>
                <w:szCs w:val="24"/>
              </w:rPr>
              <w:t>Best Teacher Award</w:t>
            </w:r>
          </w:p>
        </w:tc>
        <w:tc>
          <w:tcPr>
            <w:tcW w:w="866" w:type="dxa"/>
          </w:tcPr>
          <w:p w:rsidR="00506F2A" w:rsidRDefault="00506F2A" w:rsidP="006D507A">
            <w:pPr>
              <w:rPr>
                <w:rFonts w:ascii="Times New Roman" w:hAnsi="Times New Roman" w:cs="Arial"/>
                <w:sz w:val="24"/>
                <w:szCs w:val="24"/>
              </w:rPr>
            </w:pPr>
            <w:r>
              <w:rPr>
                <w:rFonts w:ascii="Times New Roman" w:hAnsi="Times New Roman" w:cs="Arial"/>
                <w:sz w:val="24"/>
                <w:szCs w:val="24"/>
              </w:rPr>
              <w:t>2002</w:t>
            </w:r>
          </w:p>
        </w:tc>
        <w:tc>
          <w:tcPr>
            <w:tcW w:w="1494" w:type="dxa"/>
          </w:tcPr>
          <w:p w:rsidR="00506F2A"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24</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Dr. S.K. Lekhane</w:t>
            </w:r>
          </w:p>
        </w:tc>
        <w:tc>
          <w:tcPr>
            <w:tcW w:w="4001" w:type="dxa"/>
          </w:tcPr>
          <w:p w:rsidR="00506F2A" w:rsidRDefault="00506F2A" w:rsidP="006D507A">
            <w:pPr>
              <w:rPr>
                <w:rFonts w:ascii="Times New Roman" w:hAnsi="Times New Roman" w:cs="Times New Roman"/>
                <w:sz w:val="24"/>
                <w:szCs w:val="24"/>
              </w:rPr>
            </w:pPr>
            <w:r>
              <w:rPr>
                <w:rFonts w:ascii="Times New Roman" w:hAnsi="Times New Roman" w:cs="Times New Roman"/>
                <w:sz w:val="24"/>
                <w:szCs w:val="24"/>
              </w:rPr>
              <w:t>Best Teacher Award</w:t>
            </w:r>
          </w:p>
        </w:tc>
        <w:tc>
          <w:tcPr>
            <w:tcW w:w="866" w:type="dxa"/>
          </w:tcPr>
          <w:p w:rsidR="00506F2A" w:rsidRDefault="00506F2A" w:rsidP="006D507A">
            <w:pPr>
              <w:rPr>
                <w:rFonts w:ascii="Times New Roman" w:hAnsi="Times New Roman" w:cs="Arial"/>
                <w:sz w:val="24"/>
                <w:szCs w:val="24"/>
              </w:rPr>
            </w:pPr>
            <w:r>
              <w:rPr>
                <w:rFonts w:ascii="Times New Roman" w:hAnsi="Times New Roman" w:cs="Arial"/>
                <w:sz w:val="24"/>
                <w:szCs w:val="24"/>
              </w:rPr>
              <w:t>2002</w:t>
            </w:r>
          </w:p>
        </w:tc>
        <w:tc>
          <w:tcPr>
            <w:tcW w:w="1494" w:type="dxa"/>
          </w:tcPr>
          <w:p w:rsidR="00506F2A" w:rsidRDefault="00506F2A" w:rsidP="006D507A">
            <w:pPr>
              <w:rPr>
                <w:rFonts w:ascii="Times New Roman" w:hAnsi="Times New Roman"/>
                <w:sz w:val="24"/>
              </w:rPr>
            </w:pPr>
            <w:r>
              <w:rPr>
                <w:rFonts w:ascii="Times New Roman" w:hAnsi="Times New Roman"/>
                <w:sz w:val="24"/>
              </w:rPr>
              <w:t>Certificate</w:t>
            </w:r>
          </w:p>
        </w:tc>
      </w:tr>
      <w:tr w:rsidR="00506F2A" w:rsidRPr="00D15322" w:rsidTr="00C73B74">
        <w:trPr>
          <w:jc w:val="center"/>
        </w:trPr>
        <w:tc>
          <w:tcPr>
            <w:tcW w:w="570" w:type="dxa"/>
          </w:tcPr>
          <w:p w:rsidR="00506F2A" w:rsidRDefault="00506F2A" w:rsidP="006D507A">
            <w:pPr>
              <w:autoSpaceDE w:val="0"/>
              <w:autoSpaceDN w:val="0"/>
              <w:adjustRightInd w:val="0"/>
              <w:rPr>
                <w:rFonts w:ascii="Times New Roman" w:hAnsi="Times New Roman" w:cs="Goudy Old Style"/>
                <w:b/>
                <w:bCs/>
                <w:color w:val="000000"/>
                <w:sz w:val="24"/>
                <w:szCs w:val="23"/>
              </w:rPr>
            </w:pPr>
            <w:r>
              <w:rPr>
                <w:rFonts w:ascii="Times New Roman" w:hAnsi="Times New Roman" w:cs="Goudy Old Style"/>
                <w:b/>
                <w:bCs/>
                <w:color w:val="000000"/>
                <w:sz w:val="24"/>
                <w:szCs w:val="23"/>
              </w:rPr>
              <w:t>25</w:t>
            </w:r>
          </w:p>
        </w:tc>
        <w:tc>
          <w:tcPr>
            <w:tcW w:w="1941" w:type="dxa"/>
          </w:tcPr>
          <w:p w:rsidR="00506F2A" w:rsidRDefault="00506F2A" w:rsidP="006D507A">
            <w:pPr>
              <w:autoSpaceDE w:val="0"/>
              <w:autoSpaceDN w:val="0"/>
              <w:adjustRightInd w:val="0"/>
              <w:rPr>
                <w:rFonts w:ascii="Times New Roman" w:hAnsi="Times New Roman" w:cs="Goudy Old Style"/>
                <w:color w:val="000000"/>
                <w:sz w:val="24"/>
                <w:szCs w:val="23"/>
              </w:rPr>
            </w:pPr>
            <w:r>
              <w:rPr>
                <w:rFonts w:ascii="Times New Roman" w:hAnsi="Times New Roman" w:cs="Goudy Old Style"/>
                <w:color w:val="000000"/>
                <w:sz w:val="24"/>
                <w:szCs w:val="23"/>
              </w:rPr>
              <w:t>Mr. S.R. Patode</w:t>
            </w:r>
          </w:p>
        </w:tc>
        <w:tc>
          <w:tcPr>
            <w:tcW w:w="4001" w:type="dxa"/>
          </w:tcPr>
          <w:p w:rsidR="00506F2A" w:rsidRDefault="00506F2A" w:rsidP="006D507A">
            <w:pPr>
              <w:rPr>
                <w:rFonts w:ascii="Times New Roman" w:hAnsi="Times New Roman" w:cs="Times New Roman"/>
                <w:sz w:val="24"/>
                <w:szCs w:val="24"/>
              </w:rPr>
            </w:pPr>
            <w:r>
              <w:rPr>
                <w:rFonts w:ascii="Times New Roman" w:hAnsi="Times New Roman" w:cs="Times New Roman"/>
                <w:sz w:val="24"/>
                <w:szCs w:val="24"/>
              </w:rPr>
              <w:t>Best Teacher Award</w:t>
            </w:r>
          </w:p>
        </w:tc>
        <w:tc>
          <w:tcPr>
            <w:tcW w:w="866" w:type="dxa"/>
          </w:tcPr>
          <w:p w:rsidR="00506F2A" w:rsidRDefault="00506F2A" w:rsidP="006D507A">
            <w:pPr>
              <w:rPr>
                <w:rFonts w:ascii="Times New Roman" w:hAnsi="Times New Roman" w:cs="Arial"/>
                <w:sz w:val="24"/>
                <w:szCs w:val="24"/>
              </w:rPr>
            </w:pPr>
            <w:r>
              <w:rPr>
                <w:rFonts w:ascii="Times New Roman" w:hAnsi="Times New Roman" w:cs="Arial"/>
                <w:sz w:val="24"/>
                <w:szCs w:val="24"/>
              </w:rPr>
              <w:t>2002</w:t>
            </w:r>
          </w:p>
        </w:tc>
        <w:tc>
          <w:tcPr>
            <w:tcW w:w="1494" w:type="dxa"/>
          </w:tcPr>
          <w:p w:rsidR="00506F2A" w:rsidRDefault="00506F2A" w:rsidP="006D507A">
            <w:pPr>
              <w:rPr>
                <w:rFonts w:ascii="Times New Roman" w:hAnsi="Times New Roman"/>
                <w:sz w:val="24"/>
              </w:rPr>
            </w:pPr>
            <w:r>
              <w:rPr>
                <w:rFonts w:ascii="Times New Roman" w:hAnsi="Times New Roman"/>
                <w:sz w:val="24"/>
              </w:rPr>
              <w:t>Certificate</w:t>
            </w:r>
          </w:p>
        </w:tc>
      </w:tr>
    </w:tbl>
    <w:p w:rsidR="001E66B4" w:rsidRPr="00D15322" w:rsidRDefault="001E66B4" w:rsidP="001E66B4">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3.7 </w:t>
      </w:r>
      <w:r w:rsidR="00561B49">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Collaboration </w:t>
      </w:r>
    </w:p>
    <w:p w:rsidR="001E66B4" w:rsidRPr="00D15322" w:rsidRDefault="001E66B4" w:rsidP="00561B49">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3.7.1 </w:t>
      </w:r>
      <w:r w:rsidR="00561B49">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How does the institution collaborate and interact with research laboratories, institutes and industry for research activities. Cite examples and benefits accrued of the initiatives- collaborative research, staff exchange, sharing facilities and equipment, research scholarships etc. </w:t>
      </w:r>
    </w:p>
    <w:p w:rsidR="00051E24" w:rsidRPr="00D15322" w:rsidRDefault="00051E24" w:rsidP="00561B49">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institution interacts with a number of research institutions and laboratories across the country mainly in its capacity as a higher education centre that gets its faculty trained in these research establishments. Our faculty undergoes doctoral research in these institutions and this leads to academic co-operation between them and our institutions.</w:t>
      </w:r>
    </w:p>
    <w:p w:rsidR="001E66B4" w:rsidRPr="00D15322" w:rsidRDefault="00051E24" w:rsidP="00561B49">
      <w:pPr>
        <w:autoSpaceDE w:val="0"/>
        <w:autoSpaceDN w:val="0"/>
        <w:adjustRightInd w:val="0"/>
        <w:spacing w:after="0" w:line="240" w:lineRule="auto"/>
        <w:ind w:firstLine="720"/>
        <w:jc w:val="both"/>
        <w:rPr>
          <w:rFonts w:ascii="Times New Roman" w:hAnsi="Times New Roman" w:cs="Goudy Old Style"/>
          <w:color w:val="000000"/>
          <w:sz w:val="24"/>
          <w:szCs w:val="23"/>
        </w:rPr>
      </w:pPr>
      <w:r w:rsidRPr="00D15322">
        <w:rPr>
          <w:rFonts w:ascii="Times New Roman" w:hAnsi="Times New Roman" w:cs="Times New Roman"/>
          <w:sz w:val="24"/>
          <w:szCs w:val="23"/>
        </w:rPr>
        <w:t>Some of the faculty members have online collaborations relating to the research work.</w:t>
      </w:r>
    </w:p>
    <w:p w:rsidR="001E66B4" w:rsidRPr="00D15322" w:rsidRDefault="001E66B4" w:rsidP="00561B49">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3.7.2 </w:t>
      </w:r>
      <w:r w:rsidR="00561B49">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Provide details on the MoUs/collaborative arrangements (if any) with institutions of national importance/other universities/ industries/Corporate (Corporate entities) etc. and how they have contributed to the development of the institution. </w:t>
      </w:r>
    </w:p>
    <w:p w:rsidR="00CB6F5A" w:rsidRPr="00D15322" w:rsidRDefault="00CB6F5A" w:rsidP="00561B49">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rural location of the institution results in the collaboration with various bodies for the benefit of the beneficiaries such as institution, students, faculty, local community and other stakeholders.</w:t>
      </w:r>
    </w:p>
    <w:p w:rsidR="00CB6F5A" w:rsidRPr="00D15322" w:rsidRDefault="00CB6F5A" w:rsidP="00561B49">
      <w:pPr>
        <w:pStyle w:val="Default"/>
        <w:ind w:left="720" w:firstLine="720"/>
        <w:jc w:val="both"/>
        <w:rPr>
          <w:szCs w:val="23"/>
        </w:rPr>
      </w:pPr>
      <w:r w:rsidRPr="00D15322">
        <w:rPr>
          <w:szCs w:val="23"/>
        </w:rPr>
        <w:t>The following linkages/ collaborations benefit the beneficiaries by carrying out the activities.</w:t>
      </w:r>
    </w:p>
    <w:p w:rsidR="00CD08FB" w:rsidRDefault="00CD08FB" w:rsidP="00561B49">
      <w:pPr>
        <w:autoSpaceDE w:val="0"/>
        <w:autoSpaceDN w:val="0"/>
        <w:adjustRightInd w:val="0"/>
        <w:spacing w:after="0" w:line="240" w:lineRule="auto"/>
        <w:ind w:firstLine="720"/>
        <w:rPr>
          <w:rFonts w:ascii="Times New Roman" w:hAnsi="Times New Roman" w:cs="Times New Roman"/>
          <w:b/>
          <w:bCs/>
          <w:sz w:val="24"/>
          <w:szCs w:val="23"/>
        </w:rPr>
      </w:pPr>
    </w:p>
    <w:p w:rsidR="00CD08FB" w:rsidRDefault="00CD08FB" w:rsidP="00561B49">
      <w:pPr>
        <w:autoSpaceDE w:val="0"/>
        <w:autoSpaceDN w:val="0"/>
        <w:adjustRightInd w:val="0"/>
        <w:spacing w:after="0" w:line="240" w:lineRule="auto"/>
        <w:ind w:firstLine="720"/>
        <w:rPr>
          <w:rFonts w:ascii="Times New Roman" w:hAnsi="Times New Roman" w:cs="Times New Roman"/>
          <w:b/>
          <w:bCs/>
          <w:sz w:val="24"/>
          <w:szCs w:val="23"/>
        </w:rPr>
      </w:pPr>
    </w:p>
    <w:p w:rsidR="00CB6F5A" w:rsidRPr="00D15322" w:rsidRDefault="00CB6F5A" w:rsidP="00561B49">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lastRenderedPageBreak/>
        <w:t>Local Bodies</w:t>
      </w:r>
    </w:p>
    <w:p w:rsidR="00CB6F5A" w:rsidRPr="00D15322" w:rsidRDefault="00CB6F5A" w:rsidP="005B3983">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 xml:space="preserve">There is collaboration on a regular basis with local news papers like Dainik Lokmat, Punya Nagari Lokmat Times etc. Some of the staff members contribute articles on various prevailing social issues. It has been proved to be a very useful activity, as the students from our college come to know about the various social issues and discuss with the concerned teachers regarding such articles. This sort of collaboration in turn has attracted some of the former students to become a part of local news papers. </w:t>
      </w:r>
    </w:p>
    <w:p w:rsidR="00CB6F5A" w:rsidRPr="00D15322" w:rsidRDefault="00CB6F5A" w:rsidP="005B3983">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College in collaboration with the local Grampanchayat</w:t>
      </w:r>
      <w:r w:rsidR="00872D99" w:rsidRPr="00D15322">
        <w:rPr>
          <w:rFonts w:ascii="Times New Roman" w:hAnsi="Times New Roman" w:cs="Times New Roman"/>
          <w:sz w:val="24"/>
          <w:szCs w:val="23"/>
        </w:rPr>
        <w:t xml:space="preserve"> and local NGO</w:t>
      </w:r>
      <w:r w:rsidR="00CD08FB">
        <w:rPr>
          <w:rFonts w:ascii="Times New Roman" w:hAnsi="Times New Roman" w:cs="Times New Roman"/>
          <w:sz w:val="24"/>
          <w:szCs w:val="23"/>
        </w:rPr>
        <w:t xml:space="preserve"> </w:t>
      </w:r>
      <w:r w:rsidR="00872D99" w:rsidRPr="00D15322">
        <w:rPr>
          <w:rFonts w:ascii="Times New Roman" w:hAnsi="Times New Roman" w:cs="Times New Roman"/>
          <w:sz w:val="24"/>
          <w:szCs w:val="23"/>
        </w:rPr>
        <w:t>organizes</w:t>
      </w:r>
      <w:r w:rsidRPr="00D15322">
        <w:rPr>
          <w:rFonts w:ascii="Times New Roman" w:hAnsi="Times New Roman" w:cs="Times New Roman"/>
          <w:sz w:val="24"/>
          <w:szCs w:val="23"/>
        </w:rPr>
        <w:t xml:space="preserve"> its various programmes related to Environment, </w:t>
      </w:r>
      <w:r w:rsidR="00872D99" w:rsidRPr="00D15322">
        <w:rPr>
          <w:rFonts w:ascii="Times New Roman" w:hAnsi="Times New Roman" w:cs="Times New Roman"/>
          <w:sz w:val="24"/>
          <w:szCs w:val="23"/>
        </w:rPr>
        <w:t>Women Empowerment</w:t>
      </w:r>
      <w:r w:rsidRPr="00D15322">
        <w:rPr>
          <w:rFonts w:ascii="Times New Roman" w:hAnsi="Times New Roman" w:cs="Times New Roman"/>
          <w:sz w:val="24"/>
          <w:szCs w:val="23"/>
        </w:rPr>
        <w:t xml:space="preserve"> and Traffic Rules Awareness. The faculty and the students actively participate in all the programmes </w:t>
      </w:r>
      <w:r w:rsidR="00872D99" w:rsidRPr="00D15322">
        <w:rPr>
          <w:rFonts w:ascii="Times New Roman" w:hAnsi="Times New Roman" w:cs="Times New Roman"/>
          <w:sz w:val="24"/>
          <w:szCs w:val="23"/>
        </w:rPr>
        <w:t xml:space="preserve">related to the local issues. </w:t>
      </w:r>
      <w:r w:rsidRPr="00D15322">
        <w:rPr>
          <w:rFonts w:ascii="Times New Roman" w:hAnsi="Times New Roman" w:cs="Times New Roman"/>
          <w:sz w:val="24"/>
          <w:szCs w:val="23"/>
        </w:rPr>
        <w:t xml:space="preserve">To create awareness regarding AIDS, campaigns and rallies are organized on the World AIDS Day in collaboration with </w:t>
      </w:r>
      <w:r w:rsidR="00872D99" w:rsidRPr="00D15322">
        <w:rPr>
          <w:rFonts w:ascii="Times New Roman" w:hAnsi="Times New Roman" w:cs="Times New Roman"/>
          <w:sz w:val="24"/>
          <w:szCs w:val="23"/>
        </w:rPr>
        <w:t>Primary Health Center.</w:t>
      </w:r>
    </w:p>
    <w:p w:rsidR="001E66B4" w:rsidRPr="00D15322" w:rsidRDefault="001E66B4" w:rsidP="00561B49">
      <w:pPr>
        <w:pStyle w:val="Default"/>
        <w:ind w:left="720" w:hanging="720"/>
        <w:jc w:val="both"/>
        <w:rPr>
          <w:szCs w:val="23"/>
        </w:rPr>
      </w:pPr>
      <w:r w:rsidRPr="00D15322">
        <w:rPr>
          <w:b/>
          <w:bCs/>
          <w:szCs w:val="23"/>
        </w:rPr>
        <w:t xml:space="preserve">3.7.3 </w:t>
      </w:r>
      <w:r w:rsidR="00561B49">
        <w:rPr>
          <w:b/>
          <w:bCs/>
          <w:szCs w:val="23"/>
        </w:rPr>
        <w:tab/>
      </w:r>
      <w:r w:rsidRPr="00D15322">
        <w:rPr>
          <w:b/>
          <w:bCs/>
          <w:szCs w:val="23"/>
        </w:rPr>
        <w:t xml:space="preserve">Give details (if any) on the industry-institution-community interactions that have contributed to the establishment / creation/up-gradation of academic facilities, student and staff support, infrastructure facilities of the institution viz. laboratories / library/ new technology /placement services etc. </w:t>
      </w:r>
    </w:p>
    <w:p w:rsidR="00252CC8" w:rsidRPr="00D15322" w:rsidRDefault="00252CC8" w:rsidP="005B3983">
      <w:pPr>
        <w:pStyle w:val="Default"/>
        <w:numPr>
          <w:ilvl w:val="0"/>
          <w:numId w:val="56"/>
        </w:numPr>
        <w:rPr>
          <w:szCs w:val="23"/>
        </w:rPr>
      </w:pPr>
      <w:r w:rsidRPr="00D15322">
        <w:rPr>
          <w:szCs w:val="23"/>
        </w:rPr>
        <w:t>Organization of Blood Donation Camp with the help of nearby Primary Health Center</w:t>
      </w:r>
      <w:r w:rsidR="000220C6" w:rsidRPr="00D15322">
        <w:rPr>
          <w:szCs w:val="23"/>
        </w:rPr>
        <w:t>.</w:t>
      </w:r>
    </w:p>
    <w:p w:rsidR="00252CC8" w:rsidRPr="00D15322" w:rsidRDefault="00252CC8" w:rsidP="005B3983">
      <w:pPr>
        <w:pStyle w:val="Default"/>
        <w:numPr>
          <w:ilvl w:val="0"/>
          <w:numId w:val="56"/>
        </w:numPr>
        <w:rPr>
          <w:szCs w:val="23"/>
        </w:rPr>
      </w:pPr>
      <w:r w:rsidRPr="00D15322">
        <w:rPr>
          <w:rFonts w:cs="Wingdings"/>
          <w:szCs w:val="20"/>
        </w:rPr>
        <w:t></w:t>
      </w:r>
      <w:r w:rsidR="00CD08FB">
        <w:rPr>
          <w:szCs w:val="23"/>
        </w:rPr>
        <w:t>LCD and OHP have been made available.</w:t>
      </w:r>
    </w:p>
    <w:p w:rsidR="001E66B4" w:rsidRPr="00D15322" w:rsidRDefault="001E66B4" w:rsidP="005B3983">
      <w:pPr>
        <w:spacing w:after="0" w:line="240" w:lineRule="auto"/>
        <w:ind w:left="720" w:hanging="720"/>
        <w:jc w:val="both"/>
        <w:rPr>
          <w:rFonts w:ascii="Times New Roman" w:hAnsi="Times New Roman"/>
          <w:sz w:val="24"/>
        </w:rPr>
      </w:pPr>
      <w:r w:rsidRPr="00D15322">
        <w:rPr>
          <w:rFonts w:ascii="Times New Roman" w:hAnsi="Times New Roman"/>
          <w:b/>
          <w:bCs/>
          <w:sz w:val="24"/>
          <w:szCs w:val="23"/>
        </w:rPr>
        <w:t xml:space="preserve">3.7.4 </w:t>
      </w:r>
      <w:r w:rsidR="00561B49">
        <w:rPr>
          <w:rFonts w:ascii="Times New Roman" w:hAnsi="Times New Roman"/>
          <w:b/>
          <w:bCs/>
          <w:sz w:val="24"/>
          <w:szCs w:val="23"/>
        </w:rPr>
        <w:tab/>
      </w:r>
      <w:r w:rsidRPr="00D15322">
        <w:rPr>
          <w:rFonts w:ascii="Times New Roman" w:hAnsi="Times New Roman"/>
          <w:b/>
          <w:bCs/>
          <w:sz w:val="24"/>
          <w:szCs w:val="23"/>
        </w:rPr>
        <w:t>Highlighting the names of eminent scientists/participants who contributed to the events, provide details of national and international conferences organized by the college during the last four years.</w:t>
      </w:r>
    </w:p>
    <w:p w:rsidR="001E66B4" w:rsidRPr="00D15322" w:rsidRDefault="001E66B4" w:rsidP="00561B49">
      <w:pPr>
        <w:pStyle w:val="Default"/>
        <w:ind w:left="720" w:hanging="720"/>
        <w:rPr>
          <w:szCs w:val="23"/>
        </w:rPr>
      </w:pPr>
      <w:r w:rsidRPr="00D15322">
        <w:rPr>
          <w:b/>
          <w:bCs/>
          <w:szCs w:val="23"/>
        </w:rPr>
        <w:t xml:space="preserve">3.7.5 </w:t>
      </w:r>
      <w:r w:rsidR="00561B49">
        <w:rPr>
          <w:b/>
          <w:bCs/>
          <w:szCs w:val="23"/>
        </w:rPr>
        <w:tab/>
      </w:r>
      <w:r w:rsidRPr="00D15322">
        <w:rPr>
          <w:b/>
          <w:bCs/>
          <w:szCs w:val="23"/>
        </w:rPr>
        <w:t xml:space="preserve">How many of the linkages/collaborations have actually resulted in formal MoUs and agreements? List out the activities and beneficiaries and cite examples (if any) of the established linkages that enhanced and/or facilitated - </w:t>
      </w:r>
    </w:p>
    <w:p w:rsidR="001E66B4" w:rsidRPr="00D15322" w:rsidRDefault="001E66B4" w:rsidP="00154856">
      <w:pPr>
        <w:pStyle w:val="Default"/>
        <w:ind w:firstLine="720"/>
        <w:rPr>
          <w:szCs w:val="23"/>
        </w:rPr>
      </w:pPr>
      <w:r w:rsidRPr="00D15322">
        <w:rPr>
          <w:b/>
          <w:bCs/>
          <w:szCs w:val="23"/>
        </w:rPr>
        <w:t>a)</w:t>
      </w:r>
      <w:r w:rsidR="00154856">
        <w:rPr>
          <w:b/>
          <w:bCs/>
          <w:szCs w:val="23"/>
        </w:rPr>
        <w:tab/>
      </w:r>
      <w:r w:rsidRPr="00D15322">
        <w:rPr>
          <w:b/>
          <w:bCs/>
          <w:szCs w:val="23"/>
        </w:rPr>
        <w:t xml:space="preserve"> Curriculum development/enrichment</w:t>
      </w:r>
      <w:r w:rsidRPr="00D15322">
        <w:rPr>
          <w:b/>
          <w:bCs/>
          <w:szCs w:val="23"/>
        </w:rPr>
        <w:tab/>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 xml:space="preserve">b) </w:t>
      </w:r>
      <w:r w:rsidR="00154856">
        <w:rPr>
          <w:b/>
          <w:bCs/>
          <w:szCs w:val="23"/>
        </w:rPr>
        <w:tab/>
      </w:r>
      <w:r w:rsidRPr="00D15322">
        <w:rPr>
          <w:b/>
          <w:bCs/>
          <w:szCs w:val="23"/>
        </w:rPr>
        <w:t>Internship/ On-the-job training</w:t>
      </w:r>
      <w:r w:rsidRPr="00D15322">
        <w:rPr>
          <w:b/>
          <w:bCs/>
          <w:szCs w:val="23"/>
        </w:rPr>
        <w:tab/>
      </w:r>
      <w:r w:rsidRPr="00D15322">
        <w:rPr>
          <w:b/>
          <w:bCs/>
          <w:szCs w:val="23"/>
        </w:rPr>
        <w:tab/>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c)</w:t>
      </w:r>
      <w:r w:rsidR="00154856">
        <w:rPr>
          <w:b/>
          <w:bCs/>
          <w:szCs w:val="23"/>
        </w:rPr>
        <w:tab/>
      </w:r>
      <w:r w:rsidRPr="00D15322">
        <w:rPr>
          <w:b/>
          <w:bCs/>
          <w:szCs w:val="23"/>
        </w:rPr>
        <w:t xml:space="preserve"> Summer placement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 xml:space="preserve">d) </w:t>
      </w:r>
      <w:r w:rsidR="00154856">
        <w:rPr>
          <w:b/>
          <w:bCs/>
          <w:szCs w:val="23"/>
        </w:rPr>
        <w:tab/>
      </w:r>
      <w:r w:rsidRPr="00D15322">
        <w:rPr>
          <w:b/>
          <w:bCs/>
          <w:szCs w:val="23"/>
        </w:rPr>
        <w:t xml:space="preserve">Faculty exchange and professional development </w:t>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 xml:space="preserve">e) </w:t>
      </w:r>
      <w:r w:rsidR="00154856">
        <w:rPr>
          <w:b/>
          <w:bCs/>
          <w:szCs w:val="23"/>
        </w:rPr>
        <w:tab/>
      </w:r>
      <w:r w:rsidRPr="00D15322">
        <w:rPr>
          <w:b/>
          <w:bCs/>
          <w:szCs w:val="23"/>
        </w:rPr>
        <w:t xml:space="preserve">Research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t>-</w:t>
      </w:r>
    </w:p>
    <w:p w:rsidR="001E66B4" w:rsidRPr="00D15322" w:rsidRDefault="001E66B4" w:rsidP="00154856">
      <w:pPr>
        <w:pStyle w:val="Default"/>
        <w:ind w:firstLine="720"/>
        <w:rPr>
          <w:szCs w:val="23"/>
        </w:rPr>
      </w:pPr>
      <w:r w:rsidRPr="00D15322">
        <w:rPr>
          <w:b/>
          <w:bCs/>
          <w:szCs w:val="23"/>
        </w:rPr>
        <w:t xml:space="preserve">f) </w:t>
      </w:r>
      <w:r w:rsidR="00154856">
        <w:rPr>
          <w:b/>
          <w:bCs/>
          <w:szCs w:val="23"/>
        </w:rPr>
        <w:tab/>
      </w:r>
      <w:r w:rsidRPr="00D15322">
        <w:rPr>
          <w:b/>
          <w:bCs/>
          <w:szCs w:val="23"/>
        </w:rPr>
        <w:t xml:space="preserve">Consultancy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t>-</w:t>
      </w:r>
    </w:p>
    <w:p w:rsidR="001E66B4" w:rsidRPr="00D15322" w:rsidRDefault="001E66B4" w:rsidP="00154856">
      <w:pPr>
        <w:pStyle w:val="Default"/>
        <w:ind w:firstLine="720"/>
        <w:rPr>
          <w:szCs w:val="23"/>
        </w:rPr>
      </w:pPr>
      <w:r w:rsidRPr="00D15322">
        <w:rPr>
          <w:b/>
          <w:bCs/>
          <w:szCs w:val="23"/>
        </w:rPr>
        <w:t xml:space="preserve">g) </w:t>
      </w:r>
      <w:r w:rsidR="00154856">
        <w:rPr>
          <w:b/>
          <w:bCs/>
          <w:szCs w:val="23"/>
        </w:rPr>
        <w:tab/>
      </w:r>
      <w:r w:rsidRPr="00D15322">
        <w:rPr>
          <w:b/>
          <w:bCs/>
          <w:szCs w:val="23"/>
        </w:rPr>
        <w:t xml:space="preserve">Extension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t>-</w:t>
      </w:r>
    </w:p>
    <w:p w:rsidR="001E66B4" w:rsidRPr="00D15322" w:rsidRDefault="001E66B4" w:rsidP="00154856">
      <w:pPr>
        <w:pStyle w:val="Default"/>
        <w:ind w:firstLine="720"/>
        <w:rPr>
          <w:szCs w:val="23"/>
        </w:rPr>
      </w:pPr>
      <w:r w:rsidRPr="00D15322">
        <w:rPr>
          <w:b/>
          <w:bCs/>
          <w:szCs w:val="23"/>
        </w:rPr>
        <w:t xml:space="preserve">h) </w:t>
      </w:r>
      <w:r w:rsidR="00154856">
        <w:rPr>
          <w:b/>
          <w:bCs/>
          <w:szCs w:val="23"/>
        </w:rPr>
        <w:tab/>
      </w:r>
      <w:r w:rsidRPr="00D15322">
        <w:rPr>
          <w:b/>
          <w:bCs/>
          <w:szCs w:val="23"/>
        </w:rPr>
        <w:t xml:space="preserve">Publication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t>-</w:t>
      </w:r>
    </w:p>
    <w:p w:rsidR="001E66B4" w:rsidRPr="00D15322" w:rsidRDefault="001E66B4" w:rsidP="00154856">
      <w:pPr>
        <w:pStyle w:val="Default"/>
        <w:ind w:firstLine="720"/>
        <w:rPr>
          <w:szCs w:val="23"/>
        </w:rPr>
      </w:pPr>
      <w:r w:rsidRPr="00D15322">
        <w:rPr>
          <w:b/>
          <w:bCs/>
          <w:szCs w:val="23"/>
        </w:rPr>
        <w:t xml:space="preserve">i) </w:t>
      </w:r>
      <w:r w:rsidR="00154856">
        <w:rPr>
          <w:b/>
          <w:bCs/>
          <w:szCs w:val="23"/>
        </w:rPr>
        <w:tab/>
      </w:r>
      <w:r w:rsidRPr="00D15322">
        <w:rPr>
          <w:b/>
          <w:bCs/>
          <w:szCs w:val="23"/>
        </w:rPr>
        <w:t>Student Placement</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 xml:space="preserve">j) </w:t>
      </w:r>
      <w:r w:rsidR="00154856">
        <w:rPr>
          <w:b/>
          <w:bCs/>
          <w:szCs w:val="23"/>
        </w:rPr>
        <w:tab/>
      </w:r>
      <w:r w:rsidRPr="00D15322">
        <w:rPr>
          <w:b/>
          <w:bCs/>
          <w:szCs w:val="23"/>
        </w:rPr>
        <w:t xml:space="preserve">Twinning programmes </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p>
    <w:p w:rsidR="001E66B4" w:rsidRPr="00D15322" w:rsidRDefault="001E66B4" w:rsidP="00154856">
      <w:pPr>
        <w:pStyle w:val="Default"/>
        <w:ind w:firstLine="720"/>
        <w:rPr>
          <w:szCs w:val="23"/>
        </w:rPr>
      </w:pPr>
      <w:r w:rsidRPr="00D15322">
        <w:rPr>
          <w:b/>
          <w:bCs/>
          <w:szCs w:val="23"/>
        </w:rPr>
        <w:t xml:space="preserve">k) </w:t>
      </w:r>
      <w:r w:rsidR="00154856">
        <w:rPr>
          <w:b/>
          <w:bCs/>
          <w:szCs w:val="23"/>
        </w:rPr>
        <w:tab/>
      </w:r>
      <w:r w:rsidRPr="00D15322">
        <w:rPr>
          <w:b/>
          <w:bCs/>
          <w:szCs w:val="23"/>
        </w:rPr>
        <w:t>Introduction of new courses</w:t>
      </w:r>
      <w:r w:rsidRPr="00D15322">
        <w:rPr>
          <w:b/>
          <w:bCs/>
          <w:szCs w:val="23"/>
        </w:rPr>
        <w:tab/>
      </w:r>
      <w:r w:rsidRPr="00D15322">
        <w:rPr>
          <w:b/>
          <w:bCs/>
          <w:szCs w:val="23"/>
        </w:rPr>
        <w:tab/>
      </w:r>
      <w:r w:rsidRPr="00D15322">
        <w:rPr>
          <w:b/>
          <w:bCs/>
          <w:szCs w:val="23"/>
        </w:rPr>
        <w:tab/>
      </w:r>
      <w:r w:rsidRPr="00D15322">
        <w:rPr>
          <w:b/>
          <w:bCs/>
          <w:szCs w:val="23"/>
        </w:rPr>
        <w:tab/>
      </w:r>
      <w:r w:rsidRPr="00D15322">
        <w:rPr>
          <w:b/>
          <w:bCs/>
          <w:szCs w:val="23"/>
        </w:rPr>
        <w:tab/>
      </w:r>
    </w:p>
    <w:p w:rsidR="001E66B4" w:rsidRPr="00D15322" w:rsidRDefault="00154856" w:rsidP="00154856">
      <w:pPr>
        <w:pStyle w:val="Default"/>
        <w:ind w:firstLine="720"/>
        <w:rPr>
          <w:szCs w:val="23"/>
        </w:rPr>
      </w:pPr>
      <w:r>
        <w:rPr>
          <w:b/>
          <w:bCs/>
          <w:szCs w:val="23"/>
        </w:rPr>
        <w:t>l</w:t>
      </w:r>
      <w:r w:rsidR="001E66B4" w:rsidRPr="00D15322">
        <w:rPr>
          <w:b/>
          <w:bCs/>
          <w:szCs w:val="23"/>
        </w:rPr>
        <w:t xml:space="preserve">) </w:t>
      </w:r>
      <w:r>
        <w:rPr>
          <w:b/>
          <w:bCs/>
          <w:szCs w:val="23"/>
        </w:rPr>
        <w:tab/>
      </w:r>
      <w:r w:rsidR="001E66B4" w:rsidRPr="00D15322">
        <w:rPr>
          <w:b/>
          <w:bCs/>
          <w:szCs w:val="23"/>
        </w:rPr>
        <w:t xml:space="preserve">Student exchange </w:t>
      </w:r>
      <w:r w:rsidR="001E66B4" w:rsidRPr="00D15322">
        <w:rPr>
          <w:b/>
          <w:bCs/>
          <w:szCs w:val="23"/>
        </w:rPr>
        <w:tab/>
      </w:r>
      <w:r w:rsidR="001E66B4" w:rsidRPr="00D15322">
        <w:rPr>
          <w:b/>
          <w:bCs/>
          <w:szCs w:val="23"/>
        </w:rPr>
        <w:tab/>
      </w:r>
      <w:r w:rsidR="001E66B4" w:rsidRPr="00D15322">
        <w:rPr>
          <w:b/>
          <w:bCs/>
          <w:szCs w:val="23"/>
        </w:rPr>
        <w:tab/>
      </w:r>
      <w:r w:rsidR="001E66B4" w:rsidRPr="00D15322">
        <w:rPr>
          <w:b/>
          <w:bCs/>
          <w:szCs w:val="23"/>
        </w:rPr>
        <w:tab/>
      </w:r>
      <w:r w:rsidR="001E66B4" w:rsidRPr="00D15322">
        <w:rPr>
          <w:b/>
          <w:bCs/>
          <w:szCs w:val="23"/>
        </w:rPr>
        <w:tab/>
      </w:r>
      <w:r w:rsidR="001E66B4" w:rsidRPr="00D15322">
        <w:rPr>
          <w:b/>
          <w:bCs/>
          <w:szCs w:val="23"/>
        </w:rPr>
        <w:tab/>
      </w:r>
    </w:p>
    <w:p w:rsidR="001C3A1E" w:rsidRPr="00D15322" w:rsidRDefault="001E66B4" w:rsidP="00154856">
      <w:pPr>
        <w:pStyle w:val="Default"/>
        <w:ind w:firstLine="720"/>
        <w:rPr>
          <w:b/>
          <w:bCs/>
          <w:szCs w:val="23"/>
        </w:rPr>
      </w:pPr>
      <w:r w:rsidRPr="00D15322">
        <w:rPr>
          <w:b/>
          <w:bCs/>
          <w:szCs w:val="23"/>
        </w:rPr>
        <w:t xml:space="preserve">m) </w:t>
      </w:r>
      <w:r w:rsidR="00154856">
        <w:rPr>
          <w:b/>
          <w:bCs/>
          <w:szCs w:val="23"/>
        </w:rPr>
        <w:tab/>
      </w:r>
      <w:r w:rsidRPr="00D15322">
        <w:rPr>
          <w:b/>
          <w:bCs/>
          <w:szCs w:val="23"/>
        </w:rPr>
        <w:t xml:space="preserve">Any other </w:t>
      </w:r>
      <w:r w:rsidRPr="00D15322">
        <w:rPr>
          <w:b/>
          <w:bCs/>
          <w:szCs w:val="23"/>
        </w:rPr>
        <w:tab/>
      </w:r>
    </w:p>
    <w:p w:rsidR="000220C6" w:rsidRPr="00D15322" w:rsidRDefault="000220C6" w:rsidP="005B3983">
      <w:pPr>
        <w:autoSpaceDE w:val="0"/>
        <w:autoSpaceDN w:val="0"/>
        <w:adjustRightInd w:val="0"/>
        <w:spacing w:after="0" w:line="240" w:lineRule="auto"/>
        <w:ind w:left="720" w:firstLine="720"/>
        <w:rPr>
          <w:rFonts w:ascii="Times New Roman" w:hAnsi="Times New Roman"/>
          <w:sz w:val="24"/>
          <w:szCs w:val="23"/>
        </w:rPr>
      </w:pPr>
      <w:r w:rsidRPr="00D15322">
        <w:rPr>
          <w:rFonts w:ascii="Times New Roman" w:hAnsi="Times New Roman" w:cs="Times New Roman"/>
          <w:sz w:val="24"/>
          <w:szCs w:val="24"/>
        </w:rPr>
        <w:t>There are no formal MOUs. The details of informal MOUs however can be stated</w:t>
      </w:r>
      <w:r w:rsidRPr="00D15322">
        <w:rPr>
          <w:rFonts w:ascii="Times New Roman" w:hAnsi="Times New Roman"/>
          <w:sz w:val="24"/>
          <w:szCs w:val="23"/>
        </w:rPr>
        <w:t>.</w:t>
      </w:r>
    </w:p>
    <w:p w:rsidR="000220C6" w:rsidRPr="00D15322" w:rsidRDefault="00154856" w:rsidP="005B3983">
      <w:pPr>
        <w:autoSpaceDE w:val="0"/>
        <w:autoSpaceDN w:val="0"/>
        <w:adjustRightInd w:val="0"/>
        <w:spacing w:after="0" w:line="240" w:lineRule="auto"/>
        <w:ind w:firstLine="720"/>
        <w:rPr>
          <w:rFonts w:ascii="Times New Roman" w:hAnsi="Times New Roman" w:cs="Times New Roman"/>
          <w:b/>
          <w:bCs/>
          <w:sz w:val="24"/>
          <w:szCs w:val="23"/>
        </w:rPr>
      </w:pPr>
      <w:r>
        <w:rPr>
          <w:rFonts w:ascii="Times New Roman" w:hAnsi="Times New Roman"/>
          <w:b/>
          <w:sz w:val="24"/>
          <w:szCs w:val="23"/>
        </w:rPr>
        <w:t xml:space="preserve"> </w:t>
      </w:r>
      <w:r w:rsidR="000220C6" w:rsidRPr="00D15322">
        <w:rPr>
          <w:rFonts w:ascii="Times New Roman" w:hAnsi="Times New Roman"/>
          <w:b/>
          <w:sz w:val="24"/>
          <w:szCs w:val="23"/>
        </w:rPr>
        <w:t>A)</w:t>
      </w:r>
      <w:r>
        <w:rPr>
          <w:rFonts w:ascii="Times New Roman" w:hAnsi="Times New Roman"/>
          <w:b/>
          <w:sz w:val="24"/>
          <w:szCs w:val="23"/>
        </w:rPr>
        <w:t xml:space="preserve">  </w:t>
      </w:r>
      <w:r>
        <w:rPr>
          <w:rFonts w:ascii="Times New Roman" w:hAnsi="Times New Roman"/>
          <w:b/>
          <w:sz w:val="24"/>
          <w:szCs w:val="23"/>
        </w:rPr>
        <w:tab/>
      </w:r>
      <w:r w:rsidR="000220C6" w:rsidRPr="00D15322">
        <w:rPr>
          <w:rFonts w:ascii="Times New Roman" w:hAnsi="Times New Roman" w:cs="Times New Roman"/>
          <w:b/>
          <w:bCs/>
          <w:sz w:val="24"/>
          <w:szCs w:val="23"/>
        </w:rPr>
        <w:t>Curriculum development/enrichment</w:t>
      </w:r>
    </w:p>
    <w:p w:rsidR="000220C6" w:rsidRPr="00D15322" w:rsidRDefault="000220C6" w:rsidP="00154856">
      <w:pPr>
        <w:autoSpaceDE w:val="0"/>
        <w:autoSpaceDN w:val="0"/>
        <w:adjustRightInd w:val="0"/>
        <w:spacing w:after="0" w:line="240" w:lineRule="auto"/>
        <w:ind w:left="720" w:firstLine="720"/>
        <w:rPr>
          <w:rFonts w:ascii="Times New Roman" w:hAnsi="Times New Roman" w:cs="Times New Roman"/>
          <w:b/>
          <w:bCs/>
          <w:sz w:val="24"/>
          <w:szCs w:val="23"/>
        </w:rPr>
      </w:pPr>
      <w:r w:rsidRPr="00D15322">
        <w:rPr>
          <w:rFonts w:ascii="Times New Roman" w:hAnsi="Times New Roman" w:cs="Times New Roman"/>
          <w:sz w:val="24"/>
          <w:szCs w:val="24"/>
        </w:rPr>
        <w:t>Most of the curricular activities are suggested by the university including the annual calendar.</w:t>
      </w:r>
    </w:p>
    <w:p w:rsidR="000220C6" w:rsidRPr="00D15322" w:rsidRDefault="000220C6" w:rsidP="00154856">
      <w:pPr>
        <w:pStyle w:val="Default"/>
        <w:ind w:firstLine="720"/>
        <w:rPr>
          <w:b/>
          <w:szCs w:val="23"/>
        </w:rPr>
      </w:pPr>
      <w:r w:rsidRPr="00D15322">
        <w:rPr>
          <w:b/>
          <w:szCs w:val="23"/>
        </w:rPr>
        <w:lastRenderedPageBreak/>
        <w:t xml:space="preserve">B)  </w:t>
      </w:r>
      <w:r w:rsidR="00154856">
        <w:rPr>
          <w:b/>
          <w:szCs w:val="23"/>
        </w:rPr>
        <w:tab/>
      </w:r>
      <w:r w:rsidRPr="00D15322">
        <w:rPr>
          <w:b/>
          <w:szCs w:val="23"/>
        </w:rPr>
        <w:t xml:space="preserve">Internship/ On-the-job training </w:t>
      </w:r>
    </w:p>
    <w:p w:rsidR="000220C6" w:rsidRPr="00D15322" w:rsidRDefault="000220C6" w:rsidP="00154856">
      <w:pPr>
        <w:autoSpaceDE w:val="0"/>
        <w:autoSpaceDN w:val="0"/>
        <w:adjustRightInd w:val="0"/>
        <w:spacing w:after="0" w:line="240" w:lineRule="auto"/>
        <w:ind w:left="720" w:firstLine="720"/>
        <w:rPr>
          <w:rFonts w:ascii="Times New Roman" w:hAnsi="Times New Roman"/>
          <w:sz w:val="24"/>
          <w:szCs w:val="23"/>
        </w:rPr>
      </w:pPr>
      <w:r w:rsidRPr="00D15322">
        <w:rPr>
          <w:rFonts w:ascii="Times New Roman" w:hAnsi="Times New Roman"/>
          <w:sz w:val="24"/>
          <w:szCs w:val="23"/>
        </w:rPr>
        <w:t xml:space="preserve">  Some of the non teaching and teaching staff members are sent for the informal trainings as per</w:t>
      </w:r>
      <w:r w:rsidR="00154856">
        <w:rPr>
          <w:rFonts w:ascii="Times New Roman" w:hAnsi="Times New Roman"/>
          <w:sz w:val="24"/>
          <w:szCs w:val="23"/>
        </w:rPr>
        <w:t xml:space="preserve"> </w:t>
      </w:r>
      <w:r w:rsidRPr="00D15322">
        <w:rPr>
          <w:rFonts w:ascii="Times New Roman" w:hAnsi="Times New Roman"/>
          <w:sz w:val="24"/>
          <w:szCs w:val="23"/>
        </w:rPr>
        <w:t>the requirements of the institution.</w:t>
      </w:r>
    </w:p>
    <w:p w:rsidR="000220C6" w:rsidRPr="00D15322" w:rsidRDefault="000220C6" w:rsidP="00154856">
      <w:pPr>
        <w:pStyle w:val="Default"/>
        <w:ind w:firstLine="720"/>
        <w:rPr>
          <w:b/>
          <w:szCs w:val="23"/>
        </w:rPr>
      </w:pPr>
      <w:r w:rsidRPr="00D15322">
        <w:rPr>
          <w:b/>
          <w:szCs w:val="23"/>
        </w:rPr>
        <w:t xml:space="preserve">C) </w:t>
      </w:r>
      <w:r w:rsidR="00154856">
        <w:rPr>
          <w:b/>
          <w:szCs w:val="23"/>
        </w:rPr>
        <w:tab/>
      </w:r>
      <w:r w:rsidRPr="00D15322">
        <w:rPr>
          <w:b/>
          <w:szCs w:val="23"/>
        </w:rPr>
        <w:t xml:space="preserve">Summer placement </w:t>
      </w:r>
    </w:p>
    <w:p w:rsidR="000220C6" w:rsidRPr="00D15322" w:rsidRDefault="000220C6" w:rsidP="00154856">
      <w:pPr>
        <w:autoSpaceDE w:val="0"/>
        <w:autoSpaceDN w:val="0"/>
        <w:adjustRightInd w:val="0"/>
        <w:spacing w:after="0" w:line="240" w:lineRule="auto"/>
        <w:ind w:left="720" w:firstLine="720"/>
        <w:rPr>
          <w:rFonts w:ascii="Times New Roman" w:hAnsi="Times New Roman" w:cs="Times New Roman"/>
          <w:b/>
          <w:bCs/>
          <w:sz w:val="24"/>
          <w:szCs w:val="23"/>
        </w:rPr>
      </w:pPr>
      <w:r w:rsidRPr="00D15322">
        <w:rPr>
          <w:rFonts w:ascii="Times New Roman" w:hAnsi="Times New Roman"/>
          <w:sz w:val="24"/>
          <w:szCs w:val="23"/>
        </w:rPr>
        <w:t>There are no summer placements.</w:t>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 xml:space="preserve">D) </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Faculty exchange and professional development</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As regards to the staff exchange programme, the faculty members of the College render services as Guest lecturers to other Colleges. They visit the Colleges to deliver lectures on the subject of their specialization. Similarly the faculties of other Colleges visit, the college and speak on the topic of their choice. In this way, the difficult topics of the curricula are easily and effectively managed. The students are highly benefitted through such lectures, as they get the variety as well as the expertise in the form of different experts visiting the College.</w:t>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 xml:space="preserve">E) </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Research</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b/>
          <w:bCs/>
          <w:sz w:val="24"/>
          <w:szCs w:val="23"/>
        </w:rPr>
      </w:pPr>
      <w:r w:rsidRPr="00D15322">
        <w:rPr>
          <w:rFonts w:ascii="Times New Roman" w:hAnsi="Times New Roman" w:cs="Times New Roman"/>
          <w:sz w:val="24"/>
          <w:szCs w:val="23"/>
        </w:rPr>
        <w:t>Most of the faculty members are engaged in research activities. They publish text books at university level and some the staff members publish books at national and international level. Most of the staff members publish their research articles in national, international and e-journals. They also present papers at various National and International seminars organized by other universities and agencies. Five faculty members of the College are pursuing their Ph.D.</w:t>
      </w:r>
      <w:r w:rsidRPr="00D15322">
        <w:rPr>
          <w:rFonts w:ascii="Times New Roman" w:hAnsi="Times New Roman"/>
          <w:b/>
          <w:bCs/>
          <w:sz w:val="24"/>
          <w:szCs w:val="23"/>
        </w:rPr>
        <w:tab/>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F)</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 xml:space="preserve"> Consultancy</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institution invites experts in various disciplines and avail of their expertise regarding the opportunities available for career development after graduation.</w:t>
      </w:r>
      <w:r w:rsidR="009E2E73" w:rsidRPr="00D15322">
        <w:rPr>
          <w:rFonts w:ascii="Times New Roman" w:hAnsi="Times New Roman" w:cs="Times New Roman"/>
          <w:sz w:val="24"/>
          <w:szCs w:val="23"/>
        </w:rPr>
        <w:t xml:space="preserve"> The institution has got ISO certification, which has provided better consultancy to the institution regarding the quality policy to be followed by the institution.</w:t>
      </w:r>
      <w:r w:rsidRPr="00D15322">
        <w:rPr>
          <w:rFonts w:ascii="Times New Roman" w:hAnsi="Times New Roman" w:cs="Times New Roman"/>
          <w:sz w:val="24"/>
          <w:szCs w:val="23"/>
        </w:rPr>
        <w:t xml:space="preserve"> The NSS department of the college also invites guest lectures and attempts are made to make the students conscious of their role towards society around. The linkages help to develop the competency of the students as well as the faculty members of the College.</w:t>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 xml:space="preserve">G) </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Extension</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b/>
          <w:bCs/>
          <w:sz w:val="24"/>
          <w:szCs w:val="23"/>
        </w:rPr>
      </w:pPr>
      <w:r w:rsidRPr="00D15322">
        <w:rPr>
          <w:rFonts w:ascii="Times New Roman" w:hAnsi="Times New Roman" w:cs="Times New Roman"/>
          <w:sz w:val="24"/>
          <w:szCs w:val="23"/>
        </w:rPr>
        <w:t>The institution often organize various campaigns regarding programmes, AIDS awareness, Save Girl Child program, Drug-addiction drive, tree-plantation, Drug abuse etc. in collaboration with these organization. Some of the faculty members also visit the other colleges for the extension lectures.</w:t>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 xml:space="preserve">H) </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Publication</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sz w:val="24"/>
          <w:szCs w:val="23"/>
        </w:rPr>
      </w:pPr>
      <w:r w:rsidRPr="00D15322">
        <w:rPr>
          <w:rFonts w:ascii="Times New Roman" w:hAnsi="Times New Roman" w:cs="Times New Roman"/>
          <w:sz w:val="24"/>
          <w:szCs w:val="23"/>
        </w:rPr>
        <w:t>The college publishes college magazine ‘Dnyanbhaskar’ to promote the students and teachers to write articles on various issues. The publication of articles and books of the faculty members of the College promotes the publication output.</w:t>
      </w:r>
    </w:p>
    <w:p w:rsidR="000220C6" w:rsidRPr="00D15322" w:rsidRDefault="000220C6" w:rsidP="00154856">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 xml:space="preserve">I) </w:t>
      </w:r>
      <w:r w:rsidR="00154856">
        <w:rPr>
          <w:rFonts w:ascii="Times New Roman" w:hAnsi="Times New Roman" w:cs="Times New Roman"/>
          <w:b/>
          <w:bCs/>
          <w:sz w:val="24"/>
          <w:szCs w:val="23"/>
        </w:rPr>
        <w:tab/>
      </w:r>
      <w:r w:rsidRPr="00D15322">
        <w:rPr>
          <w:rFonts w:ascii="Times New Roman" w:hAnsi="Times New Roman" w:cs="Times New Roman"/>
          <w:b/>
          <w:bCs/>
          <w:sz w:val="24"/>
          <w:szCs w:val="23"/>
        </w:rPr>
        <w:t>Student exchange</w:t>
      </w:r>
    </w:p>
    <w:p w:rsidR="000220C6" w:rsidRPr="00D15322" w:rsidRDefault="000220C6" w:rsidP="00154856">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students of the College participate in activities like Camps, training, seminars and group discussion organized by other Colleges affiliated to S.R.T.M. University, Nanded. The College also invites the students of other Colleges to participate in the sport activities organized by the college.</w:t>
      </w:r>
    </w:p>
    <w:p w:rsidR="000220C6" w:rsidRPr="00D15322" w:rsidRDefault="000220C6" w:rsidP="00154856">
      <w:pPr>
        <w:pStyle w:val="Default"/>
        <w:spacing w:after="27"/>
        <w:ind w:firstLine="720"/>
        <w:rPr>
          <w:szCs w:val="23"/>
        </w:rPr>
      </w:pPr>
      <w:r w:rsidRPr="00D15322">
        <w:rPr>
          <w:b/>
          <w:szCs w:val="23"/>
        </w:rPr>
        <w:lastRenderedPageBreak/>
        <w:t xml:space="preserve">J) </w:t>
      </w:r>
      <w:r w:rsidR="00154856">
        <w:rPr>
          <w:b/>
          <w:szCs w:val="23"/>
        </w:rPr>
        <w:tab/>
      </w:r>
      <w:r w:rsidRPr="00D15322">
        <w:rPr>
          <w:b/>
          <w:szCs w:val="23"/>
        </w:rPr>
        <w:t>Twinning programmes</w:t>
      </w:r>
      <w:r w:rsidRPr="00D15322">
        <w:rPr>
          <w:szCs w:val="23"/>
        </w:rPr>
        <w:t>:</w:t>
      </w:r>
      <w:r w:rsidR="00154856">
        <w:rPr>
          <w:szCs w:val="23"/>
        </w:rPr>
        <w:t xml:space="preserve">- </w:t>
      </w:r>
      <w:r w:rsidRPr="00154856">
        <w:rPr>
          <w:b/>
          <w:szCs w:val="23"/>
        </w:rPr>
        <w:t>Nil</w:t>
      </w:r>
      <w:r w:rsidRPr="00D15322">
        <w:rPr>
          <w:szCs w:val="23"/>
        </w:rPr>
        <w:t xml:space="preserve">. </w:t>
      </w:r>
    </w:p>
    <w:p w:rsidR="000220C6" w:rsidRPr="00D15322" w:rsidRDefault="000220C6" w:rsidP="00154856">
      <w:pPr>
        <w:pStyle w:val="Default"/>
        <w:spacing w:after="27"/>
        <w:ind w:firstLine="720"/>
        <w:rPr>
          <w:szCs w:val="23"/>
        </w:rPr>
      </w:pPr>
      <w:r w:rsidRPr="00D15322">
        <w:rPr>
          <w:b/>
          <w:szCs w:val="23"/>
        </w:rPr>
        <w:t xml:space="preserve">K) </w:t>
      </w:r>
      <w:r w:rsidR="00154856">
        <w:rPr>
          <w:b/>
          <w:szCs w:val="23"/>
        </w:rPr>
        <w:tab/>
      </w:r>
      <w:r w:rsidRPr="00D15322">
        <w:rPr>
          <w:b/>
          <w:szCs w:val="23"/>
        </w:rPr>
        <w:t>Introduction of new courses</w:t>
      </w:r>
      <w:r w:rsidRPr="00D15322">
        <w:rPr>
          <w:szCs w:val="23"/>
        </w:rPr>
        <w:t xml:space="preserve">: No new courses introduced. </w:t>
      </w:r>
    </w:p>
    <w:p w:rsidR="000220C6" w:rsidRPr="00D15322" w:rsidRDefault="000220C6" w:rsidP="005B3983">
      <w:pPr>
        <w:pStyle w:val="Default"/>
        <w:spacing w:after="27"/>
        <w:ind w:left="1440" w:hanging="720"/>
        <w:rPr>
          <w:szCs w:val="23"/>
        </w:rPr>
      </w:pPr>
      <w:r w:rsidRPr="00D15322">
        <w:rPr>
          <w:b/>
          <w:szCs w:val="23"/>
        </w:rPr>
        <w:t>L)</w:t>
      </w:r>
      <w:r w:rsidR="00154856">
        <w:rPr>
          <w:b/>
          <w:szCs w:val="23"/>
        </w:rPr>
        <w:tab/>
      </w:r>
      <w:r w:rsidRPr="00D15322">
        <w:rPr>
          <w:b/>
          <w:szCs w:val="23"/>
        </w:rPr>
        <w:t xml:space="preserve"> Student exchange</w:t>
      </w:r>
      <w:r w:rsidRPr="00D15322">
        <w:rPr>
          <w:szCs w:val="23"/>
        </w:rPr>
        <w:t xml:space="preserve">: The College does not have student exchange programme. </w:t>
      </w:r>
    </w:p>
    <w:p w:rsidR="000220C6" w:rsidRPr="00D15322" w:rsidRDefault="000220C6" w:rsidP="00154856">
      <w:pPr>
        <w:pStyle w:val="Default"/>
        <w:ind w:firstLine="720"/>
        <w:rPr>
          <w:szCs w:val="23"/>
        </w:rPr>
      </w:pPr>
      <w:r w:rsidRPr="00D15322">
        <w:rPr>
          <w:b/>
          <w:szCs w:val="23"/>
        </w:rPr>
        <w:t xml:space="preserve">M) </w:t>
      </w:r>
      <w:r w:rsidR="00154856">
        <w:rPr>
          <w:b/>
          <w:szCs w:val="23"/>
        </w:rPr>
        <w:tab/>
      </w:r>
      <w:r w:rsidRPr="00D15322">
        <w:rPr>
          <w:b/>
          <w:szCs w:val="23"/>
        </w:rPr>
        <w:t>Any other</w:t>
      </w:r>
      <w:r w:rsidRPr="00D15322">
        <w:rPr>
          <w:szCs w:val="23"/>
        </w:rPr>
        <w:t>:</w:t>
      </w:r>
      <w:r w:rsidR="00154856">
        <w:rPr>
          <w:szCs w:val="23"/>
        </w:rPr>
        <w:t xml:space="preserve">- </w:t>
      </w:r>
      <w:r w:rsidRPr="00D15322">
        <w:rPr>
          <w:szCs w:val="23"/>
        </w:rPr>
        <w:t xml:space="preserve"> </w:t>
      </w:r>
      <w:r w:rsidRPr="00154856">
        <w:rPr>
          <w:b/>
        </w:rPr>
        <w:t>Nil</w:t>
      </w:r>
      <w:r w:rsidRPr="00D15322">
        <w:rPr>
          <w:szCs w:val="23"/>
        </w:rPr>
        <w:t xml:space="preserve">. </w:t>
      </w:r>
    </w:p>
    <w:p w:rsidR="001E66B4" w:rsidRPr="00D15322" w:rsidRDefault="001E66B4" w:rsidP="00154856">
      <w:pPr>
        <w:pStyle w:val="Default"/>
        <w:ind w:left="720" w:hanging="720"/>
        <w:rPr>
          <w:szCs w:val="23"/>
        </w:rPr>
      </w:pPr>
      <w:r w:rsidRPr="00D15322">
        <w:rPr>
          <w:b/>
          <w:bCs/>
          <w:szCs w:val="23"/>
        </w:rPr>
        <w:t xml:space="preserve">3.7.6 </w:t>
      </w:r>
      <w:r w:rsidR="00154856">
        <w:rPr>
          <w:b/>
          <w:bCs/>
          <w:szCs w:val="23"/>
        </w:rPr>
        <w:tab/>
      </w:r>
      <w:r w:rsidRPr="00D15322">
        <w:rPr>
          <w:b/>
          <w:bCs/>
          <w:szCs w:val="23"/>
        </w:rPr>
        <w:t xml:space="preserve">Detail on the systemic efforts of the institution in planning, establishing and implementing the initiatives of the linkages/collaborations. </w:t>
      </w:r>
    </w:p>
    <w:p w:rsidR="000220C6" w:rsidRPr="00D15322" w:rsidRDefault="000220C6" w:rsidP="00154856">
      <w:pPr>
        <w:pStyle w:val="Default"/>
        <w:ind w:left="720" w:firstLine="720"/>
        <w:jc w:val="both"/>
        <w:rPr>
          <w:b/>
          <w:bCs/>
          <w:szCs w:val="23"/>
        </w:rPr>
      </w:pPr>
      <w:r w:rsidRPr="00D15322">
        <w:t>The institution has taken initiatives in forming formal linkages and collaborations with appropriate channels to promote institute-industry/community associations</w:t>
      </w:r>
      <w:r w:rsidRPr="00D15322">
        <w:rPr>
          <w:szCs w:val="23"/>
        </w:rPr>
        <w:t>.</w:t>
      </w:r>
    </w:p>
    <w:p w:rsidR="000220C6" w:rsidRPr="00D15322" w:rsidRDefault="000220C6" w:rsidP="00154856">
      <w:pPr>
        <w:autoSpaceDE w:val="0"/>
        <w:autoSpaceDN w:val="0"/>
        <w:adjustRightInd w:val="0"/>
        <w:spacing w:after="0" w:line="240" w:lineRule="auto"/>
        <w:ind w:left="720"/>
        <w:jc w:val="both"/>
        <w:rPr>
          <w:rFonts w:ascii="Times New Roman" w:hAnsi="Times New Roman" w:cs="Times New Roman"/>
          <w:b/>
          <w:bCs/>
          <w:iCs/>
          <w:sz w:val="24"/>
          <w:szCs w:val="23"/>
        </w:rPr>
      </w:pPr>
      <w:r w:rsidRPr="00D15322">
        <w:rPr>
          <w:rFonts w:ascii="Times New Roman" w:hAnsi="Times New Roman" w:cs="Times New Roman"/>
          <w:b/>
          <w:bCs/>
          <w:iCs/>
          <w:sz w:val="24"/>
          <w:szCs w:val="23"/>
        </w:rPr>
        <w:t>Any other relevant information regarding Research, Consultancy and Extension which the College would like to include.</w:t>
      </w:r>
    </w:p>
    <w:p w:rsidR="000220C6" w:rsidRDefault="000220C6" w:rsidP="00154856">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Vision Document of the college by the honorable president makes quite clear the approach of the institution towards systematic planning of everything in the college. The Management of the college plans to boost the Research, Consultancy and Extension activities by taking initiatives in such a way that each and every Faculty should independently generate resources for the College. The Management of the college sincerely believes in the fact that this kind of systematic approach on the part of the faculty will definitely yield fruits in the near future.</w:t>
      </w:r>
      <w:r w:rsidR="005B3983">
        <w:rPr>
          <w:rFonts w:ascii="Times New Roman" w:hAnsi="Times New Roman" w:cs="Times New Roman"/>
          <w:sz w:val="24"/>
          <w:szCs w:val="23"/>
        </w:rPr>
        <w:t>.</w:t>
      </w: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5B3983" w:rsidRDefault="005B3983" w:rsidP="00154856">
      <w:pPr>
        <w:autoSpaceDE w:val="0"/>
        <w:autoSpaceDN w:val="0"/>
        <w:adjustRightInd w:val="0"/>
        <w:spacing w:after="0" w:line="240" w:lineRule="auto"/>
        <w:ind w:left="720" w:firstLine="720"/>
        <w:jc w:val="both"/>
        <w:rPr>
          <w:rFonts w:ascii="Times New Roman" w:hAnsi="Times New Roman" w:cs="Times New Roman"/>
          <w:sz w:val="24"/>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CD08FB" w:rsidRDefault="00CD08FB" w:rsidP="004377F6">
      <w:pPr>
        <w:pStyle w:val="Default"/>
        <w:jc w:val="center"/>
        <w:rPr>
          <w:b/>
          <w:bCs/>
          <w:szCs w:val="23"/>
        </w:rPr>
      </w:pPr>
    </w:p>
    <w:p w:rsidR="001E66B4" w:rsidRDefault="001E66B4" w:rsidP="004377F6">
      <w:pPr>
        <w:pStyle w:val="Default"/>
        <w:jc w:val="center"/>
        <w:rPr>
          <w:b/>
          <w:bCs/>
          <w:szCs w:val="19"/>
        </w:rPr>
      </w:pPr>
      <w:r w:rsidRPr="00D15322">
        <w:rPr>
          <w:b/>
          <w:bCs/>
          <w:szCs w:val="23"/>
        </w:rPr>
        <w:lastRenderedPageBreak/>
        <w:t>C</w:t>
      </w:r>
      <w:r w:rsidRPr="00D15322">
        <w:rPr>
          <w:b/>
          <w:bCs/>
          <w:szCs w:val="19"/>
        </w:rPr>
        <w:t xml:space="preserve">RITERION </w:t>
      </w:r>
      <w:r w:rsidRPr="00D15322">
        <w:rPr>
          <w:b/>
          <w:bCs/>
          <w:szCs w:val="23"/>
        </w:rPr>
        <w:t>IV: I</w:t>
      </w:r>
      <w:r w:rsidRPr="00D15322">
        <w:rPr>
          <w:b/>
          <w:bCs/>
          <w:szCs w:val="19"/>
        </w:rPr>
        <w:t xml:space="preserve">NFRASTRUCTURE AND </w:t>
      </w:r>
      <w:r w:rsidRPr="00D15322">
        <w:rPr>
          <w:b/>
          <w:bCs/>
          <w:szCs w:val="23"/>
        </w:rPr>
        <w:t>L</w:t>
      </w:r>
      <w:r w:rsidRPr="00D15322">
        <w:rPr>
          <w:b/>
          <w:bCs/>
          <w:szCs w:val="19"/>
        </w:rPr>
        <w:t xml:space="preserve">EARNING </w:t>
      </w:r>
      <w:r w:rsidRPr="00D15322">
        <w:rPr>
          <w:b/>
          <w:bCs/>
          <w:szCs w:val="23"/>
        </w:rPr>
        <w:t>R</w:t>
      </w:r>
      <w:r w:rsidRPr="00D15322">
        <w:rPr>
          <w:b/>
          <w:bCs/>
          <w:szCs w:val="19"/>
        </w:rPr>
        <w:t>ESOURCES</w:t>
      </w:r>
    </w:p>
    <w:p w:rsidR="001E66B4" w:rsidRDefault="001E66B4" w:rsidP="001E66B4">
      <w:pPr>
        <w:pStyle w:val="Default"/>
        <w:rPr>
          <w:b/>
          <w:bCs/>
          <w:szCs w:val="23"/>
        </w:rPr>
      </w:pPr>
      <w:r w:rsidRPr="00D15322">
        <w:rPr>
          <w:b/>
          <w:bCs/>
          <w:szCs w:val="23"/>
        </w:rPr>
        <w:t xml:space="preserve">4.1 </w:t>
      </w:r>
      <w:r w:rsidR="00C76E8E">
        <w:rPr>
          <w:b/>
          <w:bCs/>
          <w:szCs w:val="23"/>
        </w:rPr>
        <w:tab/>
      </w:r>
      <w:r w:rsidRPr="00D15322">
        <w:rPr>
          <w:b/>
          <w:bCs/>
          <w:szCs w:val="23"/>
        </w:rPr>
        <w:t xml:space="preserve">Physical Facilities </w:t>
      </w:r>
    </w:p>
    <w:p w:rsidR="001E66B4" w:rsidRPr="00D15322" w:rsidRDefault="001E66B4" w:rsidP="00C76E8E">
      <w:pPr>
        <w:pStyle w:val="Default"/>
        <w:ind w:left="720" w:hanging="720"/>
        <w:rPr>
          <w:szCs w:val="23"/>
        </w:rPr>
      </w:pPr>
      <w:r w:rsidRPr="00D15322">
        <w:rPr>
          <w:b/>
          <w:bCs/>
          <w:szCs w:val="23"/>
        </w:rPr>
        <w:t xml:space="preserve">4.1.1 </w:t>
      </w:r>
      <w:r w:rsidR="00C76E8E">
        <w:rPr>
          <w:b/>
          <w:bCs/>
          <w:szCs w:val="23"/>
        </w:rPr>
        <w:tab/>
      </w:r>
      <w:r w:rsidRPr="00D15322">
        <w:rPr>
          <w:b/>
          <w:bCs/>
          <w:szCs w:val="23"/>
        </w:rPr>
        <w:t xml:space="preserve">What is the policy of the Institution for creation and enhancement of infrastructure that facilitate effective teaching and learning? </w:t>
      </w:r>
    </w:p>
    <w:p w:rsidR="001E66B4" w:rsidRPr="00D15322" w:rsidRDefault="001E66B4" w:rsidP="00C76E8E">
      <w:pPr>
        <w:pStyle w:val="Default"/>
        <w:ind w:left="720" w:firstLine="720"/>
        <w:jc w:val="both"/>
        <w:rPr>
          <w:szCs w:val="23"/>
        </w:rPr>
      </w:pPr>
      <w:r w:rsidRPr="00D15322">
        <w:rPr>
          <w:szCs w:val="23"/>
        </w:rPr>
        <w:t xml:space="preserve">The institution has long term planning for development of infrastructure that facilitates effective teaching and learning. The college has developed the following infrastructure during last ten years. </w:t>
      </w:r>
    </w:p>
    <w:p w:rsidR="001E66B4" w:rsidRPr="00D15322" w:rsidRDefault="001E66B4" w:rsidP="005B3983">
      <w:pPr>
        <w:pStyle w:val="Default"/>
        <w:numPr>
          <w:ilvl w:val="0"/>
          <w:numId w:val="64"/>
        </w:numPr>
        <w:rPr>
          <w:szCs w:val="23"/>
        </w:rPr>
      </w:pPr>
      <w:r w:rsidRPr="00D15322">
        <w:rPr>
          <w:szCs w:val="23"/>
        </w:rPr>
        <w:t xml:space="preserve">Extension of </w:t>
      </w:r>
      <w:r w:rsidR="007172C6">
        <w:rPr>
          <w:szCs w:val="23"/>
        </w:rPr>
        <w:t>C</w:t>
      </w:r>
      <w:r w:rsidRPr="00D15322">
        <w:rPr>
          <w:szCs w:val="23"/>
        </w:rPr>
        <w:t xml:space="preserve">ollege building to avail more classrooms </w:t>
      </w:r>
    </w:p>
    <w:p w:rsidR="001E66B4" w:rsidRPr="00D15322" w:rsidRDefault="001E66B4" w:rsidP="005B3983">
      <w:pPr>
        <w:pStyle w:val="Default"/>
        <w:numPr>
          <w:ilvl w:val="0"/>
          <w:numId w:val="64"/>
        </w:numPr>
        <w:rPr>
          <w:szCs w:val="23"/>
        </w:rPr>
      </w:pPr>
      <w:r w:rsidRPr="00D15322">
        <w:rPr>
          <w:szCs w:val="23"/>
        </w:rPr>
        <w:t xml:space="preserve">Setting up of Computer lab for commerce students </w:t>
      </w:r>
    </w:p>
    <w:p w:rsidR="001E66B4" w:rsidRPr="00D15322" w:rsidRDefault="001E66B4" w:rsidP="005B3983">
      <w:pPr>
        <w:pStyle w:val="Default"/>
        <w:numPr>
          <w:ilvl w:val="0"/>
          <w:numId w:val="64"/>
        </w:numPr>
        <w:rPr>
          <w:szCs w:val="23"/>
        </w:rPr>
      </w:pPr>
      <w:r w:rsidRPr="00D15322">
        <w:rPr>
          <w:szCs w:val="23"/>
        </w:rPr>
        <w:t xml:space="preserve">Setting up of Mathematics lab </w:t>
      </w:r>
    </w:p>
    <w:p w:rsidR="001E66B4" w:rsidRPr="00D15322" w:rsidRDefault="001E66B4" w:rsidP="005B3983">
      <w:pPr>
        <w:pStyle w:val="Default"/>
        <w:numPr>
          <w:ilvl w:val="0"/>
          <w:numId w:val="64"/>
        </w:numPr>
        <w:rPr>
          <w:szCs w:val="23"/>
        </w:rPr>
      </w:pPr>
      <w:r w:rsidRPr="00D15322">
        <w:rPr>
          <w:szCs w:val="23"/>
        </w:rPr>
        <w:t xml:space="preserve">Setting up of Network Resource Center </w:t>
      </w:r>
    </w:p>
    <w:p w:rsidR="001E66B4" w:rsidRPr="00D15322" w:rsidRDefault="001E66B4" w:rsidP="005B3983">
      <w:pPr>
        <w:pStyle w:val="Default"/>
        <w:numPr>
          <w:ilvl w:val="0"/>
          <w:numId w:val="64"/>
        </w:numPr>
        <w:rPr>
          <w:szCs w:val="23"/>
        </w:rPr>
      </w:pPr>
      <w:r w:rsidRPr="00D15322">
        <w:rPr>
          <w:szCs w:val="23"/>
        </w:rPr>
        <w:t xml:space="preserve">Well equipped reading room </w:t>
      </w:r>
    </w:p>
    <w:p w:rsidR="001E66B4" w:rsidRPr="00D15322" w:rsidRDefault="001E66B4" w:rsidP="005B3983">
      <w:pPr>
        <w:pStyle w:val="Default"/>
        <w:numPr>
          <w:ilvl w:val="0"/>
          <w:numId w:val="64"/>
        </w:numPr>
        <w:rPr>
          <w:szCs w:val="23"/>
        </w:rPr>
      </w:pPr>
      <w:r w:rsidRPr="00D15322">
        <w:rPr>
          <w:szCs w:val="23"/>
        </w:rPr>
        <w:t xml:space="preserve">Addition of equipments to science lab </w:t>
      </w:r>
    </w:p>
    <w:p w:rsidR="0031545C" w:rsidRPr="00D15322" w:rsidRDefault="0031545C" w:rsidP="005B3983">
      <w:pPr>
        <w:pStyle w:val="Default"/>
        <w:numPr>
          <w:ilvl w:val="0"/>
          <w:numId w:val="64"/>
        </w:numPr>
        <w:rPr>
          <w:szCs w:val="23"/>
        </w:rPr>
      </w:pPr>
      <w:r w:rsidRPr="00D15322">
        <w:rPr>
          <w:szCs w:val="23"/>
        </w:rPr>
        <w:t>Smart Board</w:t>
      </w:r>
    </w:p>
    <w:p w:rsidR="0031545C" w:rsidRPr="00D15322" w:rsidRDefault="0031545C" w:rsidP="005B3983">
      <w:pPr>
        <w:pStyle w:val="Default"/>
        <w:numPr>
          <w:ilvl w:val="0"/>
          <w:numId w:val="64"/>
        </w:numPr>
        <w:rPr>
          <w:szCs w:val="23"/>
        </w:rPr>
      </w:pPr>
      <w:r w:rsidRPr="00D15322">
        <w:rPr>
          <w:szCs w:val="23"/>
        </w:rPr>
        <w:t>Seminar Hall with LCD facility</w:t>
      </w:r>
    </w:p>
    <w:p w:rsidR="0031545C" w:rsidRPr="00D15322" w:rsidRDefault="0031545C" w:rsidP="005B3983">
      <w:pPr>
        <w:pStyle w:val="Default"/>
        <w:numPr>
          <w:ilvl w:val="0"/>
          <w:numId w:val="64"/>
        </w:numPr>
        <w:rPr>
          <w:szCs w:val="23"/>
        </w:rPr>
      </w:pPr>
      <w:r w:rsidRPr="00D15322">
        <w:rPr>
          <w:szCs w:val="23"/>
        </w:rPr>
        <w:t>Computerization of Library</w:t>
      </w:r>
    </w:p>
    <w:p w:rsidR="0031545C" w:rsidRPr="00D15322" w:rsidRDefault="0031545C" w:rsidP="005B3983">
      <w:pPr>
        <w:pStyle w:val="Default"/>
        <w:numPr>
          <w:ilvl w:val="0"/>
          <w:numId w:val="64"/>
        </w:numPr>
        <w:rPr>
          <w:szCs w:val="23"/>
        </w:rPr>
      </w:pPr>
      <w:r w:rsidRPr="00D15322">
        <w:rPr>
          <w:szCs w:val="23"/>
        </w:rPr>
        <w:t>Computers to the Departments</w:t>
      </w:r>
    </w:p>
    <w:p w:rsidR="001E66B4" w:rsidRPr="00D15322" w:rsidRDefault="001E66B4" w:rsidP="005B3983">
      <w:pPr>
        <w:pStyle w:val="Default"/>
        <w:numPr>
          <w:ilvl w:val="0"/>
          <w:numId w:val="64"/>
        </w:numPr>
        <w:rPr>
          <w:szCs w:val="23"/>
        </w:rPr>
      </w:pPr>
      <w:r w:rsidRPr="00D15322">
        <w:rPr>
          <w:szCs w:val="23"/>
        </w:rPr>
        <w:t xml:space="preserve">Chemistry/Botany lab renewal </w:t>
      </w:r>
    </w:p>
    <w:p w:rsidR="001E66B4" w:rsidRPr="00D15322" w:rsidRDefault="001E66B4" w:rsidP="005B3983">
      <w:pPr>
        <w:pStyle w:val="Default"/>
        <w:rPr>
          <w:szCs w:val="23"/>
        </w:rPr>
      </w:pPr>
      <w:r w:rsidRPr="00D15322">
        <w:rPr>
          <w:b/>
          <w:bCs/>
          <w:szCs w:val="23"/>
        </w:rPr>
        <w:t xml:space="preserve">4.1.2 </w:t>
      </w:r>
      <w:r w:rsidR="00C76E8E">
        <w:rPr>
          <w:b/>
          <w:bCs/>
          <w:szCs w:val="23"/>
        </w:rPr>
        <w:tab/>
      </w:r>
      <w:r w:rsidRPr="00D15322">
        <w:rPr>
          <w:b/>
          <w:bCs/>
          <w:szCs w:val="23"/>
        </w:rPr>
        <w:t xml:space="preserve">Detail the facilities available for </w:t>
      </w:r>
    </w:p>
    <w:p w:rsidR="001E66B4" w:rsidRPr="00D15322" w:rsidRDefault="001E66B4" w:rsidP="005B3983">
      <w:pPr>
        <w:pStyle w:val="Default"/>
        <w:ind w:left="720"/>
        <w:jc w:val="both"/>
        <w:rPr>
          <w:b/>
          <w:bCs/>
          <w:szCs w:val="23"/>
        </w:rPr>
      </w:pPr>
      <w:r w:rsidRPr="00D15322">
        <w:rPr>
          <w:b/>
          <w:bCs/>
          <w:szCs w:val="23"/>
        </w:rPr>
        <w:t xml:space="preserve">a) Curricular and co-curricular activities – classrooms, technology enabled learning spaces, seminar halls, tutorial spaces, laboratories, botanical garden, Animal house, specialized facilities and equipment for teaching, learning and research etc. </w:t>
      </w:r>
    </w:p>
    <w:p w:rsidR="003177FF" w:rsidRPr="00D15322" w:rsidRDefault="003177FF" w:rsidP="00B85074">
      <w:pPr>
        <w:pStyle w:val="Default"/>
        <w:ind w:firstLine="360"/>
        <w:jc w:val="both"/>
        <w:rPr>
          <w:b/>
          <w:bCs/>
          <w:szCs w:val="23"/>
        </w:rPr>
      </w:pPr>
      <w:r w:rsidRPr="00D15322">
        <w:rPr>
          <w:b/>
          <w:bCs/>
          <w:szCs w:val="23"/>
        </w:rPr>
        <w:t>Curricular Activities:</w:t>
      </w:r>
    </w:p>
    <w:p w:rsidR="003177FF" w:rsidRPr="00D15322" w:rsidRDefault="003177FF" w:rsidP="005B3983">
      <w:pPr>
        <w:pStyle w:val="Default"/>
        <w:numPr>
          <w:ilvl w:val="0"/>
          <w:numId w:val="65"/>
        </w:numPr>
        <w:jc w:val="both"/>
        <w:rPr>
          <w:szCs w:val="23"/>
        </w:rPr>
      </w:pPr>
      <w:r w:rsidRPr="00D15322">
        <w:rPr>
          <w:szCs w:val="23"/>
        </w:rPr>
        <w:t xml:space="preserve">The college has well furnished classrooms, </w:t>
      </w:r>
      <w:r w:rsidR="00FD7B40" w:rsidRPr="00D15322">
        <w:rPr>
          <w:szCs w:val="23"/>
        </w:rPr>
        <w:t>Laboratories for Physics</w:t>
      </w:r>
      <w:r w:rsidRPr="00D15322">
        <w:rPr>
          <w:szCs w:val="23"/>
        </w:rPr>
        <w:t>,</w:t>
      </w:r>
      <w:r w:rsidR="00FD7B40" w:rsidRPr="00D15322">
        <w:rPr>
          <w:szCs w:val="23"/>
        </w:rPr>
        <w:t xml:space="preserve"> Chemistry, Mathematics, Botany, Zoology and Computer Science Departments, Reading Room, seminar hall </w:t>
      </w:r>
      <w:r w:rsidRPr="00D15322">
        <w:rPr>
          <w:szCs w:val="23"/>
        </w:rPr>
        <w:t xml:space="preserve">and Network Resource center. </w:t>
      </w:r>
    </w:p>
    <w:p w:rsidR="003177FF" w:rsidRPr="00D15322" w:rsidRDefault="003177FF" w:rsidP="005B3983">
      <w:pPr>
        <w:pStyle w:val="Default"/>
        <w:numPr>
          <w:ilvl w:val="0"/>
          <w:numId w:val="65"/>
        </w:numPr>
        <w:rPr>
          <w:szCs w:val="23"/>
        </w:rPr>
      </w:pPr>
      <w:r w:rsidRPr="00D15322">
        <w:rPr>
          <w:szCs w:val="23"/>
        </w:rPr>
        <w:t xml:space="preserve">The college has a separate examination section. </w:t>
      </w:r>
    </w:p>
    <w:p w:rsidR="003177FF" w:rsidRPr="00D15322" w:rsidRDefault="003177FF" w:rsidP="005B3983">
      <w:pPr>
        <w:pStyle w:val="Default"/>
        <w:numPr>
          <w:ilvl w:val="0"/>
          <w:numId w:val="65"/>
        </w:numPr>
        <w:rPr>
          <w:szCs w:val="23"/>
        </w:rPr>
      </w:pPr>
      <w:r w:rsidRPr="00D15322">
        <w:rPr>
          <w:szCs w:val="23"/>
        </w:rPr>
        <w:t xml:space="preserve">Audio-visual aids like LCD, OHP, and computers are available for teaching. </w:t>
      </w:r>
    </w:p>
    <w:p w:rsidR="003177FF" w:rsidRPr="00D15322" w:rsidRDefault="003177FF" w:rsidP="005B3983">
      <w:pPr>
        <w:pStyle w:val="Default"/>
        <w:numPr>
          <w:ilvl w:val="0"/>
          <w:numId w:val="65"/>
        </w:numPr>
        <w:rPr>
          <w:szCs w:val="23"/>
        </w:rPr>
      </w:pPr>
      <w:r w:rsidRPr="00D15322">
        <w:rPr>
          <w:szCs w:val="23"/>
        </w:rPr>
        <w:t xml:space="preserve">Reading room facility remains open from </w:t>
      </w:r>
      <w:r w:rsidR="00FD7B40" w:rsidRPr="00D15322">
        <w:rPr>
          <w:szCs w:val="23"/>
        </w:rPr>
        <w:t>10</w:t>
      </w:r>
      <w:r w:rsidRPr="00D15322">
        <w:rPr>
          <w:szCs w:val="23"/>
        </w:rPr>
        <w:t xml:space="preserve">.00 a.m. to </w:t>
      </w:r>
      <w:r w:rsidR="00FD7C95" w:rsidRPr="00D15322">
        <w:rPr>
          <w:szCs w:val="23"/>
        </w:rPr>
        <w:t>05</w:t>
      </w:r>
      <w:r w:rsidRPr="00D15322">
        <w:rPr>
          <w:szCs w:val="23"/>
        </w:rPr>
        <w:t xml:space="preserve">.00 </w:t>
      </w:r>
      <w:r w:rsidR="00FD7B40" w:rsidRPr="00D15322">
        <w:rPr>
          <w:szCs w:val="23"/>
        </w:rPr>
        <w:t>P. M.</w:t>
      </w:r>
      <w:r w:rsidRPr="00D15322">
        <w:rPr>
          <w:szCs w:val="23"/>
        </w:rPr>
        <w:t xml:space="preserve"> with inverter facility. </w:t>
      </w:r>
    </w:p>
    <w:p w:rsidR="00844269" w:rsidRPr="00D15322" w:rsidRDefault="003177FF" w:rsidP="005B3983">
      <w:pPr>
        <w:pStyle w:val="Default"/>
        <w:numPr>
          <w:ilvl w:val="0"/>
          <w:numId w:val="65"/>
        </w:numPr>
        <w:rPr>
          <w:szCs w:val="23"/>
        </w:rPr>
      </w:pPr>
      <w:r w:rsidRPr="00D15322">
        <w:rPr>
          <w:szCs w:val="23"/>
        </w:rPr>
        <w:t xml:space="preserve">Ramp </w:t>
      </w:r>
      <w:r w:rsidR="00FD7C95" w:rsidRPr="00D15322">
        <w:rPr>
          <w:szCs w:val="23"/>
        </w:rPr>
        <w:t>is</w:t>
      </w:r>
      <w:r w:rsidRPr="00D15322">
        <w:rPr>
          <w:szCs w:val="23"/>
        </w:rPr>
        <w:t xml:space="preserve"> constructed at</w:t>
      </w:r>
      <w:r w:rsidR="00FD7C95" w:rsidRPr="00D15322">
        <w:rPr>
          <w:szCs w:val="23"/>
        </w:rPr>
        <w:t xml:space="preserve"> the entrance</w:t>
      </w:r>
      <w:r w:rsidRPr="00D15322">
        <w:rPr>
          <w:szCs w:val="23"/>
        </w:rPr>
        <w:t xml:space="preserve"> for differently abled students.</w:t>
      </w:r>
    </w:p>
    <w:p w:rsidR="00844269" w:rsidRPr="00D15322" w:rsidRDefault="00844269" w:rsidP="005B3983">
      <w:pPr>
        <w:pStyle w:val="Default"/>
        <w:numPr>
          <w:ilvl w:val="0"/>
          <w:numId w:val="65"/>
        </w:numPr>
        <w:rPr>
          <w:szCs w:val="23"/>
        </w:rPr>
      </w:pPr>
      <w:r w:rsidRPr="00D15322">
        <w:rPr>
          <w:szCs w:val="23"/>
        </w:rPr>
        <w:t>Seminar Hall with LCD and Audio-Visual Aids.</w:t>
      </w:r>
    </w:p>
    <w:p w:rsidR="003177FF" w:rsidRPr="00D15322" w:rsidRDefault="003177FF" w:rsidP="00C76E8E">
      <w:pPr>
        <w:pStyle w:val="Default"/>
        <w:ind w:firstLine="360"/>
        <w:rPr>
          <w:szCs w:val="23"/>
        </w:rPr>
      </w:pPr>
      <w:r w:rsidRPr="00D15322">
        <w:rPr>
          <w:b/>
          <w:bCs/>
          <w:szCs w:val="23"/>
        </w:rPr>
        <w:t xml:space="preserve">Co-Curricular Activities: </w:t>
      </w:r>
    </w:p>
    <w:p w:rsidR="003177FF" w:rsidRPr="00D15322" w:rsidRDefault="003177FF" w:rsidP="005B3983">
      <w:pPr>
        <w:pStyle w:val="Default"/>
        <w:numPr>
          <w:ilvl w:val="0"/>
          <w:numId w:val="66"/>
        </w:numPr>
        <w:rPr>
          <w:szCs w:val="23"/>
        </w:rPr>
      </w:pPr>
      <w:r w:rsidRPr="00D15322">
        <w:rPr>
          <w:szCs w:val="23"/>
        </w:rPr>
        <w:t xml:space="preserve">A spacious hall has been provided with excellent facilities for co-curricular activities. </w:t>
      </w:r>
    </w:p>
    <w:p w:rsidR="003177FF" w:rsidRPr="00D15322" w:rsidRDefault="003177FF" w:rsidP="005B3983">
      <w:pPr>
        <w:pStyle w:val="Default"/>
        <w:numPr>
          <w:ilvl w:val="0"/>
          <w:numId w:val="66"/>
        </w:numPr>
        <w:jc w:val="both"/>
        <w:rPr>
          <w:szCs w:val="23"/>
        </w:rPr>
      </w:pPr>
      <w:r w:rsidRPr="00D15322">
        <w:rPr>
          <w:szCs w:val="23"/>
        </w:rPr>
        <w:t xml:space="preserve">The college has provided a separate office for NSS with Store Room Facility. The NSS Department is well equipped with all necessary materials for holding camps in rural areas like cooking utensils, gas stoves, </w:t>
      </w:r>
      <w:r w:rsidR="00FD7C95" w:rsidRPr="00D15322">
        <w:rPr>
          <w:szCs w:val="23"/>
        </w:rPr>
        <w:t>Plates</w:t>
      </w:r>
      <w:r w:rsidR="00844269" w:rsidRPr="00D15322">
        <w:rPr>
          <w:szCs w:val="23"/>
        </w:rPr>
        <w:t>, digging</w:t>
      </w:r>
      <w:r w:rsidRPr="00D15322">
        <w:rPr>
          <w:szCs w:val="23"/>
        </w:rPr>
        <w:t xml:space="preserve"> equipments etc. </w:t>
      </w:r>
    </w:p>
    <w:p w:rsidR="003177FF" w:rsidRDefault="003177FF" w:rsidP="005B3983">
      <w:pPr>
        <w:pStyle w:val="Default"/>
        <w:numPr>
          <w:ilvl w:val="0"/>
          <w:numId w:val="66"/>
        </w:numPr>
        <w:jc w:val="both"/>
        <w:rPr>
          <w:szCs w:val="23"/>
        </w:rPr>
      </w:pPr>
      <w:r w:rsidRPr="00D15322">
        <w:rPr>
          <w:szCs w:val="23"/>
        </w:rPr>
        <w:t>The college has provided separate section for competitive examination</w:t>
      </w:r>
      <w:r w:rsidR="00FD7C95" w:rsidRPr="00D15322">
        <w:rPr>
          <w:szCs w:val="23"/>
        </w:rPr>
        <w:t>, Remedial</w:t>
      </w:r>
      <w:r w:rsidRPr="00D15322">
        <w:rPr>
          <w:szCs w:val="23"/>
        </w:rPr>
        <w:t xml:space="preserve"> Coaching Classes, Career and counseling and N</w:t>
      </w:r>
      <w:r w:rsidR="00844269" w:rsidRPr="00D15322">
        <w:rPr>
          <w:szCs w:val="23"/>
        </w:rPr>
        <w:t xml:space="preserve">etwork </w:t>
      </w:r>
      <w:r w:rsidRPr="00D15322">
        <w:rPr>
          <w:szCs w:val="23"/>
        </w:rPr>
        <w:t>R</w:t>
      </w:r>
      <w:r w:rsidR="00844269" w:rsidRPr="00D15322">
        <w:rPr>
          <w:szCs w:val="23"/>
        </w:rPr>
        <w:t xml:space="preserve">esource </w:t>
      </w:r>
      <w:r w:rsidRPr="00D15322">
        <w:rPr>
          <w:szCs w:val="23"/>
        </w:rPr>
        <w:t>C</w:t>
      </w:r>
      <w:r w:rsidR="00844269" w:rsidRPr="00D15322">
        <w:rPr>
          <w:szCs w:val="23"/>
        </w:rPr>
        <w:t>enter</w:t>
      </w:r>
      <w:r w:rsidRPr="00D15322">
        <w:rPr>
          <w:szCs w:val="23"/>
        </w:rPr>
        <w:t xml:space="preserve">. </w:t>
      </w:r>
    </w:p>
    <w:p w:rsidR="00223347" w:rsidRPr="00D15322" w:rsidRDefault="00223347" w:rsidP="005B3983">
      <w:pPr>
        <w:pStyle w:val="Default"/>
        <w:numPr>
          <w:ilvl w:val="0"/>
          <w:numId w:val="66"/>
        </w:numPr>
        <w:jc w:val="both"/>
        <w:rPr>
          <w:szCs w:val="23"/>
        </w:rPr>
      </w:pPr>
      <w:r>
        <w:rPr>
          <w:szCs w:val="23"/>
        </w:rPr>
        <w:t>The College organizes co-curricular activities like Students’ Welfare and Annual Gathering. The Cultural Department encourages the students to take part in Youth Festival.</w:t>
      </w:r>
    </w:p>
    <w:p w:rsidR="001E66B4" w:rsidRPr="00D15322" w:rsidRDefault="001E66B4" w:rsidP="005B3983">
      <w:pPr>
        <w:pStyle w:val="Default"/>
        <w:ind w:left="720" w:hanging="360"/>
        <w:jc w:val="both"/>
        <w:rPr>
          <w:b/>
          <w:bCs/>
          <w:szCs w:val="23"/>
        </w:rPr>
      </w:pPr>
      <w:r w:rsidRPr="00D15322">
        <w:rPr>
          <w:b/>
          <w:bCs/>
          <w:szCs w:val="23"/>
        </w:rPr>
        <w:lastRenderedPageBreak/>
        <w:t xml:space="preserve">b) </w:t>
      </w:r>
      <w:r w:rsidR="00C76E8E">
        <w:rPr>
          <w:b/>
          <w:bCs/>
          <w:szCs w:val="23"/>
        </w:rPr>
        <w:tab/>
      </w:r>
      <w:r w:rsidRPr="00D15322">
        <w:rPr>
          <w:b/>
          <w:bCs/>
          <w:szCs w:val="23"/>
        </w:rPr>
        <w:t xml:space="preserve">Extra –curricular activities – sports, outdoor and indoor games, gymnasium, auditorium, NSS, NCC, cultural activities, Public speaking, communication skills development, yoga, health and hygiene etc. </w:t>
      </w:r>
    </w:p>
    <w:p w:rsidR="003177FF" w:rsidRPr="00D15322" w:rsidRDefault="003177FF" w:rsidP="005B3983">
      <w:pPr>
        <w:pStyle w:val="Default"/>
        <w:ind w:firstLine="720"/>
        <w:rPr>
          <w:szCs w:val="23"/>
        </w:rPr>
      </w:pPr>
      <w:r w:rsidRPr="00D15322">
        <w:rPr>
          <w:b/>
          <w:bCs/>
          <w:szCs w:val="23"/>
        </w:rPr>
        <w:t xml:space="preserve">Extra–curricular activities and sports: </w:t>
      </w:r>
    </w:p>
    <w:p w:rsidR="00844269" w:rsidRPr="00D15322" w:rsidRDefault="003177FF"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Sports Department supports all the types of outdoor sports like Handball, Athletics, Volleyball</w:t>
      </w:r>
      <w:r w:rsidR="007172C6" w:rsidRPr="00D15322">
        <w:rPr>
          <w:rFonts w:ascii="Times New Roman" w:hAnsi="Times New Roman"/>
          <w:sz w:val="24"/>
          <w:szCs w:val="23"/>
        </w:rPr>
        <w:t>, etc</w:t>
      </w:r>
      <w:r w:rsidRPr="00D15322">
        <w:rPr>
          <w:rFonts w:ascii="Times New Roman" w:hAnsi="Times New Roman"/>
          <w:sz w:val="24"/>
          <w:szCs w:val="23"/>
        </w:rPr>
        <w:t xml:space="preserve">., sufficient sports materials and kits facilitate sports activities. </w:t>
      </w:r>
    </w:p>
    <w:p w:rsidR="00844269" w:rsidRPr="00D15322" w:rsidRDefault="003177FF"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 xml:space="preserve">The expertise coaching in specialized games and sports also help the students enhance their sports skills. </w:t>
      </w:r>
    </w:p>
    <w:p w:rsidR="00844269" w:rsidRPr="00D15322" w:rsidRDefault="003177FF"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The college arranges Yoga Classes.</w:t>
      </w:r>
    </w:p>
    <w:p w:rsidR="00844269" w:rsidRPr="00D15322" w:rsidRDefault="00844269"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Indoor sports facility.</w:t>
      </w:r>
    </w:p>
    <w:p w:rsidR="00747D8D" w:rsidRPr="00D15322" w:rsidRDefault="00747D8D"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Society oriented activities by NSS.</w:t>
      </w:r>
    </w:p>
    <w:p w:rsidR="00844269" w:rsidRPr="00D15322" w:rsidRDefault="00844269"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Open stage is available for public speaking.</w:t>
      </w:r>
    </w:p>
    <w:p w:rsidR="00844269" w:rsidRPr="00D15322" w:rsidRDefault="00844269"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English Club for the development of communication skills of the students.</w:t>
      </w:r>
    </w:p>
    <w:p w:rsidR="00604F16" w:rsidRPr="00D15322" w:rsidRDefault="00844269"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sz w:val="24"/>
          <w:szCs w:val="23"/>
        </w:rPr>
        <w:t>First Aid for minor injuries and in case of emergency the college seeks help from the nearby Primary Health Center.</w:t>
      </w:r>
    </w:p>
    <w:p w:rsidR="001E66B4" w:rsidRPr="00D15322" w:rsidRDefault="001E66B4" w:rsidP="005B3983">
      <w:pPr>
        <w:pStyle w:val="ListParagraph"/>
        <w:numPr>
          <w:ilvl w:val="0"/>
          <w:numId w:val="168"/>
        </w:numPr>
        <w:spacing w:after="0" w:line="240" w:lineRule="auto"/>
        <w:jc w:val="both"/>
        <w:rPr>
          <w:rFonts w:ascii="Times New Roman" w:hAnsi="Times New Roman"/>
          <w:sz w:val="24"/>
          <w:szCs w:val="23"/>
        </w:rPr>
      </w:pPr>
      <w:r w:rsidRPr="00D15322">
        <w:rPr>
          <w:rFonts w:ascii="Times New Roman" w:hAnsi="Times New Roman"/>
          <w:b/>
          <w:bCs/>
          <w:sz w:val="24"/>
          <w:szCs w:val="23"/>
        </w:rPr>
        <w:t xml:space="preserve">Academic Activities </w:t>
      </w:r>
    </w:p>
    <w:p w:rsidR="001E66B4" w:rsidRPr="00D15322" w:rsidRDefault="001E66B4" w:rsidP="005B3983">
      <w:pPr>
        <w:pStyle w:val="Default"/>
        <w:ind w:left="720" w:hanging="720"/>
        <w:jc w:val="both"/>
        <w:rPr>
          <w:b/>
          <w:bCs/>
          <w:szCs w:val="23"/>
        </w:rPr>
      </w:pPr>
      <w:r w:rsidRPr="00D15322">
        <w:rPr>
          <w:b/>
          <w:bCs/>
          <w:szCs w:val="23"/>
        </w:rPr>
        <w:t xml:space="preserve">4.1.3 </w:t>
      </w:r>
      <w:r w:rsidR="00C76E8E">
        <w:rPr>
          <w:b/>
          <w:bCs/>
          <w:szCs w:val="23"/>
        </w:rPr>
        <w:tab/>
      </w:r>
      <w:r w:rsidRPr="00D15322">
        <w:rPr>
          <w:b/>
          <w:bCs/>
          <w:szCs w:val="23"/>
        </w:rPr>
        <w:t xml:space="preserve">How does the institution plan and ensure that the available infrastructure is in line with its academic growth and is optimally utilized? Give specific examples of the facilities developed/augmented and the amount spent during the last four years (Enclose the Master Plan of the Institution/ campus and indicate the existing physical infrastructure and the future planned expansions if any). </w:t>
      </w:r>
    </w:p>
    <w:tbl>
      <w:tblPr>
        <w:tblStyle w:val="TableGrid"/>
        <w:tblW w:w="0" w:type="auto"/>
        <w:tblInd w:w="1458" w:type="dxa"/>
        <w:tblLook w:val="04A0"/>
      </w:tblPr>
      <w:tblGrid>
        <w:gridCol w:w="1231"/>
        <w:gridCol w:w="1800"/>
        <w:gridCol w:w="1750"/>
        <w:gridCol w:w="1566"/>
      </w:tblGrid>
      <w:tr w:rsidR="009F161E" w:rsidRPr="00D15322" w:rsidTr="009F161E">
        <w:tc>
          <w:tcPr>
            <w:tcW w:w="1260" w:type="dxa"/>
          </w:tcPr>
          <w:p w:rsidR="009F161E" w:rsidRPr="00D15322" w:rsidRDefault="009F161E" w:rsidP="00636E29">
            <w:pPr>
              <w:pStyle w:val="Default"/>
              <w:jc w:val="both"/>
              <w:rPr>
                <w:szCs w:val="23"/>
              </w:rPr>
            </w:pPr>
            <w:r w:rsidRPr="00D15322">
              <w:rPr>
                <w:szCs w:val="23"/>
              </w:rPr>
              <w:t>Academic Year</w:t>
            </w:r>
          </w:p>
        </w:tc>
        <w:tc>
          <w:tcPr>
            <w:tcW w:w="1844" w:type="dxa"/>
          </w:tcPr>
          <w:p w:rsidR="009F161E" w:rsidRPr="00D15322" w:rsidRDefault="009F161E" w:rsidP="00636E29">
            <w:pPr>
              <w:pStyle w:val="Default"/>
              <w:jc w:val="both"/>
              <w:rPr>
                <w:szCs w:val="23"/>
              </w:rPr>
            </w:pPr>
            <w:r w:rsidRPr="00D15322">
              <w:rPr>
                <w:szCs w:val="23"/>
              </w:rPr>
              <w:t>Provision of facility</w:t>
            </w:r>
          </w:p>
        </w:tc>
        <w:tc>
          <w:tcPr>
            <w:tcW w:w="1915" w:type="dxa"/>
          </w:tcPr>
          <w:p w:rsidR="009F161E" w:rsidRPr="00D15322" w:rsidRDefault="009F161E" w:rsidP="00636E29">
            <w:pPr>
              <w:pStyle w:val="Default"/>
              <w:jc w:val="both"/>
              <w:rPr>
                <w:szCs w:val="23"/>
              </w:rPr>
            </w:pPr>
            <w:r w:rsidRPr="00D15322">
              <w:rPr>
                <w:szCs w:val="23"/>
              </w:rPr>
              <w:t>Source</w:t>
            </w:r>
          </w:p>
        </w:tc>
        <w:tc>
          <w:tcPr>
            <w:tcW w:w="1916" w:type="dxa"/>
          </w:tcPr>
          <w:p w:rsidR="009F161E" w:rsidRPr="00D15322" w:rsidRDefault="009F161E" w:rsidP="00636E29">
            <w:pPr>
              <w:pStyle w:val="Default"/>
              <w:jc w:val="both"/>
              <w:rPr>
                <w:szCs w:val="23"/>
              </w:rPr>
            </w:pPr>
            <w:r w:rsidRPr="00D15322">
              <w:rPr>
                <w:szCs w:val="23"/>
              </w:rPr>
              <w:t>Amount spent</w:t>
            </w:r>
          </w:p>
        </w:tc>
      </w:tr>
      <w:tr w:rsidR="009F161E" w:rsidRPr="00D15322" w:rsidTr="009F161E">
        <w:tc>
          <w:tcPr>
            <w:tcW w:w="1260" w:type="dxa"/>
          </w:tcPr>
          <w:p w:rsidR="009F161E" w:rsidRPr="00D15322" w:rsidRDefault="009F161E" w:rsidP="00636E29">
            <w:pPr>
              <w:pStyle w:val="Default"/>
              <w:jc w:val="both"/>
              <w:rPr>
                <w:szCs w:val="23"/>
              </w:rPr>
            </w:pPr>
            <w:r w:rsidRPr="00D15322">
              <w:rPr>
                <w:szCs w:val="23"/>
              </w:rPr>
              <w:t>2011-12</w:t>
            </w:r>
          </w:p>
        </w:tc>
        <w:tc>
          <w:tcPr>
            <w:tcW w:w="1844" w:type="dxa"/>
          </w:tcPr>
          <w:p w:rsidR="009F161E" w:rsidRPr="00D15322" w:rsidRDefault="006F126E" w:rsidP="002E3BE3">
            <w:pPr>
              <w:pStyle w:val="Default"/>
              <w:jc w:val="both"/>
              <w:rPr>
                <w:bCs/>
              </w:rPr>
            </w:pPr>
            <w:r w:rsidRPr="00D15322">
              <w:rPr>
                <w:bCs/>
              </w:rPr>
              <w:t>i)</w:t>
            </w:r>
            <w:r w:rsidR="0073227E" w:rsidRPr="00D15322">
              <w:rPr>
                <w:bCs/>
              </w:rPr>
              <w:t>Renovation of Upper Floor</w:t>
            </w:r>
            <w:r w:rsidR="00567AD8" w:rsidRPr="00D15322">
              <w:rPr>
                <w:bCs/>
              </w:rPr>
              <w:t>.</w:t>
            </w:r>
          </w:p>
          <w:p w:rsidR="006F126E" w:rsidRPr="00D15322" w:rsidRDefault="006F126E" w:rsidP="002E3BE3">
            <w:pPr>
              <w:pStyle w:val="Default"/>
              <w:jc w:val="both"/>
              <w:rPr>
                <w:bCs/>
              </w:rPr>
            </w:pPr>
            <w:r w:rsidRPr="00D15322">
              <w:rPr>
                <w:bCs/>
              </w:rPr>
              <w:t>ii)Modification of Laboratories.</w:t>
            </w:r>
          </w:p>
          <w:p w:rsidR="006F126E" w:rsidRPr="00D15322" w:rsidRDefault="006F126E" w:rsidP="006F126E">
            <w:pPr>
              <w:pStyle w:val="Default"/>
              <w:jc w:val="both"/>
              <w:rPr>
                <w:bCs/>
              </w:rPr>
            </w:pPr>
            <w:r w:rsidRPr="00D15322">
              <w:rPr>
                <w:bCs/>
              </w:rPr>
              <w:t>iii)Construction of Ladies Toilet</w:t>
            </w:r>
          </w:p>
          <w:p w:rsidR="006F126E" w:rsidRPr="00D15322" w:rsidRDefault="006F126E" w:rsidP="006F126E">
            <w:pPr>
              <w:pStyle w:val="Default"/>
              <w:jc w:val="both"/>
              <w:rPr>
                <w:bCs/>
              </w:rPr>
            </w:pPr>
            <w:r w:rsidRPr="00D15322">
              <w:rPr>
                <w:bCs/>
              </w:rPr>
              <w:t>iv)Network Resource Center</w:t>
            </w:r>
          </w:p>
          <w:p w:rsidR="006F126E" w:rsidRPr="00D15322" w:rsidRDefault="006F126E" w:rsidP="006F126E">
            <w:pPr>
              <w:pStyle w:val="Default"/>
              <w:jc w:val="both"/>
              <w:rPr>
                <w:szCs w:val="23"/>
              </w:rPr>
            </w:pPr>
            <w:r w:rsidRPr="00D15322">
              <w:rPr>
                <w:bCs/>
              </w:rPr>
              <w:t>v)Provision of Zerox Facility</w:t>
            </w:r>
          </w:p>
        </w:tc>
        <w:tc>
          <w:tcPr>
            <w:tcW w:w="1915" w:type="dxa"/>
          </w:tcPr>
          <w:p w:rsidR="006F126E" w:rsidRPr="00D15322" w:rsidRDefault="00567AD8" w:rsidP="00636E29">
            <w:pPr>
              <w:pStyle w:val="Default"/>
              <w:jc w:val="both"/>
              <w:rPr>
                <w:szCs w:val="23"/>
              </w:rPr>
            </w:pPr>
            <w:r w:rsidRPr="00D15322">
              <w:rPr>
                <w:szCs w:val="23"/>
              </w:rPr>
              <w:t>UGC XIth plan Merged Scheme</w:t>
            </w:r>
          </w:p>
          <w:p w:rsidR="009F161E" w:rsidRPr="00D15322" w:rsidRDefault="006F126E" w:rsidP="006F126E">
            <w:pPr>
              <w:rPr>
                <w:rFonts w:ascii="Times New Roman" w:hAnsi="Times New Roman"/>
                <w:sz w:val="24"/>
              </w:rPr>
            </w:pPr>
            <w:r w:rsidRPr="00D15322">
              <w:rPr>
                <w:rFonts w:ascii="Times New Roman" w:hAnsi="Times New Roman"/>
                <w:sz w:val="24"/>
              </w:rPr>
              <w:t>UGC College Development Grant XIth plan</w:t>
            </w:r>
          </w:p>
          <w:p w:rsidR="006F126E" w:rsidRPr="00D15322" w:rsidRDefault="006F126E" w:rsidP="006F126E">
            <w:pPr>
              <w:rPr>
                <w:rFonts w:ascii="Times New Roman" w:hAnsi="Times New Roman"/>
                <w:sz w:val="24"/>
              </w:rPr>
            </w:pPr>
            <w:r w:rsidRPr="00D15322">
              <w:rPr>
                <w:rFonts w:ascii="Times New Roman" w:hAnsi="Times New Roman"/>
                <w:sz w:val="24"/>
              </w:rPr>
              <w:t>Under Catch up Grant for Young Colleges</w:t>
            </w:r>
          </w:p>
          <w:p w:rsidR="006F126E" w:rsidRPr="00D15322" w:rsidRDefault="006F126E" w:rsidP="006F126E">
            <w:pPr>
              <w:rPr>
                <w:rFonts w:ascii="Times New Roman" w:hAnsi="Times New Roman"/>
                <w:sz w:val="24"/>
              </w:rPr>
            </w:pPr>
            <w:r w:rsidRPr="00D15322">
              <w:rPr>
                <w:rFonts w:ascii="Times New Roman" w:hAnsi="Times New Roman"/>
                <w:sz w:val="24"/>
              </w:rPr>
              <w:t>UGC Merged Scheme XIth plan</w:t>
            </w:r>
          </w:p>
          <w:p w:rsidR="006F126E" w:rsidRPr="00D15322" w:rsidRDefault="006F126E" w:rsidP="006F126E">
            <w:pPr>
              <w:rPr>
                <w:rFonts w:ascii="Times New Roman" w:hAnsi="Times New Roman"/>
                <w:sz w:val="24"/>
              </w:rPr>
            </w:pPr>
            <w:r w:rsidRPr="00D15322">
              <w:rPr>
                <w:rFonts w:ascii="Times New Roman" w:hAnsi="Times New Roman"/>
                <w:sz w:val="24"/>
              </w:rPr>
              <w:t>UGC Merged Scheme Remedial Coaching classes</w:t>
            </w:r>
          </w:p>
        </w:tc>
        <w:tc>
          <w:tcPr>
            <w:tcW w:w="1916" w:type="dxa"/>
          </w:tcPr>
          <w:p w:rsidR="006F126E" w:rsidRPr="00D15322" w:rsidRDefault="00567AD8" w:rsidP="00636E29">
            <w:pPr>
              <w:pStyle w:val="Default"/>
              <w:jc w:val="both"/>
              <w:rPr>
                <w:szCs w:val="23"/>
              </w:rPr>
            </w:pPr>
            <w:r w:rsidRPr="00D15322">
              <w:rPr>
                <w:szCs w:val="23"/>
              </w:rPr>
              <w:t>937,986</w:t>
            </w:r>
          </w:p>
          <w:p w:rsidR="006F126E" w:rsidRPr="00D15322" w:rsidRDefault="006F126E" w:rsidP="006F126E">
            <w:pPr>
              <w:rPr>
                <w:rFonts w:ascii="Times New Roman" w:hAnsi="Times New Roman"/>
                <w:sz w:val="24"/>
              </w:rPr>
            </w:pPr>
          </w:p>
          <w:p w:rsidR="006F126E" w:rsidRPr="00D15322" w:rsidRDefault="006F126E" w:rsidP="006F126E">
            <w:pPr>
              <w:rPr>
                <w:rFonts w:ascii="Times New Roman" w:hAnsi="Times New Roman"/>
                <w:sz w:val="24"/>
              </w:rPr>
            </w:pPr>
          </w:p>
          <w:p w:rsidR="006F126E" w:rsidRPr="00D15322" w:rsidRDefault="006F126E" w:rsidP="006F126E">
            <w:pPr>
              <w:rPr>
                <w:rFonts w:ascii="Times New Roman" w:hAnsi="Times New Roman"/>
                <w:sz w:val="24"/>
              </w:rPr>
            </w:pPr>
            <w:r w:rsidRPr="00D15322">
              <w:rPr>
                <w:rFonts w:ascii="Times New Roman" w:hAnsi="Times New Roman"/>
                <w:sz w:val="24"/>
              </w:rPr>
              <w:t>755,452</w:t>
            </w:r>
          </w:p>
          <w:p w:rsidR="006F126E" w:rsidRPr="00D15322" w:rsidRDefault="006F126E" w:rsidP="006F126E">
            <w:pPr>
              <w:rPr>
                <w:rFonts w:ascii="Times New Roman" w:hAnsi="Times New Roman"/>
                <w:sz w:val="24"/>
              </w:rPr>
            </w:pPr>
          </w:p>
          <w:p w:rsidR="006F126E" w:rsidRPr="00D15322" w:rsidRDefault="006F126E" w:rsidP="006F126E">
            <w:pPr>
              <w:rPr>
                <w:rFonts w:ascii="Times New Roman" w:hAnsi="Times New Roman"/>
                <w:sz w:val="24"/>
              </w:rPr>
            </w:pPr>
          </w:p>
          <w:p w:rsidR="006F126E" w:rsidRPr="00D15322" w:rsidRDefault="006F126E" w:rsidP="006F126E">
            <w:pPr>
              <w:rPr>
                <w:rFonts w:ascii="Times New Roman" w:hAnsi="Times New Roman"/>
                <w:sz w:val="24"/>
              </w:rPr>
            </w:pPr>
            <w:r w:rsidRPr="00D15322">
              <w:rPr>
                <w:rFonts w:ascii="Times New Roman" w:hAnsi="Times New Roman"/>
                <w:sz w:val="24"/>
              </w:rPr>
              <w:t>208,328</w:t>
            </w:r>
          </w:p>
          <w:p w:rsidR="006F126E" w:rsidRPr="00D15322" w:rsidRDefault="006F126E" w:rsidP="006F126E">
            <w:pPr>
              <w:rPr>
                <w:rFonts w:ascii="Times New Roman" w:hAnsi="Times New Roman"/>
                <w:sz w:val="24"/>
              </w:rPr>
            </w:pPr>
          </w:p>
          <w:p w:rsidR="006F126E" w:rsidRPr="00D15322" w:rsidRDefault="006F126E" w:rsidP="006F126E">
            <w:pPr>
              <w:rPr>
                <w:rFonts w:ascii="Times New Roman" w:hAnsi="Times New Roman"/>
                <w:sz w:val="24"/>
              </w:rPr>
            </w:pPr>
            <w:r w:rsidRPr="00D15322">
              <w:rPr>
                <w:rFonts w:ascii="Times New Roman" w:hAnsi="Times New Roman"/>
                <w:sz w:val="24"/>
              </w:rPr>
              <w:t>229,275</w:t>
            </w:r>
          </w:p>
          <w:p w:rsidR="009F161E" w:rsidRPr="00D15322" w:rsidRDefault="006F126E" w:rsidP="006F126E">
            <w:pPr>
              <w:rPr>
                <w:rFonts w:ascii="Times New Roman" w:hAnsi="Times New Roman"/>
                <w:sz w:val="24"/>
              </w:rPr>
            </w:pPr>
            <w:r w:rsidRPr="00D15322">
              <w:rPr>
                <w:rFonts w:ascii="Times New Roman" w:hAnsi="Times New Roman"/>
                <w:sz w:val="24"/>
              </w:rPr>
              <w:t>77,214</w:t>
            </w:r>
          </w:p>
        </w:tc>
      </w:tr>
      <w:tr w:rsidR="009F161E" w:rsidRPr="00D15322" w:rsidTr="009F161E">
        <w:tc>
          <w:tcPr>
            <w:tcW w:w="1260" w:type="dxa"/>
          </w:tcPr>
          <w:p w:rsidR="009F161E" w:rsidRPr="00D15322" w:rsidRDefault="009F161E" w:rsidP="00636E29">
            <w:pPr>
              <w:pStyle w:val="Default"/>
              <w:jc w:val="both"/>
              <w:rPr>
                <w:szCs w:val="23"/>
              </w:rPr>
            </w:pPr>
            <w:r w:rsidRPr="00D15322">
              <w:rPr>
                <w:szCs w:val="23"/>
              </w:rPr>
              <w:t>2012-13</w:t>
            </w:r>
          </w:p>
        </w:tc>
        <w:tc>
          <w:tcPr>
            <w:tcW w:w="1844" w:type="dxa"/>
          </w:tcPr>
          <w:p w:rsidR="009F161E" w:rsidRPr="00D15322" w:rsidRDefault="0073227E" w:rsidP="00636E29">
            <w:pPr>
              <w:pStyle w:val="Default"/>
              <w:jc w:val="both"/>
              <w:rPr>
                <w:szCs w:val="23"/>
              </w:rPr>
            </w:pPr>
            <w:r w:rsidRPr="00D15322">
              <w:rPr>
                <w:szCs w:val="23"/>
              </w:rPr>
              <w:t>Ladies Hostel</w:t>
            </w:r>
          </w:p>
        </w:tc>
        <w:tc>
          <w:tcPr>
            <w:tcW w:w="1915" w:type="dxa"/>
          </w:tcPr>
          <w:p w:rsidR="009F161E" w:rsidRPr="00D15322" w:rsidRDefault="00404885" w:rsidP="00636E29">
            <w:pPr>
              <w:pStyle w:val="Default"/>
              <w:jc w:val="both"/>
              <w:rPr>
                <w:szCs w:val="23"/>
              </w:rPr>
            </w:pPr>
            <w:r w:rsidRPr="00D15322">
              <w:rPr>
                <w:szCs w:val="23"/>
              </w:rPr>
              <w:t>UGC Xth plan</w:t>
            </w:r>
          </w:p>
        </w:tc>
        <w:tc>
          <w:tcPr>
            <w:tcW w:w="1916" w:type="dxa"/>
          </w:tcPr>
          <w:p w:rsidR="009F161E" w:rsidRPr="00D15322" w:rsidRDefault="00404885" w:rsidP="00636E29">
            <w:pPr>
              <w:pStyle w:val="Default"/>
              <w:jc w:val="both"/>
              <w:rPr>
                <w:szCs w:val="23"/>
              </w:rPr>
            </w:pPr>
            <w:r w:rsidRPr="00D15322">
              <w:rPr>
                <w:szCs w:val="23"/>
              </w:rPr>
              <w:t>6669487</w:t>
            </w:r>
          </w:p>
        </w:tc>
      </w:tr>
      <w:tr w:rsidR="009F161E" w:rsidRPr="00D15322" w:rsidTr="009F161E">
        <w:tc>
          <w:tcPr>
            <w:tcW w:w="1260" w:type="dxa"/>
          </w:tcPr>
          <w:p w:rsidR="009F161E" w:rsidRPr="00D15322" w:rsidRDefault="009F161E" w:rsidP="00636E29">
            <w:pPr>
              <w:pStyle w:val="Default"/>
              <w:jc w:val="both"/>
              <w:rPr>
                <w:szCs w:val="23"/>
              </w:rPr>
            </w:pPr>
            <w:r w:rsidRPr="00D15322">
              <w:rPr>
                <w:szCs w:val="23"/>
              </w:rPr>
              <w:t>2013-14</w:t>
            </w:r>
          </w:p>
        </w:tc>
        <w:tc>
          <w:tcPr>
            <w:tcW w:w="1844" w:type="dxa"/>
          </w:tcPr>
          <w:p w:rsidR="009F161E" w:rsidRPr="00D15322" w:rsidRDefault="00404885" w:rsidP="00636E29">
            <w:pPr>
              <w:pStyle w:val="Default"/>
              <w:jc w:val="both"/>
              <w:rPr>
                <w:szCs w:val="23"/>
              </w:rPr>
            </w:pPr>
            <w:r w:rsidRPr="00D15322">
              <w:rPr>
                <w:szCs w:val="23"/>
              </w:rPr>
              <w:t>----</w:t>
            </w:r>
          </w:p>
        </w:tc>
        <w:tc>
          <w:tcPr>
            <w:tcW w:w="1915" w:type="dxa"/>
          </w:tcPr>
          <w:p w:rsidR="009F161E" w:rsidRPr="00D15322" w:rsidRDefault="009F161E" w:rsidP="00636E29">
            <w:pPr>
              <w:pStyle w:val="Default"/>
              <w:jc w:val="both"/>
              <w:rPr>
                <w:szCs w:val="23"/>
              </w:rPr>
            </w:pPr>
          </w:p>
        </w:tc>
        <w:tc>
          <w:tcPr>
            <w:tcW w:w="1916" w:type="dxa"/>
          </w:tcPr>
          <w:p w:rsidR="009F161E" w:rsidRPr="00D15322" w:rsidRDefault="00404885" w:rsidP="00636E29">
            <w:pPr>
              <w:pStyle w:val="Default"/>
              <w:jc w:val="both"/>
              <w:rPr>
                <w:szCs w:val="23"/>
              </w:rPr>
            </w:pPr>
            <w:r w:rsidRPr="00D15322">
              <w:rPr>
                <w:szCs w:val="23"/>
              </w:rPr>
              <w:t>-----</w:t>
            </w:r>
          </w:p>
        </w:tc>
      </w:tr>
      <w:tr w:rsidR="009F161E" w:rsidRPr="00D15322" w:rsidTr="009F161E">
        <w:tc>
          <w:tcPr>
            <w:tcW w:w="1260" w:type="dxa"/>
          </w:tcPr>
          <w:p w:rsidR="009F161E" w:rsidRPr="00D15322" w:rsidRDefault="009F161E" w:rsidP="00636E29">
            <w:pPr>
              <w:pStyle w:val="Default"/>
              <w:jc w:val="both"/>
              <w:rPr>
                <w:szCs w:val="23"/>
              </w:rPr>
            </w:pPr>
            <w:r w:rsidRPr="00D15322">
              <w:rPr>
                <w:szCs w:val="23"/>
              </w:rPr>
              <w:t>2014-15</w:t>
            </w:r>
          </w:p>
        </w:tc>
        <w:tc>
          <w:tcPr>
            <w:tcW w:w="1844" w:type="dxa"/>
          </w:tcPr>
          <w:p w:rsidR="009F161E" w:rsidRPr="00D15322" w:rsidRDefault="00404885" w:rsidP="00636E29">
            <w:pPr>
              <w:pStyle w:val="Default"/>
              <w:jc w:val="both"/>
              <w:rPr>
                <w:szCs w:val="23"/>
              </w:rPr>
            </w:pPr>
            <w:r w:rsidRPr="00D15322">
              <w:rPr>
                <w:szCs w:val="23"/>
              </w:rPr>
              <w:t>----</w:t>
            </w:r>
          </w:p>
        </w:tc>
        <w:tc>
          <w:tcPr>
            <w:tcW w:w="1915" w:type="dxa"/>
          </w:tcPr>
          <w:p w:rsidR="009F161E" w:rsidRPr="00D15322" w:rsidRDefault="009F161E" w:rsidP="00636E29">
            <w:pPr>
              <w:pStyle w:val="Default"/>
              <w:jc w:val="both"/>
              <w:rPr>
                <w:szCs w:val="23"/>
              </w:rPr>
            </w:pPr>
          </w:p>
        </w:tc>
        <w:tc>
          <w:tcPr>
            <w:tcW w:w="1916" w:type="dxa"/>
          </w:tcPr>
          <w:p w:rsidR="009F161E" w:rsidRPr="00D15322" w:rsidRDefault="00404885" w:rsidP="00636E29">
            <w:pPr>
              <w:pStyle w:val="Default"/>
              <w:jc w:val="both"/>
              <w:rPr>
                <w:szCs w:val="23"/>
              </w:rPr>
            </w:pPr>
            <w:r w:rsidRPr="00D15322">
              <w:rPr>
                <w:szCs w:val="23"/>
              </w:rPr>
              <w:t>-----</w:t>
            </w:r>
          </w:p>
        </w:tc>
      </w:tr>
    </w:tbl>
    <w:p w:rsidR="001E66B4" w:rsidRPr="00D15322" w:rsidRDefault="001E66B4" w:rsidP="00C76E8E">
      <w:pPr>
        <w:pStyle w:val="Default"/>
        <w:ind w:left="720" w:hanging="720"/>
        <w:jc w:val="both"/>
        <w:rPr>
          <w:szCs w:val="23"/>
        </w:rPr>
      </w:pPr>
      <w:r w:rsidRPr="00D15322">
        <w:rPr>
          <w:b/>
          <w:bCs/>
          <w:szCs w:val="23"/>
        </w:rPr>
        <w:lastRenderedPageBreak/>
        <w:t xml:space="preserve">4.1.4 </w:t>
      </w:r>
      <w:r w:rsidR="00C76E8E">
        <w:rPr>
          <w:b/>
          <w:bCs/>
          <w:szCs w:val="23"/>
        </w:rPr>
        <w:tab/>
      </w:r>
      <w:r w:rsidRPr="00D15322">
        <w:rPr>
          <w:b/>
          <w:bCs/>
          <w:szCs w:val="23"/>
        </w:rPr>
        <w:t xml:space="preserve">How does the institution ensure that the infrastructure facilities meet the requirements of students with physical disabilities? </w:t>
      </w:r>
    </w:p>
    <w:p w:rsidR="001E66B4" w:rsidRPr="00D15322" w:rsidRDefault="001E66B4" w:rsidP="00C76E8E">
      <w:pPr>
        <w:pStyle w:val="Default"/>
        <w:ind w:left="720" w:firstLine="720"/>
        <w:jc w:val="both"/>
        <w:rPr>
          <w:szCs w:val="23"/>
        </w:rPr>
      </w:pPr>
      <w:r w:rsidRPr="00D15322">
        <w:rPr>
          <w:szCs w:val="23"/>
        </w:rPr>
        <w:t>The college has constructed</w:t>
      </w:r>
      <w:r w:rsidR="00FD7C95" w:rsidRPr="00D15322">
        <w:rPr>
          <w:szCs w:val="23"/>
        </w:rPr>
        <w:t xml:space="preserve"> a</w:t>
      </w:r>
      <w:r w:rsidRPr="00D15322">
        <w:rPr>
          <w:szCs w:val="23"/>
        </w:rPr>
        <w:t xml:space="preserve"> ramp for physically disabled students</w:t>
      </w:r>
      <w:r w:rsidR="009F161E" w:rsidRPr="00D15322">
        <w:rPr>
          <w:szCs w:val="23"/>
        </w:rPr>
        <w:t xml:space="preserve"> at the entrance</w:t>
      </w:r>
      <w:r w:rsidR="00313FD3" w:rsidRPr="00D15322">
        <w:rPr>
          <w:szCs w:val="23"/>
        </w:rPr>
        <w:t>. The college has also provided a separate chair and toilet facility for such students.</w:t>
      </w:r>
    </w:p>
    <w:p w:rsidR="001E66B4" w:rsidRPr="00D15322" w:rsidRDefault="001E66B4" w:rsidP="00C76E8E">
      <w:pPr>
        <w:pStyle w:val="Default"/>
        <w:ind w:left="720" w:hanging="720"/>
        <w:rPr>
          <w:szCs w:val="23"/>
        </w:rPr>
      </w:pPr>
      <w:r w:rsidRPr="00D15322">
        <w:rPr>
          <w:b/>
          <w:bCs/>
          <w:szCs w:val="23"/>
        </w:rPr>
        <w:t xml:space="preserve">4.1.5 </w:t>
      </w:r>
      <w:r w:rsidR="00C76E8E">
        <w:rPr>
          <w:b/>
          <w:bCs/>
          <w:szCs w:val="23"/>
        </w:rPr>
        <w:tab/>
      </w:r>
      <w:r w:rsidRPr="00D15322">
        <w:rPr>
          <w:b/>
          <w:bCs/>
          <w:szCs w:val="23"/>
        </w:rPr>
        <w:t xml:space="preserve">Give details on the residential facility and various provisions available within them: </w:t>
      </w:r>
    </w:p>
    <w:p w:rsidR="001E66B4" w:rsidRPr="00D15322" w:rsidRDefault="001E66B4" w:rsidP="005B3983">
      <w:pPr>
        <w:pStyle w:val="Default"/>
        <w:numPr>
          <w:ilvl w:val="0"/>
          <w:numId w:val="67"/>
        </w:numPr>
        <w:rPr>
          <w:szCs w:val="23"/>
        </w:rPr>
      </w:pPr>
      <w:r w:rsidRPr="00D15322">
        <w:rPr>
          <w:b/>
          <w:bCs/>
          <w:szCs w:val="23"/>
        </w:rPr>
        <w:t xml:space="preserve">Hostel Facility – </w:t>
      </w:r>
      <w:r w:rsidR="00313FD3" w:rsidRPr="00D15322">
        <w:rPr>
          <w:b/>
          <w:bCs/>
          <w:szCs w:val="23"/>
        </w:rPr>
        <w:t>Women’s Hostel</w:t>
      </w:r>
    </w:p>
    <w:p w:rsidR="001E66B4" w:rsidRPr="00D15322" w:rsidRDefault="001E66B4" w:rsidP="005B3983">
      <w:pPr>
        <w:pStyle w:val="Default"/>
        <w:numPr>
          <w:ilvl w:val="0"/>
          <w:numId w:val="67"/>
        </w:numPr>
        <w:rPr>
          <w:szCs w:val="23"/>
        </w:rPr>
      </w:pPr>
      <w:r w:rsidRPr="00D15322">
        <w:rPr>
          <w:b/>
          <w:bCs/>
          <w:szCs w:val="23"/>
        </w:rPr>
        <w:t xml:space="preserve">Recreational facilities. </w:t>
      </w:r>
    </w:p>
    <w:p w:rsidR="001E66B4" w:rsidRPr="00D15322" w:rsidRDefault="001E66B4" w:rsidP="005B3983">
      <w:pPr>
        <w:pStyle w:val="Default"/>
        <w:numPr>
          <w:ilvl w:val="0"/>
          <w:numId w:val="67"/>
        </w:numPr>
        <w:rPr>
          <w:szCs w:val="23"/>
        </w:rPr>
      </w:pPr>
      <w:r w:rsidRPr="00D15322">
        <w:rPr>
          <w:b/>
          <w:bCs/>
          <w:szCs w:val="23"/>
        </w:rPr>
        <w:t xml:space="preserve">Computer facility including access to internet in </w:t>
      </w:r>
      <w:r w:rsidR="00636E29" w:rsidRPr="00D15322">
        <w:rPr>
          <w:b/>
          <w:bCs/>
          <w:szCs w:val="23"/>
        </w:rPr>
        <w:t>the departments.</w:t>
      </w:r>
    </w:p>
    <w:p w:rsidR="001E66B4" w:rsidRPr="00D15322" w:rsidRDefault="001E66B4" w:rsidP="005B3983">
      <w:pPr>
        <w:pStyle w:val="Default"/>
        <w:numPr>
          <w:ilvl w:val="0"/>
          <w:numId w:val="67"/>
        </w:numPr>
        <w:rPr>
          <w:szCs w:val="23"/>
        </w:rPr>
      </w:pPr>
      <w:r w:rsidRPr="00D15322">
        <w:rPr>
          <w:b/>
          <w:bCs/>
          <w:szCs w:val="23"/>
        </w:rPr>
        <w:t>Facilities for medical emergencies</w:t>
      </w:r>
      <w:r w:rsidR="00636E29" w:rsidRPr="00D15322">
        <w:rPr>
          <w:b/>
          <w:bCs/>
          <w:szCs w:val="23"/>
        </w:rPr>
        <w:t>.</w:t>
      </w:r>
    </w:p>
    <w:p w:rsidR="001E66B4" w:rsidRPr="00D15322" w:rsidRDefault="001E66B4" w:rsidP="005B3983">
      <w:pPr>
        <w:pStyle w:val="Default"/>
        <w:numPr>
          <w:ilvl w:val="0"/>
          <w:numId w:val="67"/>
        </w:numPr>
        <w:rPr>
          <w:szCs w:val="23"/>
        </w:rPr>
      </w:pPr>
      <w:r w:rsidRPr="00D15322">
        <w:rPr>
          <w:b/>
          <w:bCs/>
          <w:szCs w:val="23"/>
        </w:rPr>
        <w:t xml:space="preserve">Internet and Wi-Fi facility </w:t>
      </w:r>
    </w:p>
    <w:p w:rsidR="001E66B4" w:rsidRPr="00D15322" w:rsidRDefault="001E66B4" w:rsidP="005B3983">
      <w:pPr>
        <w:pStyle w:val="Default"/>
        <w:numPr>
          <w:ilvl w:val="0"/>
          <w:numId w:val="67"/>
        </w:numPr>
        <w:rPr>
          <w:szCs w:val="23"/>
        </w:rPr>
      </w:pPr>
      <w:r w:rsidRPr="00D15322">
        <w:rPr>
          <w:b/>
          <w:bCs/>
          <w:szCs w:val="23"/>
        </w:rPr>
        <w:t>Recreational facility-</w:t>
      </w:r>
      <w:r w:rsidR="00636E29" w:rsidRPr="00D15322">
        <w:rPr>
          <w:b/>
          <w:bCs/>
          <w:szCs w:val="23"/>
        </w:rPr>
        <w:t>Seminar Hall with</w:t>
      </w:r>
      <w:r w:rsidRPr="00D15322">
        <w:rPr>
          <w:b/>
          <w:bCs/>
          <w:szCs w:val="23"/>
        </w:rPr>
        <w:t xml:space="preserve"> audio-visual equipments </w:t>
      </w:r>
    </w:p>
    <w:p w:rsidR="001E66B4" w:rsidRPr="00D15322" w:rsidRDefault="00D52140" w:rsidP="005B3983">
      <w:pPr>
        <w:pStyle w:val="Default"/>
        <w:numPr>
          <w:ilvl w:val="0"/>
          <w:numId w:val="67"/>
        </w:numPr>
        <w:rPr>
          <w:szCs w:val="23"/>
        </w:rPr>
      </w:pPr>
      <w:r w:rsidRPr="00D15322">
        <w:rPr>
          <w:b/>
          <w:bCs/>
          <w:szCs w:val="23"/>
        </w:rPr>
        <w:t>Adequate</w:t>
      </w:r>
      <w:r w:rsidR="001E66B4" w:rsidRPr="00D15322">
        <w:rPr>
          <w:b/>
          <w:bCs/>
          <w:szCs w:val="23"/>
        </w:rPr>
        <w:t xml:space="preserve"> supply of safe drinking water </w:t>
      </w:r>
    </w:p>
    <w:p w:rsidR="001E66B4" w:rsidRPr="00D15322" w:rsidRDefault="001E66B4" w:rsidP="005B3983">
      <w:pPr>
        <w:pStyle w:val="Default"/>
        <w:numPr>
          <w:ilvl w:val="0"/>
          <w:numId w:val="67"/>
        </w:numPr>
        <w:rPr>
          <w:szCs w:val="23"/>
        </w:rPr>
      </w:pPr>
      <w:r w:rsidRPr="00D15322">
        <w:rPr>
          <w:b/>
          <w:bCs/>
          <w:szCs w:val="23"/>
        </w:rPr>
        <w:t xml:space="preserve">Security </w:t>
      </w:r>
    </w:p>
    <w:p w:rsidR="001E66B4" w:rsidRPr="00D15322" w:rsidRDefault="001E66B4" w:rsidP="00C76E8E">
      <w:pPr>
        <w:pStyle w:val="Default"/>
        <w:ind w:firstLine="720"/>
        <w:rPr>
          <w:szCs w:val="23"/>
        </w:rPr>
      </w:pPr>
      <w:r w:rsidRPr="00D15322">
        <w:rPr>
          <w:b/>
          <w:bCs/>
          <w:szCs w:val="23"/>
        </w:rPr>
        <w:t xml:space="preserve">Hostel Facility: </w:t>
      </w:r>
    </w:p>
    <w:p w:rsidR="001E66B4" w:rsidRPr="00D15322" w:rsidRDefault="001E66B4" w:rsidP="00C76E8E">
      <w:pPr>
        <w:pStyle w:val="Default"/>
        <w:ind w:left="720" w:firstLine="720"/>
        <w:jc w:val="both"/>
        <w:rPr>
          <w:szCs w:val="23"/>
        </w:rPr>
      </w:pPr>
      <w:r w:rsidRPr="00D15322">
        <w:rPr>
          <w:szCs w:val="23"/>
        </w:rPr>
        <w:t xml:space="preserve">The college has </w:t>
      </w:r>
      <w:r w:rsidR="00FD7C95" w:rsidRPr="00D15322">
        <w:rPr>
          <w:szCs w:val="23"/>
        </w:rPr>
        <w:t>a well constructed</w:t>
      </w:r>
      <w:r w:rsidRPr="00D15322">
        <w:rPr>
          <w:szCs w:val="23"/>
        </w:rPr>
        <w:t xml:space="preserve"> Women’s Hostel under UGC</w:t>
      </w:r>
      <w:r w:rsidR="00FD7C95" w:rsidRPr="00D15322">
        <w:rPr>
          <w:szCs w:val="23"/>
        </w:rPr>
        <w:t xml:space="preserve"> Xthplan</w:t>
      </w:r>
      <w:r w:rsidRPr="00D15322">
        <w:rPr>
          <w:szCs w:val="23"/>
        </w:rPr>
        <w:t xml:space="preserve">. The day to day care is taken by the hostel committee. The hostel </w:t>
      </w:r>
      <w:r w:rsidR="007172C6">
        <w:rPr>
          <w:szCs w:val="23"/>
        </w:rPr>
        <w:t>consist</w:t>
      </w:r>
      <w:r w:rsidR="00D52140" w:rsidRPr="00D15322">
        <w:rPr>
          <w:szCs w:val="23"/>
        </w:rPr>
        <w:t xml:space="preserve"> of</w:t>
      </w:r>
      <w:r w:rsidR="00863E1A" w:rsidRPr="00D15322">
        <w:rPr>
          <w:szCs w:val="23"/>
        </w:rPr>
        <w:t>10 single</w:t>
      </w:r>
      <w:r w:rsidRPr="00D15322">
        <w:rPr>
          <w:szCs w:val="23"/>
        </w:rPr>
        <w:t xml:space="preserve"> rooms</w:t>
      </w:r>
      <w:r w:rsidR="00863E1A" w:rsidRPr="00D15322">
        <w:rPr>
          <w:szCs w:val="23"/>
        </w:rPr>
        <w:t xml:space="preserve"> with the capacity of 10 girls and 10 double rooms with the capacity of 20 girls. The hostel also includes</w:t>
      </w:r>
      <w:r w:rsidR="00B62BEB" w:rsidRPr="00D15322">
        <w:rPr>
          <w:szCs w:val="23"/>
        </w:rPr>
        <w:t>, common room, seek room, visitor room, ward room, reading room, kitchen, pantry,</w:t>
      </w:r>
      <w:r w:rsidRPr="00D15322">
        <w:rPr>
          <w:szCs w:val="23"/>
        </w:rPr>
        <w:t xml:space="preserve"> toilet block</w:t>
      </w:r>
      <w:r w:rsidR="00B62BEB" w:rsidRPr="00D15322">
        <w:rPr>
          <w:szCs w:val="23"/>
        </w:rPr>
        <w:t>s</w:t>
      </w:r>
      <w:r w:rsidRPr="00D15322">
        <w:rPr>
          <w:szCs w:val="23"/>
        </w:rPr>
        <w:t>, dining hall,</w:t>
      </w:r>
      <w:r w:rsidR="00C6122A" w:rsidRPr="00D15322">
        <w:rPr>
          <w:szCs w:val="23"/>
        </w:rPr>
        <w:t xml:space="preserve"> servant room,</w:t>
      </w:r>
      <w:r w:rsidRPr="00D15322">
        <w:rPr>
          <w:szCs w:val="23"/>
        </w:rPr>
        <w:t xml:space="preserve"> drinking water facilit</w:t>
      </w:r>
      <w:r w:rsidR="00B00116" w:rsidRPr="00D15322">
        <w:rPr>
          <w:szCs w:val="23"/>
        </w:rPr>
        <w:t>y</w:t>
      </w:r>
      <w:r w:rsidRPr="00D15322">
        <w:rPr>
          <w:szCs w:val="23"/>
        </w:rPr>
        <w:t>, electricity</w:t>
      </w:r>
      <w:r w:rsidR="00863E1A" w:rsidRPr="00D15322">
        <w:rPr>
          <w:szCs w:val="23"/>
        </w:rPr>
        <w:t>,</w:t>
      </w:r>
      <w:r w:rsidRPr="00D15322">
        <w:rPr>
          <w:szCs w:val="23"/>
        </w:rPr>
        <w:t xml:space="preserve"> etc. The hostel </w:t>
      </w:r>
      <w:r w:rsidR="00D52140" w:rsidRPr="00D15322">
        <w:rPr>
          <w:szCs w:val="23"/>
        </w:rPr>
        <w:t>is</w:t>
      </w:r>
      <w:r w:rsidR="002B335F">
        <w:rPr>
          <w:szCs w:val="23"/>
        </w:rPr>
        <w:t xml:space="preserve"> </w:t>
      </w:r>
      <w:r w:rsidRPr="00D15322">
        <w:rPr>
          <w:szCs w:val="23"/>
        </w:rPr>
        <w:t xml:space="preserve">managed by the college itself. </w:t>
      </w:r>
    </w:p>
    <w:p w:rsidR="001E66B4" w:rsidRPr="00D15322" w:rsidRDefault="001E66B4" w:rsidP="00C76E8E">
      <w:pPr>
        <w:pStyle w:val="Default"/>
        <w:ind w:firstLine="720"/>
        <w:rPr>
          <w:szCs w:val="23"/>
        </w:rPr>
      </w:pPr>
      <w:r w:rsidRPr="00D15322">
        <w:rPr>
          <w:b/>
          <w:bCs/>
          <w:szCs w:val="23"/>
        </w:rPr>
        <w:t xml:space="preserve">Recreational facilities </w:t>
      </w:r>
    </w:p>
    <w:p w:rsidR="001E66B4" w:rsidRPr="00D15322" w:rsidRDefault="001E66B4" w:rsidP="00C76E8E">
      <w:pPr>
        <w:pStyle w:val="Default"/>
        <w:ind w:left="720" w:firstLine="720"/>
        <w:jc w:val="both"/>
        <w:rPr>
          <w:szCs w:val="23"/>
        </w:rPr>
      </w:pPr>
      <w:r w:rsidRPr="00D15322">
        <w:rPr>
          <w:szCs w:val="23"/>
        </w:rPr>
        <w:t>The college has developed well recreational facilities for the students and staff.</w:t>
      </w:r>
      <w:r w:rsidR="00496011" w:rsidRPr="00D15322">
        <w:rPr>
          <w:szCs w:val="23"/>
        </w:rPr>
        <w:t xml:space="preserve"> Two separate open stages are made available for the performance of various cultural activities. </w:t>
      </w:r>
      <w:r w:rsidRPr="00D15322">
        <w:rPr>
          <w:szCs w:val="23"/>
        </w:rPr>
        <w:t xml:space="preserve"> The college has </w:t>
      </w:r>
      <w:r w:rsidR="00496011" w:rsidRPr="00D15322">
        <w:rPr>
          <w:szCs w:val="23"/>
        </w:rPr>
        <w:t xml:space="preserve">also </w:t>
      </w:r>
      <w:r w:rsidR="00D52140" w:rsidRPr="00D15322">
        <w:rPr>
          <w:szCs w:val="23"/>
        </w:rPr>
        <w:t>provided</w:t>
      </w:r>
      <w:r w:rsidR="007172C6">
        <w:rPr>
          <w:szCs w:val="23"/>
        </w:rPr>
        <w:t xml:space="preserve"> </w:t>
      </w:r>
      <w:r w:rsidR="00496011" w:rsidRPr="00D15322">
        <w:rPr>
          <w:szCs w:val="23"/>
        </w:rPr>
        <w:t>Holley Ball and Basket Ball grounds for the enjoyment of students in leisure.</w:t>
      </w:r>
    </w:p>
    <w:p w:rsidR="001E66B4" w:rsidRPr="00D15322" w:rsidRDefault="001E66B4" w:rsidP="00C76E8E">
      <w:pPr>
        <w:pStyle w:val="Default"/>
        <w:ind w:firstLine="720"/>
        <w:rPr>
          <w:szCs w:val="23"/>
        </w:rPr>
      </w:pPr>
      <w:r w:rsidRPr="00D15322">
        <w:rPr>
          <w:b/>
          <w:bCs/>
          <w:szCs w:val="23"/>
        </w:rPr>
        <w:t xml:space="preserve">Computer facility including access to internet in </w:t>
      </w:r>
      <w:r w:rsidR="00D52140" w:rsidRPr="00D15322">
        <w:rPr>
          <w:b/>
          <w:bCs/>
          <w:szCs w:val="23"/>
        </w:rPr>
        <w:t>the departments</w:t>
      </w:r>
    </w:p>
    <w:p w:rsidR="001E66B4" w:rsidRPr="00D15322" w:rsidRDefault="001E66B4" w:rsidP="00C76E8E">
      <w:pPr>
        <w:pStyle w:val="Default"/>
        <w:ind w:left="720" w:firstLine="720"/>
        <w:jc w:val="both"/>
        <w:rPr>
          <w:szCs w:val="23"/>
        </w:rPr>
      </w:pPr>
      <w:r w:rsidRPr="00D15322">
        <w:rPr>
          <w:szCs w:val="23"/>
        </w:rPr>
        <w:t xml:space="preserve">The college has provided a computer and internet facility in </w:t>
      </w:r>
      <w:r w:rsidR="00B00116" w:rsidRPr="00D15322">
        <w:rPr>
          <w:szCs w:val="23"/>
        </w:rPr>
        <w:t>each department</w:t>
      </w:r>
      <w:r w:rsidR="00D52140" w:rsidRPr="00D15322">
        <w:rPr>
          <w:szCs w:val="23"/>
        </w:rPr>
        <w:t xml:space="preserve"> and a separate NRC</w:t>
      </w:r>
      <w:r w:rsidRPr="00D15322">
        <w:rPr>
          <w:szCs w:val="23"/>
        </w:rPr>
        <w:t xml:space="preserve">. The students avail </w:t>
      </w:r>
      <w:r w:rsidR="00D52140" w:rsidRPr="00D15322">
        <w:rPr>
          <w:szCs w:val="23"/>
        </w:rPr>
        <w:t xml:space="preserve">NRC provided computer facility </w:t>
      </w:r>
      <w:r w:rsidRPr="00D15322">
        <w:rPr>
          <w:szCs w:val="23"/>
        </w:rPr>
        <w:t xml:space="preserve">at free of cost. </w:t>
      </w:r>
    </w:p>
    <w:p w:rsidR="001E66B4" w:rsidRPr="00D15322" w:rsidRDefault="001E66B4" w:rsidP="00C76E8E">
      <w:pPr>
        <w:pStyle w:val="Default"/>
        <w:ind w:firstLine="720"/>
        <w:rPr>
          <w:szCs w:val="23"/>
        </w:rPr>
      </w:pPr>
      <w:r w:rsidRPr="00D15322">
        <w:rPr>
          <w:b/>
          <w:bCs/>
          <w:szCs w:val="23"/>
        </w:rPr>
        <w:t xml:space="preserve">Facilities for medical emergencies </w:t>
      </w:r>
    </w:p>
    <w:p w:rsidR="001E66B4" w:rsidRPr="00D15322" w:rsidRDefault="001E66B4" w:rsidP="00C76E8E">
      <w:pPr>
        <w:pStyle w:val="Default"/>
        <w:ind w:left="720" w:firstLine="720"/>
        <w:jc w:val="both"/>
        <w:rPr>
          <w:szCs w:val="23"/>
        </w:rPr>
      </w:pPr>
      <w:r w:rsidRPr="00D15322">
        <w:rPr>
          <w:szCs w:val="23"/>
        </w:rPr>
        <w:t xml:space="preserve">The college maintains first aid box for minor injuries in the campus and for medical emergencies, the college takes the medical help from the </w:t>
      </w:r>
      <w:r w:rsidR="00D52140" w:rsidRPr="00D15322">
        <w:rPr>
          <w:szCs w:val="23"/>
        </w:rPr>
        <w:t>nearby Primary Health Center.</w:t>
      </w:r>
    </w:p>
    <w:p w:rsidR="001E66B4" w:rsidRPr="00D15322" w:rsidRDefault="001E66B4" w:rsidP="00C76E8E">
      <w:pPr>
        <w:pStyle w:val="Default"/>
        <w:ind w:firstLine="720"/>
        <w:rPr>
          <w:szCs w:val="23"/>
        </w:rPr>
      </w:pPr>
      <w:r w:rsidRPr="00D15322">
        <w:rPr>
          <w:b/>
          <w:bCs/>
          <w:szCs w:val="23"/>
        </w:rPr>
        <w:t xml:space="preserve">Internet and Wi-Fi facility </w:t>
      </w:r>
    </w:p>
    <w:p w:rsidR="001E66B4" w:rsidRPr="00D15322" w:rsidRDefault="001E66B4" w:rsidP="00C76E8E">
      <w:pPr>
        <w:pStyle w:val="Default"/>
        <w:ind w:left="720" w:firstLine="720"/>
        <w:rPr>
          <w:szCs w:val="23"/>
        </w:rPr>
      </w:pPr>
      <w:r w:rsidRPr="00D15322">
        <w:rPr>
          <w:szCs w:val="23"/>
        </w:rPr>
        <w:t xml:space="preserve">The college has the </w:t>
      </w:r>
      <w:r w:rsidR="00B00116" w:rsidRPr="00D15322">
        <w:rPr>
          <w:szCs w:val="23"/>
        </w:rPr>
        <w:t>internet facility</w:t>
      </w:r>
      <w:r w:rsidRPr="00D15322">
        <w:rPr>
          <w:szCs w:val="23"/>
        </w:rPr>
        <w:t xml:space="preserve">. Students and staff who use the wi-fi based mobiles can use the internet facility at ease. </w:t>
      </w:r>
    </w:p>
    <w:p w:rsidR="00B00116" w:rsidRPr="00D15322" w:rsidRDefault="001E66B4" w:rsidP="005B3983">
      <w:pPr>
        <w:spacing w:after="0" w:line="240" w:lineRule="auto"/>
        <w:ind w:firstLine="720"/>
        <w:rPr>
          <w:rFonts w:ascii="Times New Roman" w:hAnsi="Times New Roman"/>
          <w:b/>
          <w:bCs/>
          <w:sz w:val="24"/>
          <w:szCs w:val="23"/>
        </w:rPr>
      </w:pPr>
      <w:r w:rsidRPr="00D15322">
        <w:rPr>
          <w:rFonts w:ascii="Times New Roman" w:hAnsi="Times New Roman"/>
          <w:b/>
          <w:bCs/>
          <w:sz w:val="24"/>
          <w:szCs w:val="23"/>
        </w:rPr>
        <w:t>Recreational facility-common room with audio-visual equipments</w:t>
      </w:r>
    </w:p>
    <w:p w:rsidR="00D52140" w:rsidRPr="00D15322" w:rsidRDefault="00F35093" w:rsidP="005B3983">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recreational facility is made available in the Seminar Hall with LCD facility.</w:t>
      </w:r>
    </w:p>
    <w:p w:rsidR="001E66B4" w:rsidRPr="00D15322" w:rsidRDefault="00D52140" w:rsidP="005B3983">
      <w:pPr>
        <w:pStyle w:val="Default"/>
        <w:ind w:firstLine="720"/>
        <w:jc w:val="both"/>
        <w:rPr>
          <w:szCs w:val="23"/>
        </w:rPr>
      </w:pPr>
      <w:r w:rsidRPr="00D15322">
        <w:rPr>
          <w:b/>
          <w:bCs/>
          <w:szCs w:val="23"/>
        </w:rPr>
        <w:t>Adequate</w:t>
      </w:r>
      <w:r w:rsidR="001E66B4" w:rsidRPr="00D15322">
        <w:rPr>
          <w:b/>
          <w:bCs/>
          <w:szCs w:val="23"/>
        </w:rPr>
        <w:t xml:space="preserve"> supply of safe drinking water </w:t>
      </w:r>
    </w:p>
    <w:p w:rsidR="001E66B4" w:rsidRPr="00D15322" w:rsidRDefault="001E66B4" w:rsidP="005B3983">
      <w:pPr>
        <w:pStyle w:val="Default"/>
        <w:ind w:left="720" w:firstLine="720"/>
        <w:jc w:val="both"/>
        <w:rPr>
          <w:szCs w:val="23"/>
        </w:rPr>
      </w:pPr>
      <w:r w:rsidRPr="00D15322">
        <w:rPr>
          <w:szCs w:val="23"/>
        </w:rPr>
        <w:t xml:space="preserve">The college has two bore-wells </w:t>
      </w:r>
      <w:r w:rsidR="00D52140" w:rsidRPr="00D15322">
        <w:rPr>
          <w:szCs w:val="23"/>
        </w:rPr>
        <w:t>but the low rain fall has provided problems in the provision of water facility</w:t>
      </w:r>
      <w:r w:rsidRPr="00D15322">
        <w:rPr>
          <w:szCs w:val="23"/>
        </w:rPr>
        <w:t xml:space="preserve">. </w:t>
      </w:r>
      <w:r w:rsidR="00D52140" w:rsidRPr="00D15322">
        <w:rPr>
          <w:szCs w:val="23"/>
        </w:rPr>
        <w:t xml:space="preserve">However, the college has made available filtered water facility from the nearby </w:t>
      </w:r>
      <w:r w:rsidR="00D52140" w:rsidRPr="00D15322">
        <w:rPr>
          <w:szCs w:val="23"/>
        </w:rPr>
        <w:lastRenderedPageBreak/>
        <w:t>Grampachyat to provide adequate safe drinking water facility both for the staff and the students.</w:t>
      </w:r>
    </w:p>
    <w:p w:rsidR="001E66B4" w:rsidRPr="00D15322" w:rsidRDefault="001E66B4" w:rsidP="00C76E8E">
      <w:pPr>
        <w:pStyle w:val="Default"/>
        <w:ind w:firstLine="720"/>
        <w:rPr>
          <w:szCs w:val="23"/>
        </w:rPr>
      </w:pPr>
      <w:r w:rsidRPr="00D15322">
        <w:rPr>
          <w:b/>
          <w:bCs/>
          <w:szCs w:val="23"/>
        </w:rPr>
        <w:t xml:space="preserve">Security </w:t>
      </w:r>
    </w:p>
    <w:p w:rsidR="001E66B4" w:rsidRPr="00D15322" w:rsidRDefault="001E66B4" w:rsidP="00C76E8E">
      <w:pPr>
        <w:pStyle w:val="Default"/>
        <w:ind w:left="720" w:firstLine="720"/>
        <w:jc w:val="both"/>
        <w:rPr>
          <w:szCs w:val="23"/>
        </w:rPr>
      </w:pPr>
      <w:r w:rsidRPr="00D15322">
        <w:rPr>
          <w:szCs w:val="23"/>
        </w:rPr>
        <w:t xml:space="preserve">The college premise is </w:t>
      </w:r>
      <w:r w:rsidR="00496011" w:rsidRPr="00D15322">
        <w:rPr>
          <w:szCs w:val="23"/>
        </w:rPr>
        <w:t>partially</w:t>
      </w:r>
      <w:r w:rsidRPr="00D15322">
        <w:rPr>
          <w:szCs w:val="23"/>
        </w:rPr>
        <w:t xml:space="preserve"> protected by the compound wall. The college has </w:t>
      </w:r>
      <w:r w:rsidR="000F5708" w:rsidRPr="00D15322">
        <w:rPr>
          <w:szCs w:val="23"/>
        </w:rPr>
        <w:t>managed the security at night by allotting night duties to the non-teaching staff on rotation basis</w:t>
      </w:r>
      <w:r w:rsidRPr="00D15322">
        <w:rPr>
          <w:szCs w:val="23"/>
        </w:rPr>
        <w:t xml:space="preserve">. Fire extinguishers are installed in library and office. </w:t>
      </w:r>
    </w:p>
    <w:p w:rsidR="001E66B4" w:rsidRPr="00D15322" w:rsidRDefault="001E66B4" w:rsidP="00C76E8E">
      <w:pPr>
        <w:pStyle w:val="Default"/>
        <w:ind w:left="720" w:hanging="720"/>
        <w:jc w:val="both"/>
        <w:rPr>
          <w:szCs w:val="23"/>
        </w:rPr>
      </w:pPr>
      <w:r w:rsidRPr="00D15322">
        <w:rPr>
          <w:b/>
          <w:bCs/>
          <w:szCs w:val="23"/>
        </w:rPr>
        <w:t xml:space="preserve">4.1.6 </w:t>
      </w:r>
      <w:r w:rsidR="00C76E8E">
        <w:rPr>
          <w:b/>
          <w:bCs/>
          <w:szCs w:val="23"/>
        </w:rPr>
        <w:tab/>
      </w:r>
      <w:r w:rsidRPr="00D15322">
        <w:rPr>
          <w:b/>
          <w:bCs/>
          <w:szCs w:val="23"/>
        </w:rPr>
        <w:t xml:space="preserve">What are the provisions made available to students and staff in terms of health care on the campus and off the campus? </w:t>
      </w:r>
    </w:p>
    <w:p w:rsidR="001E66B4" w:rsidRPr="00D15322" w:rsidRDefault="000F5708" w:rsidP="00C76E8E">
      <w:pPr>
        <w:pStyle w:val="Default"/>
        <w:ind w:left="720" w:firstLine="720"/>
        <w:jc w:val="both"/>
        <w:rPr>
          <w:szCs w:val="23"/>
        </w:rPr>
      </w:pPr>
      <w:r w:rsidRPr="00D15322">
        <w:rPr>
          <w:szCs w:val="23"/>
        </w:rPr>
        <w:t>The college has provided health care facilities to the students and the staff in collaboration with nearby Primary Health Center</w:t>
      </w:r>
      <w:r w:rsidR="001E66B4" w:rsidRPr="00D15322">
        <w:rPr>
          <w:szCs w:val="23"/>
        </w:rPr>
        <w:t>.</w:t>
      </w:r>
      <w:r w:rsidRPr="00D15322">
        <w:rPr>
          <w:szCs w:val="23"/>
        </w:rPr>
        <w:t xml:space="preserve"> In addition to it the college has made available the provision of First Aid box in case of emergency.</w:t>
      </w:r>
    </w:p>
    <w:p w:rsidR="001E66B4" w:rsidRPr="00D15322" w:rsidRDefault="001E66B4" w:rsidP="00C76E8E">
      <w:pPr>
        <w:pStyle w:val="Default"/>
        <w:ind w:left="720" w:hanging="720"/>
        <w:jc w:val="both"/>
        <w:rPr>
          <w:szCs w:val="23"/>
        </w:rPr>
      </w:pPr>
      <w:r w:rsidRPr="00D15322">
        <w:rPr>
          <w:b/>
          <w:bCs/>
          <w:szCs w:val="23"/>
        </w:rPr>
        <w:t xml:space="preserve">4.1.7 </w:t>
      </w:r>
      <w:r w:rsidR="00C76E8E">
        <w:rPr>
          <w:b/>
          <w:bCs/>
          <w:szCs w:val="23"/>
        </w:rPr>
        <w:tab/>
      </w:r>
      <w:r w:rsidRPr="00D15322">
        <w:rPr>
          <w:b/>
          <w:bCs/>
          <w:szCs w:val="23"/>
        </w:rPr>
        <w:t xml:space="preserve">Give details of the Common Facilities available on the campus –spaces for special units like IQAC, Grievance Redressal unit, Women’s Cell, Counseling and Career Guidance, Placement Unit, Health Centre, Canteen, recreational spaces for staff and students, safe drinking water facility, auditorium, etc. </w:t>
      </w:r>
    </w:p>
    <w:p w:rsidR="001E66B4" w:rsidRPr="00D15322" w:rsidRDefault="001E66B4" w:rsidP="00C76E8E">
      <w:pPr>
        <w:pStyle w:val="Default"/>
        <w:ind w:firstLine="720"/>
        <w:jc w:val="both"/>
        <w:rPr>
          <w:szCs w:val="23"/>
        </w:rPr>
      </w:pPr>
      <w:r w:rsidRPr="00D15322">
        <w:rPr>
          <w:b/>
          <w:bCs/>
          <w:szCs w:val="23"/>
        </w:rPr>
        <w:t xml:space="preserve">IQAC Cell: </w:t>
      </w:r>
    </w:p>
    <w:p w:rsidR="001E66B4" w:rsidRPr="00D15322" w:rsidRDefault="000F5708" w:rsidP="00C76E8E">
      <w:pPr>
        <w:pStyle w:val="Default"/>
        <w:ind w:left="720" w:firstLine="720"/>
        <w:jc w:val="both"/>
        <w:rPr>
          <w:szCs w:val="23"/>
        </w:rPr>
      </w:pPr>
      <w:r w:rsidRPr="00D15322">
        <w:rPr>
          <w:szCs w:val="23"/>
        </w:rPr>
        <w:t>The college has provided separate department to IQAC and Women Cell. The college has also made a provision of Seminar hall and Canteen. The other facilities like Grievance Redressal unit, Career Counseling Cell and the other facilities are managed by the heads of the respective units in their departments.</w:t>
      </w:r>
      <w:r w:rsidR="00496011" w:rsidRPr="00D15322">
        <w:rPr>
          <w:szCs w:val="23"/>
        </w:rPr>
        <w:t xml:space="preserve"> The college has two boor wells but during the low rain fall in the last two years the water facility at present is inadequate.But</w:t>
      </w:r>
      <w:r w:rsidRPr="00D15322">
        <w:rPr>
          <w:szCs w:val="23"/>
        </w:rPr>
        <w:t xml:space="preserve"> authorities </w:t>
      </w:r>
      <w:r w:rsidR="00496011" w:rsidRPr="00D15322">
        <w:rPr>
          <w:szCs w:val="23"/>
        </w:rPr>
        <w:t>have</w:t>
      </w:r>
      <w:r w:rsidR="007172C6">
        <w:rPr>
          <w:szCs w:val="23"/>
        </w:rPr>
        <w:t xml:space="preserve"> </w:t>
      </w:r>
      <w:r w:rsidR="00496011" w:rsidRPr="00D15322">
        <w:rPr>
          <w:szCs w:val="23"/>
        </w:rPr>
        <w:t>made available</w:t>
      </w:r>
      <w:r w:rsidRPr="00D15322">
        <w:rPr>
          <w:szCs w:val="23"/>
        </w:rPr>
        <w:t xml:space="preserve"> drinking water facility from the nearby Grampachyat. </w:t>
      </w:r>
    </w:p>
    <w:p w:rsidR="001E66B4" w:rsidRPr="00D15322" w:rsidRDefault="001E66B4" w:rsidP="00C76E8E">
      <w:pPr>
        <w:pStyle w:val="Default"/>
        <w:ind w:firstLine="720"/>
        <w:rPr>
          <w:szCs w:val="23"/>
        </w:rPr>
      </w:pPr>
      <w:r w:rsidRPr="00D15322">
        <w:rPr>
          <w:b/>
          <w:bCs/>
          <w:szCs w:val="23"/>
        </w:rPr>
        <w:t xml:space="preserve">Grievance Redressal unit </w:t>
      </w:r>
    </w:p>
    <w:p w:rsidR="001E66B4" w:rsidRPr="00D15322" w:rsidRDefault="001E66B4" w:rsidP="00C76E8E">
      <w:pPr>
        <w:pStyle w:val="Default"/>
        <w:ind w:left="720" w:firstLine="720"/>
        <w:jc w:val="both"/>
        <w:rPr>
          <w:szCs w:val="23"/>
        </w:rPr>
      </w:pPr>
      <w:r w:rsidRPr="00D15322">
        <w:rPr>
          <w:szCs w:val="23"/>
        </w:rPr>
        <w:t xml:space="preserve">The college has a Grievance Redressal unit. The Grievances Redressal Unit comprises of </w:t>
      </w:r>
      <w:r w:rsidR="00F35093" w:rsidRPr="00D15322">
        <w:rPr>
          <w:szCs w:val="23"/>
        </w:rPr>
        <w:t>four teachers</w:t>
      </w:r>
      <w:r w:rsidRPr="00D15322">
        <w:rPr>
          <w:szCs w:val="23"/>
        </w:rPr>
        <w:t xml:space="preserve">. </w:t>
      </w:r>
      <w:r w:rsidR="00BE7144" w:rsidRPr="00D15322">
        <w:rPr>
          <w:szCs w:val="23"/>
        </w:rPr>
        <w:t xml:space="preserve">The Grievance Redressal unit collects the grievances and attempts are made to resolve the matter by means of provision of the requirements </w:t>
      </w:r>
      <w:r w:rsidR="00F35093" w:rsidRPr="00D15322">
        <w:rPr>
          <w:szCs w:val="23"/>
        </w:rPr>
        <w:t>for</w:t>
      </w:r>
      <w:r w:rsidR="00BE7144" w:rsidRPr="00D15322">
        <w:rPr>
          <w:szCs w:val="23"/>
        </w:rPr>
        <w:t xml:space="preserve"> the students and the staff.</w:t>
      </w:r>
    </w:p>
    <w:p w:rsidR="001E66B4" w:rsidRPr="00D15322" w:rsidRDefault="001E66B4" w:rsidP="00C76E8E">
      <w:pPr>
        <w:pStyle w:val="Default"/>
        <w:ind w:firstLine="720"/>
        <w:rPr>
          <w:szCs w:val="23"/>
        </w:rPr>
      </w:pPr>
      <w:r w:rsidRPr="00D15322">
        <w:rPr>
          <w:b/>
          <w:bCs/>
          <w:szCs w:val="23"/>
        </w:rPr>
        <w:t xml:space="preserve">Placement Unit </w:t>
      </w:r>
    </w:p>
    <w:p w:rsidR="001E66B4" w:rsidRPr="00D15322" w:rsidRDefault="00BE7144" w:rsidP="00C76E8E">
      <w:pPr>
        <w:pStyle w:val="Default"/>
        <w:ind w:left="720" w:firstLine="720"/>
        <w:jc w:val="both"/>
        <w:rPr>
          <w:szCs w:val="23"/>
        </w:rPr>
      </w:pPr>
      <w:r w:rsidRPr="00D15322">
        <w:rPr>
          <w:szCs w:val="23"/>
        </w:rPr>
        <w:t>The rural location of the college has no any means to make provision of placement unit. However, through regular competitive examinations and guidance by career guidance cell attempts are made to acquaint the students with the opportunities available after the completion of graduation.</w:t>
      </w:r>
    </w:p>
    <w:p w:rsidR="001E66B4" w:rsidRPr="00D15322" w:rsidRDefault="001E66B4" w:rsidP="00C76E8E">
      <w:pPr>
        <w:pStyle w:val="Default"/>
        <w:ind w:firstLine="720"/>
        <w:rPr>
          <w:szCs w:val="23"/>
        </w:rPr>
      </w:pPr>
      <w:r w:rsidRPr="00D15322">
        <w:rPr>
          <w:b/>
          <w:bCs/>
          <w:szCs w:val="23"/>
        </w:rPr>
        <w:t xml:space="preserve">Health Centre </w:t>
      </w:r>
    </w:p>
    <w:p w:rsidR="001E66B4" w:rsidRPr="00D15322" w:rsidRDefault="001E66B4" w:rsidP="00C76E8E">
      <w:pPr>
        <w:pStyle w:val="Default"/>
        <w:ind w:left="720" w:firstLine="720"/>
        <w:jc w:val="both"/>
        <w:rPr>
          <w:szCs w:val="23"/>
        </w:rPr>
      </w:pPr>
      <w:r w:rsidRPr="00D15322">
        <w:rPr>
          <w:szCs w:val="23"/>
        </w:rPr>
        <w:t>The Health Center maintains the first aid service to the students</w:t>
      </w:r>
      <w:r w:rsidR="00F35093" w:rsidRPr="00D15322">
        <w:rPr>
          <w:szCs w:val="23"/>
        </w:rPr>
        <w:t xml:space="preserve">. </w:t>
      </w:r>
    </w:p>
    <w:p w:rsidR="005B3983" w:rsidRDefault="001E66B4" w:rsidP="005B3983">
      <w:pPr>
        <w:spacing w:after="0" w:line="240" w:lineRule="auto"/>
        <w:ind w:firstLine="720"/>
        <w:rPr>
          <w:rFonts w:ascii="Times New Roman" w:hAnsi="Times New Roman"/>
          <w:b/>
          <w:bCs/>
          <w:sz w:val="24"/>
          <w:szCs w:val="23"/>
        </w:rPr>
      </w:pPr>
      <w:r w:rsidRPr="00D15322">
        <w:rPr>
          <w:rFonts w:ascii="Times New Roman" w:hAnsi="Times New Roman"/>
          <w:b/>
          <w:bCs/>
          <w:sz w:val="24"/>
          <w:szCs w:val="23"/>
        </w:rPr>
        <w:t xml:space="preserve">Canteen </w:t>
      </w:r>
    </w:p>
    <w:p w:rsidR="00BE7144" w:rsidRPr="005B3983" w:rsidRDefault="001E66B4" w:rsidP="005B3983">
      <w:pPr>
        <w:spacing w:after="0" w:line="240" w:lineRule="auto"/>
        <w:ind w:left="720"/>
        <w:rPr>
          <w:rFonts w:ascii="Times New Roman" w:hAnsi="Times New Roman" w:cs="Times New Roman"/>
          <w:sz w:val="24"/>
          <w:szCs w:val="24"/>
        </w:rPr>
      </w:pPr>
      <w:r w:rsidRPr="005B3983">
        <w:rPr>
          <w:rFonts w:ascii="Times New Roman" w:hAnsi="Times New Roman" w:cs="Times New Roman"/>
          <w:sz w:val="24"/>
          <w:szCs w:val="24"/>
        </w:rPr>
        <w:t xml:space="preserve">The college has arranged a separate space for canteen. The college looks after the provisions made in the canteen </w:t>
      </w:r>
      <w:r w:rsidR="00F35093" w:rsidRPr="005B3983">
        <w:rPr>
          <w:rFonts w:ascii="Times New Roman" w:hAnsi="Times New Roman" w:cs="Times New Roman"/>
          <w:sz w:val="24"/>
          <w:szCs w:val="24"/>
        </w:rPr>
        <w:t>like</w:t>
      </w:r>
      <w:r w:rsidRPr="005B3983">
        <w:rPr>
          <w:rFonts w:ascii="Times New Roman" w:hAnsi="Times New Roman" w:cs="Times New Roman"/>
          <w:sz w:val="24"/>
          <w:szCs w:val="24"/>
        </w:rPr>
        <w:t xml:space="preserve"> furniture, food quality etc. </w:t>
      </w:r>
    </w:p>
    <w:p w:rsidR="001E66B4" w:rsidRPr="00D15322" w:rsidRDefault="001E66B4" w:rsidP="005B3983">
      <w:pPr>
        <w:pStyle w:val="Default"/>
        <w:ind w:firstLine="720"/>
        <w:rPr>
          <w:b/>
          <w:szCs w:val="23"/>
        </w:rPr>
      </w:pPr>
      <w:r w:rsidRPr="00D15322">
        <w:rPr>
          <w:b/>
          <w:szCs w:val="23"/>
        </w:rPr>
        <w:t xml:space="preserve">Recreational spaces for staff and students: </w:t>
      </w:r>
    </w:p>
    <w:p w:rsidR="001E66B4" w:rsidRPr="00D15322" w:rsidRDefault="00EF25F1" w:rsidP="00C76E8E">
      <w:pPr>
        <w:pStyle w:val="Default"/>
        <w:ind w:left="720" w:firstLine="720"/>
        <w:rPr>
          <w:szCs w:val="23"/>
        </w:rPr>
      </w:pPr>
      <w:r w:rsidRPr="00D15322">
        <w:rPr>
          <w:szCs w:val="23"/>
        </w:rPr>
        <w:t>The institution plans to provide this facility in the future.</w:t>
      </w:r>
    </w:p>
    <w:p w:rsidR="001E66B4" w:rsidRPr="00D15322" w:rsidRDefault="001E66B4" w:rsidP="00C76E8E">
      <w:pPr>
        <w:pStyle w:val="Default"/>
        <w:ind w:firstLine="720"/>
        <w:rPr>
          <w:b/>
          <w:szCs w:val="23"/>
        </w:rPr>
      </w:pPr>
      <w:r w:rsidRPr="00D15322">
        <w:rPr>
          <w:b/>
          <w:szCs w:val="23"/>
        </w:rPr>
        <w:t xml:space="preserve">Safe drinking water facility </w:t>
      </w:r>
    </w:p>
    <w:p w:rsidR="001E66B4" w:rsidRPr="00D15322" w:rsidRDefault="00BE7144" w:rsidP="00C76E8E">
      <w:pPr>
        <w:pStyle w:val="Default"/>
        <w:ind w:left="720" w:firstLine="720"/>
        <w:rPr>
          <w:szCs w:val="23"/>
        </w:rPr>
      </w:pPr>
      <w:r w:rsidRPr="00D15322">
        <w:rPr>
          <w:szCs w:val="23"/>
        </w:rPr>
        <w:lastRenderedPageBreak/>
        <w:t>The college has made provision of safe drinking water facility from the nearby Grampachayat in quite affordable rates.</w:t>
      </w:r>
    </w:p>
    <w:p w:rsidR="001E66B4" w:rsidRPr="00D15322" w:rsidRDefault="001E66B4" w:rsidP="00C76E8E">
      <w:pPr>
        <w:pStyle w:val="Default"/>
        <w:ind w:firstLine="720"/>
        <w:rPr>
          <w:szCs w:val="23"/>
        </w:rPr>
      </w:pPr>
      <w:r w:rsidRPr="00D15322">
        <w:rPr>
          <w:b/>
          <w:bCs/>
          <w:szCs w:val="23"/>
        </w:rPr>
        <w:t xml:space="preserve">Auditorium: </w:t>
      </w:r>
    </w:p>
    <w:p w:rsidR="001E66B4" w:rsidRPr="00D15322" w:rsidRDefault="001E66B4" w:rsidP="00C76E8E">
      <w:pPr>
        <w:pStyle w:val="Default"/>
        <w:ind w:left="720" w:firstLine="720"/>
        <w:jc w:val="both"/>
        <w:rPr>
          <w:szCs w:val="23"/>
        </w:rPr>
      </w:pPr>
      <w:r w:rsidRPr="00D15322">
        <w:rPr>
          <w:szCs w:val="23"/>
        </w:rPr>
        <w:t xml:space="preserve">The college has well build large </w:t>
      </w:r>
      <w:r w:rsidR="00BE7144" w:rsidRPr="00D15322">
        <w:rPr>
          <w:szCs w:val="23"/>
        </w:rPr>
        <w:t xml:space="preserve">Seminar </w:t>
      </w:r>
      <w:r w:rsidRPr="00D15322">
        <w:rPr>
          <w:szCs w:val="23"/>
        </w:rPr>
        <w:t xml:space="preserve">hall which is used as an auditorium for conducting speeches and other group activities. The hall is well equipped with </w:t>
      </w:r>
      <w:r w:rsidR="00EF25F1" w:rsidRPr="00D15322">
        <w:rPr>
          <w:szCs w:val="23"/>
        </w:rPr>
        <w:t xml:space="preserve">projector, sound system, stage </w:t>
      </w:r>
      <w:r w:rsidRPr="00D15322">
        <w:rPr>
          <w:szCs w:val="23"/>
        </w:rPr>
        <w:t xml:space="preserve">and chairs. The capacity of the hall is near about 150 persons. </w:t>
      </w:r>
    </w:p>
    <w:p w:rsidR="001E66B4" w:rsidRPr="00D15322" w:rsidRDefault="001E66B4" w:rsidP="00C76E8E">
      <w:pPr>
        <w:pStyle w:val="Default"/>
        <w:rPr>
          <w:szCs w:val="23"/>
        </w:rPr>
      </w:pPr>
      <w:r w:rsidRPr="00D15322">
        <w:rPr>
          <w:b/>
          <w:bCs/>
          <w:szCs w:val="23"/>
        </w:rPr>
        <w:t xml:space="preserve">4.2 </w:t>
      </w:r>
      <w:r w:rsidR="00C76E8E">
        <w:rPr>
          <w:b/>
          <w:bCs/>
          <w:szCs w:val="23"/>
        </w:rPr>
        <w:tab/>
      </w:r>
      <w:r w:rsidRPr="00D15322">
        <w:rPr>
          <w:b/>
          <w:bCs/>
          <w:szCs w:val="23"/>
        </w:rPr>
        <w:t xml:space="preserve">Library as a Learning Resource </w:t>
      </w:r>
    </w:p>
    <w:p w:rsidR="001E66B4" w:rsidRPr="00D15322" w:rsidRDefault="001E66B4" w:rsidP="005B3983">
      <w:pPr>
        <w:pStyle w:val="Default"/>
        <w:ind w:left="720" w:hanging="720"/>
        <w:jc w:val="both"/>
        <w:rPr>
          <w:szCs w:val="23"/>
        </w:rPr>
      </w:pPr>
      <w:r w:rsidRPr="00D15322">
        <w:rPr>
          <w:b/>
          <w:bCs/>
          <w:szCs w:val="23"/>
        </w:rPr>
        <w:t xml:space="preserve">4.2.1 </w:t>
      </w:r>
      <w:r w:rsidR="00C76E8E">
        <w:rPr>
          <w:b/>
          <w:bCs/>
          <w:szCs w:val="23"/>
        </w:rPr>
        <w:tab/>
      </w:r>
      <w:r w:rsidRPr="00D15322">
        <w:rPr>
          <w:b/>
          <w:bCs/>
          <w:szCs w:val="23"/>
        </w:rPr>
        <w:t xml:space="preserve">Does the library have an Advisory Committee? Specify the composition of such a committee. What significant initiatives have been implemented by the committee to render the library, student/user friendly? </w:t>
      </w:r>
      <w:r w:rsidRPr="00D15322">
        <w:rPr>
          <w:szCs w:val="23"/>
        </w:rPr>
        <w:t xml:space="preserve">Yes </w:t>
      </w:r>
    </w:p>
    <w:p w:rsidR="001E66B4" w:rsidRPr="00D15322" w:rsidRDefault="001E66B4" w:rsidP="00C76E8E">
      <w:pPr>
        <w:pStyle w:val="Default"/>
        <w:ind w:left="720" w:firstLine="720"/>
        <w:rPr>
          <w:szCs w:val="23"/>
        </w:rPr>
      </w:pPr>
      <w:r w:rsidRPr="00D15322">
        <w:rPr>
          <w:szCs w:val="23"/>
        </w:rPr>
        <w:t xml:space="preserve">The library has a Library Advisory Committee. The composition of Library </w:t>
      </w:r>
      <w:r w:rsidR="00EF25F1" w:rsidRPr="00D15322">
        <w:rPr>
          <w:szCs w:val="23"/>
        </w:rPr>
        <w:t>c</w:t>
      </w:r>
      <w:r w:rsidRPr="00D15322">
        <w:rPr>
          <w:szCs w:val="23"/>
        </w:rPr>
        <w:t xml:space="preserve">ommittee is as follows. </w:t>
      </w:r>
    </w:p>
    <w:p w:rsidR="001E66B4" w:rsidRPr="00D15322" w:rsidRDefault="001E66B4" w:rsidP="00C76E8E">
      <w:pPr>
        <w:pStyle w:val="Default"/>
        <w:ind w:firstLine="720"/>
        <w:rPr>
          <w:szCs w:val="23"/>
        </w:rPr>
      </w:pPr>
      <w:r w:rsidRPr="00D15322">
        <w:rPr>
          <w:szCs w:val="23"/>
        </w:rPr>
        <w:t xml:space="preserve">President- </w:t>
      </w:r>
      <w:r w:rsidR="00C76E8E">
        <w:rPr>
          <w:szCs w:val="23"/>
        </w:rPr>
        <w:tab/>
      </w:r>
      <w:r w:rsidR="00C76E8E">
        <w:rPr>
          <w:szCs w:val="23"/>
        </w:rPr>
        <w:tab/>
      </w:r>
      <w:r w:rsidR="00C76E8E">
        <w:rPr>
          <w:szCs w:val="23"/>
        </w:rPr>
        <w:tab/>
      </w:r>
      <w:r w:rsidRPr="00D15322">
        <w:rPr>
          <w:szCs w:val="23"/>
        </w:rPr>
        <w:t xml:space="preserve">Principal </w:t>
      </w:r>
    </w:p>
    <w:p w:rsidR="0064595F" w:rsidRPr="00D15322" w:rsidRDefault="001E66B4" w:rsidP="00C76E8E">
      <w:pPr>
        <w:pStyle w:val="Default"/>
        <w:ind w:firstLine="720"/>
        <w:rPr>
          <w:szCs w:val="23"/>
        </w:rPr>
      </w:pPr>
      <w:r w:rsidRPr="00D15322">
        <w:rPr>
          <w:szCs w:val="23"/>
        </w:rPr>
        <w:t xml:space="preserve">Members- </w:t>
      </w:r>
      <w:r w:rsidR="00C76E8E">
        <w:rPr>
          <w:szCs w:val="23"/>
        </w:rPr>
        <w:tab/>
      </w:r>
      <w:r w:rsidR="00C76E8E">
        <w:rPr>
          <w:szCs w:val="23"/>
        </w:rPr>
        <w:tab/>
      </w:r>
      <w:r w:rsidR="00C76E8E">
        <w:rPr>
          <w:szCs w:val="23"/>
        </w:rPr>
        <w:tab/>
      </w:r>
      <w:r w:rsidR="0064595F" w:rsidRPr="00D15322">
        <w:rPr>
          <w:szCs w:val="23"/>
        </w:rPr>
        <w:t>Mr. S. R. Patode</w:t>
      </w:r>
    </w:p>
    <w:p w:rsidR="0064595F" w:rsidRPr="00D15322" w:rsidRDefault="0064595F" w:rsidP="001E66B4">
      <w:pPr>
        <w:pStyle w:val="Default"/>
        <w:rPr>
          <w:szCs w:val="23"/>
        </w:rPr>
      </w:pPr>
      <w:r w:rsidRPr="00D15322">
        <w:rPr>
          <w:szCs w:val="23"/>
        </w:rPr>
        <w:tab/>
      </w:r>
      <w:r w:rsidR="00C76E8E">
        <w:rPr>
          <w:szCs w:val="23"/>
        </w:rPr>
        <w:tab/>
      </w:r>
      <w:r w:rsidRPr="00D15322">
        <w:rPr>
          <w:szCs w:val="23"/>
        </w:rPr>
        <w:t xml:space="preserve">     </w:t>
      </w:r>
      <w:r w:rsidR="00C76E8E">
        <w:rPr>
          <w:szCs w:val="23"/>
        </w:rPr>
        <w:tab/>
      </w:r>
      <w:r w:rsidR="00C76E8E">
        <w:rPr>
          <w:szCs w:val="23"/>
        </w:rPr>
        <w:tab/>
      </w:r>
      <w:r w:rsidR="00C76E8E">
        <w:rPr>
          <w:szCs w:val="23"/>
        </w:rPr>
        <w:tab/>
      </w:r>
      <w:r w:rsidRPr="00D15322">
        <w:rPr>
          <w:szCs w:val="23"/>
        </w:rPr>
        <w:t>Dr. A. C. Sonkamble</w:t>
      </w:r>
    </w:p>
    <w:p w:rsidR="001E66B4" w:rsidRPr="00D15322" w:rsidRDefault="00C76E8E" w:rsidP="001E66B4">
      <w:pPr>
        <w:pStyle w:val="Default"/>
        <w:rPr>
          <w:szCs w:val="23"/>
        </w:rPr>
      </w:pPr>
      <w:r>
        <w:rPr>
          <w:szCs w:val="23"/>
        </w:rPr>
        <w:tab/>
      </w:r>
      <w:r>
        <w:rPr>
          <w:szCs w:val="23"/>
        </w:rPr>
        <w:tab/>
      </w:r>
      <w:r w:rsidR="0064595F" w:rsidRPr="00D15322">
        <w:rPr>
          <w:szCs w:val="23"/>
        </w:rPr>
        <w:t xml:space="preserve">      </w:t>
      </w:r>
      <w:r>
        <w:rPr>
          <w:szCs w:val="23"/>
        </w:rPr>
        <w:tab/>
      </w:r>
      <w:r>
        <w:rPr>
          <w:szCs w:val="23"/>
        </w:rPr>
        <w:tab/>
      </w:r>
      <w:r>
        <w:rPr>
          <w:szCs w:val="23"/>
        </w:rPr>
        <w:tab/>
      </w:r>
      <w:r w:rsidR="0064595F" w:rsidRPr="00D15322">
        <w:rPr>
          <w:szCs w:val="23"/>
        </w:rPr>
        <w:t>Dr. S. N. Kabadi</w:t>
      </w:r>
    </w:p>
    <w:p w:rsidR="0064595F" w:rsidRPr="00D15322" w:rsidRDefault="001E66B4" w:rsidP="00C76E8E">
      <w:pPr>
        <w:pStyle w:val="Default"/>
        <w:ind w:left="720"/>
        <w:rPr>
          <w:szCs w:val="23"/>
        </w:rPr>
      </w:pPr>
      <w:r w:rsidRPr="00D15322">
        <w:rPr>
          <w:szCs w:val="23"/>
        </w:rPr>
        <w:t xml:space="preserve">Secretary- </w:t>
      </w:r>
      <w:r w:rsidR="00C76E8E">
        <w:rPr>
          <w:szCs w:val="23"/>
        </w:rPr>
        <w:tab/>
      </w:r>
      <w:r w:rsidR="00C76E8E">
        <w:rPr>
          <w:szCs w:val="23"/>
        </w:rPr>
        <w:tab/>
      </w:r>
      <w:r w:rsidR="00C76E8E">
        <w:rPr>
          <w:szCs w:val="23"/>
        </w:rPr>
        <w:tab/>
      </w:r>
      <w:r w:rsidR="0064595F" w:rsidRPr="00D15322">
        <w:rPr>
          <w:szCs w:val="23"/>
        </w:rPr>
        <w:t>Dr. S. B. Telke</w:t>
      </w:r>
    </w:p>
    <w:p w:rsidR="001E66B4" w:rsidRDefault="0064595F" w:rsidP="00C76E8E">
      <w:pPr>
        <w:pStyle w:val="Default"/>
        <w:ind w:firstLine="720"/>
        <w:rPr>
          <w:szCs w:val="23"/>
        </w:rPr>
      </w:pPr>
      <w:r w:rsidRPr="00D15322">
        <w:rPr>
          <w:szCs w:val="23"/>
        </w:rPr>
        <w:t xml:space="preserve">Student Representative: </w:t>
      </w:r>
      <w:r w:rsidR="00C76E8E">
        <w:rPr>
          <w:szCs w:val="23"/>
        </w:rPr>
        <w:tab/>
      </w:r>
      <w:r w:rsidR="00D42754" w:rsidRPr="00D15322">
        <w:rPr>
          <w:szCs w:val="23"/>
        </w:rPr>
        <w:t>Sheetal Patode</w:t>
      </w:r>
    </w:p>
    <w:p w:rsidR="00C76E8E" w:rsidRPr="00D15322" w:rsidRDefault="00C76E8E" w:rsidP="00C76E8E">
      <w:pPr>
        <w:pStyle w:val="Default"/>
        <w:ind w:firstLine="720"/>
        <w:rPr>
          <w:szCs w:val="23"/>
        </w:rPr>
      </w:pPr>
    </w:p>
    <w:p w:rsidR="001E66B4" w:rsidRPr="00D15322" w:rsidRDefault="00630E34" w:rsidP="005B3983">
      <w:pPr>
        <w:pStyle w:val="Default"/>
        <w:numPr>
          <w:ilvl w:val="0"/>
          <w:numId w:val="68"/>
        </w:numPr>
        <w:rPr>
          <w:szCs w:val="23"/>
        </w:rPr>
      </w:pPr>
      <w:r w:rsidRPr="00D15322">
        <w:rPr>
          <w:szCs w:val="23"/>
        </w:rPr>
        <w:t>Provision of reading room facility.</w:t>
      </w:r>
    </w:p>
    <w:p w:rsidR="001E66B4" w:rsidRPr="00D15322" w:rsidRDefault="00630E34" w:rsidP="005B3983">
      <w:pPr>
        <w:pStyle w:val="Default"/>
        <w:numPr>
          <w:ilvl w:val="0"/>
          <w:numId w:val="68"/>
        </w:numPr>
        <w:rPr>
          <w:szCs w:val="23"/>
        </w:rPr>
      </w:pPr>
      <w:r w:rsidRPr="00D15322">
        <w:rPr>
          <w:szCs w:val="23"/>
        </w:rPr>
        <w:t>Computerization of Library.</w:t>
      </w:r>
    </w:p>
    <w:p w:rsidR="001E66B4" w:rsidRPr="00D15322" w:rsidRDefault="00630E34" w:rsidP="005B3983">
      <w:pPr>
        <w:pStyle w:val="Default"/>
        <w:numPr>
          <w:ilvl w:val="0"/>
          <w:numId w:val="68"/>
        </w:numPr>
        <w:jc w:val="both"/>
        <w:rPr>
          <w:szCs w:val="23"/>
        </w:rPr>
      </w:pPr>
      <w:r w:rsidRPr="00D15322">
        <w:rPr>
          <w:szCs w:val="23"/>
        </w:rPr>
        <w:t>Timely provision of books as per the requirement of the staff and the students.</w:t>
      </w:r>
    </w:p>
    <w:p w:rsidR="001E66B4" w:rsidRPr="00D15322" w:rsidRDefault="00630E34" w:rsidP="005B3983">
      <w:pPr>
        <w:pStyle w:val="Default"/>
        <w:numPr>
          <w:ilvl w:val="0"/>
          <w:numId w:val="68"/>
        </w:numPr>
        <w:jc w:val="both"/>
        <w:rPr>
          <w:szCs w:val="23"/>
        </w:rPr>
      </w:pPr>
      <w:r w:rsidRPr="00D15322">
        <w:rPr>
          <w:szCs w:val="23"/>
        </w:rPr>
        <w:t>Provision of books related to competitive examinations.</w:t>
      </w:r>
    </w:p>
    <w:p w:rsidR="001E66B4" w:rsidRPr="00D15322" w:rsidRDefault="00630E34" w:rsidP="005B3983">
      <w:pPr>
        <w:pStyle w:val="Default"/>
        <w:numPr>
          <w:ilvl w:val="0"/>
          <w:numId w:val="68"/>
        </w:numPr>
        <w:rPr>
          <w:szCs w:val="23"/>
        </w:rPr>
      </w:pPr>
      <w:r w:rsidRPr="00D15322">
        <w:rPr>
          <w:szCs w:val="23"/>
        </w:rPr>
        <w:t>Provision of a separate space for the staff to carry forward their research activities.</w:t>
      </w:r>
    </w:p>
    <w:p w:rsidR="001E66B4" w:rsidRPr="00D15322" w:rsidRDefault="001E66B4" w:rsidP="001E66B4">
      <w:pPr>
        <w:pStyle w:val="Default"/>
        <w:rPr>
          <w:szCs w:val="23"/>
        </w:rPr>
      </w:pPr>
      <w:r w:rsidRPr="00D15322">
        <w:rPr>
          <w:b/>
          <w:bCs/>
          <w:szCs w:val="23"/>
        </w:rPr>
        <w:t xml:space="preserve">4.2.2 </w:t>
      </w:r>
      <w:r w:rsidR="00C76E8E">
        <w:rPr>
          <w:b/>
          <w:bCs/>
          <w:szCs w:val="23"/>
        </w:rPr>
        <w:tab/>
      </w:r>
      <w:r w:rsidRPr="00D15322">
        <w:rPr>
          <w:b/>
          <w:bCs/>
          <w:szCs w:val="23"/>
        </w:rPr>
        <w:t xml:space="preserve">Provide details of the following: </w:t>
      </w:r>
    </w:p>
    <w:p w:rsidR="001E66B4" w:rsidRPr="002A0502" w:rsidRDefault="000926E8" w:rsidP="005B3983">
      <w:pPr>
        <w:pStyle w:val="Default"/>
        <w:numPr>
          <w:ilvl w:val="0"/>
          <w:numId w:val="69"/>
        </w:numPr>
        <w:ind w:left="1080"/>
        <w:rPr>
          <w:szCs w:val="23"/>
        </w:rPr>
      </w:pPr>
      <w:r w:rsidRPr="00D15322">
        <w:rPr>
          <w:b/>
          <w:bCs/>
          <w:szCs w:val="23"/>
        </w:rPr>
        <w:t>T</w:t>
      </w:r>
      <w:r w:rsidR="001E66B4" w:rsidRPr="00D15322">
        <w:rPr>
          <w:b/>
          <w:bCs/>
          <w:szCs w:val="23"/>
        </w:rPr>
        <w:t xml:space="preserve">otal area of the library (in Sq. </w:t>
      </w:r>
      <w:r w:rsidR="00F60334">
        <w:rPr>
          <w:b/>
          <w:bCs/>
          <w:szCs w:val="23"/>
        </w:rPr>
        <w:t>Fts</w:t>
      </w:r>
      <w:r w:rsidR="001E66B4" w:rsidRPr="00D15322">
        <w:rPr>
          <w:b/>
          <w:bCs/>
          <w:szCs w:val="23"/>
        </w:rPr>
        <w:t xml:space="preserve">.) </w:t>
      </w:r>
    </w:p>
    <w:p w:rsidR="002A0502" w:rsidRPr="00D15322" w:rsidRDefault="002A0502" w:rsidP="005B3983">
      <w:pPr>
        <w:pStyle w:val="Default"/>
        <w:numPr>
          <w:ilvl w:val="0"/>
          <w:numId w:val="69"/>
        </w:numPr>
        <w:ind w:left="1080"/>
        <w:rPr>
          <w:szCs w:val="23"/>
        </w:rPr>
      </w:pPr>
      <w:r w:rsidRPr="00D15322">
        <w:rPr>
          <w:b/>
          <w:bCs/>
          <w:szCs w:val="23"/>
        </w:rPr>
        <w:t xml:space="preserve">Total seating capacity </w:t>
      </w:r>
    </w:p>
    <w:p w:rsidR="001E66B4" w:rsidRPr="00D15322" w:rsidRDefault="001E66B4" w:rsidP="005B3983">
      <w:pPr>
        <w:pStyle w:val="Default"/>
        <w:numPr>
          <w:ilvl w:val="0"/>
          <w:numId w:val="69"/>
        </w:numPr>
        <w:ind w:left="1080"/>
        <w:rPr>
          <w:szCs w:val="23"/>
        </w:rPr>
      </w:pPr>
      <w:r w:rsidRPr="00D15322">
        <w:rPr>
          <w:b/>
          <w:bCs/>
          <w:szCs w:val="23"/>
        </w:rPr>
        <w:t xml:space="preserve">Working hours (on working days, on holidays, before examination days, during examination days, during vacation) </w:t>
      </w:r>
    </w:p>
    <w:p w:rsidR="001E66B4" w:rsidRPr="00D15322" w:rsidRDefault="001E66B4" w:rsidP="005B3983">
      <w:pPr>
        <w:pStyle w:val="Default"/>
        <w:numPr>
          <w:ilvl w:val="0"/>
          <w:numId w:val="69"/>
        </w:numPr>
        <w:ind w:left="1080"/>
        <w:rPr>
          <w:szCs w:val="23"/>
        </w:rPr>
      </w:pPr>
      <w:r w:rsidRPr="00D15322">
        <w:rPr>
          <w:szCs w:val="23"/>
        </w:rPr>
        <w:t></w:t>
      </w:r>
      <w:r w:rsidRPr="00D15322">
        <w:rPr>
          <w:b/>
          <w:bCs/>
          <w:szCs w:val="23"/>
        </w:rPr>
        <w:t xml:space="preserve">Layout of the library (individual reading carrels, lounge area for browsing and relaxed reading, IT zone for accessing e-resources) </w:t>
      </w:r>
    </w:p>
    <w:p w:rsidR="000926E8" w:rsidRPr="00D15322" w:rsidRDefault="001E66B4" w:rsidP="005B3983">
      <w:pPr>
        <w:pStyle w:val="Default"/>
        <w:numPr>
          <w:ilvl w:val="0"/>
          <w:numId w:val="69"/>
        </w:numPr>
        <w:ind w:left="1080"/>
        <w:rPr>
          <w:szCs w:val="23"/>
        </w:rPr>
      </w:pPr>
      <w:r w:rsidRPr="00D15322">
        <w:rPr>
          <w:szCs w:val="23"/>
        </w:rPr>
        <w:t xml:space="preserve">Total Area of Library - </w:t>
      </w:r>
      <w:r w:rsidRPr="00D15322">
        <w:rPr>
          <w:szCs w:val="23"/>
        </w:rPr>
        <w:tab/>
      </w:r>
      <w:r w:rsidRPr="00D15322">
        <w:rPr>
          <w:szCs w:val="23"/>
        </w:rPr>
        <w:tab/>
      </w:r>
      <w:r w:rsidRPr="00D15322">
        <w:rPr>
          <w:szCs w:val="23"/>
        </w:rPr>
        <w:tab/>
      </w:r>
      <w:r w:rsidR="00540252">
        <w:rPr>
          <w:szCs w:val="23"/>
        </w:rPr>
        <w:t>542.8</w:t>
      </w:r>
      <w:r w:rsidRPr="00D15322">
        <w:rPr>
          <w:szCs w:val="23"/>
        </w:rPr>
        <w:t xml:space="preserve"> Sqr. </w:t>
      </w:r>
      <w:r w:rsidR="008C2FF7" w:rsidRPr="00D15322">
        <w:rPr>
          <w:szCs w:val="23"/>
        </w:rPr>
        <w:t>Ft.</w:t>
      </w:r>
    </w:p>
    <w:p w:rsidR="001E66B4" w:rsidRPr="00D15322" w:rsidRDefault="008C2FF7" w:rsidP="005B3983">
      <w:pPr>
        <w:pStyle w:val="Default"/>
        <w:numPr>
          <w:ilvl w:val="0"/>
          <w:numId w:val="70"/>
        </w:numPr>
        <w:tabs>
          <w:tab w:val="left" w:pos="1080"/>
        </w:tabs>
        <w:ind w:left="1080"/>
        <w:rPr>
          <w:szCs w:val="23"/>
        </w:rPr>
      </w:pPr>
      <w:r w:rsidRPr="00D15322">
        <w:rPr>
          <w:szCs w:val="23"/>
        </w:rPr>
        <w:t>Reference and Reading Room-</w:t>
      </w:r>
      <w:r w:rsidR="00F60334">
        <w:rPr>
          <w:szCs w:val="23"/>
        </w:rPr>
        <w:t xml:space="preserve">                 </w:t>
      </w:r>
      <w:r w:rsidRPr="00D15322">
        <w:rPr>
          <w:szCs w:val="23"/>
        </w:rPr>
        <w:t>320 Sq. ft.</w:t>
      </w:r>
    </w:p>
    <w:p w:rsidR="001E66B4" w:rsidRPr="00D15322" w:rsidRDefault="001E66B4" w:rsidP="005B3983">
      <w:pPr>
        <w:pStyle w:val="Default"/>
        <w:numPr>
          <w:ilvl w:val="0"/>
          <w:numId w:val="70"/>
        </w:numPr>
        <w:ind w:left="1080"/>
        <w:rPr>
          <w:szCs w:val="23"/>
        </w:rPr>
      </w:pPr>
      <w:r w:rsidRPr="00D15322">
        <w:rPr>
          <w:szCs w:val="23"/>
        </w:rPr>
        <w:t xml:space="preserve">Total Seating Capacity - </w:t>
      </w:r>
      <w:r w:rsidRPr="00D15322">
        <w:rPr>
          <w:szCs w:val="23"/>
        </w:rPr>
        <w:tab/>
      </w:r>
      <w:r w:rsidRPr="00D15322">
        <w:rPr>
          <w:szCs w:val="23"/>
        </w:rPr>
        <w:tab/>
      </w:r>
      <w:r w:rsidRPr="00D15322">
        <w:rPr>
          <w:szCs w:val="23"/>
        </w:rPr>
        <w:tab/>
      </w:r>
      <w:r w:rsidR="008C2FF7" w:rsidRPr="00D15322">
        <w:rPr>
          <w:szCs w:val="23"/>
        </w:rPr>
        <w:t>50</w:t>
      </w:r>
      <w:r w:rsidRPr="00D15322">
        <w:rPr>
          <w:szCs w:val="23"/>
        </w:rPr>
        <w:t xml:space="preserve"> Students </w:t>
      </w:r>
    </w:p>
    <w:p w:rsidR="001E66B4" w:rsidRPr="00D15322" w:rsidRDefault="001E66B4" w:rsidP="005B3983">
      <w:pPr>
        <w:pStyle w:val="Default"/>
        <w:numPr>
          <w:ilvl w:val="0"/>
          <w:numId w:val="70"/>
        </w:numPr>
        <w:ind w:left="1080"/>
        <w:rPr>
          <w:szCs w:val="23"/>
        </w:rPr>
      </w:pPr>
      <w:r w:rsidRPr="00D15322">
        <w:rPr>
          <w:szCs w:val="23"/>
        </w:rPr>
        <w:t>(Reading Hall) -</w:t>
      </w:r>
      <w:r w:rsidR="007E42AE">
        <w:rPr>
          <w:szCs w:val="23"/>
        </w:rPr>
        <w:t xml:space="preserve">                                       </w:t>
      </w:r>
      <w:r w:rsidRPr="00D15322">
        <w:rPr>
          <w:szCs w:val="23"/>
        </w:rPr>
        <w:t xml:space="preserve"> 1</w:t>
      </w:r>
      <w:r w:rsidR="008C2FF7" w:rsidRPr="00D15322">
        <w:rPr>
          <w:szCs w:val="23"/>
        </w:rPr>
        <w:t>2</w:t>
      </w:r>
      <w:r w:rsidRPr="00D15322">
        <w:rPr>
          <w:szCs w:val="23"/>
        </w:rPr>
        <w:t xml:space="preserve"> Teaching Staff </w:t>
      </w:r>
    </w:p>
    <w:p w:rsidR="001E66B4" w:rsidRPr="00D15322" w:rsidRDefault="001E66B4" w:rsidP="005B3983">
      <w:pPr>
        <w:pStyle w:val="Default"/>
        <w:numPr>
          <w:ilvl w:val="0"/>
          <w:numId w:val="70"/>
        </w:numPr>
        <w:ind w:left="1080"/>
        <w:rPr>
          <w:szCs w:val="23"/>
        </w:rPr>
      </w:pPr>
      <w:r w:rsidRPr="00D15322">
        <w:rPr>
          <w:szCs w:val="23"/>
        </w:rPr>
        <w:t xml:space="preserve">Working Hours </w:t>
      </w:r>
      <w:r w:rsidR="00B90DBD" w:rsidRPr="00D15322">
        <w:rPr>
          <w:szCs w:val="23"/>
        </w:rPr>
        <w:t>on</w:t>
      </w:r>
      <w:r w:rsidRPr="00D15322">
        <w:rPr>
          <w:szCs w:val="23"/>
        </w:rPr>
        <w:t xml:space="preserve"> Working days -</w:t>
      </w:r>
      <w:r w:rsidRPr="00D15322">
        <w:rPr>
          <w:szCs w:val="23"/>
        </w:rPr>
        <w:tab/>
        <w:t xml:space="preserve">10.00am to </w:t>
      </w:r>
      <w:r w:rsidR="00B90DBD" w:rsidRPr="00D15322">
        <w:rPr>
          <w:szCs w:val="23"/>
        </w:rPr>
        <w:t>5</w:t>
      </w:r>
      <w:r w:rsidRPr="00D15322">
        <w:rPr>
          <w:szCs w:val="23"/>
        </w:rPr>
        <w:t xml:space="preserve">.00 pm </w:t>
      </w:r>
    </w:p>
    <w:p w:rsidR="001E66B4" w:rsidRPr="00D15322" w:rsidRDefault="001E66B4" w:rsidP="005B3983">
      <w:pPr>
        <w:pStyle w:val="Default"/>
        <w:numPr>
          <w:ilvl w:val="0"/>
          <w:numId w:val="70"/>
        </w:numPr>
        <w:ind w:left="1080"/>
        <w:rPr>
          <w:szCs w:val="23"/>
        </w:rPr>
      </w:pPr>
      <w:r w:rsidRPr="00D15322">
        <w:rPr>
          <w:szCs w:val="23"/>
        </w:rPr>
        <w:t xml:space="preserve">On holidays - </w:t>
      </w:r>
      <w:r w:rsidRPr="00D15322">
        <w:rPr>
          <w:szCs w:val="23"/>
        </w:rPr>
        <w:tab/>
      </w:r>
      <w:r w:rsidRPr="00D15322">
        <w:rPr>
          <w:szCs w:val="23"/>
        </w:rPr>
        <w:tab/>
      </w:r>
      <w:r w:rsidRPr="00D15322">
        <w:rPr>
          <w:szCs w:val="23"/>
        </w:rPr>
        <w:tab/>
      </w:r>
      <w:r w:rsidRPr="00D15322">
        <w:rPr>
          <w:szCs w:val="23"/>
        </w:rPr>
        <w:tab/>
        <w:t xml:space="preserve"> Closed </w:t>
      </w:r>
    </w:p>
    <w:p w:rsidR="001E66B4" w:rsidRPr="00D15322" w:rsidRDefault="001E66B4" w:rsidP="005B3983">
      <w:pPr>
        <w:pStyle w:val="Default"/>
        <w:numPr>
          <w:ilvl w:val="0"/>
          <w:numId w:val="70"/>
        </w:numPr>
        <w:ind w:left="1080"/>
        <w:rPr>
          <w:szCs w:val="23"/>
        </w:rPr>
      </w:pPr>
      <w:r w:rsidRPr="00D15322">
        <w:rPr>
          <w:szCs w:val="23"/>
        </w:rPr>
        <w:t>During Examinations -</w:t>
      </w:r>
      <w:r w:rsidRPr="00D15322">
        <w:rPr>
          <w:szCs w:val="23"/>
        </w:rPr>
        <w:tab/>
      </w:r>
      <w:r w:rsidRPr="00D15322">
        <w:rPr>
          <w:szCs w:val="23"/>
        </w:rPr>
        <w:tab/>
      </w:r>
      <w:r w:rsidRPr="00D15322">
        <w:rPr>
          <w:szCs w:val="23"/>
        </w:rPr>
        <w:tab/>
        <w:t xml:space="preserve">10.00am to </w:t>
      </w:r>
      <w:r w:rsidR="00B90DBD" w:rsidRPr="00D15322">
        <w:rPr>
          <w:szCs w:val="23"/>
        </w:rPr>
        <w:t>5</w:t>
      </w:r>
      <w:r w:rsidRPr="00D15322">
        <w:rPr>
          <w:szCs w:val="23"/>
        </w:rPr>
        <w:t xml:space="preserve">.00 pm </w:t>
      </w:r>
    </w:p>
    <w:p w:rsidR="001E66B4" w:rsidRPr="00D15322" w:rsidRDefault="001E66B4" w:rsidP="005B3983">
      <w:pPr>
        <w:pStyle w:val="Default"/>
        <w:numPr>
          <w:ilvl w:val="0"/>
          <w:numId w:val="70"/>
        </w:numPr>
        <w:ind w:left="1080"/>
        <w:rPr>
          <w:szCs w:val="23"/>
        </w:rPr>
      </w:pPr>
      <w:r w:rsidRPr="00D15322">
        <w:rPr>
          <w:szCs w:val="23"/>
        </w:rPr>
        <w:t xml:space="preserve">During Vacations - </w:t>
      </w:r>
      <w:r w:rsidRPr="00D15322">
        <w:rPr>
          <w:szCs w:val="23"/>
        </w:rPr>
        <w:tab/>
      </w:r>
      <w:r w:rsidRPr="00D15322">
        <w:rPr>
          <w:szCs w:val="23"/>
        </w:rPr>
        <w:tab/>
      </w:r>
      <w:r w:rsidRPr="00D15322">
        <w:rPr>
          <w:szCs w:val="23"/>
        </w:rPr>
        <w:tab/>
        <w:t xml:space="preserve">10.00am to </w:t>
      </w:r>
      <w:r w:rsidR="00B90DBD" w:rsidRPr="00D15322">
        <w:rPr>
          <w:szCs w:val="23"/>
        </w:rPr>
        <w:t>5</w:t>
      </w:r>
      <w:r w:rsidRPr="00D15322">
        <w:rPr>
          <w:szCs w:val="23"/>
        </w:rPr>
        <w:t xml:space="preserve">.00 pm </w:t>
      </w:r>
    </w:p>
    <w:p w:rsidR="001E66B4" w:rsidRPr="00D15322" w:rsidRDefault="001E66B4" w:rsidP="002A0502">
      <w:pPr>
        <w:ind w:left="720" w:hanging="720"/>
        <w:jc w:val="both"/>
        <w:rPr>
          <w:rFonts w:ascii="Times New Roman" w:hAnsi="Times New Roman"/>
          <w:sz w:val="24"/>
        </w:rPr>
      </w:pPr>
      <w:r w:rsidRPr="00D15322">
        <w:rPr>
          <w:rFonts w:ascii="Times New Roman" w:hAnsi="Times New Roman"/>
          <w:b/>
          <w:bCs/>
          <w:sz w:val="24"/>
          <w:szCs w:val="23"/>
        </w:rPr>
        <w:t xml:space="preserve">4.2.3 </w:t>
      </w:r>
      <w:r w:rsidR="002A0502">
        <w:rPr>
          <w:rFonts w:ascii="Times New Roman" w:hAnsi="Times New Roman"/>
          <w:b/>
          <w:bCs/>
          <w:sz w:val="24"/>
          <w:szCs w:val="23"/>
        </w:rPr>
        <w:tab/>
      </w:r>
      <w:r w:rsidRPr="00D15322">
        <w:rPr>
          <w:rFonts w:ascii="Times New Roman" w:hAnsi="Times New Roman"/>
          <w:b/>
          <w:bCs/>
          <w:sz w:val="24"/>
          <w:szCs w:val="23"/>
        </w:rPr>
        <w:t>How does the library ensure purchase and use of current titles, print and e-journals and other reading materials? Specify the amount spent on procuring new books, journals and e-resources during the last four years.</w:t>
      </w:r>
    </w:p>
    <w:p w:rsidR="001E66B4" w:rsidRPr="002C7FD7" w:rsidRDefault="001E66B4" w:rsidP="000926E8">
      <w:pPr>
        <w:pStyle w:val="ListParagraph"/>
        <w:numPr>
          <w:ilvl w:val="0"/>
          <w:numId w:val="71"/>
        </w:numPr>
        <w:autoSpaceDE w:val="0"/>
        <w:autoSpaceDN w:val="0"/>
        <w:adjustRightInd w:val="0"/>
        <w:spacing w:after="139" w:line="240" w:lineRule="auto"/>
        <w:jc w:val="both"/>
        <w:rPr>
          <w:rFonts w:ascii="Times New Roman" w:hAnsi="Times New Roman"/>
          <w:sz w:val="24"/>
        </w:rPr>
      </w:pPr>
      <w:r w:rsidRPr="00D15322">
        <w:rPr>
          <w:rFonts w:ascii="Times New Roman" w:hAnsi="Times New Roman" w:cs="Goudy Old Style"/>
          <w:sz w:val="24"/>
          <w:szCs w:val="23"/>
        </w:rPr>
        <w:lastRenderedPageBreak/>
        <w:t>Library is having acquisition policy for purchasing of the books</w:t>
      </w:r>
      <w:r w:rsidR="00B90DBD" w:rsidRPr="00D15322">
        <w:rPr>
          <w:rFonts w:ascii="Times New Roman" w:hAnsi="Times New Roman" w:cs="Goudy Old Style"/>
          <w:sz w:val="24"/>
          <w:szCs w:val="23"/>
        </w:rPr>
        <w:t>, it is in a meeting with the</w:t>
      </w:r>
      <w:r w:rsidRPr="00D15322">
        <w:rPr>
          <w:rFonts w:ascii="Times New Roman" w:hAnsi="Times New Roman" w:cs="Goudy Old Style"/>
          <w:sz w:val="24"/>
          <w:szCs w:val="23"/>
        </w:rPr>
        <w:t xml:space="preserve"> advisory committee </w:t>
      </w:r>
      <w:r w:rsidR="00B90DBD" w:rsidRPr="00D15322">
        <w:rPr>
          <w:rFonts w:ascii="Times New Roman" w:hAnsi="Times New Roman" w:cs="Goudy Old Style"/>
          <w:sz w:val="24"/>
          <w:szCs w:val="23"/>
        </w:rPr>
        <w:t>the Librarian discusses with the committee members and the outcome of the meeting is forwarded to the authorities</w:t>
      </w:r>
      <w:r w:rsidRPr="00D15322">
        <w:rPr>
          <w:rFonts w:ascii="Times New Roman" w:hAnsi="Times New Roman" w:cs="Goudy Old Style"/>
          <w:sz w:val="24"/>
          <w:szCs w:val="23"/>
        </w:rPr>
        <w:t xml:space="preserve">. The subject teachers and students also provide the list of new arrivals in the market. The committee also refers to book catalogues and contacts the supplier of book agencies. New arrivals are announced on either by notices or by display on the rack placed for the same. The books are issued </w:t>
      </w:r>
      <w:r w:rsidR="007E7217" w:rsidRPr="00D15322">
        <w:rPr>
          <w:rFonts w:ascii="Times New Roman" w:hAnsi="Times New Roman" w:cs="Goudy Old Style"/>
          <w:sz w:val="24"/>
          <w:szCs w:val="23"/>
        </w:rPr>
        <w:t xml:space="preserve">to the students </w:t>
      </w:r>
      <w:r w:rsidRPr="00D15322">
        <w:rPr>
          <w:rFonts w:ascii="Times New Roman" w:hAnsi="Times New Roman" w:cs="Goudy Old Style"/>
          <w:sz w:val="24"/>
          <w:szCs w:val="23"/>
        </w:rPr>
        <w:t xml:space="preserve">on the counter. </w:t>
      </w:r>
    </w:p>
    <w:tbl>
      <w:tblPr>
        <w:tblStyle w:val="TableGrid"/>
        <w:tblW w:w="9079" w:type="dxa"/>
        <w:jc w:val="center"/>
        <w:tblLayout w:type="fixed"/>
        <w:tblLook w:val="04A0"/>
      </w:tblPr>
      <w:tblGrid>
        <w:gridCol w:w="1266"/>
        <w:gridCol w:w="1009"/>
        <w:gridCol w:w="864"/>
        <w:gridCol w:w="990"/>
        <w:gridCol w:w="990"/>
        <w:gridCol w:w="990"/>
        <w:gridCol w:w="900"/>
        <w:gridCol w:w="990"/>
        <w:gridCol w:w="1080"/>
      </w:tblGrid>
      <w:tr w:rsidR="002B6CB3" w:rsidRPr="00D15322" w:rsidTr="002B6CB3">
        <w:trPr>
          <w:trHeight w:val="330"/>
          <w:jc w:val="center"/>
        </w:trPr>
        <w:tc>
          <w:tcPr>
            <w:tcW w:w="1266" w:type="dxa"/>
            <w:vMerge w:val="restart"/>
          </w:tcPr>
          <w:p w:rsidR="001E66B4" w:rsidRPr="00D15322" w:rsidRDefault="001E66B4" w:rsidP="002A0502">
            <w:pPr>
              <w:pStyle w:val="Default"/>
              <w:jc w:val="center"/>
              <w:rPr>
                <w:szCs w:val="20"/>
              </w:rPr>
            </w:pPr>
            <w:r w:rsidRPr="00D15322">
              <w:rPr>
                <w:b/>
                <w:bCs/>
                <w:szCs w:val="20"/>
              </w:rPr>
              <w:t>Library</w:t>
            </w:r>
          </w:p>
          <w:p w:rsidR="001E66B4" w:rsidRPr="00D15322" w:rsidRDefault="001E66B4" w:rsidP="002A0502">
            <w:pPr>
              <w:jc w:val="center"/>
              <w:rPr>
                <w:rFonts w:ascii="Times New Roman" w:hAnsi="Times New Roman"/>
                <w:sz w:val="24"/>
              </w:rPr>
            </w:pPr>
            <w:r w:rsidRPr="00D15322">
              <w:rPr>
                <w:rFonts w:ascii="Times New Roman" w:hAnsi="Times New Roman"/>
                <w:b/>
                <w:bCs/>
                <w:sz w:val="24"/>
                <w:szCs w:val="20"/>
              </w:rPr>
              <w:t>Holdings</w:t>
            </w:r>
          </w:p>
        </w:tc>
        <w:tc>
          <w:tcPr>
            <w:tcW w:w="1873" w:type="dxa"/>
            <w:gridSpan w:val="2"/>
            <w:tcBorders>
              <w:bottom w:val="single" w:sz="4" w:space="0" w:color="auto"/>
            </w:tcBorders>
          </w:tcPr>
          <w:p w:rsidR="001E66B4" w:rsidRPr="00D15322" w:rsidRDefault="001E66B4" w:rsidP="002A0502">
            <w:pPr>
              <w:jc w:val="center"/>
              <w:rPr>
                <w:rFonts w:ascii="Times New Roman" w:hAnsi="Times New Roman"/>
                <w:sz w:val="24"/>
              </w:rPr>
            </w:pPr>
            <w:r w:rsidRPr="00D15322">
              <w:rPr>
                <w:rFonts w:ascii="Times New Roman" w:hAnsi="Times New Roman"/>
                <w:sz w:val="24"/>
              </w:rPr>
              <w:t>2011-12</w:t>
            </w:r>
          </w:p>
        </w:tc>
        <w:tc>
          <w:tcPr>
            <w:tcW w:w="1980" w:type="dxa"/>
            <w:gridSpan w:val="2"/>
            <w:tcBorders>
              <w:bottom w:val="single" w:sz="4" w:space="0" w:color="auto"/>
            </w:tcBorders>
          </w:tcPr>
          <w:p w:rsidR="001E66B4" w:rsidRPr="00D15322" w:rsidRDefault="001E66B4" w:rsidP="002A0502">
            <w:pPr>
              <w:jc w:val="center"/>
              <w:rPr>
                <w:rFonts w:ascii="Times New Roman" w:hAnsi="Times New Roman"/>
                <w:sz w:val="24"/>
              </w:rPr>
            </w:pPr>
            <w:r w:rsidRPr="00D15322">
              <w:rPr>
                <w:rFonts w:ascii="Times New Roman" w:hAnsi="Times New Roman"/>
                <w:sz w:val="24"/>
              </w:rPr>
              <w:t>2012-13</w:t>
            </w:r>
          </w:p>
        </w:tc>
        <w:tc>
          <w:tcPr>
            <w:tcW w:w="1890" w:type="dxa"/>
            <w:gridSpan w:val="2"/>
            <w:tcBorders>
              <w:bottom w:val="single" w:sz="4" w:space="0" w:color="auto"/>
            </w:tcBorders>
          </w:tcPr>
          <w:p w:rsidR="001E66B4" w:rsidRPr="00D15322" w:rsidRDefault="001E66B4" w:rsidP="002A0502">
            <w:pPr>
              <w:jc w:val="center"/>
              <w:rPr>
                <w:rFonts w:ascii="Times New Roman" w:hAnsi="Times New Roman"/>
                <w:sz w:val="24"/>
              </w:rPr>
            </w:pPr>
            <w:r w:rsidRPr="00D15322">
              <w:rPr>
                <w:rFonts w:ascii="Times New Roman" w:hAnsi="Times New Roman"/>
                <w:sz w:val="24"/>
              </w:rPr>
              <w:t>2013-14</w:t>
            </w:r>
          </w:p>
        </w:tc>
        <w:tc>
          <w:tcPr>
            <w:tcW w:w="2070" w:type="dxa"/>
            <w:gridSpan w:val="2"/>
            <w:tcBorders>
              <w:bottom w:val="single" w:sz="4" w:space="0" w:color="auto"/>
            </w:tcBorders>
          </w:tcPr>
          <w:p w:rsidR="001E66B4" w:rsidRPr="00D15322" w:rsidRDefault="001E66B4" w:rsidP="002A0502">
            <w:pPr>
              <w:jc w:val="center"/>
              <w:rPr>
                <w:rFonts w:ascii="Times New Roman" w:hAnsi="Times New Roman"/>
                <w:sz w:val="24"/>
              </w:rPr>
            </w:pPr>
            <w:r w:rsidRPr="00D15322">
              <w:rPr>
                <w:rFonts w:ascii="Times New Roman" w:hAnsi="Times New Roman"/>
                <w:sz w:val="24"/>
              </w:rPr>
              <w:t>2014-15</w:t>
            </w:r>
          </w:p>
        </w:tc>
      </w:tr>
      <w:tr w:rsidR="002B6CB3" w:rsidRPr="00D15322" w:rsidTr="00F2501B">
        <w:trPr>
          <w:trHeight w:val="150"/>
          <w:jc w:val="center"/>
        </w:trPr>
        <w:tc>
          <w:tcPr>
            <w:tcW w:w="1266" w:type="dxa"/>
            <w:vMerge/>
          </w:tcPr>
          <w:p w:rsidR="001E66B4" w:rsidRPr="00D15322" w:rsidRDefault="001E66B4" w:rsidP="002A0502">
            <w:pPr>
              <w:pStyle w:val="Default"/>
              <w:jc w:val="center"/>
              <w:rPr>
                <w:b/>
                <w:bCs/>
                <w:szCs w:val="20"/>
              </w:rPr>
            </w:pPr>
          </w:p>
        </w:tc>
        <w:tc>
          <w:tcPr>
            <w:tcW w:w="1009" w:type="dxa"/>
            <w:tcBorders>
              <w:top w:val="single" w:sz="4" w:space="0" w:color="auto"/>
              <w:righ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Number</w:t>
            </w:r>
          </w:p>
        </w:tc>
        <w:tc>
          <w:tcPr>
            <w:tcW w:w="864" w:type="dxa"/>
            <w:tcBorders>
              <w:top w:val="single" w:sz="4" w:space="0" w:color="auto"/>
              <w:lef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Total Cost</w:t>
            </w:r>
          </w:p>
        </w:tc>
        <w:tc>
          <w:tcPr>
            <w:tcW w:w="990" w:type="dxa"/>
            <w:tcBorders>
              <w:top w:val="single" w:sz="4" w:space="0" w:color="auto"/>
              <w:righ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Number</w:t>
            </w:r>
          </w:p>
        </w:tc>
        <w:tc>
          <w:tcPr>
            <w:tcW w:w="990" w:type="dxa"/>
            <w:tcBorders>
              <w:top w:val="single" w:sz="4" w:space="0" w:color="auto"/>
              <w:lef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Total Cost</w:t>
            </w:r>
          </w:p>
        </w:tc>
        <w:tc>
          <w:tcPr>
            <w:tcW w:w="990" w:type="dxa"/>
            <w:tcBorders>
              <w:top w:val="single" w:sz="4" w:space="0" w:color="auto"/>
              <w:righ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Number</w:t>
            </w:r>
          </w:p>
        </w:tc>
        <w:tc>
          <w:tcPr>
            <w:tcW w:w="900" w:type="dxa"/>
            <w:tcBorders>
              <w:top w:val="single" w:sz="4" w:space="0" w:color="auto"/>
              <w:lef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Total Cost</w:t>
            </w:r>
          </w:p>
        </w:tc>
        <w:tc>
          <w:tcPr>
            <w:tcW w:w="990" w:type="dxa"/>
            <w:tcBorders>
              <w:top w:val="single" w:sz="4" w:space="0" w:color="auto"/>
              <w:righ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Number</w:t>
            </w:r>
          </w:p>
        </w:tc>
        <w:tc>
          <w:tcPr>
            <w:tcW w:w="1080" w:type="dxa"/>
            <w:tcBorders>
              <w:top w:val="single" w:sz="4" w:space="0" w:color="auto"/>
              <w:left w:val="single" w:sz="4" w:space="0" w:color="auto"/>
            </w:tcBorders>
          </w:tcPr>
          <w:p w:rsidR="001E66B4" w:rsidRPr="002B6CB3" w:rsidRDefault="001E66B4" w:rsidP="002A0502">
            <w:pPr>
              <w:jc w:val="center"/>
              <w:rPr>
                <w:rFonts w:ascii="Times New Roman" w:hAnsi="Times New Roman"/>
              </w:rPr>
            </w:pPr>
            <w:r w:rsidRPr="002B6CB3">
              <w:rPr>
                <w:rFonts w:ascii="Times New Roman" w:hAnsi="Times New Roman"/>
              </w:rPr>
              <w:t>Total Cost</w:t>
            </w:r>
          </w:p>
        </w:tc>
      </w:tr>
      <w:tr w:rsidR="002B6CB3" w:rsidRPr="00D15322" w:rsidTr="00F2501B">
        <w:trPr>
          <w:jc w:val="center"/>
        </w:trPr>
        <w:tc>
          <w:tcPr>
            <w:tcW w:w="1266" w:type="dxa"/>
          </w:tcPr>
          <w:p w:rsidR="001E66B4" w:rsidRPr="00D15322" w:rsidRDefault="001E66B4" w:rsidP="002A0502">
            <w:pPr>
              <w:jc w:val="center"/>
              <w:rPr>
                <w:rFonts w:ascii="Times New Roman" w:hAnsi="Times New Roman"/>
                <w:sz w:val="24"/>
              </w:rPr>
            </w:pPr>
            <w:r w:rsidRPr="00D15322">
              <w:rPr>
                <w:rFonts w:ascii="Times New Roman" w:hAnsi="Times New Roman"/>
                <w:sz w:val="24"/>
              </w:rPr>
              <w:t>Books</w:t>
            </w:r>
          </w:p>
        </w:tc>
        <w:tc>
          <w:tcPr>
            <w:tcW w:w="1009"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607</w:t>
            </w:r>
          </w:p>
        </w:tc>
        <w:tc>
          <w:tcPr>
            <w:tcW w:w="864"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150148</w:t>
            </w:r>
          </w:p>
        </w:tc>
        <w:tc>
          <w:tcPr>
            <w:tcW w:w="990"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1344</w:t>
            </w:r>
          </w:p>
        </w:tc>
        <w:tc>
          <w:tcPr>
            <w:tcW w:w="990"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325559</w:t>
            </w:r>
          </w:p>
        </w:tc>
        <w:tc>
          <w:tcPr>
            <w:tcW w:w="990" w:type="dxa"/>
            <w:tcBorders>
              <w:right w:val="single" w:sz="4" w:space="0" w:color="auto"/>
            </w:tcBorders>
          </w:tcPr>
          <w:p w:rsidR="001E66B4" w:rsidRPr="002B6CB3" w:rsidRDefault="00D42754" w:rsidP="002A0502">
            <w:pPr>
              <w:jc w:val="center"/>
              <w:rPr>
                <w:rFonts w:ascii="Times New Roman" w:hAnsi="Times New Roman"/>
              </w:rPr>
            </w:pPr>
            <w:r w:rsidRPr="002B6CB3">
              <w:rPr>
                <w:rFonts w:ascii="Times New Roman" w:hAnsi="Times New Roman"/>
              </w:rPr>
              <w:t>257</w:t>
            </w:r>
          </w:p>
        </w:tc>
        <w:tc>
          <w:tcPr>
            <w:tcW w:w="900"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4</w:t>
            </w:r>
            <w:r w:rsidR="00D42754" w:rsidRPr="002B6CB3">
              <w:rPr>
                <w:rFonts w:ascii="Times New Roman" w:hAnsi="Times New Roman"/>
              </w:rPr>
              <w:t>2700</w:t>
            </w:r>
          </w:p>
        </w:tc>
        <w:tc>
          <w:tcPr>
            <w:tcW w:w="990" w:type="dxa"/>
            <w:tcBorders>
              <w:right w:val="single" w:sz="4" w:space="0" w:color="auto"/>
            </w:tcBorders>
          </w:tcPr>
          <w:p w:rsidR="001E66B4" w:rsidRPr="002B6CB3" w:rsidRDefault="00D42754" w:rsidP="002A0502">
            <w:pPr>
              <w:jc w:val="center"/>
              <w:rPr>
                <w:rFonts w:ascii="Times New Roman" w:hAnsi="Times New Roman"/>
              </w:rPr>
            </w:pPr>
            <w:r w:rsidRPr="002B6CB3">
              <w:rPr>
                <w:rFonts w:ascii="Times New Roman" w:hAnsi="Times New Roman"/>
              </w:rPr>
              <w:t>462</w:t>
            </w:r>
          </w:p>
        </w:tc>
        <w:tc>
          <w:tcPr>
            <w:tcW w:w="1080" w:type="dxa"/>
            <w:tcBorders>
              <w:left w:val="single" w:sz="4" w:space="0" w:color="auto"/>
            </w:tcBorders>
          </w:tcPr>
          <w:p w:rsidR="001E66B4" w:rsidRPr="002B6CB3" w:rsidRDefault="00D42754" w:rsidP="002A0502">
            <w:pPr>
              <w:jc w:val="center"/>
              <w:rPr>
                <w:rFonts w:ascii="Times New Roman" w:hAnsi="Times New Roman"/>
              </w:rPr>
            </w:pPr>
            <w:r w:rsidRPr="002B6CB3">
              <w:rPr>
                <w:rFonts w:ascii="Times New Roman" w:hAnsi="Times New Roman"/>
              </w:rPr>
              <w:t>118,292</w:t>
            </w:r>
          </w:p>
        </w:tc>
      </w:tr>
      <w:tr w:rsidR="002B6CB3" w:rsidRPr="00D15322" w:rsidTr="00F2501B">
        <w:trPr>
          <w:jc w:val="center"/>
        </w:trPr>
        <w:tc>
          <w:tcPr>
            <w:tcW w:w="1266" w:type="dxa"/>
          </w:tcPr>
          <w:p w:rsidR="001E66B4" w:rsidRPr="00D15322" w:rsidRDefault="001E66B4" w:rsidP="002A0502">
            <w:pPr>
              <w:jc w:val="center"/>
              <w:rPr>
                <w:rFonts w:ascii="Times New Roman" w:hAnsi="Times New Roman"/>
                <w:sz w:val="24"/>
              </w:rPr>
            </w:pPr>
            <w:r w:rsidRPr="00D15322">
              <w:rPr>
                <w:rFonts w:ascii="Times New Roman" w:hAnsi="Times New Roman"/>
                <w:sz w:val="24"/>
              </w:rPr>
              <w:t>Reference Books</w:t>
            </w:r>
          </w:p>
        </w:tc>
        <w:tc>
          <w:tcPr>
            <w:tcW w:w="1009"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18</w:t>
            </w:r>
          </w:p>
        </w:tc>
        <w:tc>
          <w:tcPr>
            <w:tcW w:w="864"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5380</w:t>
            </w:r>
          </w:p>
        </w:tc>
        <w:tc>
          <w:tcPr>
            <w:tcW w:w="990"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82</w:t>
            </w:r>
          </w:p>
        </w:tc>
        <w:tc>
          <w:tcPr>
            <w:tcW w:w="990"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75605</w:t>
            </w:r>
          </w:p>
        </w:tc>
        <w:tc>
          <w:tcPr>
            <w:tcW w:w="990"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07</w:t>
            </w:r>
          </w:p>
        </w:tc>
        <w:tc>
          <w:tcPr>
            <w:tcW w:w="900"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5889</w:t>
            </w:r>
          </w:p>
        </w:tc>
        <w:tc>
          <w:tcPr>
            <w:tcW w:w="990" w:type="dxa"/>
            <w:tcBorders>
              <w:righ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08</w:t>
            </w:r>
          </w:p>
        </w:tc>
        <w:tc>
          <w:tcPr>
            <w:tcW w:w="1080" w:type="dxa"/>
            <w:tcBorders>
              <w:left w:val="single" w:sz="4" w:space="0" w:color="auto"/>
            </w:tcBorders>
          </w:tcPr>
          <w:p w:rsidR="001E66B4" w:rsidRPr="002B6CB3" w:rsidRDefault="007E7217" w:rsidP="002A0502">
            <w:pPr>
              <w:jc w:val="center"/>
              <w:rPr>
                <w:rFonts w:ascii="Times New Roman" w:hAnsi="Times New Roman"/>
              </w:rPr>
            </w:pPr>
            <w:r w:rsidRPr="002B6CB3">
              <w:rPr>
                <w:rFonts w:ascii="Times New Roman" w:hAnsi="Times New Roman"/>
              </w:rPr>
              <w:t>2764</w:t>
            </w:r>
          </w:p>
        </w:tc>
      </w:tr>
      <w:tr w:rsidR="002B6CB3" w:rsidRPr="00D15322" w:rsidTr="00F2501B">
        <w:trPr>
          <w:jc w:val="center"/>
        </w:trPr>
        <w:tc>
          <w:tcPr>
            <w:tcW w:w="1266" w:type="dxa"/>
          </w:tcPr>
          <w:p w:rsidR="001E66B4" w:rsidRPr="00D15322" w:rsidRDefault="001E66B4" w:rsidP="002A0502">
            <w:pPr>
              <w:jc w:val="center"/>
              <w:rPr>
                <w:rFonts w:ascii="Times New Roman" w:hAnsi="Times New Roman"/>
                <w:sz w:val="24"/>
              </w:rPr>
            </w:pPr>
            <w:r w:rsidRPr="00D15322">
              <w:rPr>
                <w:rFonts w:ascii="Times New Roman" w:hAnsi="Times New Roman"/>
                <w:sz w:val="24"/>
              </w:rPr>
              <w:t>UGC Reference</w:t>
            </w:r>
          </w:p>
        </w:tc>
        <w:tc>
          <w:tcPr>
            <w:tcW w:w="1009" w:type="dxa"/>
            <w:tcBorders>
              <w:righ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864" w:type="dxa"/>
            <w:tcBorders>
              <w:lef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990" w:type="dxa"/>
            <w:tcBorders>
              <w:righ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990" w:type="dxa"/>
            <w:tcBorders>
              <w:lef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990" w:type="dxa"/>
            <w:tcBorders>
              <w:righ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900" w:type="dxa"/>
            <w:tcBorders>
              <w:lef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990" w:type="dxa"/>
            <w:tcBorders>
              <w:righ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c>
          <w:tcPr>
            <w:tcW w:w="1080" w:type="dxa"/>
            <w:tcBorders>
              <w:left w:val="single" w:sz="4" w:space="0" w:color="auto"/>
            </w:tcBorders>
          </w:tcPr>
          <w:p w:rsidR="001E66B4" w:rsidRPr="00D15322" w:rsidRDefault="007E7217" w:rsidP="002A0502">
            <w:pPr>
              <w:jc w:val="center"/>
              <w:rPr>
                <w:rFonts w:ascii="Times New Roman" w:hAnsi="Times New Roman"/>
                <w:sz w:val="24"/>
              </w:rPr>
            </w:pPr>
            <w:r w:rsidRPr="00D15322">
              <w:rPr>
                <w:rFonts w:ascii="Times New Roman" w:hAnsi="Times New Roman"/>
                <w:sz w:val="24"/>
              </w:rPr>
              <w:t>0</w:t>
            </w:r>
          </w:p>
        </w:tc>
      </w:tr>
    </w:tbl>
    <w:p w:rsidR="001E66B4" w:rsidRPr="00D15322" w:rsidRDefault="001E66B4" w:rsidP="001E66B4">
      <w:pPr>
        <w:rPr>
          <w:rFonts w:ascii="Times New Roman" w:hAnsi="Times New Roman"/>
          <w:sz w:val="24"/>
        </w:rPr>
      </w:pPr>
    </w:p>
    <w:tbl>
      <w:tblPr>
        <w:tblStyle w:val="TableGrid"/>
        <w:tblW w:w="0" w:type="auto"/>
        <w:jc w:val="center"/>
        <w:tblInd w:w="108" w:type="dxa"/>
        <w:tblLook w:val="04A0"/>
      </w:tblPr>
      <w:tblGrid>
        <w:gridCol w:w="1256"/>
        <w:gridCol w:w="919"/>
        <w:gridCol w:w="669"/>
        <w:gridCol w:w="920"/>
        <w:gridCol w:w="753"/>
        <w:gridCol w:w="920"/>
        <w:gridCol w:w="670"/>
        <w:gridCol w:w="920"/>
        <w:gridCol w:w="670"/>
      </w:tblGrid>
      <w:tr w:rsidR="001E66B4" w:rsidRPr="00D15322" w:rsidTr="00F2501B">
        <w:trPr>
          <w:trHeight w:val="330"/>
          <w:jc w:val="center"/>
        </w:trPr>
        <w:tc>
          <w:tcPr>
            <w:tcW w:w="1283" w:type="dxa"/>
            <w:tcBorders>
              <w:bottom w:val="single" w:sz="4" w:space="0" w:color="auto"/>
            </w:tcBorders>
          </w:tcPr>
          <w:p w:rsidR="001E66B4" w:rsidRPr="00D15322" w:rsidRDefault="001E66B4" w:rsidP="00454CCA">
            <w:pPr>
              <w:pStyle w:val="Default"/>
              <w:rPr>
                <w:szCs w:val="20"/>
              </w:rPr>
            </w:pPr>
            <w:r w:rsidRPr="00D15322">
              <w:rPr>
                <w:b/>
                <w:bCs/>
                <w:szCs w:val="20"/>
              </w:rPr>
              <w:t xml:space="preserve">Library </w:t>
            </w:r>
          </w:p>
          <w:p w:rsidR="001E66B4" w:rsidRPr="00D15322" w:rsidRDefault="001E66B4" w:rsidP="00454CCA">
            <w:pPr>
              <w:rPr>
                <w:rFonts w:ascii="Times New Roman" w:hAnsi="Times New Roman"/>
                <w:sz w:val="24"/>
              </w:rPr>
            </w:pPr>
            <w:r w:rsidRPr="00D15322">
              <w:rPr>
                <w:rFonts w:ascii="Times New Roman" w:hAnsi="Times New Roman"/>
                <w:b/>
                <w:bCs/>
                <w:sz w:val="24"/>
                <w:szCs w:val="20"/>
              </w:rPr>
              <w:t xml:space="preserve">Holdings </w:t>
            </w:r>
          </w:p>
        </w:tc>
        <w:tc>
          <w:tcPr>
            <w:tcW w:w="1885" w:type="dxa"/>
            <w:gridSpan w:val="2"/>
            <w:tcBorders>
              <w:bottom w:val="single" w:sz="4" w:space="0" w:color="auto"/>
            </w:tcBorders>
          </w:tcPr>
          <w:p w:rsidR="001E66B4" w:rsidRPr="00D15322" w:rsidRDefault="001E66B4" w:rsidP="004B6DDF">
            <w:pPr>
              <w:jc w:val="center"/>
              <w:rPr>
                <w:rFonts w:ascii="Times New Roman" w:hAnsi="Times New Roman"/>
                <w:sz w:val="24"/>
              </w:rPr>
            </w:pPr>
            <w:r w:rsidRPr="00D15322">
              <w:rPr>
                <w:rFonts w:ascii="Times New Roman" w:hAnsi="Times New Roman"/>
                <w:sz w:val="24"/>
              </w:rPr>
              <w:t>2011-12</w:t>
            </w:r>
          </w:p>
        </w:tc>
        <w:tc>
          <w:tcPr>
            <w:tcW w:w="1975" w:type="dxa"/>
            <w:gridSpan w:val="2"/>
            <w:tcBorders>
              <w:bottom w:val="single" w:sz="4" w:space="0" w:color="auto"/>
            </w:tcBorders>
          </w:tcPr>
          <w:p w:rsidR="001E66B4" w:rsidRPr="00D15322" w:rsidRDefault="001E66B4" w:rsidP="004B6DDF">
            <w:pPr>
              <w:jc w:val="center"/>
              <w:rPr>
                <w:rFonts w:ascii="Times New Roman" w:hAnsi="Times New Roman"/>
                <w:sz w:val="24"/>
              </w:rPr>
            </w:pPr>
            <w:r w:rsidRPr="00D15322">
              <w:rPr>
                <w:rFonts w:ascii="Times New Roman" w:hAnsi="Times New Roman"/>
                <w:sz w:val="24"/>
              </w:rPr>
              <w:t>2012-13</w:t>
            </w:r>
          </w:p>
        </w:tc>
        <w:tc>
          <w:tcPr>
            <w:tcW w:w="1797" w:type="dxa"/>
            <w:gridSpan w:val="2"/>
            <w:tcBorders>
              <w:bottom w:val="single" w:sz="4" w:space="0" w:color="auto"/>
            </w:tcBorders>
          </w:tcPr>
          <w:p w:rsidR="001E66B4" w:rsidRPr="00D15322" w:rsidRDefault="001E66B4" w:rsidP="004B6DDF">
            <w:pPr>
              <w:jc w:val="center"/>
              <w:rPr>
                <w:rFonts w:ascii="Times New Roman" w:hAnsi="Times New Roman"/>
                <w:sz w:val="24"/>
              </w:rPr>
            </w:pPr>
            <w:r w:rsidRPr="00D15322">
              <w:rPr>
                <w:rFonts w:ascii="Times New Roman" w:hAnsi="Times New Roman"/>
                <w:sz w:val="24"/>
              </w:rPr>
              <w:t>2013-14</w:t>
            </w:r>
          </w:p>
        </w:tc>
        <w:tc>
          <w:tcPr>
            <w:tcW w:w="2197" w:type="dxa"/>
            <w:gridSpan w:val="2"/>
            <w:tcBorders>
              <w:bottom w:val="single" w:sz="4" w:space="0" w:color="auto"/>
            </w:tcBorders>
          </w:tcPr>
          <w:p w:rsidR="001E66B4" w:rsidRPr="00D15322" w:rsidRDefault="001E66B4" w:rsidP="004B6DDF">
            <w:pPr>
              <w:jc w:val="center"/>
              <w:rPr>
                <w:rFonts w:ascii="Times New Roman" w:hAnsi="Times New Roman"/>
                <w:sz w:val="24"/>
              </w:rPr>
            </w:pPr>
            <w:r w:rsidRPr="00D15322">
              <w:rPr>
                <w:rFonts w:ascii="Times New Roman" w:hAnsi="Times New Roman"/>
                <w:sz w:val="24"/>
              </w:rPr>
              <w:t>2014-15</w:t>
            </w:r>
          </w:p>
        </w:tc>
      </w:tr>
      <w:tr w:rsidR="001E66B4" w:rsidRPr="00D15322" w:rsidTr="00F2501B">
        <w:trPr>
          <w:trHeight w:val="135"/>
          <w:jc w:val="center"/>
        </w:trPr>
        <w:tc>
          <w:tcPr>
            <w:tcW w:w="1283" w:type="dxa"/>
            <w:tcBorders>
              <w:top w:val="single" w:sz="4" w:space="0" w:color="auto"/>
            </w:tcBorders>
          </w:tcPr>
          <w:p w:rsidR="001E66B4" w:rsidRPr="00D15322" w:rsidRDefault="001E66B4" w:rsidP="00454CCA">
            <w:pPr>
              <w:rPr>
                <w:rFonts w:ascii="Times New Roman" w:hAnsi="Times New Roman"/>
                <w:b/>
                <w:bCs/>
                <w:sz w:val="24"/>
                <w:szCs w:val="20"/>
              </w:rPr>
            </w:pPr>
          </w:p>
        </w:tc>
        <w:tc>
          <w:tcPr>
            <w:tcW w:w="841" w:type="dxa"/>
            <w:tcBorders>
              <w:top w:val="single" w:sz="4" w:space="0" w:color="auto"/>
              <w:righ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Number</w:t>
            </w:r>
          </w:p>
        </w:tc>
        <w:tc>
          <w:tcPr>
            <w:tcW w:w="1044" w:type="dxa"/>
            <w:tcBorders>
              <w:top w:val="single" w:sz="4" w:space="0" w:color="auto"/>
              <w:lef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Total Cost</w:t>
            </w:r>
          </w:p>
        </w:tc>
        <w:tc>
          <w:tcPr>
            <w:tcW w:w="937" w:type="dxa"/>
            <w:tcBorders>
              <w:top w:val="single" w:sz="4" w:space="0" w:color="auto"/>
              <w:righ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Number</w:t>
            </w:r>
          </w:p>
        </w:tc>
        <w:tc>
          <w:tcPr>
            <w:tcW w:w="1038" w:type="dxa"/>
            <w:tcBorders>
              <w:top w:val="single" w:sz="4" w:space="0" w:color="auto"/>
              <w:lef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Total Cost</w:t>
            </w:r>
          </w:p>
        </w:tc>
        <w:tc>
          <w:tcPr>
            <w:tcW w:w="937" w:type="dxa"/>
            <w:tcBorders>
              <w:top w:val="single" w:sz="4" w:space="0" w:color="auto"/>
              <w:righ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Number</w:t>
            </w:r>
          </w:p>
        </w:tc>
        <w:tc>
          <w:tcPr>
            <w:tcW w:w="860" w:type="dxa"/>
            <w:tcBorders>
              <w:top w:val="single" w:sz="4" w:space="0" w:color="auto"/>
              <w:lef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Total Cost</w:t>
            </w:r>
          </w:p>
        </w:tc>
        <w:tc>
          <w:tcPr>
            <w:tcW w:w="989" w:type="dxa"/>
            <w:tcBorders>
              <w:top w:val="single" w:sz="4" w:space="0" w:color="auto"/>
              <w:righ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Number</w:t>
            </w:r>
          </w:p>
        </w:tc>
        <w:tc>
          <w:tcPr>
            <w:tcW w:w="1208" w:type="dxa"/>
            <w:tcBorders>
              <w:top w:val="single" w:sz="4" w:space="0" w:color="auto"/>
              <w:left w:val="single" w:sz="4" w:space="0" w:color="auto"/>
            </w:tcBorders>
          </w:tcPr>
          <w:p w:rsidR="001E66B4" w:rsidRPr="004B6DDF" w:rsidRDefault="001E66B4" w:rsidP="004B6DDF">
            <w:pPr>
              <w:jc w:val="center"/>
              <w:rPr>
                <w:rFonts w:ascii="Times New Roman" w:hAnsi="Times New Roman"/>
              </w:rPr>
            </w:pPr>
            <w:r w:rsidRPr="004B6DDF">
              <w:rPr>
                <w:rFonts w:ascii="Times New Roman" w:hAnsi="Times New Roman"/>
              </w:rPr>
              <w:t>Total Cost</w:t>
            </w:r>
          </w:p>
        </w:tc>
      </w:tr>
      <w:tr w:rsidR="001E66B4" w:rsidRPr="00D15322" w:rsidTr="00F2501B">
        <w:trPr>
          <w:jc w:val="center"/>
        </w:trPr>
        <w:tc>
          <w:tcPr>
            <w:tcW w:w="1283" w:type="dxa"/>
            <w:tcBorders>
              <w:top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Journals/</w:t>
            </w:r>
            <w:r w:rsidR="004B6DDF">
              <w:rPr>
                <w:rFonts w:ascii="Times New Roman" w:hAnsi="Times New Roman"/>
                <w:sz w:val="24"/>
              </w:rPr>
              <w:t xml:space="preserve"> </w:t>
            </w:r>
            <w:r w:rsidRPr="00D15322">
              <w:rPr>
                <w:rFonts w:ascii="Times New Roman" w:hAnsi="Times New Roman"/>
                <w:sz w:val="24"/>
              </w:rPr>
              <w:t>Periodicals</w:t>
            </w:r>
          </w:p>
        </w:tc>
        <w:tc>
          <w:tcPr>
            <w:tcW w:w="841" w:type="dxa"/>
            <w:tcBorders>
              <w:top w:val="single" w:sz="4" w:space="0" w:color="auto"/>
              <w:righ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18</w:t>
            </w:r>
          </w:p>
        </w:tc>
        <w:tc>
          <w:tcPr>
            <w:tcW w:w="1044" w:type="dxa"/>
            <w:tcBorders>
              <w:top w:val="single" w:sz="4" w:space="0" w:color="auto"/>
              <w:lef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6335</w:t>
            </w:r>
          </w:p>
        </w:tc>
        <w:tc>
          <w:tcPr>
            <w:tcW w:w="937" w:type="dxa"/>
            <w:tcBorders>
              <w:top w:val="single" w:sz="4" w:space="0" w:color="auto"/>
              <w:righ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20</w:t>
            </w:r>
          </w:p>
        </w:tc>
        <w:tc>
          <w:tcPr>
            <w:tcW w:w="1038" w:type="dxa"/>
            <w:tcBorders>
              <w:top w:val="single" w:sz="4" w:space="0" w:color="auto"/>
              <w:lef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21520</w:t>
            </w:r>
          </w:p>
        </w:tc>
        <w:tc>
          <w:tcPr>
            <w:tcW w:w="937" w:type="dxa"/>
            <w:tcBorders>
              <w:top w:val="single" w:sz="4" w:space="0" w:color="auto"/>
              <w:righ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09</w:t>
            </w:r>
          </w:p>
        </w:tc>
        <w:tc>
          <w:tcPr>
            <w:tcW w:w="860" w:type="dxa"/>
            <w:tcBorders>
              <w:top w:val="single" w:sz="4" w:space="0" w:color="auto"/>
              <w:lef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4420</w:t>
            </w:r>
          </w:p>
        </w:tc>
        <w:tc>
          <w:tcPr>
            <w:tcW w:w="989" w:type="dxa"/>
            <w:tcBorders>
              <w:top w:val="single" w:sz="4" w:space="0" w:color="auto"/>
              <w:righ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09</w:t>
            </w:r>
          </w:p>
        </w:tc>
        <w:tc>
          <w:tcPr>
            <w:tcW w:w="1208" w:type="dxa"/>
            <w:tcBorders>
              <w:top w:val="single" w:sz="4" w:space="0" w:color="auto"/>
              <w:left w:val="single" w:sz="4" w:space="0" w:color="auto"/>
            </w:tcBorders>
          </w:tcPr>
          <w:p w:rsidR="001E66B4" w:rsidRPr="004B6DDF" w:rsidRDefault="007E7217" w:rsidP="004B6DDF">
            <w:pPr>
              <w:jc w:val="center"/>
              <w:rPr>
                <w:rFonts w:ascii="Times New Roman" w:hAnsi="Times New Roman"/>
              </w:rPr>
            </w:pPr>
            <w:r w:rsidRPr="004B6DDF">
              <w:rPr>
                <w:rFonts w:ascii="Times New Roman" w:hAnsi="Times New Roman"/>
              </w:rPr>
              <w:t>6655</w:t>
            </w:r>
          </w:p>
        </w:tc>
      </w:tr>
      <w:tr w:rsidR="001E66B4" w:rsidRPr="00D15322" w:rsidTr="00F2501B">
        <w:trPr>
          <w:jc w:val="center"/>
        </w:trPr>
        <w:tc>
          <w:tcPr>
            <w:tcW w:w="1283" w:type="dxa"/>
          </w:tcPr>
          <w:p w:rsidR="001E66B4" w:rsidRPr="00D15322" w:rsidRDefault="001E66B4" w:rsidP="00454CCA">
            <w:pPr>
              <w:rPr>
                <w:rFonts w:ascii="Times New Roman" w:hAnsi="Times New Roman"/>
                <w:sz w:val="24"/>
              </w:rPr>
            </w:pPr>
            <w:r w:rsidRPr="00D15322">
              <w:rPr>
                <w:rFonts w:ascii="Times New Roman" w:hAnsi="Times New Roman"/>
                <w:sz w:val="24"/>
              </w:rPr>
              <w:t>e-journals</w:t>
            </w:r>
          </w:p>
        </w:tc>
        <w:tc>
          <w:tcPr>
            <w:tcW w:w="841"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044"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37"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038"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37"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860"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89"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208"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r>
      <w:tr w:rsidR="001E66B4" w:rsidRPr="00D15322" w:rsidTr="00F2501B">
        <w:trPr>
          <w:jc w:val="center"/>
        </w:trPr>
        <w:tc>
          <w:tcPr>
            <w:tcW w:w="1283" w:type="dxa"/>
          </w:tcPr>
          <w:p w:rsidR="001E66B4" w:rsidRPr="00D15322" w:rsidRDefault="001E66B4" w:rsidP="00454CCA">
            <w:pPr>
              <w:rPr>
                <w:rFonts w:ascii="Times New Roman" w:hAnsi="Times New Roman"/>
                <w:sz w:val="24"/>
              </w:rPr>
            </w:pPr>
            <w:r w:rsidRPr="00D15322">
              <w:rPr>
                <w:rFonts w:ascii="Times New Roman" w:hAnsi="Times New Roman"/>
                <w:sz w:val="24"/>
              </w:rPr>
              <w:t>Any other</w:t>
            </w:r>
            <w:r w:rsidR="004B6DDF">
              <w:rPr>
                <w:rFonts w:ascii="Times New Roman" w:hAnsi="Times New Roman"/>
                <w:sz w:val="24"/>
              </w:rPr>
              <w:t xml:space="preserve"> </w:t>
            </w:r>
            <w:r w:rsidRPr="00D15322">
              <w:rPr>
                <w:rFonts w:ascii="Times New Roman" w:hAnsi="Times New Roman"/>
                <w:sz w:val="24"/>
              </w:rPr>
              <w:t>(specify)</w:t>
            </w:r>
          </w:p>
        </w:tc>
        <w:tc>
          <w:tcPr>
            <w:tcW w:w="841"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044"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37"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038"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37"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860"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989" w:type="dxa"/>
            <w:tcBorders>
              <w:righ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c>
          <w:tcPr>
            <w:tcW w:w="1208" w:type="dxa"/>
            <w:tcBorders>
              <w:left w:val="single" w:sz="4" w:space="0" w:color="auto"/>
            </w:tcBorders>
          </w:tcPr>
          <w:p w:rsidR="001E66B4" w:rsidRPr="00D15322" w:rsidRDefault="007E7217" w:rsidP="004B6DDF">
            <w:pPr>
              <w:jc w:val="center"/>
              <w:rPr>
                <w:rFonts w:ascii="Times New Roman" w:hAnsi="Times New Roman"/>
                <w:sz w:val="24"/>
              </w:rPr>
            </w:pPr>
            <w:r w:rsidRPr="00D15322">
              <w:rPr>
                <w:rFonts w:ascii="Times New Roman" w:hAnsi="Times New Roman"/>
                <w:sz w:val="24"/>
              </w:rPr>
              <w:t>0</w:t>
            </w:r>
          </w:p>
        </w:tc>
      </w:tr>
    </w:tbl>
    <w:p w:rsidR="001E66B4" w:rsidRPr="00D15322" w:rsidRDefault="001E66B4" w:rsidP="006072C1">
      <w:pPr>
        <w:pStyle w:val="Default"/>
        <w:ind w:left="720" w:hanging="720"/>
        <w:rPr>
          <w:szCs w:val="23"/>
        </w:rPr>
      </w:pPr>
      <w:r w:rsidRPr="00D15322">
        <w:rPr>
          <w:b/>
          <w:bCs/>
          <w:szCs w:val="23"/>
        </w:rPr>
        <w:t xml:space="preserve">4.2.4 </w:t>
      </w:r>
      <w:r w:rsidR="006072C1">
        <w:rPr>
          <w:b/>
          <w:bCs/>
          <w:szCs w:val="23"/>
        </w:rPr>
        <w:tab/>
      </w:r>
      <w:r w:rsidRPr="00D15322">
        <w:rPr>
          <w:b/>
          <w:bCs/>
          <w:szCs w:val="23"/>
        </w:rPr>
        <w:t xml:space="preserve">Provide details on the ICT and other tools deployed to provide maximum access to the library collection? </w:t>
      </w:r>
    </w:p>
    <w:p w:rsidR="001E66B4" w:rsidRPr="00D15322" w:rsidRDefault="000926E8" w:rsidP="005B3983">
      <w:pPr>
        <w:pStyle w:val="Default"/>
        <w:numPr>
          <w:ilvl w:val="0"/>
          <w:numId w:val="72"/>
        </w:numPr>
        <w:rPr>
          <w:szCs w:val="23"/>
        </w:rPr>
      </w:pPr>
      <w:r w:rsidRPr="00D15322">
        <w:rPr>
          <w:b/>
          <w:bCs/>
          <w:szCs w:val="23"/>
        </w:rPr>
        <w:t>O</w:t>
      </w:r>
      <w:r w:rsidR="001E66B4" w:rsidRPr="00D15322">
        <w:rPr>
          <w:b/>
          <w:bCs/>
          <w:szCs w:val="23"/>
        </w:rPr>
        <w:t xml:space="preserve">PAC </w:t>
      </w:r>
    </w:p>
    <w:p w:rsidR="001E66B4" w:rsidRPr="00D15322" w:rsidRDefault="001E66B4" w:rsidP="005B3983">
      <w:pPr>
        <w:pStyle w:val="Default"/>
        <w:numPr>
          <w:ilvl w:val="0"/>
          <w:numId w:val="72"/>
        </w:numPr>
        <w:rPr>
          <w:szCs w:val="23"/>
        </w:rPr>
      </w:pPr>
      <w:r w:rsidRPr="00D15322">
        <w:rPr>
          <w:b/>
          <w:bCs/>
          <w:szCs w:val="23"/>
        </w:rPr>
        <w:t xml:space="preserve">Electronic Resource Management package for e-journals </w:t>
      </w:r>
    </w:p>
    <w:p w:rsidR="001E66B4" w:rsidRPr="00D15322" w:rsidRDefault="001E66B4" w:rsidP="005B3983">
      <w:pPr>
        <w:pStyle w:val="Default"/>
        <w:numPr>
          <w:ilvl w:val="0"/>
          <w:numId w:val="72"/>
        </w:numPr>
        <w:rPr>
          <w:szCs w:val="23"/>
        </w:rPr>
      </w:pPr>
      <w:r w:rsidRPr="00D15322">
        <w:rPr>
          <w:b/>
          <w:bCs/>
          <w:szCs w:val="23"/>
        </w:rPr>
        <w:t xml:space="preserve">Federated searching tools to search articles in multiple databases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Library Website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In-house/remote access to e-publications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Library automation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Total number of computers for public access </w:t>
      </w:r>
      <w:r w:rsidR="007E7217" w:rsidRPr="00D15322">
        <w:rPr>
          <w:rFonts w:ascii="Times New Roman" w:hAnsi="Times New Roman" w:cs="Goudy Old Style"/>
          <w:b/>
          <w:bCs/>
          <w:color w:val="000000"/>
          <w:sz w:val="24"/>
          <w:szCs w:val="23"/>
        </w:rPr>
        <w:t>-</w:t>
      </w:r>
      <w:r w:rsidR="000926E8" w:rsidRPr="00D15322">
        <w:rPr>
          <w:rFonts w:ascii="Times New Roman" w:hAnsi="Times New Roman" w:cs="Goudy Old Style"/>
          <w:b/>
          <w:bCs/>
          <w:color w:val="000000"/>
          <w:sz w:val="24"/>
          <w:szCs w:val="23"/>
        </w:rPr>
        <w:t>1</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Total numbers of printers for public access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Internet band width/ speed </w:t>
      </w:r>
      <w:r w:rsidRPr="00D15322">
        <w:rPr>
          <w:rFonts w:ascii="Times New Roman" w:hAnsi="Times New Roman" w:cs="Times New Roman"/>
          <w:b/>
          <w:bCs/>
          <w:color w:val="000000"/>
          <w:sz w:val="24"/>
          <w:szCs w:val="23"/>
        </w:rPr>
        <w:t xml:space="preserve">□ </w:t>
      </w:r>
      <w:r w:rsidRPr="00D15322">
        <w:rPr>
          <w:rFonts w:ascii="Times New Roman" w:hAnsi="Times New Roman" w:cs="Goudy Old Style"/>
          <w:b/>
          <w:bCs/>
          <w:color w:val="000000"/>
          <w:sz w:val="24"/>
          <w:szCs w:val="23"/>
        </w:rPr>
        <w:t xml:space="preserve">2mbps </w:t>
      </w:r>
      <w:r w:rsidRPr="00D15322">
        <w:rPr>
          <w:rFonts w:ascii="Times New Roman" w:hAnsi="Times New Roman" w:cs="Times New Roman"/>
          <w:b/>
          <w:bCs/>
          <w:color w:val="000000"/>
          <w:sz w:val="24"/>
          <w:szCs w:val="23"/>
        </w:rPr>
        <w:t xml:space="preserve">□ </w:t>
      </w:r>
      <w:r w:rsidRPr="00D15322">
        <w:rPr>
          <w:rFonts w:ascii="Times New Roman" w:hAnsi="Times New Roman" w:cs="Goudy Old Style"/>
          <w:b/>
          <w:bCs/>
          <w:color w:val="000000"/>
          <w:sz w:val="24"/>
          <w:szCs w:val="23"/>
        </w:rPr>
        <w:t xml:space="preserve">10 mbps </w:t>
      </w:r>
      <w:r w:rsidRPr="00D15322">
        <w:rPr>
          <w:rFonts w:ascii="Times New Roman" w:hAnsi="Times New Roman" w:cs="Times New Roman"/>
          <w:b/>
          <w:bCs/>
          <w:color w:val="000000"/>
          <w:sz w:val="24"/>
          <w:szCs w:val="23"/>
        </w:rPr>
        <w:t xml:space="preserve">□ </w:t>
      </w:r>
      <w:r w:rsidRPr="00D15322">
        <w:rPr>
          <w:rFonts w:ascii="Times New Roman" w:hAnsi="Times New Roman" w:cs="Goudy Old Style"/>
          <w:b/>
          <w:bCs/>
          <w:color w:val="000000"/>
          <w:sz w:val="24"/>
          <w:szCs w:val="23"/>
        </w:rPr>
        <w:t xml:space="preserve">1 gb (GB)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Institutional Repository </w:t>
      </w:r>
    </w:p>
    <w:p w:rsidR="001E66B4" w:rsidRPr="00D15322"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Content management system for e-learning </w:t>
      </w:r>
    </w:p>
    <w:p w:rsidR="001E66B4" w:rsidRPr="00223347" w:rsidRDefault="001E66B4" w:rsidP="005B3983">
      <w:pPr>
        <w:pStyle w:val="ListParagraph"/>
        <w:numPr>
          <w:ilvl w:val="0"/>
          <w:numId w:val="7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Participation in Resource sharing networks/consortia (like Inflibnet) </w:t>
      </w:r>
    </w:p>
    <w:p w:rsidR="00223347" w:rsidRPr="00D15322" w:rsidRDefault="00223347" w:rsidP="00223347">
      <w:pPr>
        <w:pStyle w:val="ListParagraph"/>
        <w:autoSpaceDE w:val="0"/>
        <w:autoSpaceDN w:val="0"/>
        <w:adjustRightInd w:val="0"/>
        <w:spacing w:after="0" w:line="240" w:lineRule="auto"/>
        <w:ind w:left="1080"/>
        <w:rPr>
          <w:rFonts w:ascii="Times New Roman" w:hAnsi="Times New Roman" w:cs="Goudy Old Style"/>
          <w:color w:val="000000"/>
          <w:sz w:val="24"/>
          <w:szCs w:val="23"/>
        </w:rPr>
      </w:pPr>
    </w:p>
    <w:p w:rsidR="00410715" w:rsidRDefault="00410715" w:rsidP="006072C1">
      <w:pPr>
        <w:pStyle w:val="Default"/>
        <w:ind w:firstLine="720"/>
        <w:rPr>
          <w:b/>
          <w:bCs/>
          <w:szCs w:val="23"/>
        </w:rPr>
      </w:pPr>
    </w:p>
    <w:p w:rsidR="001E66B4" w:rsidRPr="00D15322" w:rsidRDefault="001E66B4" w:rsidP="006072C1">
      <w:pPr>
        <w:pStyle w:val="Default"/>
        <w:ind w:firstLine="720"/>
        <w:rPr>
          <w:szCs w:val="23"/>
        </w:rPr>
      </w:pPr>
      <w:r w:rsidRPr="00D15322">
        <w:rPr>
          <w:b/>
          <w:bCs/>
          <w:szCs w:val="23"/>
        </w:rPr>
        <w:lastRenderedPageBreak/>
        <w:t xml:space="preserve">OPAC- </w:t>
      </w:r>
    </w:p>
    <w:p w:rsidR="001E66B4" w:rsidRPr="00D15322" w:rsidRDefault="001E66B4" w:rsidP="006072C1">
      <w:pPr>
        <w:pStyle w:val="Default"/>
        <w:ind w:left="720" w:firstLine="720"/>
        <w:jc w:val="both"/>
        <w:rPr>
          <w:szCs w:val="23"/>
        </w:rPr>
      </w:pPr>
      <w:r w:rsidRPr="00D15322">
        <w:rPr>
          <w:szCs w:val="23"/>
        </w:rPr>
        <w:t xml:space="preserve">Online Public Access catalogue is provided to the students and staff members to access the library collection. </w:t>
      </w:r>
    </w:p>
    <w:p w:rsidR="001E66B4" w:rsidRPr="00D15322" w:rsidRDefault="001E66B4" w:rsidP="006072C1">
      <w:pPr>
        <w:pStyle w:val="Default"/>
        <w:ind w:firstLine="720"/>
        <w:rPr>
          <w:szCs w:val="23"/>
        </w:rPr>
      </w:pPr>
      <w:r w:rsidRPr="00D15322">
        <w:rPr>
          <w:b/>
          <w:bCs/>
          <w:szCs w:val="23"/>
        </w:rPr>
        <w:t>Library website</w:t>
      </w:r>
      <w:r w:rsidRPr="00D15322">
        <w:rPr>
          <w:szCs w:val="23"/>
        </w:rPr>
        <w:t xml:space="preserve">- </w:t>
      </w:r>
    </w:p>
    <w:p w:rsidR="001E66B4" w:rsidRPr="00D15322" w:rsidRDefault="001E66B4" w:rsidP="006072C1">
      <w:pPr>
        <w:pStyle w:val="Default"/>
        <w:ind w:left="720" w:firstLine="720"/>
        <w:rPr>
          <w:szCs w:val="23"/>
        </w:rPr>
      </w:pPr>
      <w:r w:rsidRPr="00D15322">
        <w:rPr>
          <w:szCs w:val="23"/>
        </w:rPr>
        <w:t xml:space="preserve">Library is not having separate website. Link of library portal is given to the college website. </w:t>
      </w:r>
    </w:p>
    <w:p w:rsidR="001E66B4" w:rsidRPr="00D15322" w:rsidRDefault="001E66B4" w:rsidP="006072C1">
      <w:pPr>
        <w:pStyle w:val="Default"/>
        <w:ind w:left="720"/>
        <w:rPr>
          <w:szCs w:val="23"/>
        </w:rPr>
      </w:pPr>
      <w:r w:rsidRPr="00D15322">
        <w:rPr>
          <w:b/>
          <w:bCs/>
          <w:szCs w:val="23"/>
        </w:rPr>
        <w:t xml:space="preserve">Library Automation- </w:t>
      </w:r>
    </w:p>
    <w:p w:rsidR="001E66B4" w:rsidRPr="00D15322" w:rsidRDefault="001E66B4" w:rsidP="006072C1">
      <w:pPr>
        <w:pStyle w:val="Default"/>
        <w:ind w:left="720" w:firstLine="720"/>
        <w:rPr>
          <w:szCs w:val="23"/>
        </w:rPr>
      </w:pPr>
      <w:r w:rsidRPr="00D15322">
        <w:rPr>
          <w:szCs w:val="23"/>
        </w:rPr>
        <w:t>Library is partially automated</w:t>
      </w:r>
      <w:r w:rsidR="000926E8" w:rsidRPr="00D15322">
        <w:rPr>
          <w:szCs w:val="23"/>
        </w:rPr>
        <w:t xml:space="preserve"> with the help of SOUL software</w:t>
      </w:r>
      <w:r w:rsidRPr="00D15322">
        <w:rPr>
          <w:szCs w:val="23"/>
        </w:rPr>
        <w:t xml:space="preserve">. Automation is in process to achieve fully computerized library. </w:t>
      </w:r>
    </w:p>
    <w:p w:rsidR="001E66B4" w:rsidRPr="00D15322" w:rsidRDefault="001E66B4" w:rsidP="006072C1">
      <w:pPr>
        <w:pStyle w:val="Default"/>
        <w:ind w:firstLine="720"/>
        <w:rPr>
          <w:szCs w:val="23"/>
        </w:rPr>
      </w:pPr>
      <w:r w:rsidRPr="00D15322">
        <w:rPr>
          <w:b/>
          <w:bCs/>
          <w:szCs w:val="23"/>
        </w:rPr>
        <w:t xml:space="preserve">Access to e-resources- </w:t>
      </w:r>
      <w:r w:rsidR="007E7217" w:rsidRPr="00D15322">
        <w:rPr>
          <w:szCs w:val="23"/>
        </w:rPr>
        <w:t>In process</w:t>
      </w:r>
    </w:p>
    <w:p w:rsidR="001E66B4" w:rsidRPr="00D15322" w:rsidRDefault="001E66B4" w:rsidP="006072C1">
      <w:pPr>
        <w:pStyle w:val="Default"/>
        <w:ind w:firstLine="720"/>
        <w:rPr>
          <w:szCs w:val="23"/>
        </w:rPr>
      </w:pPr>
      <w:r w:rsidRPr="00D15322">
        <w:rPr>
          <w:szCs w:val="23"/>
        </w:rPr>
        <w:t>Internet speed -</w:t>
      </w:r>
      <w:r w:rsidRPr="00D15322">
        <w:rPr>
          <w:szCs w:val="23"/>
        </w:rPr>
        <w:tab/>
      </w:r>
      <w:r w:rsidRPr="00D15322">
        <w:rPr>
          <w:szCs w:val="23"/>
        </w:rPr>
        <w:tab/>
      </w:r>
      <w:r w:rsidRPr="00D15322">
        <w:rPr>
          <w:szCs w:val="23"/>
        </w:rPr>
        <w:tab/>
      </w:r>
      <w:r w:rsidRPr="00D15322">
        <w:rPr>
          <w:szCs w:val="23"/>
        </w:rPr>
        <w:tab/>
        <w:t xml:space="preserve">Broad Band </w:t>
      </w:r>
    </w:p>
    <w:p w:rsidR="001E66B4" w:rsidRPr="00D15322" w:rsidRDefault="001E66B4" w:rsidP="006072C1">
      <w:pPr>
        <w:pStyle w:val="Default"/>
        <w:ind w:firstLine="720"/>
        <w:rPr>
          <w:szCs w:val="23"/>
        </w:rPr>
      </w:pPr>
      <w:r w:rsidRPr="00D15322">
        <w:rPr>
          <w:szCs w:val="23"/>
        </w:rPr>
        <w:t>Total number of computers in public access -</w:t>
      </w:r>
      <w:r w:rsidR="00B90DBD" w:rsidRPr="00D15322">
        <w:rPr>
          <w:szCs w:val="23"/>
        </w:rPr>
        <w:t>Four</w:t>
      </w:r>
      <w:r w:rsidRPr="00D15322">
        <w:rPr>
          <w:szCs w:val="23"/>
        </w:rPr>
        <w:t xml:space="preserve"> computer</w:t>
      </w:r>
      <w:r w:rsidR="00B90DBD" w:rsidRPr="00D15322">
        <w:rPr>
          <w:szCs w:val="23"/>
        </w:rPr>
        <w:t>s</w:t>
      </w:r>
    </w:p>
    <w:p w:rsidR="001E66B4" w:rsidRPr="00D15322" w:rsidRDefault="001E66B4" w:rsidP="00223EDC">
      <w:pPr>
        <w:pStyle w:val="Default"/>
        <w:ind w:left="720"/>
        <w:rPr>
          <w:szCs w:val="23"/>
        </w:rPr>
      </w:pPr>
      <w:r w:rsidRPr="00D15322">
        <w:rPr>
          <w:szCs w:val="23"/>
        </w:rPr>
        <w:t xml:space="preserve">Total number of printers in public access - </w:t>
      </w:r>
      <w:r w:rsidRPr="00D15322">
        <w:rPr>
          <w:szCs w:val="23"/>
        </w:rPr>
        <w:tab/>
      </w:r>
      <w:r w:rsidR="00A93FE6" w:rsidRPr="00D15322">
        <w:rPr>
          <w:szCs w:val="23"/>
        </w:rPr>
        <w:t>Two</w:t>
      </w:r>
      <w:r w:rsidRPr="00D15322">
        <w:rPr>
          <w:szCs w:val="23"/>
        </w:rPr>
        <w:t xml:space="preserve"> printer</w:t>
      </w:r>
      <w:r w:rsidR="00A93FE6" w:rsidRPr="00D15322">
        <w:rPr>
          <w:szCs w:val="23"/>
        </w:rPr>
        <w:t>s with Xerox facility.</w:t>
      </w:r>
    </w:p>
    <w:p w:rsidR="001E66B4" w:rsidRPr="00D15322" w:rsidRDefault="001E66B4" w:rsidP="006072C1">
      <w:pPr>
        <w:pStyle w:val="Default"/>
        <w:ind w:firstLine="720"/>
        <w:rPr>
          <w:szCs w:val="23"/>
        </w:rPr>
      </w:pPr>
      <w:r w:rsidRPr="00D15322">
        <w:rPr>
          <w:szCs w:val="23"/>
        </w:rPr>
        <w:t>Institutional Repository -</w:t>
      </w:r>
      <w:r w:rsidR="00223EDC">
        <w:rPr>
          <w:szCs w:val="23"/>
        </w:rPr>
        <w:tab/>
      </w:r>
      <w:r w:rsidR="00223EDC">
        <w:rPr>
          <w:szCs w:val="23"/>
        </w:rPr>
        <w:tab/>
      </w:r>
      <w:r w:rsidR="00223EDC">
        <w:rPr>
          <w:szCs w:val="23"/>
        </w:rPr>
        <w:tab/>
      </w:r>
      <w:r w:rsidRPr="00D15322">
        <w:rPr>
          <w:szCs w:val="23"/>
        </w:rPr>
        <w:t xml:space="preserve">No </w:t>
      </w:r>
    </w:p>
    <w:p w:rsidR="001E66B4" w:rsidRPr="00D15322" w:rsidRDefault="001E66B4" w:rsidP="006072C1">
      <w:pPr>
        <w:pStyle w:val="Default"/>
        <w:ind w:firstLine="720"/>
        <w:rPr>
          <w:szCs w:val="23"/>
        </w:rPr>
      </w:pPr>
      <w:r w:rsidRPr="00D15322">
        <w:rPr>
          <w:szCs w:val="23"/>
        </w:rPr>
        <w:t>Participation in Resource Sharing -</w:t>
      </w:r>
      <w:r w:rsidRPr="00D15322">
        <w:rPr>
          <w:szCs w:val="23"/>
        </w:rPr>
        <w:tab/>
      </w:r>
      <w:r w:rsidRPr="00D15322">
        <w:rPr>
          <w:szCs w:val="23"/>
        </w:rPr>
        <w:tab/>
        <w:t xml:space="preserve">No </w:t>
      </w:r>
    </w:p>
    <w:p w:rsidR="001E66B4" w:rsidRPr="00D15322" w:rsidRDefault="001E66B4" w:rsidP="004D3E92">
      <w:pPr>
        <w:pStyle w:val="Default"/>
        <w:numPr>
          <w:ilvl w:val="2"/>
          <w:numId w:val="74"/>
        </w:numPr>
        <w:rPr>
          <w:szCs w:val="23"/>
        </w:rPr>
      </w:pPr>
      <w:r w:rsidRPr="00D15322">
        <w:rPr>
          <w:b/>
          <w:bCs/>
          <w:szCs w:val="23"/>
        </w:rPr>
        <w:t xml:space="preserve">Provide details on the following items: </w:t>
      </w:r>
    </w:p>
    <w:p w:rsidR="004D3E92" w:rsidRPr="00D15322" w:rsidRDefault="001E66B4" w:rsidP="00223EDC">
      <w:pPr>
        <w:pStyle w:val="Default"/>
        <w:numPr>
          <w:ilvl w:val="0"/>
          <w:numId w:val="169"/>
        </w:numPr>
        <w:rPr>
          <w:szCs w:val="23"/>
        </w:rPr>
      </w:pPr>
      <w:r w:rsidRPr="00D15322">
        <w:rPr>
          <w:szCs w:val="23"/>
        </w:rPr>
        <w:t xml:space="preserve">Average number of walk-ins - </w:t>
      </w:r>
      <w:r w:rsidRPr="00D15322">
        <w:rPr>
          <w:szCs w:val="23"/>
        </w:rPr>
        <w:tab/>
      </w:r>
      <w:r w:rsidR="006072C1">
        <w:rPr>
          <w:szCs w:val="23"/>
        </w:rPr>
        <w:tab/>
      </w:r>
      <w:r w:rsidR="006072C1">
        <w:rPr>
          <w:szCs w:val="23"/>
        </w:rPr>
        <w:tab/>
      </w:r>
      <w:r w:rsidR="006072C1">
        <w:rPr>
          <w:szCs w:val="23"/>
        </w:rPr>
        <w:tab/>
      </w:r>
      <w:r w:rsidR="007E7217" w:rsidRPr="00D15322">
        <w:rPr>
          <w:szCs w:val="23"/>
        </w:rPr>
        <w:t>50</w:t>
      </w:r>
    </w:p>
    <w:p w:rsidR="001E66B4" w:rsidRPr="00D15322" w:rsidRDefault="001E66B4" w:rsidP="00223EDC">
      <w:pPr>
        <w:pStyle w:val="Default"/>
        <w:numPr>
          <w:ilvl w:val="0"/>
          <w:numId w:val="169"/>
        </w:numPr>
        <w:rPr>
          <w:szCs w:val="23"/>
        </w:rPr>
      </w:pPr>
      <w:r w:rsidRPr="00D15322">
        <w:rPr>
          <w:rFonts w:cs="Goudy Old Style"/>
          <w:szCs w:val="23"/>
        </w:rPr>
        <w:t>Average no. of books issued/ returned -</w:t>
      </w:r>
      <w:r w:rsidRPr="00D15322">
        <w:rPr>
          <w:rFonts w:cs="Goudy Old Style"/>
          <w:szCs w:val="23"/>
        </w:rPr>
        <w:tab/>
      </w:r>
      <w:r w:rsidR="00F60334">
        <w:rPr>
          <w:rFonts w:cs="Goudy Old Style"/>
          <w:szCs w:val="23"/>
        </w:rPr>
        <w:t xml:space="preserve">                        </w:t>
      </w:r>
      <w:r w:rsidR="008A7850" w:rsidRPr="00D15322">
        <w:rPr>
          <w:rFonts w:cs="Goudy Old Style"/>
          <w:szCs w:val="23"/>
        </w:rPr>
        <w:t>50</w:t>
      </w:r>
      <w:r w:rsidRPr="00D15322">
        <w:rPr>
          <w:rFonts w:cs="Goudy Old Style"/>
          <w:szCs w:val="23"/>
        </w:rPr>
        <w:tab/>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Ratio of library books to students enrolled - </w:t>
      </w:r>
      <w:r w:rsidRPr="00D15322">
        <w:rPr>
          <w:rFonts w:ascii="Times New Roman" w:hAnsi="Times New Roman" w:cs="Times New Roman"/>
          <w:color w:val="000000"/>
          <w:sz w:val="24"/>
          <w:szCs w:val="23"/>
        </w:rPr>
        <w:tab/>
      </w:r>
      <w:r w:rsidR="00F60334">
        <w:rPr>
          <w:rFonts w:ascii="Times New Roman" w:hAnsi="Times New Roman" w:cs="Times New Roman"/>
          <w:color w:val="000000"/>
          <w:sz w:val="24"/>
          <w:szCs w:val="23"/>
        </w:rPr>
        <w:t xml:space="preserve">            </w:t>
      </w:r>
      <w:r w:rsidR="008A7850" w:rsidRPr="00D15322">
        <w:rPr>
          <w:rFonts w:ascii="Times New Roman" w:hAnsi="Times New Roman" w:cs="Goudy Old Style"/>
          <w:color w:val="000000"/>
          <w:sz w:val="24"/>
          <w:szCs w:val="23"/>
        </w:rPr>
        <w:t>26</w:t>
      </w:r>
      <w:r w:rsidR="008572CA" w:rsidRPr="00D15322">
        <w:rPr>
          <w:rFonts w:ascii="Times New Roman" w:hAnsi="Times New Roman" w:cs="Goudy Old Style"/>
          <w:color w:val="000000"/>
          <w:sz w:val="24"/>
          <w:szCs w:val="23"/>
        </w:rPr>
        <w:t>:1</w:t>
      </w:r>
      <w:r w:rsidR="004D3E92" w:rsidRPr="00D15322">
        <w:rPr>
          <w:rFonts w:ascii="Times New Roman" w:hAnsi="Times New Roman" w:cs="Goudy Old Style"/>
          <w:color w:val="000000"/>
          <w:sz w:val="24"/>
          <w:szCs w:val="23"/>
        </w:rPr>
        <w:tab/>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Average number of book</w:t>
      </w:r>
      <w:r w:rsidR="006072C1">
        <w:rPr>
          <w:rFonts w:ascii="Times New Roman" w:hAnsi="Times New Roman" w:cs="Goudy Old Style"/>
          <w:color w:val="000000"/>
          <w:sz w:val="24"/>
          <w:szCs w:val="23"/>
        </w:rPr>
        <w:t>s added during last three years</w:t>
      </w:r>
      <w:r w:rsidRPr="00D15322">
        <w:rPr>
          <w:rFonts w:ascii="Times New Roman" w:hAnsi="Times New Roman" w:cs="Goudy Old Style"/>
          <w:color w:val="000000"/>
          <w:sz w:val="24"/>
          <w:szCs w:val="23"/>
        </w:rPr>
        <w:t>-</w:t>
      </w:r>
      <w:r w:rsidR="008A7850" w:rsidRPr="00D15322">
        <w:rPr>
          <w:rFonts w:ascii="Times New Roman" w:hAnsi="Times New Roman" w:cs="Goudy Old Style"/>
          <w:color w:val="000000"/>
          <w:sz w:val="24"/>
          <w:szCs w:val="23"/>
        </w:rPr>
        <w:t>720</w:t>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Average number of login to OPAC </w:t>
      </w:r>
      <w:r w:rsidR="004D3E92" w:rsidRPr="00D15322">
        <w:rPr>
          <w:rFonts w:ascii="Times New Roman" w:hAnsi="Times New Roman" w:cs="Goudy Old Style"/>
          <w:color w:val="000000"/>
          <w:sz w:val="24"/>
          <w:szCs w:val="23"/>
        </w:rPr>
        <w:t>- In</w:t>
      </w:r>
      <w:r w:rsidR="008A7850" w:rsidRPr="00D15322">
        <w:rPr>
          <w:rFonts w:ascii="Times New Roman" w:hAnsi="Times New Roman" w:cs="Goudy Old Style"/>
          <w:color w:val="000000"/>
          <w:sz w:val="24"/>
          <w:szCs w:val="23"/>
        </w:rPr>
        <w:t xml:space="preserve"> process.</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 Average number of login to e-resources - </w:t>
      </w:r>
      <w:r w:rsidRPr="00D15322">
        <w:rPr>
          <w:rFonts w:ascii="Times New Roman" w:hAnsi="Times New Roman" w:cs="Times New Roman"/>
          <w:color w:val="000000"/>
          <w:sz w:val="24"/>
          <w:szCs w:val="23"/>
        </w:rPr>
        <w:tab/>
      </w:r>
      <w:r w:rsidR="00F60334">
        <w:rPr>
          <w:rFonts w:ascii="Times New Roman" w:hAnsi="Times New Roman" w:cs="Times New Roman"/>
          <w:color w:val="000000"/>
          <w:sz w:val="24"/>
          <w:szCs w:val="23"/>
        </w:rPr>
        <w:t xml:space="preserve">           </w:t>
      </w:r>
      <w:r w:rsidR="006072C1">
        <w:rPr>
          <w:rFonts w:ascii="Times New Roman" w:hAnsi="Times New Roman" w:cs="Times New Roman"/>
          <w:color w:val="000000"/>
          <w:sz w:val="24"/>
          <w:szCs w:val="23"/>
        </w:rPr>
        <w:tab/>
      </w:r>
      <w:r w:rsidR="008A7850" w:rsidRPr="00D15322">
        <w:rPr>
          <w:rFonts w:ascii="Times New Roman" w:hAnsi="Times New Roman" w:cs="Goudy Old Style"/>
          <w:color w:val="000000"/>
          <w:sz w:val="24"/>
          <w:szCs w:val="23"/>
        </w:rPr>
        <w:t>Nil</w:t>
      </w:r>
      <w:r w:rsidR="004D3E92" w:rsidRPr="00D15322">
        <w:rPr>
          <w:rFonts w:ascii="Times New Roman" w:hAnsi="Times New Roman" w:cs="Goudy Old Style"/>
          <w:color w:val="000000"/>
          <w:sz w:val="24"/>
          <w:szCs w:val="23"/>
        </w:rPr>
        <w:tab/>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Average number of e-resources downloaded/printed - </w:t>
      </w:r>
      <w:r w:rsidR="00F60334">
        <w:rPr>
          <w:rFonts w:ascii="Times New Roman" w:hAnsi="Times New Roman" w:cs="Goudy Old Style"/>
          <w:color w:val="000000"/>
          <w:sz w:val="24"/>
          <w:szCs w:val="23"/>
        </w:rPr>
        <w:t xml:space="preserve">  </w:t>
      </w:r>
      <w:r w:rsidR="006072C1">
        <w:rPr>
          <w:rFonts w:ascii="Times New Roman" w:hAnsi="Times New Roman" w:cs="Goudy Old Style"/>
          <w:color w:val="000000"/>
          <w:sz w:val="24"/>
          <w:szCs w:val="23"/>
        </w:rPr>
        <w:tab/>
      </w:r>
      <w:r w:rsidR="008A7850" w:rsidRPr="00D15322">
        <w:rPr>
          <w:rFonts w:ascii="Times New Roman" w:hAnsi="Times New Roman" w:cs="Goudy Old Style"/>
          <w:color w:val="000000"/>
          <w:sz w:val="24"/>
          <w:szCs w:val="23"/>
        </w:rPr>
        <w:t>Nil</w:t>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Times New Roman"/>
          <w:color w:val="000000"/>
          <w:sz w:val="24"/>
          <w:szCs w:val="23"/>
        </w:rPr>
        <w:t xml:space="preserve">Number of literary trainings organized - </w:t>
      </w:r>
      <w:r w:rsidRPr="00D15322">
        <w:rPr>
          <w:rFonts w:ascii="Times New Roman" w:hAnsi="Times New Roman" w:cs="Times New Roman"/>
          <w:color w:val="000000"/>
          <w:sz w:val="24"/>
          <w:szCs w:val="23"/>
        </w:rPr>
        <w:tab/>
      </w:r>
      <w:r w:rsidR="00F60334">
        <w:rPr>
          <w:rFonts w:ascii="Times New Roman" w:hAnsi="Times New Roman" w:cs="Times New Roman"/>
          <w:color w:val="000000"/>
          <w:sz w:val="24"/>
          <w:szCs w:val="23"/>
        </w:rPr>
        <w:t xml:space="preserve">                       </w:t>
      </w:r>
      <w:r w:rsidR="006072C1">
        <w:rPr>
          <w:rFonts w:ascii="Times New Roman" w:hAnsi="Times New Roman" w:cs="Times New Roman"/>
          <w:color w:val="000000"/>
          <w:sz w:val="24"/>
          <w:szCs w:val="23"/>
        </w:rPr>
        <w:tab/>
      </w:r>
      <w:r w:rsidR="008A7850" w:rsidRPr="00D15322">
        <w:rPr>
          <w:rFonts w:ascii="Times New Roman" w:hAnsi="Times New Roman" w:cs="Goudy Old Style"/>
          <w:color w:val="000000"/>
          <w:sz w:val="24"/>
          <w:szCs w:val="23"/>
        </w:rPr>
        <w:t>Nil</w:t>
      </w:r>
      <w:r w:rsidR="004D3E92" w:rsidRPr="00D15322">
        <w:rPr>
          <w:rFonts w:ascii="Times New Roman" w:hAnsi="Times New Roman" w:cs="Goudy Old Style"/>
          <w:color w:val="000000"/>
          <w:sz w:val="24"/>
          <w:szCs w:val="23"/>
        </w:rPr>
        <w:tab/>
      </w:r>
    </w:p>
    <w:p w:rsidR="001E66B4" w:rsidRPr="00D15322" w:rsidRDefault="001E66B4" w:rsidP="00223EDC">
      <w:pPr>
        <w:pStyle w:val="ListParagraph"/>
        <w:numPr>
          <w:ilvl w:val="0"/>
          <w:numId w:val="7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Details of ‘</w:t>
      </w:r>
      <w:r w:rsidR="008572CA" w:rsidRPr="00D15322">
        <w:rPr>
          <w:rFonts w:ascii="Times New Roman" w:hAnsi="Times New Roman" w:cs="Goudy Old Style"/>
          <w:color w:val="000000"/>
          <w:sz w:val="24"/>
          <w:szCs w:val="23"/>
        </w:rPr>
        <w:t>weeding</w:t>
      </w:r>
      <w:r w:rsidRPr="00D15322">
        <w:rPr>
          <w:rFonts w:ascii="Times New Roman" w:hAnsi="Times New Roman" w:cs="Goudy Old Style"/>
          <w:color w:val="000000"/>
          <w:sz w:val="24"/>
          <w:szCs w:val="23"/>
        </w:rPr>
        <w:t xml:space="preserve"> out” of books and other materials - </w:t>
      </w:r>
      <w:r w:rsidR="006072C1">
        <w:rPr>
          <w:rFonts w:ascii="Times New Roman" w:hAnsi="Times New Roman" w:cs="Goudy Old Style"/>
          <w:color w:val="000000"/>
          <w:sz w:val="24"/>
          <w:szCs w:val="23"/>
        </w:rPr>
        <w:tab/>
      </w:r>
      <w:r w:rsidR="008A7850" w:rsidRPr="00D15322">
        <w:rPr>
          <w:rFonts w:ascii="Times New Roman" w:hAnsi="Times New Roman" w:cs="Goudy Old Style"/>
          <w:color w:val="000000"/>
          <w:sz w:val="24"/>
          <w:szCs w:val="23"/>
        </w:rPr>
        <w:t>Nil</w:t>
      </w:r>
    </w:p>
    <w:p w:rsidR="001E66B4" w:rsidRPr="00D15322" w:rsidRDefault="001E66B4" w:rsidP="001E66B4">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4.2.6 </w:t>
      </w:r>
      <w:r w:rsidR="006072C1">
        <w:rPr>
          <w:rFonts w:ascii="Times New Roman" w:hAnsi="Times New Roman" w:cs="Goudy Old Style"/>
          <w:b/>
          <w:bCs/>
          <w:color w:val="000000"/>
          <w:sz w:val="24"/>
          <w:szCs w:val="23"/>
        </w:rPr>
        <w:tab/>
      </w:r>
      <w:r w:rsidRPr="00D15322">
        <w:rPr>
          <w:rFonts w:ascii="Times New Roman" w:hAnsi="Times New Roman" w:cs="Goudy Old Style"/>
          <w:b/>
          <w:bCs/>
          <w:color w:val="000000"/>
          <w:sz w:val="24"/>
          <w:szCs w:val="23"/>
        </w:rPr>
        <w:t xml:space="preserve">Give details of the specialized services provided by the library </w:t>
      </w:r>
    </w:p>
    <w:p w:rsidR="0027404D" w:rsidRPr="00D15322" w:rsidRDefault="0027404D"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Manuscript</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Reference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Reprography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ILL (Inter Library Loan Service) </w:t>
      </w:r>
    </w:p>
    <w:p w:rsidR="0027404D"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Information deployment and notification (Information Deployment and Notification)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Download </w:t>
      </w:r>
    </w:p>
    <w:p w:rsidR="0027404D"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Printing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Reading list/ Bibliography compilation </w:t>
      </w:r>
    </w:p>
    <w:p w:rsidR="0027404D"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In-house/remote access to e-resources </w:t>
      </w:r>
    </w:p>
    <w:p w:rsidR="0027404D"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User Orientation and awareness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 xml:space="preserve">Assistance in searching Databases </w:t>
      </w:r>
    </w:p>
    <w:p w:rsidR="001E66B4" w:rsidRPr="00D15322" w:rsidRDefault="001E66B4" w:rsidP="00223EDC">
      <w:pPr>
        <w:pStyle w:val="ListParagraph"/>
        <w:numPr>
          <w:ilvl w:val="0"/>
          <w:numId w:val="7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INFLIBNET/IUC facilities </w:t>
      </w:r>
    </w:p>
    <w:p w:rsidR="00B120CA" w:rsidRPr="00D15322" w:rsidRDefault="00B120CA" w:rsidP="006072C1">
      <w:pPr>
        <w:autoSpaceDE w:val="0"/>
        <w:autoSpaceDN w:val="0"/>
        <w:adjustRightInd w:val="0"/>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Manuscript-Nil</w:t>
      </w:r>
    </w:p>
    <w:p w:rsidR="001E66B4" w:rsidRPr="00D15322" w:rsidRDefault="001E66B4" w:rsidP="006072C1">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Reference Service – </w:t>
      </w:r>
    </w:p>
    <w:p w:rsidR="001E66B4" w:rsidRPr="00D15322" w:rsidRDefault="001E66B4" w:rsidP="006072C1">
      <w:pPr>
        <w:autoSpaceDE w:val="0"/>
        <w:autoSpaceDN w:val="0"/>
        <w:adjustRightInd w:val="0"/>
        <w:spacing w:after="0" w:line="240" w:lineRule="auto"/>
        <w:ind w:left="720" w:firstLine="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Library has rich collection of reference books like Encyclopedia Britannica, Marathi Encyclopedias Vishvakosh, Biographies, Hindi Encyclopedias, </w:t>
      </w:r>
      <w:r w:rsidR="001B19FB" w:rsidRPr="00D15322">
        <w:rPr>
          <w:rFonts w:ascii="Times New Roman" w:hAnsi="Times New Roman" w:cs="Goudy Old Style"/>
          <w:color w:val="000000"/>
          <w:sz w:val="24"/>
          <w:szCs w:val="23"/>
        </w:rPr>
        <w:t xml:space="preserve">books for competitive examinations </w:t>
      </w:r>
      <w:r w:rsidRPr="00D15322">
        <w:rPr>
          <w:rFonts w:ascii="Times New Roman" w:hAnsi="Times New Roman" w:cs="Goudy Old Style"/>
          <w:color w:val="000000"/>
          <w:sz w:val="24"/>
          <w:szCs w:val="23"/>
        </w:rPr>
        <w:t xml:space="preserve">etc. which can be referred inside the library and any reference queries of interest </w:t>
      </w:r>
      <w:r w:rsidR="00B120CA" w:rsidRPr="00D15322">
        <w:rPr>
          <w:rFonts w:ascii="Times New Roman" w:hAnsi="Times New Roman" w:cs="Goudy Old Style"/>
          <w:color w:val="000000"/>
          <w:sz w:val="24"/>
          <w:szCs w:val="23"/>
        </w:rPr>
        <w:t xml:space="preserve">are </w:t>
      </w:r>
      <w:r w:rsidRPr="00D15322">
        <w:rPr>
          <w:rFonts w:ascii="Times New Roman" w:hAnsi="Times New Roman" w:cs="Goudy Old Style"/>
          <w:color w:val="000000"/>
          <w:sz w:val="24"/>
          <w:szCs w:val="23"/>
        </w:rPr>
        <w:t xml:space="preserve">also being answered. </w:t>
      </w:r>
    </w:p>
    <w:p w:rsidR="001E66B4" w:rsidRPr="00D15322" w:rsidRDefault="001E66B4" w:rsidP="00223E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t xml:space="preserve">Referral Service- </w:t>
      </w:r>
      <w:r w:rsidR="00304CC5" w:rsidRPr="00D15322">
        <w:rPr>
          <w:rFonts w:ascii="Times New Roman" w:hAnsi="Times New Roman" w:cs="Goudy Old Style"/>
          <w:color w:val="000000"/>
          <w:sz w:val="24"/>
          <w:szCs w:val="23"/>
        </w:rPr>
        <w:t>Yes.</w:t>
      </w:r>
    </w:p>
    <w:p w:rsidR="00223347" w:rsidRDefault="00223347" w:rsidP="006072C1">
      <w:pPr>
        <w:autoSpaceDE w:val="0"/>
        <w:autoSpaceDN w:val="0"/>
        <w:adjustRightInd w:val="0"/>
        <w:spacing w:after="0" w:line="240" w:lineRule="auto"/>
        <w:ind w:firstLine="720"/>
        <w:rPr>
          <w:rFonts w:ascii="Times New Roman" w:hAnsi="Times New Roman" w:cs="Goudy Old Style"/>
          <w:b/>
          <w:bCs/>
          <w:color w:val="000000"/>
          <w:sz w:val="24"/>
          <w:szCs w:val="23"/>
        </w:rPr>
      </w:pPr>
    </w:p>
    <w:p w:rsidR="001E66B4" w:rsidRPr="00D15322" w:rsidRDefault="001E66B4" w:rsidP="006072C1">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b/>
          <w:bCs/>
          <w:color w:val="000000"/>
          <w:sz w:val="24"/>
          <w:szCs w:val="23"/>
        </w:rPr>
        <w:lastRenderedPageBreak/>
        <w:t xml:space="preserve">Question Paper Service- </w:t>
      </w:r>
    </w:p>
    <w:p w:rsidR="001E66B4" w:rsidRPr="00D15322" w:rsidRDefault="001E66B4" w:rsidP="006072C1">
      <w:pPr>
        <w:autoSpaceDE w:val="0"/>
        <w:autoSpaceDN w:val="0"/>
        <w:adjustRightInd w:val="0"/>
        <w:spacing w:after="0" w:line="240" w:lineRule="auto"/>
        <w:ind w:left="720" w:firstLine="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Question papers of all the previous examinations conducted by university are kept in </w:t>
      </w:r>
      <w:r w:rsidR="001B19FB" w:rsidRPr="00D15322">
        <w:rPr>
          <w:rFonts w:ascii="Times New Roman" w:hAnsi="Times New Roman" w:cs="Goudy Old Style"/>
          <w:color w:val="000000"/>
          <w:sz w:val="24"/>
          <w:szCs w:val="23"/>
        </w:rPr>
        <w:t>library and are provided to the students and the staff.</w:t>
      </w:r>
    </w:p>
    <w:p w:rsidR="00304CC5" w:rsidRPr="00D15322" w:rsidRDefault="001E66B4" w:rsidP="006072C1">
      <w:pPr>
        <w:spacing w:after="0"/>
        <w:ind w:firstLine="720"/>
        <w:rPr>
          <w:rFonts w:ascii="Times New Roman" w:hAnsi="Times New Roman" w:cs="Goudy Old Style"/>
          <w:b/>
          <w:bCs/>
          <w:color w:val="000000"/>
          <w:sz w:val="24"/>
          <w:szCs w:val="23"/>
        </w:rPr>
      </w:pPr>
      <w:r w:rsidRPr="00D15322">
        <w:rPr>
          <w:rFonts w:ascii="Times New Roman" w:hAnsi="Times New Roman" w:cs="Goudy Old Style"/>
          <w:b/>
          <w:bCs/>
          <w:color w:val="000000"/>
          <w:sz w:val="24"/>
          <w:szCs w:val="23"/>
        </w:rPr>
        <w:t xml:space="preserve">Reprography Service- </w:t>
      </w:r>
    </w:p>
    <w:p w:rsidR="00B120CA" w:rsidRPr="00D15322" w:rsidRDefault="00B120CA" w:rsidP="006072C1">
      <w:pPr>
        <w:pStyle w:val="Default"/>
        <w:ind w:left="720" w:firstLine="720"/>
        <w:rPr>
          <w:szCs w:val="23"/>
        </w:rPr>
      </w:pPr>
      <w:r w:rsidRPr="00D15322">
        <w:rPr>
          <w:szCs w:val="23"/>
        </w:rPr>
        <w:t>Photocopying, computer print outs are made available for the staff and the students.</w:t>
      </w:r>
    </w:p>
    <w:p w:rsidR="001E66B4" w:rsidRPr="00D15322" w:rsidRDefault="001E66B4" w:rsidP="006072C1">
      <w:pPr>
        <w:pStyle w:val="Default"/>
        <w:ind w:firstLine="720"/>
        <w:rPr>
          <w:szCs w:val="23"/>
        </w:rPr>
      </w:pPr>
      <w:r w:rsidRPr="00D15322">
        <w:rPr>
          <w:b/>
          <w:bCs/>
          <w:szCs w:val="23"/>
        </w:rPr>
        <w:t xml:space="preserve">External Membership Scheme- </w:t>
      </w:r>
    </w:p>
    <w:p w:rsidR="001E66B4" w:rsidRPr="00D15322" w:rsidRDefault="001E66B4" w:rsidP="006072C1">
      <w:pPr>
        <w:pStyle w:val="Default"/>
        <w:ind w:left="720" w:firstLine="720"/>
        <w:jc w:val="both"/>
        <w:rPr>
          <w:szCs w:val="23"/>
        </w:rPr>
      </w:pPr>
      <w:r w:rsidRPr="00D15322">
        <w:rPr>
          <w:szCs w:val="23"/>
        </w:rPr>
        <w:t xml:space="preserve">This is a special service provided by the library. External membership is given </w:t>
      </w:r>
      <w:r w:rsidR="00397A5D" w:rsidRPr="00D15322">
        <w:rPr>
          <w:szCs w:val="23"/>
        </w:rPr>
        <w:t>only local Management Committee with free of cost.</w:t>
      </w:r>
    </w:p>
    <w:p w:rsidR="001E66B4" w:rsidRPr="00D15322" w:rsidRDefault="001E66B4" w:rsidP="006072C1">
      <w:pPr>
        <w:pStyle w:val="Default"/>
        <w:ind w:firstLine="720"/>
        <w:rPr>
          <w:szCs w:val="23"/>
        </w:rPr>
      </w:pPr>
      <w:r w:rsidRPr="00D15322">
        <w:rPr>
          <w:b/>
          <w:bCs/>
          <w:szCs w:val="23"/>
        </w:rPr>
        <w:t xml:space="preserve">Inter Library Loan Facility- </w:t>
      </w:r>
    </w:p>
    <w:p w:rsidR="001E66B4" w:rsidRPr="00D15322" w:rsidRDefault="001E66B4" w:rsidP="006072C1">
      <w:pPr>
        <w:pStyle w:val="Default"/>
        <w:ind w:firstLine="720"/>
        <w:rPr>
          <w:szCs w:val="23"/>
        </w:rPr>
      </w:pPr>
      <w:r w:rsidRPr="00D15322">
        <w:rPr>
          <w:szCs w:val="23"/>
        </w:rPr>
        <w:t xml:space="preserve">Inter library loan facility is not provided by the library. </w:t>
      </w:r>
    </w:p>
    <w:p w:rsidR="001E66B4" w:rsidRPr="00D15322" w:rsidRDefault="001E66B4" w:rsidP="006072C1">
      <w:pPr>
        <w:pStyle w:val="Default"/>
        <w:ind w:firstLine="720"/>
        <w:rPr>
          <w:szCs w:val="23"/>
        </w:rPr>
      </w:pPr>
      <w:r w:rsidRPr="00D15322">
        <w:rPr>
          <w:b/>
          <w:bCs/>
          <w:szCs w:val="23"/>
        </w:rPr>
        <w:t xml:space="preserve">Information deployment and notification- </w:t>
      </w:r>
    </w:p>
    <w:p w:rsidR="001E66B4" w:rsidRPr="00D15322" w:rsidRDefault="001E66B4" w:rsidP="006072C1">
      <w:pPr>
        <w:pStyle w:val="Default"/>
        <w:ind w:left="720" w:firstLine="720"/>
        <w:rPr>
          <w:szCs w:val="23"/>
        </w:rPr>
      </w:pPr>
      <w:r w:rsidRPr="00D15322">
        <w:rPr>
          <w:szCs w:val="23"/>
        </w:rPr>
        <w:t xml:space="preserve">Information regarding new arrivals, advertisements and notices are displayed on notice boards. </w:t>
      </w:r>
    </w:p>
    <w:p w:rsidR="001E66B4" w:rsidRPr="00D15322" w:rsidRDefault="001E66B4" w:rsidP="006072C1">
      <w:pPr>
        <w:pStyle w:val="Default"/>
        <w:ind w:firstLine="720"/>
        <w:rPr>
          <w:szCs w:val="23"/>
        </w:rPr>
      </w:pPr>
      <w:r w:rsidRPr="00D15322">
        <w:rPr>
          <w:b/>
          <w:bCs/>
          <w:szCs w:val="23"/>
        </w:rPr>
        <w:t xml:space="preserve">Download and Printing- </w:t>
      </w:r>
    </w:p>
    <w:p w:rsidR="00B120CA" w:rsidRPr="00D15322" w:rsidRDefault="00B120CA" w:rsidP="006072C1">
      <w:pPr>
        <w:pStyle w:val="Default"/>
        <w:ind w:firstLine="720"/>
        <w:rPr>
          <w:szCs w:val="23"/>
        </w:rPr>
      </w:pPr>
      <w:r w:rsidRPr="00D15322">
        <w:rPr>
          <w:szCs w:val="23"/>
        </w:rPr>
        <w:t xml:space="preserve">Yes (The library is having 01 printer with scanner) </w:t>
      </w:r>
    </w:p>
    <w:p w:rsidR="001E66B4" w:rsidRPr="00D15322" w:rsidRDefault="001E66B4" w:rsidP="006072C1">
      <w:pPr>
        <w:pStyle w:val="Default"/>
        <w:ind w:firstLine="720"/>
        <w:rPr>
          <w:b/>
          <w:bCs/>
          <w:szCs w:val="23"/>
        </w:rPr>
      </w:pPr>
      <w:r w:rsidRPr="00D15322">
        <w:rPr>
          <w:b/>
          <w:bCs/>
          <w:szCs w:val="23"/>
        </w:rPr>
        <w:t xml:space="preserve">User orientation and awareness- </w:t>
      </w:r>
    </w:p>
    <w:p w:rsidR="00B120CA" w:rsidRPr="00D15322" w:rsidRDefault="008572CA" w:rsidP="006072C1">
      <w:pPr>
        <w:pStyle w:val="Default"/>
        <w:ind w:left="720" w:firstLine="720"/>
        <w:jc w:val="both"/>
        <w:rPr>
          <w:szCs w:val="23"/>
        </w:rPr>
      </w:pPr>
      <w:r w:rsidRPr="00D15322">
        <w:rPr>
          <w:szCs w:val="23"/>
        </w:rPr>
        <w:t xml:space="preserve">New titles, journals and </w:t>
      </w:r>
      <w:r w:rsidR="00B120CA" w:rsidRPr="00D15322">
        <w:rPr>
          <w:szCs w:val="23"/>
        </w:rPr>
        <w:t>newspapers</w:t>
      </w:r>
      <w:r w:rsidRPr="00D15322">
        <w:rPr>
          <w:szCs w:val="23"/>
        </w:rPr>
        <w:t xml:space="preserve"> are displayed</w:t>
      </w:r>
      <w:r w:rsidR="00B120CA" w:rsidRPr="00D15322">
        <w:rPr>
          <w:szCs w:val="23"/>
        </w:rPr>
        <w:t xml:space="preserve"> on stands and also the list of new arrivals </w:t>
      </w:r>
      <w:r w:rsidRPr="00D15322">
        <w:rPr>
          <w:szCs w:val="23"/>
        </w:rPr>
        <w:t xml:space="preserve">is displayed </w:t>
      </w:r>
      <w:r w:rsidR="00B120CA" w:rsidRPr="00D15322">
        <w:rPr>
          <w:szCs w:val="23"/>
        </w:rPr>
        <w:t xml:space="preserve">on the notice board. </w:t>
      </w:r>
    </w:p>
    <w:p w:rsidR="001E66B4" w:rsidRPr="00D15322" w:rsidRDefault="001E66B4" w:rsidP="006072C1">
      <w:pPr>
        <w:pStyle w:val="Default"/>
        <w:ind w:firstLine="720"/>
        <w:rPr>
          <w:szCs w:val="23"/>
        </w:rPr>
      </w:pPr>
      <w:r w:rsidRPr="00D15322">
        <w:rPr>
          <w:b/>
          <w:bCs/>
          <w:szCs w:val="23"/>
        </w:rPr>
        <w:t xml:space="preserve">INFLIBNET SUPPORT- </w:t>
      </w:r>
    </w:p>
    <w:p w:rsidR="001E66B4" w:rsidRPr="00D15322" w:rsidRDefault="008A7850" w:rsidP="006072C1">
      <w:pPr>
        <w:pStyle w:val="Default"/>
        <w:ind w:firstLine="720"/>
        <w:rPr>
          <w:szCs w:val="23"/>
        </w:rPr>
      </w:pPr>
      <w:r w:rsidRPr="00D15322">
        <w:rPr>
          <w:szCs w:val="23"/>
        </w:rPr>
        <w:t>In process</w:t>
      </w:r>
      <w:r w:rsidR="00A55F93" w:rsidRPr="00D15322">
        <w:rPr>
          <w:szCs w:val="23"/>
        </w:rPr>
        <w:t>.</w:t>
      </w:r>
    </w:p>
    <w:p w:rsidR="001E66B4" w:rsidRPr="00D15322" w:rsidRDefault="001E66B4" w:rsidP="006072C1">
      <w:pPr>
        <w:pStyle w:val="Default"/>
        <w:ind w:left="720" w:hanging="720"/>
        <w:rPr>
          <w:szCs w:val="23"/>
        </w:rPr>
      </w:pPr>
      <w:r w:rsidRPr="00D15322">
        <w:rPr>
          <w:b/>
          <w:bCs/>
          <w:szCs w:val="23"/>
        </w:rPr>
        <w:t xml:space="preserve">4.2.7 </w:t>
      </w:r>
      <w:r w:rsidR="006072C1">
        <w:rPr>
          <w:b/>
          <w:bCs/>
          <w:szCs w:val="23"/>
        </w:rPr>
        <w:tab/>
      </w:r>
      <w:r w:rsidRPr="00D15322">
        <w:rPr>
          <w:b/>
          <w:bCs/>
          <w:szCs w:val="23"/>
        </w:rPr>
        <w:t xml:space="preserve">Enumerate on the support provided by the Library staff to the students and teachers of the college. </w:t>
      </w:r>
    </w:p>
    <w:p w:rsidR="001E66B4" w:rsidRPr="00D15322" w:rsidRDefault="001E66B4" w:rsidP="00223EDC">
      <w:pPr>
        <w:pStyle w:val="Default"/>
        <w:numPr>
          <w:ilvl w:val="0"/>
          <w:numId w:val="76"/>
        </w:numPr>
        <w:jc w:val="both"/>
        <w:rPr>
          <w:szCs w:val="23"/>
        </w:rPr>
      </w:pPr>
      <w:r w:rsidRPr="00D15322">
        <w:rPr>
          <w:szCs w:val="23"/>
        </w:rPr>
        <w:t xml:space="preserve">The college library is computerized. </w:t>
      </w:r>
      <w:r w:rsidR="009022D8" w:rsidRPr="00D15322">
        <w:rPr>
          <w:szCs w:val="23"/>
        </w:rPr>
        <w:t>The books are provided on the counter as per the requirement of the staff members and students.</w:t>
      </w:r>
    </w:p>
    <w:p w:rsidR="001E66B4" w:rsidRPr="00D15322" w:rsidRDefault="009022D8" w:rsidP="00223EDC">
      <w:pPr>
        <w:pStyle w:val="Default"/>
        <w:numPr>
          <w:ilvl w:val="0"/>
          <w:numId w:val="76"/>
        </w:numPr>
        <w:rPr>
          <w:szCs w:val="23"/>
        </w:rPr>
      </w:pPr>
      <w:r w:rsidRPr="00D15322">
        <w:rPr>
          <w:szCs w:val="23"/>
        </w:rPr>
        <w:t>S</w:t>
      </w:r>
      <w:r w:rsidR="001E66B4" w:rsidRPr="00D15322">
        <w:rPr>
          <w:szCs w:val="23"/>
        </w:rPr>
        <w:t xml:space="preserve">eparate racks are provided to access reference books. </w:t>
      </w:r>
    </w:p>
    <w:p w:rsidR="001E66B4" w:rsidRPr="00D15322" w:rsidRDefault="001E66B4" w:rsidP="00223EDC">
      <w:pPr>
        <w:pStyle w:val="Default"/>
        <w:numPr>
          <w:ilvl w:val="0"/>
          <w:numId w:val="76"/>
        </w:numPr>
        <w:rPr>
          <w:szCs w:val="23"/>
        </w:rPr>
      </w:pPr>
      <w:r w:rsidRPr="00D15322">
        <w:rPr>
          <w:szCs w:val="23"/>
        </w:rPr>
        <w:t xml:space="preserve">Personal help is provided by library staff to locate the books on the racks. </w:t>
      </w:r>
    </w:p>
    <w:p w:rsidR="001E66B4" w:rsidRPr="00D15322" w:rsidRDefault="001E66B4" w:rsidP="00223EDC">
      <w:pPr>
        <w:pStyle w:val="Default"/>
        <w:numPr>
          <w:ilvl w:val="0"/>
          <w:numId w:val="76"/>
        </w:numPr>
        <w:rPr>
          <w:szCs w:val="23"/>
        </w:rPr>
      </w:pPr>
      <w:r w:rsidRPr="00D15322">
        <w:rPr>
          <w:szCs w:val="23"/>
        </w:rPr>
        <w:t>Syllabi and old question paper sets, news</w:t>
      </w:r>
      <w:r w:rsidR="00F60334">
        <w:rPr>
          <w:szCs w:val="23"/>
        </w:rPr>
        <w:t xml:space="preserve"> </w:t>
      </w:r>
      <w:r w:rsidRPr="00D15322">
        <w:rPr>
          <w:szCs w:val="23"/>
        </w:rPr>
        <w:t>paper</w:t>
      </w:r>
      <w:r w:rsidR="00F60334">
        <w:rPr>
          <w:szCs w:val="23"/>
        </w:rPr>
        <w:t xml:space="preserve"> </w:t>
      </w:r>
      <w:r w:rsidR="00F60334" w:rsidRPr="00D15322">
        <w:rPr>
          <w:szCs w:val="23"/>
        </w:rPr>
        <w:t>clippings</w:t>
      </w:r>
      <w:r w:rsidRPr="00D15322">
        <w:rPr>
          <w:szCs w:val="23"/>
        </w:rPr>
        <w:t xml:space="preserve"> are provided to the students in the reading hall. </w:t>
      </w:r>
    </w:p>
    <w:p w:rsidR="002318E2" w:rsidRPr="00D15322" w:rsidRDefault="002318E2" w:rsidP="00223EDC">
      <w:pPr>
        <w:pStyle w:val="Default"/>
        <w:numPr>
          <w:ilvl w:val="0"/>
          <w:numId w:val="76"/>
        </w:numPr>
        <w:rPr>
          <w:szCs w:val="23"/>
        </w:rPr>
      </w:pPr>
      <w:r w:rsidRPr="00D15322">
        <w:rPr>
          <w:szCs w:val="23"/>
        </w:rPr>
        <w:t>Career counseling is provided to the students.</w:t>
      </w:r>
    </w:p>
    <w:p w:rsidR="001E66B4" w:rsidRPr="00D15322" w:rsidRDefault="001E66B4" w:rsidP="006072C1">
      <w:pPr>
        <w:pStyle w:val="Default"/>
        <w:ind w:left="720" w:hanging="720"/>
        <w:jc w:val="both"/>
        <w:rPr>
          <w:szCs w:val="23"/>
        </w:rPr>
      </w:pPr>
      <w:r w:rsidRPr="00D15322">
        <w:rPr>
          <w:b/>
          <w:bCs/>
          <w:szCs w:val="23"/>
        </w:rPr>
        <w:t xml:space="preserve">4.2.8 </w:t>
      </w:r>
      <w:r w:rsidR="006072C1">
        <w:rPr>
          <w:b/>
          <w:bCs/>
          <w:szCs w:val="23"/>
        </w:rPr>
        <w:tab/>
      </w:r>
      <w:r w:rsidRPr="00D15322">
        <w:rPr>
          <w:b/>
          <w:bCs/>
          <w:szCs w:val="23"/>
        </w:rPr>
        <w:t xml:space="preserve">What are the special facilities offered by the library to the visually/physically challenged persons? Give details. </w:t>
      </w:r>
    </w:p>
    <w:p w:rsidR="001E66B4" w:rsidRPr="00D15322" w:rsidRDefault="001E66B4" w:rsidP="006072C1">
      <w:pPr>
        <w:pStyle w:val="Default"/>
        <w:ind w:left="720" w:firstLine="720"/>
        <w:jc w:val="both"/>
        <w:rPr>
          <w:szCs w:val="23"/>
        </w:rPr>
      </w:pPr>
      <w:r w:rsidRPr="00D15322">
        <w:rPr>
          <w:szCs w:val="23"/>
        </w:rPr>
        <w:t xml:space="preserve">The college takes all care of physically-challenged persons. There are no visually-challenged students or staff in the college. There are physically-challenged students in the </w:t>
      </w:r>
      <w:r w:rsidR="002318E2" w:rsidRPr="00D15322">
        <w:rPr>
          <w:szCs w:val="23"/>
        </w:rPr>
        <w:t>college;</w:t>
      </w:r>
      <w:r w:rsidRPr="00D15322">
        <w:rPr>
          <w:szCs w:val="23"/>
        </w:rPr>
        <w:t xml:space="preserve"> the college</w:t>
      </w:r>
      <w:r w:rsidR="00397A5D" w:rsidRPr="00D15322">
        <w:rPr>
          <w:szCs w:val="23"/>
        </w:rPr>
        <w:t xml:space="preserve"> library</w:t>
      </w:r>
      <w:r w:rsidRPr="00D15322">
        <w:rPr>
          <w:szCs w:val="23"/>
        </w:rPr>
        <w:t xml:space="preserve"> has </w:t>
      </w:r>
      <w:r w:rsidR="00397A5D" w:rsidRPr="00D15322">
        <w:rPr>
          <w:szCs w:val="23"/>
        </w:rPr>
        <w:t>made available a separate facility of a table and a chair</w:t>
      </w:r>
      <w:r w:rsidRPr="00D15322">
        <w:rPr>
          <w:szCs w:val="23"/>
        </w:rPr>
        <w:t xml:space="preserve">. The college library provides the following facilities to physically-challenged students – </w:t>
      </w:r>
    </w:p>
    <w:p w:rsidR="001E66B4" w:rsidRPr="00D15322" w:rsidRDefault="001E66B4" w:rsidP="006072C1">
      <w:pPr>
        <w:pStyle w:val="Default"/>
        <w:ind w:firstLine="720"/>
        <w:rPr>
          <w:szCs w:val="23"/>
        </w:rPr>
      </w:pPr>
      <w:r w:rsidRPr="00D15322">
        <w:rPr>
          <w:szCs w:val="23"/>
        </w:rPr>
        <w:t xml:space="preserve">1. </w:t>
      </w:r>
      <w:r w:rsidR="006072C1">
        <w:rPr>
          <w:szCs w:val="23"/>
        </w:rPr>
        <w:tab/>
      </w:r>
      <w:r w:rsidRPr="00D15322">
        <w:rPr>
          <w:szCs w:val="23"/>
        </w:rPr>
        <w:t xml:space="preserve">Extended hours service </w:t>
      </w:r>
    </w:p>
    <w:p w:rsidR="001E66B4" w:rsidRPr="00D15322" w:rsidRDefault="001E66B4" w:rsidP="006072C1">
      <w:pPr>
        <w:pStyle w:val="Default"/>
        <w:ind w:firstLine="720"/>
        <w:rPr>
          <w:szCs w:val="23"/>
        </w:rPr>
      </w:pPr>
      <w:r w:rsidRPr="00D15322">
        <w:rPr>
          <w:szCs w:val="23"/>
        </w:rPr>
        <w:t xml:space="preserve">2. </w:t>
      </w:r>
      <w:r w:rsidR="006072C1">
        <w:rPr>
          <w:szCs w:val="23"/>
        </w:rPr>
        <w:tab/>
      </w:r>
      <w:r w:rsidRPr="00D15322">
        <w:rPr>
          <w:szCs w:val="23"/>
        </w:rPr>
        <w:t xml:space="preserve">Issue of more books </w:t>
      </w:r>
    </w:p>
    <w:p w:rsidR="001E66B4" w:rsidRPr="00D15322" w:rsidRDefault="001E66B4" w:rsidP="006072C1">
      <w:pPr>
        <w:pStyle w:val="Default"/>
        <w:ind w:left="720" w:hanging="720"/>
        <w:jc w:val="both"/>
        <w:rPr>
          <w:szCs w:val="23"/>
        </w:rPr>
      </w:pPr>
      <w:r w:rsidRPr="00D15322">
        <w:rPr>
          <w:b/>
          <w:bCs/>
          <w:szCs w:val="23"/>
        </w:rPr>
        <w:t xml:space="preserve">4.2.9 </w:t>
      </w:r>
      <w:r w:rsidR="006072C1">
        <w:rPr>
          <w:b/>
          <w:bCs/>
          <w:szCs w:val="23"/>
        </w:rPr>
        <w:tab/>
      </w:r>
      <w:r w:rsidRPr="00D15322">
        <w:rPr>
          <w:b/>
          <w:bCs/>
          <w:szCs w:val="23"/>
        </w:rPr>
        <w:t xml:space="preserve">Does the library get the feedback from its users? If yes, how is it analysed and used for improving the library services. (What strategies are deployed by the Library to collect feedback from users? How is the feedback analysed and used for further improvement of the library services?) </w:t>
      </w:r>
    </w:p>
    <w:p w:rsidR="001E66B4" w:rsidRPr="00D15322" w:rsidRDefault="001E66B4" w:rsidP="001F383D">
      <w:pPr>
        <w:pStyle w:val="Default"/>
        <w:numPr>
          <w:ilvl w:val="0"/>
          <w:numId w:val="170"/>
        </w:numPr>
        <w:jc w:val="both"/>
        <w:rPr>
          <w:szCs w:val="23"/>
        </w:rPr>
      </w:pPr>
      <w:r w:rsidRPr="00D15322">
        <w:rPr>
          <w:szCs w:val="23"/>
        </w:rPr>
        <w:t xml:space="preserve">Yes. The library feedback system is implemented from this year. A feedback form is developed. At the end of academic year every </w:t>
      </w:r>
      <w:r w:rsidRPr="00D15322">
        <w:rPr>
          <w:szCs w:val="23"/>
        </w:rPr>
        <w:lastRenderedPageBreak/>
        <w:t xml:space="preserve">student is required to fill the feedback form. The feedback form will be analyzed carefully and it will be communicated to the concerned as well as the advisory committee for making necessary correction. </w:t>
      </w:r>
    </w:p>
    <w:p w:rsidR="001E66B4" w:rsidRPr="00D15322" w:rsidRDefault="001E66B4" w:rsidP="001F383D">
      <w:pPr>
        <w:pStyle w:val="Default"/>
        <w:numPr>
          <w:ilvl w:val="0"/>
          <w:numId w:val="170"/>
        </w:numPr>
        <w:jc w:val="both"/>
        <w:rPr>
          <w:szCs w:val="23"/>
        </w:rPr>
      </w:pPr>
      <w:r w:rsidRPr="00D15322">
        <w:rPr>
          <w:szCs w:val="23"/>
        </w:rPr>
        <w:t xml:space="preserve">A suggestion box </w:t>
      </w:r>
      <w:r w:rsidR="008572CA" w:rsidRPr="00D15322">
        <w:rPr>
          <w:szCs w:val="23"/>
        </w:rPr>
        <w:t>is installed</w:t>
      </w:r>
      <w:r w:rsidRPr="00D15322">
        <w:rPr>
          <w:szCs w:val="23"/>
        </w:rPr>
        <w:t xml:space="preserve"> in the library. </w:t>
      </w:r>
      <w:r w:rsidR="003C235F" w:rsidRPr="00D15322">
        <w:rPr>
          <w:szCs w:val="23"/>
        </w:rPr>
        <w:t>After each semester</w:t>
      </w:r>
      <w:r w:rsidRPr="00D15322">
        <w:rPr>
          <w:szCs w:val="23"/>
        </w:rPr>
        <w:t xml:space="preserve"> the suggestion box </w:t>
      </w:r>
      <w:r w:rsidR="008572CA" w:rsidRPr="00D15322">
        <w:rPr>
          <w:szCs w:val="23"/>
        </w:rPr>
        <w:t>is</w:t>
      </w:r>
      <w:r w:rsidRPr="00D15322">
        <w:rPr>
          <w:szCs w:val="23"/>
        </w:rPr>
        <w:t xml:space="preserve"> opened and the suggestions </w:t>
      </w:r>
      <w:r w:rsidR="008572CA" w:rsidRPr="00D15322">
        <w:rPr>
          <w:szCs w:val="23"/>
        </w:rPr>
        <w:t>are</w:t>
      </w:r>
      <w:r w:rsidRPr="00D15322">
        <w:rPr>
          <w:szCs w:val="23"/>
        </w:rPr>
        <w:t xml:space="preserve"> communicated to the </w:t>
      </w:r>
      <w:r w:rsidR="008572CA" w:rsidRPr="00D15322">
        <w:rPr>
          <w:szCs w:val="23"/>
        </w:rPr>
        <w:t>committee and after the discussion with the administration attempts are made to fulfill the suggestions</w:t>
      </w:r>
      <w:r w:rsidRPr="00D15322">
        <w:rPr>
          <w:szCs w:val="23"/>
        </w:rPr>
        <w:t xml:space="preserve">. </w:t>
      </w:r>
    </w:p>
    <w:p w:rsidR="00731F5A" w:rsidRPr="00D15322" w:rsidRDefault="00731F5A" w:rsidP="001F383D">
      <w:pPr>
        <w:pStyle w:val="Default"/>
        <w:numPr>
          <w:ilvl w:val="0"/>
          <w:numId w:val="170"/>
        </w:numPr>
        <w:jc w:val="both"/>
        <w:rPr>
          <w:szCs w:val="23"/>
        </w:rPr>
      </w:pPr>
      <w:r w:rsidRPr="00D15322">
        <w:rPr>
          <w:szCs w:val="23"/>
        </w:rPr>
        <w:t>Student attendance register is maintained daily in the reading hall.</w:t>
      </w:r>
    </w:p>
    <w:p w:rsidR="001E66B4" w:rsidRPr="00D15322" w:rsidRDefault="001E66B4" w:rsidP="00223EDC">
      <w:pPr>
        <w:pStyle w:val="ListParagraph"/>
        <w:numPr>
          <w:ilvl w:val="0"/>
          <w:numId w:val="170"/>
        </w:numPr>
        <w:spacing w:after="0" w:line="240" w:lineRule="auto"/>
        <w:jc w:val="both"/>
        <w:rPr>
          <w:rFonts w:ascii="Times New Roman" w:hAnsi="Times New Roman"/>
          <w:sz w:val="24"/>
        </w:rPr>
      </w:pPr>
      <w:r w:rsidRPr="00D15322">
        <w:rPr>
          <w:rFonts w:ascii="Times New Roman" w:hAnsi="Times New Roman"/>
          <w:sz w:val="24"/>
          <w:szCs w:val="23"/>
        </w:rPr>
        <w:t>A visit register is maintained in the library and the visitors are asked to write their comments.</w:t>
      </w:r>
    </w:p>
    <w:p w:rsidR="001E66B4" w:rsidRPr="00D15322" w:rsidRDefault="001E66B4" w:rsidP="00223EDC">
      <w:pPr>
        <w:pStyle w:val="Default"/>
        <w:numPr>
          <w:ilvl w:val="0"/>
          <w:numId w:val="170"/>
        </w:numPr>
        <w:jc w:val="both"/>
        <w:rPr>
          <w:szCs w:val="23"/>
        </w:rPr>
      </w:pPr>
      <w:r w:rsidRPr="00D15322">
        <w:rPr>
          <w:szCs w:val="23"/>
        </w:rPr>
        <w:t xml:space="preserve">The library motivates students/teachers to read existing and new arrivals by making the access of books easy, providing help to locate books, providing sufficient reading space, displaying new titles and journals, and displaying newspapers on stands and also displaying the list of new arrivals on the notice board. </w:t>
      </w:r>
    </w:p>
    <w:p w:rsidR="001E66B4" w:rsidRPr="00D15322" w:rsidRDefault="001E66B4" w:rsidP="001E66B4">
      <w:pPr>
        <w:pStyle w:val="Default"/>
        <w:rPr>
          <w:szCs w:val="23"/>
        </w:rPr>
      </w:pPr>
      <w:r w:rsidRPr="00D15322">
        <w:rPr>
          <w:b/>
          <w:bCs/>
          <w:szCs w:val="23"/>
        </w:rPr>
        <w:t xml:space="preserve">4.3 </w:t>
      </w:r>
      <w:r w:rsidR="006072C1">
        <w:rPr>
          <w:b/>
          <w:bCs/>
          <w:szCs w:val="23"/>
        </w:rPr>
        <w:tab/>
      </w:r>
      <w:r w:rsidRPr="00D15322">
        <w:rPr>
          <w:b/>
          <w:bCs/>
          <w:szCs w:val="23"/>
        </w:rPr>
        <w:t xml:space="preserve">IT Infrastructure </w:t>
      </w:r>
    </w:p>
    <w:p w:rsidR="001E66B4" w:rsidRPr="00D15322" w:rsidRDefault="001E66B4" w:rsidP="006072C1">
      <w:pPr>
        <w:pStyle w:val="Default"/>
        <w:ind w:left="720" w:hanging="720"/>
        <w:jc w:val="both"/>
        <w:rPr>
          <w:szCs w:val="23"/>
        </w:rPr>
      </w:pPr>
      <w:r w:rsidRPr="00D15322">
        <w:rPr>
          <w:b/>
          <w:bCs/>
          <w:szCs w:val="23"/>
        </w:rPr>
        <w:t xml:space="preserve">4.3.1. </w:t>
      </w:r>
      <w:r w:rsidR="006072C1">
        <w:rPr>
          <w:b/>
          <w:bCs/>
          <w:szCs w:val="23"/>
        </w:rPr>
        <w:tab/>
      </w:r>
      <w:r w:rsidRPr="00D15322">
        <w:rPr>
          <w:b/>
          <w:bCs/>
          <w:szCs w:val="23"/>
        </w:rPr>
        <w:t xml:space="preserve">Give details on the computing facility available (hardware and software) at the institution. </w:t>
      </w:r>
    </w:p>
    <w:p w:rsidR="001E66B4" w:rsidRPr="00D15322" w:rsidRDefault="001E66B4" w:rsidP="006072C1">
      <w:pPr>
        <w:pStyle w:val="Default"/>
        <w:ind w:left="720"/>
        <w:jc w:val="both"/>
        <w:rPr>
          <w:szCs w:val="23"/>
        </w:rPr>
      </w:pPr>
      <w:r w:rsidRPr="00D15322">
        <w:rPr>
          <w:b/>
          <w:bCs/>
          <w:szCs w:val="23"/>
        </w:rPr>
        <w:t xml:space="preserve">Number of computers with Configuration (provide actual number with exact configuration of each available system) </w:t>
      </w:r>
    </w:p>
    <w:p w:rsidR="00223347" w:rsidRDefault="001E66B4" w:rsidP="006072C1">
      <w:pPr>
        <w:pStyle w:val="Default"/>
        <w:ind w:firstLine="720"/>
        <w:jc w:val="both"/>
        <w:rPr>
          <w:b/>
          <w:bCs/>
          <w:szCs w:val="23"/>
        </w:rPr>
      </w:pPr>
      <w:r w:rsidRPr="00D15322">
        <w:rPr>
          <w:b/>
          <w:bCs/>
          <w:szCs w:val="23"/>
        </w:rPr>
        <w:t xml:space="preserve">Computer-student ratio, </w:t>
      </w:r>
      <w:r w:rsidR="004B4CDF" w:rsidRPr="00D15322">
        <w:rPr>
          <w:b/>
          <w:bCs/>
          <w:szCs w:val="23"/>
        </w:rPr>
        <w:t>Standalone</w:t>
      </w:r>
      <w:r w:rsidRPr="00D15322">
        <w:rPr>
          <w:b/>
          <w:bCs/>
          <w:szCs w:val="23"/>
        </w:rPr>
        <w:t xml:space="preserve"> facility, LAN facility, </w:t>
      </w:r>
    </w:p>
    <w:p w:rsidR="001E66B4" w:rsidRPr="00D15322" w:rsidRDefault="00223347" w:rsidP="006072C1">
      <w:pPr>
        <w:pStyle w:val="Default"/>
        <w:ind w:firstLine="720"/>
        <w:jc w:val="both"/>
        <w:rPr>
          <w:szCs w:val="23"/>
        </w:rPr>
      </w:pPr>
      <w:r>
        <w:rPr>
          <w:b/>
          <w:bCs/>
          <w:szCs w:val="23"/>
        </w:rPr>
        <w:t>L</w:t>
      </w:r>
      <w:r w:rsidR="001E66B4" w:rsidRPr="00D15322">
        <w:rPr>
          <w:b/>
          <w:bCs/>
          <w:szCs w:val="23"/>
        </w:rPr>
        <w:t xml:space="preserve">icensed softwares, </w:t>
      </w:r>
    </w:p>
    <w:p w:rsidR="001E66B4" w:rsidRPr="00D15322" w:rsidRDefault="001E66B4" w:rsidP="006072C1">
      <w:pPr>
        <w:ind w:firstLine="720"/>
        <w:jc w:val="both"/>
        <w:rPr>
          <w:rFonts w:ascii="Times New Roman" w:hAnsi="Times New Roman"/>
          <w:sz w:val="24"/>
        </w:rPr>
      </w:pPr>
      <w:r w:rsidRPr="00D15322">
        <w:rPr>
          <w:rFonts w:ascii="Times New Roman" w:hAnsi="Times New Roman"/>
          <w:b/>
          <w:bCs/>
          <w:sz w:val="24"/>
          <w:szCs w:val="23"/>
        </w:rPr>
        <w:t xml:space="preserve">Number of nodes/ computers with Internet </w:t>
      </w:r>
      <w:r w:rsidR="00731F5A" w:rsidRPr="00D15322">
        <w:rPr>
          <w:rFonts w:ascii="Times New Roman" w:hAnsi="Times New Roman"/>
          <w:b/>
          <w:bCs/>
          <w:sz w:val="24"/>
          <w:szCs w:val="23"/>
        </w:rPr>
        <w:t>facility,</w:t>
      </w:r>
      <w:r w:rsidRPr="00D15322">
        <w:rPr>
          <w:rFonts w:ascii="Times New Roman" w:hAnsi="Times New Roman"/>
          <w:b/>
          <w:bCs/>
          <w:sz w:val="24"/>
          <w:szCs w:val="23"/>
        </w:rPr>
        <w:t xml:space="preserve"> any other.</w:t>
      </w:r>
    </w:p>
    <w:tbl>
      <w:tblPr>
        <w:tblStyle w:val="TableGrid"/>
        <w:tblW w:w="8010" w:type="dxa"/>
        <w:tblInd w:w="108" w:type="dxa"/>
        <w:tblLayout w:type="fixed"/>
        <w:tblLook w:val="04A0"/>
      </w:tblPr>
      <w:tblGrid>
        <w:gridCol w:w="810"/>
        <w:gridCol w:w="6030"/>
        <w:gridCol w:w="1170"/>
      </w:tblGrid>
      <w:tr w:rsidR="001E66B4" w:rsidRPr="00D15322" w:rsidTr="00410715">
        <w:tc>
          <w:tcPr>
            <w:tcW w:w="810" w:type="dxa"/>
          </w:tcPr>
          <w:p w:rsidR="001E66B4" w:rsidRPr="00D15322" w:rsidRDefault="00C5542E" w:rsidP="00454CCA">
            <w:pPr>
              <w:rPr>
                <w:rFonts w:ascii="Times New Roman" w:hAnsi="Times New Roman"/>
                <w:sz w:val="24"/>
              </w:rPr>
            </w:pPr>
            <w:r w:rsidRPr="00D15322">
              <w:rPr>
                <w:rFonts w:ascii="Times New Roman" w:hAnsi="Times New Roman"/>
                <w:sz w:val="24"/>
              </w:rPr>
              <w:t>Sr. No.</w:t>
            </w:r>
          </w:p>
        </w:tc>
        <w:tc>
          <w:tcPr>
            <w:tcW w:w="6030" w:type="dxa"/>
          </w:tcPr>
          <w:p w:rsidR="001E66B4" w:rsidRPr="00D15322" w:rsidRDefault="001E66B4" w:rsidP="00454CCA">
            <w:pPr>
              <w:rPr>
                <w:rFonts w:ascii="Times New Roman" w:hAnsi="Times New Roman"/>
                <w:sz w:val="24"/>
              </w:rPr>
            </w:pPr>
            <w:r w:rsidRPr="00D15322">
              <w:rPr>
                <w:rFonts w:ascii="Times New Roman" w:hAnsi="Times New Roman"/>
                <w:sz w:val="24"/>
              </w:rPr>
              <w:t>Configuration</w:t>
            </w:r>
          </w:p>
        </w:tc>
        <w:tc>
          <w:tcPr>
            <w:tcW w:w="1170" w:type="dxa"/>
          </w:tcPr>
          <w:p w:rsidR="001E66B4" w:rsidRPr="00D15322" w:rsidRDefault="00C5542E" w:rsidP="00454CCA">
            <w:pPr>
              <w:rPr>
                <w:rFonts w:ascii="Times New Roman" w:hAnsi="Times New Roman"/>
                <w:sz w:val="24"/>
              </w:rPr>
            </w:pPr>
            <w:r w:rsidRPr="00D15322">
              <w:rPr>
                <w:rFonts w:ascii="Times New Roman" w:hAnsi="Times New Roman"/>
                <w:sz w:val="24"/>
              </w:rPr>
              <w:t>Quantity</w:t>
            </w:r>
          </w:p>
        </w:tc>
      </w:tr>
      <w:tr w:rsidR="001E66B4" w:rsidRPr="00D15322" w:rsidTr="00410715">
        <w:tc>
          <w:tcPr>
            <w:tcW w:w="810" w:type="dxa"/>
          </w:tcPr>
          <w:p w:rsidR="001E66B4" w:rsidRPr="00D15322" w:rsidRDefault="0085500C" w:rsidP="00454CCA">
            <w:pPr>
              <w:pStyle w:val="Default"/>
              <w:rPr>
                <w:szCs w:val="20"/>
              </w:rPr>
            </w:pPr>
            <w:r>
              <w:rPr>
                <w:szCs w:val="20"/>
              </w:rPr>
              <w:t>1</w:t>
            </w:r>
          </w:p>
          <w:p w:rsidR="001E66B4" w:rsidRPr="00D15322" w:rsidRDefault="001E66B4" w:rsidP="00454CCA">
            <w:pPr>
              <w:rPr>
                <w:rFonts w:ascii="Times New Roman" w:hAnsi="Times New Roman"/>
                <w:sz w:val="24"/>
              </w:rPr>
            </w:pPr>
          </w:p>
        </w:tc>
        <w:tc>
          <w:tcPr>
            <w:tcW w:w="6030" w:type="dxa"/>
          </w:tcPr>
          <w:p w:rsidR="0085500C" w:rsidRDefault="0085500C" w:rsidP="00223EDC">
            <w:pPr>
              <w:pStyle w:val="ListParagraph"/>
              <w:numPr>
                <w:ilvl w:val="0"/>
                <w:numId w:val="170"/>
              </w:numPr>
              <w:ind w:left="465"/>
              <w:rPr>
                <w:rFonts w:ascii="Times New Roman" w:hAnsi="Times New Roman"/>
                <w:sz w:val="24"/>
              </w:rPr>
            </w:pPr>
            <w:r w:rsidRPr="00413150">
              <w:rPr>
                <w:rFonts w:ascii="Times New Roman" w:hAnsi="Times New Roman"/>
                <w:b/>
                <w:bCs/>
                <w:sz w:val="24"/>
              </w:rPr>
              <w:t>Computers</w:t>
            </w:r>
            <w:r>
              <w:rPr>
                <w:rFonts w:ascii="Times New Roman" w:hAnsi="Times New Roman"/>
                <w:sz w:val="24"/>
              </w:rPr>
              <w:t>:</w:t>
            </w:r>
          </w:p>
          <w:p w:rsidR="001E66B4" w:rsidRDefault="0085500C" w:rsidP="00223EDC">
            <w:pPr>
              <w:pStyle w:val="ListParagraph"/>
              <w:numPr>
                <w:ilvl w:val="0"/>
                <w:numId w:val="170"/>
              </w:numPr>
              <w:ind w:left="465"/>
              <w:rPr>
                <w:rFonts w:ascii="Times New Roman" w:hAnsi="Times New Roman"/>
                <w:sz w:val="24"/>
              </w:rPr>
            </w:pPr>
            <w:r w:rsidRPr="0085500C">
              <w:rPr>
                <w:rFonts w:ascii="Times New Roman" w:hAnsi="Times New Roman"/>
                <w:sz w:val="24"/>
              </w:rPr>
              <w:t xml:space="preserve">Core i3 processor/H-57 chipset, 2 GB, DDR-3, RAM-320 GB </w:t>
            </w:r>
          </w:p>
          <w:p w:rsidR="0085500C" w:rsidRDefault="0085500C" w:rsidP="00223EDC">
            <w:pPr>
              <w:pStyle w:val="ListParagraph"/>
              <w:numPr>
                <w:ilvl w:val="0"/>
                <w:numId w:val="170"/>
              </w:numPr>
              <w:ind w:left="465"/>
              <w:rPr>
                <w:rFonts w:ascii="Times New Roman" w:hAnsi="Times New Roman"/>
                <w:sz w:val="24"/>
              </w:rPr>
            </w:pPr>
            <w:r>
              <w:rPr>
                <w:rFonts w:ascii="Times New Roman" w:hAnsi="Times New Roman"/>
                <w:sz w:val="24"/>
              </w:rPr>
              <w:t>Intel Core i3 processor/2-GB RAM/500-GB HDD. 18.5 TFT Monitor</w:t>
            </w:r>
          </w:p>
          <w:p w:rsidR="004D0BB8" w:rsidRDefault="004D0BB8" w:rsidP="00223EDC">
            <w:pPr>
              <w:pStyle w:val="ListParagraph"/>
              <w:numPr>
                <w:ilvl w:val="0"/>
                <w:numId w:val="170"/>
              </w:numPr>
              <w:ind w:left="465"/>
              <w:rPr>
                <w:rFonts w:ascii="Times New Roman" w:hAnsi="Times New Roman"/>
                <w:sz w:val="24"/>
              </w:rPr>
            </w:pPr>
            <w:r>
              <w:rPr>
                <w:rFonts w:ascii="Times New Roman" w:hAnsi="Times New Roman"/>
                <w:sz w:val="24"/>
              </w:rPr>
              <w:t>Compaq pzesczio CQ 3450 IL core i3 processor/H 57 chipset 2GB DDR-3 RAM 320</w:t>
            </w:r>
          </w:p>
          <w:p w:rsidR="004D0BB8" w:rsidRDefault="004D0BB8" w:rsidP="00223EDC">
            <w:pPr>
              <w:pStyle w:val="ListParagraph"/>
              <w:numPr>
                <w:ilvl w:val="0"/>
                <w:numId w:val="170"/>
              </w:numPr>
              <w:ind w:left="465"/>
              <w:rPr>
                <w:rFonts w:ascii="Times New Roman" w:hAnsi="Times New Roman"/>
                <w:sz w:val="24"/>
              </w:rPr>
            </w:pPr>
            <w:r>
              <w:rPr>
                <w:rFonts w:ascii="Times New Roman" w:hAnsi="Times New Roman"/>
                <w:sz w:val="24"/>
              </w:rPr>
              <w:t>intel xeon 2.33 Ghz/1 GB RAM/160 GB HDD</w:t>
            </w:r>
          </w:p>
          <w:p w:rsidR="004D0BB8" w:rsidRDefault="004D0BB8" w:rsidP="00223EDC">
            <w:pPr>
              <w:pStyle w:val="ListParagraph"/>
              <w:numPr>
                <w:ilvl w:val="0"/>
                <w:numId w:val="170"/>
              </w:numPr>
              <w:ind w:left="465"/>
              <w:rPr>
                <w:rFonts w:ascii="Times New Roman" w:hAnsi="Times New Roman"/>
                <w:sz w:val="24"/>
              </w:rPr>
            </w:pPr>
            <w:r>
              <w:rPr>
                <w:rFonts w:ascii="Times New Roman" w:hAnsi="Times New Roman"/>
                <w:sz w:val="24"/>
              </w:rPr>
              <w:t>Dell intel core i3/3 GB RAM/320 GB HDD 15.6 screen</w:t>
            </w:r>
          </w:p>
          <w:p w:rsidR="004D0BB8" w:rsidRDefault="004D0BB8" w:rsidP="00223EDC">
            <w:pPr>
              <w:pStyle w:val="ListParagraph"/>
              <w:numPr>
                <w:ilvl w:val="0"/>
                <w:numId w:val="170"/>
              </w:numPr>
              <w:ind w:left="465"/>
              <w:rPr>
                <w:rFonts w:ascii="Times New Roman" w:hAnsi="Times New Roman"/>
                <w:sz w:val="24"/>
              </w:rPr>
            </w:pPr>
            <w:r>
              <w:rPr>
                <w:rFonts w:ascii="Times New Roman" w:hAnsi="Times New Roman"/>
                <w:sz w:val="24"/>
              </w:rPr>
              <w:t>HP pavilion p2-1266 IL</w:t>
            </w:r>
          </w:p>
          <w:p w:rsidR="004D0BB8" w:rsidRDefault="004D0BB8" w:rsidP="00223EDC">
            <w:pPr>
              <w:pStyle w:val="ListParagraph"/>
              <w:numPr>
                <w:ilvl w:val="0"/>
                <w:numId w:val="170"/>
              </w:numPr>
              <w:ind w:left="465"/>
              <w:rPr>
                <w:rFonts w:ascii="Times New Roman" w:hAnsi="Times New Roman"/>
                <w:sz w:val="24"/>
              </w:rPr>
            </w:pPr>
            <w:r>
              <w:rPr>
                <w:rFonts w:ascii="Times New Roman" w:hAnsi="Times New Roman"/>
                <w:sz w:val="24"/>
              </w:rPr>
              <w:t>HP AIO intel core i3/2 GB 500 GB/DVD RW</w:t>
            </w:r>
            <w:r w:rsidR="00CA624D">
              <w:rPr>
                <w:rFonts w:ascii="Times New Roman" w:hAnsi="Times New Roman"/>
                <w:sz w:val="24"/>
              </w:rPr>
              <w:t>/20 inch Display</w:t>
            </w:r>
          </w:p>
          <w:p w:rsidR="00CA624D" w:rsidRPr="0085500C" w:rsidRDefault="00CA624D" w:rsidP="00223EDC">
            <w:pPr>
              <w:pStyle w:val="ListParagraph"/>
              <w:numPr>
                <w:ilvl w:val="0"/>
                <w:numId w:val="170"/>
              </w:numPr>
              <w:ind w:left="464"/>
              <w:rPr>
                <w:rFonts w:ascii="Times New Roman" w:hAnsi="Times New Roman"/>
                <w:sz w:val="24"/>
              </w:rPr>
            </w:pPr>
            <w:r>
              <w:rPr>
                <w:rFonts w:ascii="Times New Roman" w:hAnsi="Times New Roman"/>
                <w:sz w:val="24"/>
              </w:rPr>
              <w:t>HP 450/A 13 IN-15 (Purchased during the current academic year)</w:t>
            </w:r>
          </w:p>
        </w:tc>
        <w:tc>
          <w:tcPr>
            <w:tcW w:w="1170" w:type="dxa"/>
          </w:tcPr>
          <w:p w:rsidR="00D35031" w:rsidRDefault="00D35031" w:rsidP="00413150">
            <w:pPr>
              <w:jc w:val="center"/>
              <w:rPr>
                <w:rFonts w:ascii="Times New Roman" w:hAnsi="Times New Roman"/>
                <w:sz w:val="24"/>
              </w:rPr>
            </w:pPr>
          </w:p>
          <w:p w:rsidR="00D35031" w:rsidRDefault="00D35031" w:rsidP="00413150">
            <w:pPr>
              <w:jc w:val="center"/>
              <w:rPr>
                <w:rFonts w:ascii="Times New Roman" w:hAnsi="Times New Roman"/>
                <w:sz w:val="24"/>
              </w:rPr>
            </w:pPr>
          </w:p>
          <w:p w:rsidR="00D35031" w:rsidRDefault="00D35031" w:rsidP="00413150">
            <w:pPr>
              <w:jc w:val="center"/>
              <w:rPr>
                <w:rFonts w:ascii="Times New Roman" w:hAnsi="Times New Roman"/>
                <w:sz w:val="24"/>
              </w:rPr>
            </w:pPr>
          </w:p>
          <w:p w:rsidR="00D35031" w:rsidRDefault="00D35031" w:rsidP="00413150">
            <w:pPr>
              <w:jc w:val="center"/>
              <w:rPr>
                <w:rFonts w:ascii="Times New Roman" w:hAnsi="Times New Roman"/>
                <w:sz w:val="24"/>
              </w:rPr>
            </w:pPr>
          </w:p>
          <w:p w:rsidR="00D35031" w:rsidRDefault="00D35031" w:rsidP="00413150">
            <w:pPr>
              <w:jc w:val="center"/>
              <w:rPr>
                <w:rFonts w:ascii="Times New Roman" w:hAnsi="Times New Roman"/>
                <w:sz w:val="24"/>
              </w:rPr>
            </w:pPr>
          </w:p>
          <w:p w:rsidR="001E66B4" w:rsidRPr="00D15322" w:rsidRDefault="00413150" w:rsidP="00413150">
            <w:pPr>
              <w:jc w:val="center"/>
              <w:rPr>
                <w:rFonts w:ascii="Times New Roman" w:hAnsi="Times New Roman"/>
                <w:sz w:val="24"/>
              </w:rPr>
            </w:pPr>
            <w:r>
              <w:rPr>
                <w:rFonts w:ascii="Times New Roman" w:hAnsi="Times New Roman"/>
                <w:sz w:val="24"/>
              </w:rPr>
              <w:t>52</w:t>
            </w:r>
          </w:p>
        </w:tc>
      </w:tr>
      <w:tr w:rsidR="001E66B4" w:rsidRPr="00D15322" w:rsidTr="00410715">
        <w:tc>
          <w:tcPr>
            <w:tcW w:w="810" w:type="dxa"/>
          </w:tcPr>
          <w:p w:rsidR="001E66B4" w:rsidRPr="00D15322" w:rsidRDefault="00CA624D" w:rsidP="00454CCA">
            <w:pPr>
              <w:rPr>
                <w:rFonts w:ascii="Times New Roman" w:hAnsi="Times New Roman"/>
                <w:sz w:val="24"/>
              </w:rPr>
            </w:pPr>
            <w:r>
              <w:rPr>
                <w:rFonts w:ascii="Times New Roman" w:hAnsi="Times New Roman"/>
                <w:sz w:val="24"/>
              </w:rPr>
              <w:t>2</w:t>
            </w:r>
          </w:p>
        </w:tc>
        <w:tc>
          <w:tcPr>
            <w:tcW w:w="6030" w:type="dxa"/>
          </w:tcPr>
          <w:p w:rsidR="001E66B4" w:rsidRDefault="00CA624D" w:rsidP="00223EDC">
            <w:pPr>
              <w:pStyle w:val="Default"/>
              <w:numPr>
                <w:ilvl w:val="0"/>
                <w:numId w:val="170"/>
              </w:numPr>
              <w:ind w:left="464"/>
              <w:rPr>
                <w:szCs w:val="20"/>
              </w:rPr>
            </w:pPr>
            <w:r w:rsidRPr="00413150">
              <w:rPr>
                <w:b/>
                <w:bCs/>
                <w:szCs w:val="20"/>
              </w:rPr>
              <w:t>Printer</w:t>
            </w:r>
            <w:r>
              <w:rPr>
                <w:szCs w:val="20"/>
              </w:rPr>
              <w:t>:</w:t>
            </w:r>
          </w:p>
          <w:p w:rsidR="00CA624D" w:rsidRDefault="00CA624D" w:rsidP="00223EDC">
            <w:pPr>
              <w:pStyle w:val="Default"/>
              <w:numPr>
                <w:ilvl w:val="0"/>
                <w:numId w:val="170"/>
              </w:numPr>
              <w:ind w:left="464"/>
              <w:rPr>
                <w:szCs w:val="20"/>
              </w:rPr>
            </w:pPr>
            <w:r>
              <w:rPr>
                <w:szCs w:val="20"/>
              </w:rPr>
              <w:t>HP Laserjet-1020/plus</w:t>
            </w:r>
          </w:p>
          <w:p w:rsidR="00CA624D" w:rsidRDefault="00CA624D" w:rsidP="00223EDC">
            <w:pPr>
              <w:pStyle w:val="Default"/>
              <w:numPr>
                <w:ilvl w:val="0"/>
                <w:numId w:val="170"/>
              </w:numPr>
              <w:ind w:left="464"/>
              <w:rPr>
                <w:szCs w:val="20"/>
              </w:rPr>
            </w:pPr>
            <w:r>
              <w:rPr>
                <w:szCs w:val="20"/>
              </w:rPr>
              <w:t>HP Scanjet G-2410 Scanner</w:t>
            </w:r>
          </w:p>
          <w:p w:rsidR="00CA624D" w:rsidRDefault="00CA624D" w:rsidP="00223EDC">
            <w:pPr>
              <w:pStyle w:val="Default"/>
              <w:numPr>
                <w:ilvl w:val="0"/>
                <w:numId w:val="170"/>
              </w:numPr>
              <w:ind w:left="464"/>
              <w:rPr>
                <w:szCs w:val="20"/>
              </w:rPr>
            </w:pPr>
            <w:r>
              <w:rPr>
                <w:szCs w:val="20"/>
              </w:rPr>
              <w:t xml:space="preserve">HP 1005 All in one </w:t>
            </w:r>
          </w:p>
          <w:p w:rsidR="00CA624D" w:rsidRDefault="00CA624D" w:rsidP="00223EDC">
            <w:pPr>
              <w:pStyle w:val="Default"/>
              <w:numPr>
                <w:ilvl w:val="0"/>
                <w:numId w:val="170"/>
              </w:numPr>
              <w:ind w:left="464"/>
              <w:rPr>
                <w:szCs w:val="20"/>
              </w:rPr>
            </w:pPr>
            <w:r>
              <w:rPr>
                <w:szCs w:val="20"/>
              </w:rPr>
              <w:t>HP Color Laserjet Printer</w:t>
            </w:r>
          </w:p>
          <w:p w:rsidR="00CA624D" w:rsidRDefault="00CA624D" w:rsidP="00223EDC">
            <w:pPr>
              <w:pStyle w:val="Default"/>
              <w:numPr>
                <w:ilvl w:val="0"/>
                <w:numId w:val="170"/>
              </w:numPr>
              <w:ind w:left="464"/>
              <w:rPr>
                <w:szCs w:val="20"/>
              </w:rPr>
            </w:pPr>
            <w:r>
              <w:rPr>
                <w:szCs w:val="20"/>
              </w:rPr>
              <w:t>HP MFT-1005 AIO</w:t>
            </w:r>
          </w:p>
          <w:p w:rsidR="00CA624D" w:rsidRPr="00D15322" w:rsidRDefault="00CA624D" w:rsidP="00223EDC">
            <w:pPr>
              <w:pStyle w:val="Default"/>
              <w:numPr>
                <w:ilvl w:val="0"/>
                <w:numId w:val="170"/>
              </w:numPr>
              <w:ind w:left="464"/>
              <w:rPr>
                <w:szCs w:val="20"/>
              </w:rPr>
            </w:pPr>
            <w:r>
              <w:rPr>
                <w:szCs w:val="20"/>
              </w:rPr>
              <w:t>HP Scanjet 2400 c.</w:t>
            </w:r>
          </w:p>
        </w:tc>
        <w:tc>
          <w:tcPr>
            <w:tcW w:w="1170" w:type="dxa"/>
          </w:tcPr>
          <w:p w:rsidR="00413150" w:rsidRDefault="00413150" w:rsidP="00454CCA">
            <w:pPr>
              <w:rPr>
                <w:rFonts w:ascii="Times New Roman" w:hAnsi="Times New Roman"/>
                <w:sz w:val="24"/>
              </w:rPr>
            </w:pPr>
          </w:p>
          <w:p w:rsidR="00D35031" w:rsidRDefault="00D35031" w:rsidP="00413150">
            <w:pPr>
              <w:jc w:val="center"/>
              <w:rPr>
                <w:rFonts w:ascii="Times New Roman" w:hAnsi="Times New Roman"/>
                <w:sz w:val="24"/>
              </w:rPr>
            </w:pPr>
          </w:p>
          <w:p w:rsidR="00D35031" w:rsidRDefault="00D35031" w:rsidP="00413150">
            <w:pPr>
              <w:jc w:val="center"/>
              <w:rPr>
                <w:rFonts w:ascii="Times New Roman" w:hAnsi="Times New Roman"/>
                <w:sz w:val="24"/>
              </w:rPr>
            </w:pPr>
          </w:p>
          <w:p w:rsidR="001E66B4" w:rsidRPr="00413150" w:rsidRDefault="00413150" w:rsidP="00413150">
            <w:pPr>
              <w:jc w:val="center"/>
              <w:rPr>
                <w:rFonts w:ascii="Times New Roman" w:hAnsi="Times New Roman"/>
                <w:sz w:val="24"/>
              </w:rPr>
            </w:pPr>
            <w:r>
              <w:rPr>
                <w:rFonts w:ascii="Times New Roman" w:hAnsi="Times New Roman"/>
                <w:sz w:val="24"/>
              </w:rPr>
              <w:t>11</w:t>
            </w:r>
          </w:p>
        </w:tc>
      </w:tr>
      <w:tr w:rsidR="001E66B4" w:rsidRPr="00D15322" w:rsidTr="00410715">
        <w:tc>
          <w:tcPr>
            <w:tcW w:w="810" w:type="dxa"/>
          </w:tcPr>
          <w:p w:rsidR="001E66B4" w:rsidRPr="00D15322" w:rsidRDefault="00CA624D" w:rsidP="00C5542E">
            <w:pPr>
              <w:pStyle w:val="Default"/>
            </w:pPr>
            <w:r>
              <w:lastRenderedPageBreak/>
              <w:t>3</w:t>
            </w:r>
          </w:p>
        </w:tc>
        <w:tc>
          <w:tcPr>
            <w:tcW w:w="6030" w:type="dxa"/>
          </w:tcPr>
          <w:p w:rsidR="001E66B4" w:rsidRDefault="00CA624D" w:rsidP="00223EDC">
            <w:pPr>
              <w:pStyle w:val="ListParagraph"/>
              <w:numPr>
                <w:ilvl w:val="0"/>
                <w:numId w:val="170"/>
              </w:numPr>
              <w:ind w:left="464"/>
              <w:rPr>
                <w:rFonts w:ascii="Times New Roman" w:hAnsi="Times New Roman"/>
                <w:sz w:val="24"/>
              </w:rPr>
            </w:pPr>
            <w:r w:rsidRPr="00413150">
              <w:rPr>
                <w:rFonts w:ascii="Times New Roman" w:hAnsi="Times New Roman"/>
                <w:b/>
                <w:bCs/>
                <w:sz w:val="24"/>
              </w:rPr>
              <w:t>Projector</w:t>
            </w:r>
            <w:r w:rsidRPr="00CA624D">
              <w:rPr>
                <w:rFonts w:ascii="Times New Roman" w:hAnsi="Times New Roman"/>
                <w:sz w:val="24"/>
              </w:rPr>
              <w:t>:</w:t>
            </w:r>
          </w:p>
          <w:p w:rsidR="00CA624D" w:rsidRPr="00CA624D" w:rsidRDefault="00CA624D" w:rsidP="00223EDC">
            <w:pPr>
              <w:pStyle w:val="ListParagraph"/>
              <w:numPr>
                <w:ilvl w:val="0"/>
                <w:numId w:val="170"/>
              </w:numPr>
              <w:ind w:left="464"/>
              <w:rPr>
                <w:rFonts w:ascii="Times New Roman" w:hAnsi="Times New Roman"/>
                <w:sz w:val="24"/>
              </w:rPr>
            </w:pPr>
            <w:r>
              <w:rPr>
                <w:rFonts w:ascii="Times New Roman" w:hAnsi="Times New Roman"/>
                <w:sz w:val="24"/>
              </w:rPr>
              <w:t>Sony LCD Projector 2600 Lumnes/XGA</w:t>
            </w:r>
          </w:p>
        </w:tc>
        <w:tc>
          <w:tcPr>
            <w:tcW w:w="1170" w:type="dxa"/>
          </w:tcPr>
          <w:p w:rsidR="001E66B4" w:rsidRPr="00D15322" w:rsidRDefault="00F60334" w:rsidP="00F60334">
            <w:pPr>
              <w:ind w:firstLine="720"/>
              <w:rPr>
                <w:rFonts w:ascii="Times New Roman" w:hAnsi="Times New Roman"/>
                <w:sz w:val="24"/>
              </w:rPr>
            </w:pPr>
            <w:r>
              <w:rPr>
                <w:rFonts w:ascii="Times New Roman" w:hAnsi="Times New Roman"/>
                <w:sz w:val="24"/>
              </w:rPr>
              <w:t xml:space="preserve">             05</w:t>
            </w:r>
          </w:p>
        </w:tc>
      </w:tr>
      <w:tr w:rsidR="001E66B4" w:rsidRPr="00D15322" w:rsidTr="00410715">
        <w:tc>
          <w:tcPr>
            <w:tcW w:w="810" w:type="dxa"/>
          </w:tcPr>
          <w:p w:rsidR="001E66B4" w:rsidRPr="00D15322" w:rsidRDefault="00413150" w:rsidP="00C5542E">
            <w:pPr>
              <w:pStyle w:val="Default"/>
            </w:pPr>
            <w:r>
              <w:t>4</w:t>
            </w:r>
          </w:p>
        </w:tc>
        <w:tc>
          <w:tcPr>
            <w:tcW w:w="6030" w:type="dxa"/>
          </w:tcPr>
          <w:p w:rsidR="001E66B4" w:rsidRDefault="00413150" w:rsidP="00223EDC">
            <w:pPr>
              <w:pStyle w:val="Default"/>
              <w:numPr>
                <w:ilvl w:val="0"/>
                <w:numId w:val="170"/>
              </w:numPr>
              <w:ind w:left="464"/>
              <w:rPr>
                <w:szCs w:val="20"/>
              </w:rPr>
            </w:pPr>
            <w:r>
              <w:rPr>
                <w:szCs w:val="20"/>
              </w:rPr>
              <w:t>Smart Board:</w:t>
            </w:r>
          </w:p>
          <w:p w:rsidR="00413150" w:rsidRPr="00D15322" w:rsidRDefault="00413150" w:rsidP="00223EDC">
            <w:pPr>
              <w:pStyle w:val="Default"/>
              <w:numPr>
                <w:ilvl w:val="0"/>
                <w:numId w:val="170"/>
              </w:numPr>
              <w:ind w:left="464"/>
              <w:rPr>
                <w:szCs w:val="20"/>
              </w:rPr>
            </w:pPr>
            <w:r>
              <w:rPr>
                <w:szCs w:val="20"/>
              </w:rPr>
              <w:t>101 Board Elucido make</w:t>
            </w:r>
          </w:p>
        </w:tc>
        <w:tc>
          <w:tcPr>
            <w:tcW w:w="1170" w:type="dxa"/>
          </w:tcPr>
          <w:p w:rsidR="001E66B4" w:rsidRPr="00D15322" w:rsidRDefault="007F4400" w:rsidP="00454CCA">
            <w:pPr>
              <w:rPr>
                <w:rFonts w:ascii="Times New Roman" w:hAnsi="Times New Roman"/>
                <w:sz w:val="24"/>
              </w:rPr>
            </w:pPr>
            <w:r>
              <w:rPr>
                <w:rFonts w:ascii="Times New Roman" w:hAnsi="Times New Roman"/>
                <w:sz w:val="24"/>
              </w:rPr>
              <w:t>01</w:t>
            </w:r>
          </w:p>
        </w:tc>
      </w:tr>
      <w:tr w:rsidR="001E66B4" w:rsidRPr="00D15322" w:rsidTr="00410715">
        <w:tc>
          <w:tcPr>
            <w:tcW w:w="810" w:type="dxa"/>
          </w:tcPr>
          <w:p w:rsidR="001E66B4" w:rsidRPr="00D15322" w:rsidRDefault="001E66B4" w:rsidP="00454CCA">
            <w:pPr>
              <w:pStyle w:val="Default"/>
              <w:rPr>
                <w:szCs w:val="20"/>
              </w:rPr>
            </w:pPr>
          </w:p>
          <w:p w:rsidR="001E66B4" w:rsidRPr="00D15322" w:rsidRDefault="00413150" w:rsidP="00454CCA">
            <w:pPr>
              <w:rPr>
                <w:rFonts w:ascii="Times New Roman" w:hAnsi="Times New Roman"/>
                <w:sz w:val="24"/>
              </w:rPr>
            </w:pPr>
            <w:r>
              <w:rPr>
                <w:rFonts w:ascii="Times New Roman" w:hAnsi="Times New Roman"/>
                <w:sz w:val="24"/>
              </w:rPr>
              <w:t>5</w:t>
            </w:r>
          </w:p>
        </w:tc>
        <w:tc>
          <w:tcPr>
            <w:tcW w:w="6030" w:type="dxa"/>
          </w:tcPr>
          <w:p w:rsidR="00413150" w:rsidRDefault="00413150" w:rsidP="00223EDC">
            <w:pPr>
              <w:pStyle w:val="ListParagraph"/>
              <w:numPr>
                <w:ilvl w:val="0"/>
                <w:numId w:val="170"/>
              </w:numPr>
              <w:ind w:left="464"/>
              <w:rPr>
                <w:rFonts w:ascii="Times New Roman" w:hAnsi="Times New Roman"/>
                <w:sz w:val="24"/>
              </w:rPr>
            </w:pPr>
            <w:r w:rsidRPr="00F60334">
              <w:rPr>
                <w:rFonts w:ascii="Times New Roman" w:hAnsi="Times New Roman"/>
                <w:b/>
                <w:bCs/>
                <w:sz w:val="24"/>
              </w:rPr>
              <w:t>Barcode Scanner</w:t>
            </w:r>
            <w:r w:rsidRPr="00CA624D">
              <w:rPr>
                <w:rFonts w:ascii="Times New Roman" w:hAnsi="Times New Roman"/>
                <w:sz w:val="24"/>
              </w:rPr>
              <w:t>:</w:t>
            </w:r>
          </w:p>
          <w:p w:rsidR="001E66B4" w:rsidRPr="00D15322" w:rsidRDefault="00413150" w:rsidP="00223EDC">
            <w:pPr>
              <w:pStyle w:val="ListParagraph"/>
              <w:numPr>
                <w:ilvl w:val="0"/>
                <w:numId w:val="170"/>
              </w:numPr>
              <w:ind w:left="464"/>
              <w:rPr>
                <w:szCs w:val="20"/>
              </w:rPr>
            </w:pPr>
            <w:r>
              <w:rPr>
                <w:rFonts w:ascii="Times New Roman" w:hAnsi="Times New Roman"/>
                <w:sz w:val="24"/>
              </w:rPr>
              <w:t>TVSE Bar code scanner</w:t>
            </w:r>
          </w:p>
        </w:tc>
        <w:tc>
          <w:tcPr>
            <w:tcW w:w="1170" w:type="dxa"/>
          </w:tcPr>
          <w:p w:rsidR="001E66B4" w:rsidRDefault="00F60334" w:rsidP="00F60334">
            <w:pPr>
              <w:ind w:firstLine="720"/>
              <w:rPr>
                <w:rFonts w:ascii="Times New Roman" w:hAnsi="Times New Roman"/>
                <w:sz w:val="24"/>
              </w:rPr>
            </w:pPr>
            <w:r>
              <w:rPr>
                <w:rFonts w:ascii="Times New Roman" w:hAnsi="Times New Roman"/>
                <w:sz w:val="24"/>
              </w:rPr>
              <w:t>0</w:t>
            </w:r>
            <w:r w:rsidR="007F4400">
              <w:rPr>
                <w:rFonts w:ascii="Times New Roman" w:hAnsi="Times New Roman"/>
                <w:sz w:val="24"/>
              </w:rPr>
              <w:t>0</w:t>
            </w:r>
            <w:r>
              <w:rPr>
                <w:rFonts w:ascii="Times New Roman" w:hAnsi="Times New Roman"/>
                <w:sz w:val="24"/>
              </w:rPr>
              <w:t>1</w:t>
            </w:r>
          </w:p>
          <w:p w:rsidR="00F60334" w:rsidRPr="00D15322" w:rsidRDefault="00F60334" w:rsidP="00F60334">
            <w:pPr>
              <w:ind w:firstLine="720"/>
              <w:rPr>
                <w:rFonts w:ascii="Times New Roman" w:hAnsi="Times New Roman"/>
                <w:sz w:val="24"/>
              </w:rPr>
            </w:pPr>
          </w:p>
        </w:tc>
      </w:tr>
      <w:tr w:rsidR="001E66B4" w:rsidRPr="00D15322" w:rsidTr="00410715">
        <w:tc>
          <w:tcPr>
            <w:tcW w:w="810" w:type="dxa"/>
          </w:tcPr>
          <w:p w:rsidR="001E66B4" w:rsidRPr="00D15322" w:rsidRDefault="001E66B4" w:rsidP="00454CCA">
            <w:pPr>
              <w:pStyle w:val="Default"/>
              <w:rPr>
                <w:szCs w:val="20"/>
              </w:rPr>
            </w:pPr>
          </w:p>
          <w:p w:rsidR="001E66B4" w:rsidRPr="00D15322" w:rsidRDefault="00413150" w:rsidP="00454CCA">
            <w:pPr>
              <w:rPr>
                <w:rFonts w:ascii="Times New Roman" w:hAnsi="Times New Roman"/>
                <w:sz w:val="24"/>
              </w:rPr>
            </w:pPr>
            <w:r>
              <w:rPr>
                <w:rFonts w:ascii="Times New Roman" w:hAnsi="Times New Roman"/>
                <w:sz w:val="24"/>
              </w:rPr>
              <w:t>6</w:t>
            </w:r>
          </w:p>
        </w:tc>
        <w:tc>
          <w:tcPr>
            <w:tcW w:w="6030" w:type="dxa"/>
          </w:tcPr>
          <w:p w:rsidR="00413150" w:rsidRDefault="00413150" w:rsidP="00223EDC">
            <w:pPr>
              <w:pStyle w:val="ListParagraph"/>
              <w:numPr>
                <w:ilvl w:val="0"/>
                <w:numId w:val="170"/>
              </w:numPr>
              <w:ind w:left="464"/>
              <w:rPr>
                <w:rFonts w:ascii="Times New Roman" w:hAnsi="Times New Roman"/>
                <w:sz w:val="24"/>
              </w:rPr>
            </w:pPr>
            <w:r w:rsidRPr="00F60334">
              <w:rPr>
                <w:rFonts w:ascii="Times New Roman" w:hAnsi="Times New Roman"/>
                <w:b/>
                <w:bCs/>
                <w:sz w:val="24"/>
              </w:rPr>
              <w:t>Camera</w:t>
            </w:r>
            <w:r w:rsidRPr="00CA624D">
              <w:rPr>
                <w:rFonts w:ascii="Times New Roman" w:hAnsi="Times New Roman"/>
                <w:sz w:val="24"/>
              </w:rPr>
              <w:t>:</w:t>
            </w:r>
          </w:p>
          <w:p w:rsidR="00413150" w:rsidRDefault="00413150" w:rsidP="00223EDC">
            <w:pPr>
              <w:pStyle w:val="ListParagraph"/>
              <w:numPr>
                <w:ilvl w:val="0"/>
                <w:numId w:val="170"/>
              </w:numPr>
              <w:ind w:left="464"/>
              <w:rPr>
                <w:rFonts w:ascii="Times New Roman" w:hAnsi="Times New Roman"/>
                <w:sz w:val="24"/>
              </w:rPr>
            </w:pPr>
            <w:r>
              <w:rPr>
                <w:rFonts w:ascii="Times New Roman" w:hAnsi="Times New Roman"/>
                <w:sz w:val="24"/>
              </w:rPr>
              <w:t>Nikon coolpix L120 digital camera Black</w:t>
            </w:r>
          </w:p>
          <w:p w:rsidR="001E66B4" w:rsidRPr="00D15322" w:rsidRDefault="00413150" w:rsidP="00223EDC">
            <w:pPr>
              <w:pStyle w:val="ListParagraph"/>
              <w:ind w:left="464"/>
              <w:rPr>
                <w:rFonts w:ascii="Times New Roman" w:hAnsi="Times New Roman"/>
                <w:sz w:val="24"/>
              </w:rPr>
            </w:pPr>
            <w:r>
              <w:rPr>
                <w:rFonts w:ascii="Times New Roman" w:hAnsi="Times New Roman"/>
                <w:sz w:val="24"/>
              </w:rPr>
              <w:t xml:space="preserve"> (Sr. No. 70179331)</w:t>
            </w:r>
          </w:p>
        </w:tc>
        <w:tc>
          <w:tcPr>
            <w:tcW w:w="1170" w:type="dxa"/>
          </w:tcPr>
          <w:p w:rsidR="00F60334" w:rsidRDefault="00F60334" w:rsidP="00454CCA">
            <w:pPr>
              <w:rPr>
                <w:rFonts w:ascii="Times New Roman" w:hAnsi="Times New Roman"/>
                <w:sz w:val="24"/>
              </w:rPr>
            </w:pPr>
          </w:p>
          <w:p w:rsidR="001E66B4" w:rsidRPr="00F60334" w:rsidRDefault="00F60334" w:rsidP="007F4400">
            <w:pPr>
              <w:rPr>
                <w:rFonts w:ascii="Times New Roman" w:hAnsi="Times New Roman"/>
                <w:sz w:val="24"/>
              </w:rPr>
            </w:pPr>
            <w:r>
              <w:rPr>
                <w:rFonts w:ascii="Times New Roman" w:hAnsi="Times New Roman"/>
                <w:sz w:val="24"/>
              </w:rPr>
              <w:t>01</w:t>
            </w:r>
          </w:p>
        </w:tc>
      </w:tr>
      <w:tr w:rsidR="001E66B4" w:rsidRPr="00D15322" w:rsidTr="00410715">
        <w:tc>
          <w:tcPr>
            <w:tcW w:w="810" w:type="dxa"/>
          </w:tcPr>
          <w:p w:rsidR="001E66B4" w:rsidRPr="00D15322" w:rsidRDefault="00413150" w:rsidP="00454CCA">
            <w:pPr>
              <w:pStyle w:val="Default"/>
              <w:rPr>
                <w:szCs w:val="20"/>
              </w:rPr>
            </w:pPr>
            <w:r>
              <w:rPr>
                <w:szCs w:val="20"/>
              </w:rPr>
              <w:t>7</w:t>
            </w:r>
          </w:p>
          <w:p w:rsidR="001E66B4" w:rsidRPr="00D15322" w:rsidRDefault="001E66B4" w:rsidP="00454CCA">
            <w:pPr>
              <w:rPr>
                <w:rFonts w:ascii="Times New Roman" w:hAnsi="Times New Roman"/>
                <w:sz w:val="24"/>
              </w:rPr>
            </w:pPr>
          </w:p>
        </w:tc>
        <w:tc>
          <w:tcPr>
            <w:tcW w:w="6030" w:type="dxa"/>
          </w:tcPr>
          <w:p w:rsidR="00413150" w:rsidRDefault="00413150" w:rsidP="00223EDC">
            <w:pPr>
              <w:pStyle w:val="ListParagraph"/>
              <w:numPr>
                <w:ilvl w:val="0"/>
                <w:numId w:val="170"/>
              </w:numPr>
              <w:ind w:left="464"/>
              <w:rPr>
                <w:rFonts w:ascii="Times New Roman" w:hAnsi="Times New Roman"/>
                <w:sz w:val="24"/>
              </w:rPr>
            </w:pPr>
            <w:r w:rsidRPr="00413150">
              <w:rPr>
                <w:rFonts w:ascii="Times New Roman" w:hAnsi="Times New Roman"/>
                <w:b/>
                <w:bCs/>
                <w:sz w:val="24"/>
              </w:rPr>
              <w:t>Xerox</w:t>
            </w:r>
            <w:r w:rsidRPr="00CA624D">
              <w:rPr>
                <w:rFonts w:ascii="Times New Roman" w:hAnsi="Times New Roman"/>
                <w:sz w:val="24"/>
              </w:rPr>
              <w:t>:</w:t>
            </w:r>
          </w:p>
          <w:p w:rsidR="00413150" w:rsidRPr="00834138" w:rsidRDefault="00413150" w:rsidP="00223EDC">
            <w:pPr>
              <w:pStyle w:val="ListParagraph"/>
              <w:numPr>
                <w:ilvl w:val="0"/>
                <w:numId w:val="170"/>
              </w:numPr>
              <w:ind w:left="464"/>
              <w:rPr>
                <w:rFonts w:ascii="Times New Roman" w:hAnsi="Times New Roman"/>
                <w:sz w:val="24"/>
              </w:rPr>
            </w:pPr>
            <w:r>
              <w:rPr>
                <w:rFonts w:ascii="Times New Roman" w:hAnsi="Times New Roman"/>
                <w:sz w:val="24"/>
              </w:rPr>
              <w:t>Ricoh Aficio-MP-2000 L</w:t>
            </w:r>
            <w:r w:rsidRPr="00413150">
              <w:rPr>
                <w:rFonts w:ascii="Times New Roman" w:hAnsi="Times New Roman"/>
                <w:sz w:val="24"/>
                <w:vertAlign w:val="subscript"/>
              </w:rPr>
              <w:t>2</w:t>
            </w:r>
          </w:p>
          <w:p w:rsidR="00834138" w:rsidRPr="00834138" w:rsidRDefault="00834138" w:rsidP="00223EDC">
            <w:pPr>
              <w:pStyle w:val="ListParagraph"/>
              <w:numPr>
                <w:ilvl w:val="0"/>
                <w:numId w:val="170"/>
              </w:numPr>
              <w:ind w:left="464"/>
              <w:rPr>
                <w:rFonts w:ascii="Times New Roman" w:hAnsi="Times New Roman"/>
                <w:sz w:val="24"/>
              </w:rPr>
            </w:pPr>
            <w:r w:rsidRPr="00834138">
              <w:rPr>
                <w:rFonts w:ascii="Times New Roman" w:hAnsi="Times New Roman"/>
                <w:sz w:val="24"/>
              </w:rPr>
              <w:t>Richo-2001 L</w:t>
            </w:r>
          </w:p>
          <w:p w:rsidR="00834138" w:rsidRPr="00834138" w:rsidRDefault="00834138" w:rsidP="00223EDC">
            <w:pPr>
              <w:pStyle w:val="ListParagraph"/>
              <w:numPr>
                <w:ilvl w:val="0"/>
                <w:numId w:val="170"/>
              </w:numPr>
              <w:ind w:left="464"/>
              <w:rPr>
                <w:rFonts w:ascii="Times New Roman" w:hAnsi="Times New Roman"/>
                <w:sz w:val="24"/>
              </w:rPr>
            </w:pPr>
            <w:r w:rsidRPr="00834138">
              <w:rPr>
                <w:rFonts w:ascii="Times New Roman" w:hAnsi="Times New Roman"/>
                <w:sz w:val="24"/>
              </w:rPr>
              <w:t>Richo-Aficio-1813l</w:t>
            </w:r>
          </w:p>
          <w:p w:rsidR="001E66B4" w:rsidRPr="00D15322" w:rsidRDefault="001E66B4" w:rsidP="00223EDC">
            <w:pPr>
              <w:rPr>
                <w:rFonts w:ascii="Times New Roman" w:hAnsi="Times New Roman"/>
                <w:sz w:val="24"/>
              </w:rPr>
            </w:pPr>
          </w:p>
        </w:tc>
        <w:tc>
          <w:tcPr>
            <w:tcW w:w="1170" w:type="dxa"/>
          </w:tcPr>
          <w:p w:rsidR="001E66B4" w:rsidRPr="00D15322" w:rsidRDefault="00F60334" w:rsidP="00F60334">
            <w:pPr>
              <w:tabs>
                <w:tab w:val="left" w:pos="475"/>
              </w:tabs>
              <w:rPr>
                <w:rFonts w:ascii="Times New Roman" w:hAnsi="Times New Roman"/>
                <w:sz w:val="24"/>
              </w:rPr>
            </w:pPr>
            <w:r>
              <w:rPr>
                <w:rFonts w:ascii="Times New Roman" w:hAnsi="Times New Roman"/>
                <w:sz w:val="24"/>
              </w:rPr>
              <w:tab/>
              <w:t xml:space="preserve">          03</w:t>
            </w:r>
          </w:p>
        </w:tc>
      </w:tr>
      <w:tr w:rsidR="001E66B4" w:rsidRPr="00D15322" w:rsidTr="00410715">
        <w:tc>
          <w:tcPr>
            <w:tcW w:w="810" w:type="dxa"/>
          </w:tcPr>
          <w:p w:rsidR="001E66B4" w:rsidRPr="00D15322" w:rsidRDefault="001E66B4" w:rsidP="00454CCA">
            <w:pPr>
              <w:pStyle w:val="Default"/>
              <w:rPr>
                <w:szCs w:val="20"/>
              </w:rPr>
            </w:pPr>
          </w:p>
          <w:p w:rsidR="001E66B4" w:rsidRPr="00D15322" w:rsidRDefault="00413150" w:rsidP="00454CCA">
            <w:pPr>
              <w:rPr>
                <w:rFonts w:ascii="Times New Roman" w:hAnsi="Times New Roman"/>
                <w:sz w:val="24"/>
              </w:rPr>
            </w:pPr>
            <w:r>
              <w:rPr>
                <w:rFonts w:ascii="Times New Roman" w:hAnsi="Times New Roman"/>
                <w:sz w:val="24"/>
              </w:rPr>
              <w:t>8</w:t>
            </w:r>
          </w:p>
        </w:tc>
        <w:tc>
          <w:tcPr>
            <w:tcW w:w="6030" w:type="dxa"/>
          </w:tcPr>
          <w:p w:rsidR="00413150" w:rsidRDefault="00413150" w:rsidP="00223EDC">
            <w:pPr>
              <w:pStyle w:val="ListParagraph"/>
              <w:numPr>
                <w:ilvl w:val="0"/>
                <w:numId w:val="170"/>
              </w:numPr>
              <w:ind w:left="464"/>
              <w:rPr>
                <w:rFonts w:ascii="Times New Roman" w:hAnsi="Times New Roman"/>
                <w:sz w:val="24"/>
              </w:rPr>
            </w:pPr>
            <w:r w:rsidRPr="00413150">
              <w:rPr>
                <w:rFonts w:ascii="Times New Roman" w:hAnsi="Times New Roman"/>
                <w:b/>
                <w:bCs/>
                <w:sz w:val="24"/>
              </w:rPr>
              <w:t>Fax</w:t>
            </w:r>
            <w:r w:rsidRPr="00CA624D">
              <w:rPr>
                <w:rFonts w:ascii="Times New Roman" w:hAnsi="Times New Roman"/>
                <w:sz w:val="24"/>
              </w:rPr>
              <w:t>:</w:t>
            </w:r>
          </w:p>
          <w:p w:rsidR="00413150" w:rsidRDefault="00413150" w:rsidP="00223EDC">
            <w:pPr>
              <w:pStyle w:val="ListParagraph"/>
              <w:numPr>
                <w:ilvl w:val="0"/>
                <w:numId w:val="170"/>
              </w:numPr>
              <w:ind w:left="464"/>
              <w:rPr>
                <w:rFonts w:ascii="Times New Roman" w:hAnsi="Times New Roman"/>
                <w:sz w:val="24"/>
              </w:rPr>
            </w:pPr>
            <w:r>
              <w:rPr>
                <w:rFonts w:ascii="Times New Roman" w:hAnsi="Times New Roman"/>
                <w:sz w:val="24"/>
              </w:rPr>
              <w:t>Sharp</w:t>
            </w:r>
          </w:p>
          <w:p w:rsidR="001E66B4" w:rsidRPr="00D15322" w:rsidRDefault="001E66B4" w:rsidP="00223EDC">
            <w:pPr>
              <w:rPr>
                <w:rFonts w:ascii="Times New Roman" w:hAnsi="Times New Roman"/>
                <w:sz w:val="24"/>
              </w:rPr>
            </w:pPr>
          </w:p>
        </w:tc>
        <w:tc>
          <w:tcPr>
            <w:tcW w:w="1170" w:type="dxa"/>
          </w:tcPr>
          <w:p w:rsidR="00F60334" w:rsidRDefault="00F60334" w:rsidP="00454CCA">
            <w:pPr>
              <w:rPr>
                <w:rFonts w:ascii="Times New Roman" w:hAnsi="Times New Roman"/>
                <w:sz w:val="24"/>
              </w:rPr>
            </w:pPr>
          </w:p>
          <w:p w:rsidR="001E66B4" w:rsidRPr="00F60334" w:rsidRDefault="00676A31" w:rsidP="00F60334">
            <w:pPr>
              <w:tabs>
                <w:tab w:val="left" w:pos="950"/>
              </w:tabs>
              <w:rPr>
                <w:rFonts w:ascii="Times New Roman" w:hAnsi="Times New Roman"/>
                <w:sz w:val="24"/>
              </w:rPr>
            </w:pPr>
            <w:r>
              <w:rPr>
                <w:rFonts w:ascii="Times New Roman" w:hAnsi="Times New Roman"/>
                <w:sz w:val="24"/>
              </w:rPr>
              <w:t>01</w:t>
            </w:r>
            <w:r w:rsidR="00F60334">
              <w:rPr>
                <w:rFonts w:ascii="Times New Roman" w:hAnsi="Times New Roman"/>
                <w:sz w:val="24"/>
              </w:rPr>
              <w:tab/>
              <w:t>01</w:t>
            </w:r>
          </w:p>
        </w:tc>
      </w:tr>
      <w:tr w:rsidR="001E66B4" w:rsidRPr="00D15322" w:rsidTr="00410715">
        <w:tc>
          <w:tcPr>
            <w:tcW w:w="810" w:type="dxa"/>
          </w:tcPr>
          <w:p w:rsidR="001E66B4" w:rsidRPr="00D15322" w:rsidRDefault="00413150" w:rsidP="00454CCA">
            <w:pPr>
              <w:pStyle w:val="Default"/>
              <w:rPr>
                <w:szCs w:val="20"/>
              </w:rPr>
            </w:pPr>
            <w:r>
              <w:rPr>
                <w:szCs w:val="20"/>
              </w:rPr>
              <w:t>9</w:t>
            </w:r>
          </w:p>
          <w:p w:rsidR="001E66B4" w:rsidRPr="00D15322" w:rsidRDefault="001E66B4" w:rsidP="00454CCA">
            <w:pPr>
              <w:rPr>
                <w:rFonts w:ascii="Times New Roman" w:hAnsi="Times New Roman"/>
                <w:sz w:val="24"/>
              </w:rPr>
            </w:pPr>
          </w:p>
        </w:tc>
        <w:tc>
          <w:tcPr>
            <w:tcW w:w="6030" w:type="dxa"/>
          </w:tcPr>
          <w:p w:rsidR="00413150" w:rsidRDefault="00413150" w:rsidP="00223EDC">
            <w:pPr>
              <w:pStyle w:val="ListParagraph"/>
              <w:numPr>
                <w:ilvl w:val="0"/>
                <w:numId w:val="170"/>
              </w:numPr>
              <w:ind w:left="464"/>
              <w:rPr>
                <w:rFonts w:ascii="Times New Roman" w:hAnsi="Times New Roman"/>
                <w:sz w:val="24"/>
              </w:rPr>
            </w:pPr>
            <w:r w:rsidRPr="00413150">
              <w:rPr>
                <w:rFonts w:ascii="Times New Roman" w:hAnsi="Times New Roman"/>
                <w:b/>
                <w:bCs/>
                <w:sz w:val="24"/>
              </w:rPr>
              <w:t>Inverters</w:t>
            </w:r>
            <w:r w:rsidRPr="00CA624D">
              <w:rPr>
                <w:rFonts w:ascii="Times New Roman" w:hAnsi="Times New Roman"/>
                <w:sz w:val="24"/>
              </w:rPr>
              <w:t>:</w:t>
            </w:r>
          </w:p>
          <w:p w:rsidR="00413150" w:rsidRDefault="00413150" w:rsidP="00223EDC">
            <w:pPr>
              <w:pStyle w:val="ListParagraph"/>
              <w:numPr>
                <w:ilvl w:val="0"/>
                <w:numId w:val="170"/>
              </w:numPr>
              <w:ind w:left="464"/>
              <w:rPr>
                <w:rFonts w:ascii="Times New Roman" w:hAnsi="Times New Roman"/>
                <w:sz w:val="24"/>
              </w:rPr>
            </w:pPr>
            <w:r w:rsidRPr="00413150">
              <w:rPr>
                <w:rFonts w:ascii="Times New Roman" w:hAnsi="Times New Roman"/>
                <w:sz w:val="24"/>
              </w:rPr>
              <w:t>2.</w:t>
            </w:r>
            <w:r>
              <w:rPr>
                <w:rFonts w:ascii="Times New Roman" w:hAnsi="Times New Roman"/>
                <w:sz w:val="24"/>
              </w:rPr>
              <w:t>5 KVA inverter, su-kan with 150 AH</w:t>
            </w:r>
          </w:p>
          <w:p w:rsidR="00413150" w:rsidRPr="00413150" w:rsidRDefault="00413150" w:rsidP="00223EDC">
            <w:pPr>
              <w:pStyle w:val="ListParagraph"/>
              <w:numPr>
                <w:ilvl w:val="0"/>
                <w:numId w:val="170"/>
              </w:numPr>
              <w:ind w:left="464"/>
              <w:rPr>
                <w:rFonts w:ascii="Times New Roman" w:hAnsi="Times New Roman"/>
                <w:sz w:val="24"/>
              </w:rPr>
            </w:pPr>
            <w:r w:rsidRPr="00413150">
              <w:rPr>
                <w:rFonts w:ascii="Times New Roman" w:hAnsi="Times New Roman"/>
                <w:sz w:val="24"/>
              </w:rPr>
              <w:t>Amaron 850 AV</w:t>
            </w:r>
          </w:p>
          <w:p w:rsidR="001E66B4" w:rsidRPr="00D15322" w:rsidRDefault="001E66B4" w:rsidP="00223EDC">
            <w:pPr>
              <w:rPr>
                <w:rFonts w:ascii="Times New Roman" w:hAnsi="Times New Roman"/>
                <w:sz w:val="24"/>
              </w:rPr>
            </w:pPr>
          </w:p>
        </w:tc>
        <w:tc>
          <w:tcPr>
            <w:tcW w:w="1170" w:type="dxa"/>
          </w:tcPr>
          <w:p w:rsidR="00F60334" w:rsidRDefault="00F60334" w:rsidP="00454CCA">
            <w:pPr>
              <w:rPr>
                <w:rFonts w:ascii="Times New Roman" w:hAnsi="Times New Roman"/>
                <w:sz w:val="24"/>
              </w:rPr>
            </w:pPr>
          </w:p>
          <w:p w:rsidR="001E66B4" w:rsidRPr="00F60334" w:rsidRDefault="00F60334" w:rsidP="00F60334">
            <w:pPr>
              <w:jc w:val="center"/>
              <w:rPr>
                <w:rFonts w:ascii="Times New Roman" w:hAnsi="Times New Roman"/>
                <w:sz w:val="24"/>
              </w:rPr>
            </w:pPr>
            <w:r>
              <w:rPr>
                <w:rFonts w:ascii="Times New Roman" w:hAnsi="Times New Roman"/>
                <w:sz w:val="24"/>
              </w:rPr>
              <w:t>05</w:t>
            </w:r>
          </w:p>
        </w:tc>
      </w:tr>
      <w:tr w:rsidR="001E66B4" w:rsidRPr="00D15322" w:rsidTr="00410715">
        <w:tc>
          <w:tcPr>
            <w:tcW w:w="810" w:type="dxa"/>
          </w:tcPr>
          <w:p w:rsidR="001E66B4" w:rsidRPr="00D15322" w:rsidRDefault="00F60334" w:rsidP="00454CCA">
            <w:pPr>
              <w:rPr>
                <w:rFonts w:ascii="Times New Roman" w:hAnsi="Times New Roman"/>
                <w:sz w:val="24"/>
              </w:rPr>
            </w:pPr>
            <w:r>
              <w:rPr>
                <w:rFonts w:ascii="Times New Roman" w:hAnsi="Times New Roman"/>
                <w:sz w:val="24"/>
              </w:rPr>
              <w:t>10</w:t>
            </w:r>
          </w:p>
        </w:tc>
        <w:tc>
          <w:tcPr>
            <w:tcW w:w="6030" w:type="dxa"/>
          </w:tcPr>
          <w:p w:rsidR="00F60334" w:rsidRDefault="00F60334" w:rsidP="00223EDC">
            <w:pPr>
              <w:pStyle w:val="ListParagraph"/>
              <w:numPr>
                <w:ilvl w:val="0"/>
                <w:numId w:val="170"/>
              </w:numPr>
              <w:ind w:left="464"/>
              <w:rPr>
                <w:rFonts w:ascii="Times New Roman" w:hAnsi="Times New Roman"/>
                <w:b/>
                <w:bCs/>
                <w:sz w:val="24"/>
              </w:rPr>
            </w:pPr>
            <w:r w:rsidRPr="00F60334">
              <w:rPr>
                <w:rFonts w:ascii="Times New Roman" w:hAnsi="Times New Roman"/>
                <w:b/>
                <w:bCs/>
                <w:sz w:val="24"/>
              </w:rPr>
              <w:t>TV</w:t>
            </w:r>
          </w:p>
          <w:p w:rsidR="00F60334" w:rsidRPr="00F60334" w:rsidRDefault="00F60334" w:rsidP="00223EDC">
            <w:pPr>
              <w:pStyle w:val="ListParagraph"/>
              <w:numPr>
                <w:ilvl w:val="0"/>
                <w:numId w:val="170"/>
              </w:numPr>
              <w:ind w:left="464"/>
              <w:rPr>
                <w:rFonts w:ascii="Times New Roman" w:hAnsi="Times New Roman"/>
                <w:sz w:val="24"/>
              </w:rPr>
            </w:pPr>
            <w:r w:rsidRPr="00F60334">
              <w:rPr>
                <w:rFonts w:ascii="Times New Roman" w:hAnsi="Times New Roman"/>
                <w:sz w:val="24"/>
              </w:rPr>
              <w:t>Sony LED 5</w:t>
            </w:r>
            <w:r w:rsidR="00540252">
              <w:rPr>
                <w:rFonts w:ascii="Times New Roman" w:hAnsi="Times New Roman"/>
                <w:sz w:val="24"/>
              </w:rPr>
              <w:t>1</w:t>
            </w:r>
            <w:r w:rsidRPr="00F60334">
              <w:rPr>
                <w:rFonts w:ascii="Times New Roman" w:hAnsi="Times New Roman"/>
                <w:sz w:val="24"/>
              </w:rPr>
              <w:t xml:space="preserve"> inch</w:t>
            </w:r>
          </w:p>
          <w:p w:rsidR="001E66B4" w:rsidRPr="00D15322" w:rsidRDefault="001E66B4" w:rsidP="00223EDC">
            <w:pPr>
              <w:ind w:firstLine="720"/>
              <w:rPr>
                <w:rFonts w:ascii="Times New Roman" w:hAnsi="Times New Roman"/>
                <w:sz w:val="24"/>
              </w:rPr>
            </w:pPr>
          </w:p>
        </w:tc>
        <w:tc>
          <w:tcPr>
            <w:tcW w:w="1170" w:type="dxa"/>
          </w:tcPr>
          <w:p w:rsidR="001E66B4" w:rsidRPr="00D15322" w:rsidRDefault="00F60334" w:rsidP="00F60334">
            <w:pPr>
              <w:jc w:val="center"/>
              <w:rPr>
                <w:rFonts w:ascii="Times New Roman" w:hAnsi="Times New Roman"/>
                <w:sz w:val="24"/>
              </w:rPr>
            </w:pPr>
            <w:r>
              <w:rPr>
                <w:rFonts w:ascii="Times New Roman" w:hAnsi="Times New Roman"/>
                <w:sz w:val="24"/>
              </w:rPr>
              <w:t>01</w:t>
            </w:r>
          </w:p>
        </w:tc>
      </w:tr>
      <w:tr w:rsidR="001E66B4" w:rsidRPr="00D15322" w:rsidTr="00410715">
        <w:tc>
          <w:tcPr>
            <w:tcW w:w="810" w:type="dxa"/>
          </w:tcPr>
          <w:p w:rsidR="001E66B4" w:rsidRPr="00D15322" w:rsidRDefault="00F60334" w:rsidP="00454CCA">
            <w:pPr>
              <w:rPr>
                <w:rFonts w:ascii="Times New Roman" w:hAnsi="Times New Roman"/>
                <w:sz w:val="24"/>
              </w:rPr>
            </w:pPr>
            <w:r>
              <w:rPr>
                <w:rFonts w:ascii="Times New Roman" w:hAnsi="Times New Roman"/>
                <w:sz w:val="24"/>
              </w:rPr>
              <w:t>11</w:t>
            </w:r>
          </w:p>
        </w:tc>
        <w:tc>
          <w:tcPr>
            <w:tcW w:w="6030" w:type="dxa"/>
          </w:tcPr>
          <w:p w:rsidR="00F60334" w:rsidRDefault="00F60334" w:rsidP="00223EDC">
            <w:pPr>
              <w:pStyle w:val="ListParagraph"/>
              <w:numPr>
                <w:ilvl w:val="0"/>
                <w:numId w:val="170"/>
              </w:numPr>
              <w:ind w:left="464"/>
              <w:rPr>
                <w:rFonts w:ascii="Times New Roman" w:hAnsi="Times New Roman"/>
                <w:sz w:val="24"/>
              </w:rPr>
            </w:pPr>
            <w:r w:rsidRPr="00834138">
              <w:rPr>
                <w:rFonts w:ascii="Times New Roman" w:hAnsi="Times New Roman"/>
                <w:b/>
                <w:bCs/>
                <w:sz w:val="24"/>
              </w:rPr>
              <w:t>Generator</w:t>
            </w:r>
            <w:r w:rsidRPr="00CA624D">
              <w:rPr>
                <w:rFonts w:ascii="Times New Roman" w:hAnsi="Times New Roman"/>
                <w:sz w:val="24"/>
              </w:rPr>
              <w:t>:</w:t>
            </w:r>
          </w:p>
          <w:p w:rsidR="00834138" w:rsidRDefault="00834138" w:rsidP="00223EDC">
            <w:pPr>
              <w:pStyle w:val="ListParagraph"/>
              <w:numPr>
                <w:ilvl w:val="0"/>
                <w:numId w:val="170"/>
              </w:numPr>
              <w:ind w:left="464"/>
              <w:rPr>
                <w:rFonts w:ascii="Times New Roman" w:hAnsi="Times New Roman"/>
                <w:sz w:val="24"/>
              </w:rPr>
            </w:pPr>
            <w:r>
              <w:rPr>
                <w:rFonts w:ascii="Times New Roman" w:hAnsi="Times New Roman"/>
                <w:sz w:val="24"/>
              </w:rPr>
              <w:t>Mahindra make 15</w:t>
            </w:r>
            <w:r w:rsidR="00540252">
              <w:rPr>
                <w:rFonts w:ascii="Times New Roman" w:hAnsi="Times New Roman"/>
                <w:sz w:val="24"/>
              </w:rPr>
              <w:t xml:space="preserve"> KVA 3 Phase Generator</w:t>
            </w:r>
          </w:p>
          <w:p w:rsidR="001E66B4" w:rsidRPr="00D15322" w:rsidRDefault="001E66B4" w:rsidP="00223EDC">
            <w:pPr>
              <w:rPr>
                <w:rFonts w:ascii="Times New Roman" w:hAnsi="Times New Roman"/>
                <w:sz w:val="24"/>
              </w:rPr>
            </w:pPr>
          </w:p>
        </w:tc>
        <w:tc>
          <w:tcPr>
            <w:tcW w:w="1170" w:type="dxa"/>
          </w:tcPr>
          <w:p w:rsidR="001E66B4" w:rsidRPr="00D15322" w:rsidRDefault="00F60334" w:rsidP="00F60334">
            <w:pPr>
              <w:jc w:val="center"/>
              <w:rPr>
                <w:rFonts w:ascii="Times New Roman" w:hAnsi="Times New Roman"/>
                <w:sz w:val="24"/>
              </w:rPr>
            </w:pPr>
            <w:r>
              <w:rPr>
                <w:rFonts w:ascii="Times New Roman" w:hAnsi="Times New Roman"/>
                <w:sz w:val="24"/>
              </w:rPr>
              <w:t>01</w:t>
            </w:r>
          </w:p>
        </w:tc>
      </w:tr>
    </w:tbl>
    <w:p w:rsidR="001E66B4" w:rsidRPr="00D15322" w:rsidRDefault="00C5542E" w:rsidP="007F4400">
      <w:pPr>
        <w:spacing w:after="0"/>
        <w:ind w:left="720" w:firstLine="720"/>
        <w:rPr>
          <w:rFonts w:ascii="Times New Roman" w:hAnsi="Times New Roman"/>
          <w:sz w:val="24"/>
        </w:rPr>
      </w:pPr>
      <w:r w:rsidRPr="00D15322">
        <w:rPr>
          <w:rFonts w:ascii="Times New Roman" w:hAnsi="Times New Roman"/>
          <w:sz w:val="24"/>
        </w:rPr>
        <w:t>Computer</w:t>
      </w:r>
      <w:r w:rsidR="00F60334">
        <w:rPr>
          <w:rFonts w:ascii="Times New Roman" w:hAnsi="Times New Roman"/>
          <w:sz w:val="24"/>
        </w:rPr>
        <w:t>-</w:t>
      </w:r>
      <w:r w:rsidRPr="00D15322">
        <w:rPr>
          <w:rFonts w:ascii="Times New Roman" w:hAnsi="Times New Roman"/>
          <w:sz w:val="24"/>
        </w:rPr>
        <w:t xml:space="preserve"> Student ratio</w:t>
      </w:r>
      <w:r w:rsidR="00413150">
        <w:rPr>
          <w:rFonts w:ascii="Times New Roman" w:hAnsi="Times New Roman"/>
          <w:sz w:val="24"/>
        </w:rPr>
        <w:t>:</w:t>
      </w:r>
      <w:r w:rsidR="00540252">
        <w:rPr>
          <w:rFonts w:ascii="Times New Roman" w:hAnsi="Times New Roman"/>
          <w:sz w:val="24"/>
        </w:rPr>
        <w:t xml:space="preserve"> 10:1</w:t>
      </w:r>
    </w:p>
    <w:p w:rsidR="00C5542E" w:rsidRPr="00D15322" w:rsidRDefault="00C5542E" w:rsidP="007F4400">
      <w:pPr>
        <w:pStyle w:val="Default"/>
        <w:ind w:left="720" w:firstLine="720"/>
        <w:rPr>
          <w:szCs w:val="20"/>
        </w:rPr>
      </w:pPr>
      <w:r w:rsidRPr="00D15322">
        <w:rPr>
          <w:szCs w:val="20"/>
        </w:rPr>
        <w:t>Stand-alone facility</w:t>
      </w:r>
      <w:r w:rsidR="00F60334">
        <w:rPr>
          <w:szCs w:val="20"/>
        </w:rPr>
        <w:t>:</w:t>
      </w:r>
      <w:r w:rsidRPr="00D15322">
        <w:rPr>
          <w:szCs w:val="20"/>
        </w:rPr>
        <w:t xml:space="preserve"> </w:t>
      </w:r>
      <w:r w:rsidR="00540252">
        <w:rPr>
          <w:szCs w:val="20"/>
        </w:rPr>
        <w:t xml:space="preserve">         No</w:t>
      </w:r>
    </w:p>
    <w:p w:rsidR="00C5542E" w:rsidRPr="00D15322" w:rsidRDefault="007F4400" w:rsidP="00223347">
      <w:pPr>
        <w:pStyle w:val="Default"/>
        <w:tabs>
          <w:tab w:val="left" w:pos="1470"/>
          <w:tab w:val="left" w:pos="1976"/>
        </w:tabs>
        <w:rPr>
          <w:szCs w:val="20"/>
        </w:rPr>
      </w:pPr>
      <w:r>
        <w:rPr>
          <w:szCs w:val="20"/>
        </w:rPr>
        <w:tab/>
      </w:r>
      <w:r w:rsidR="00C5542E" w:rsidRPr="00D15322">
        <w:rPr>
          <w:szCs w:val="20"/>
        </w:rPr>
        <w:t>LAN</w:t>
      </w:r>
      <w:r w:rsidR="00F60334">
        <w:rPr>
          <w:szCs w:val="20"/>
        </w:rPr>
        <w:t>:</w:t>
      </w:r>
      <w:r w:rsidR="00C5542E" w:rsidRPr="00D15322">
        <w:rPr>
          <w:szCs w:val="20"/>
        </w:rPr>
        <w:t xml:space="preserve"> </w:t>
      </w:r>
      <w:r w:rsidR="00540252">
        <w:rPr>
          <w:szCs w:val="20"/>
        </w:rPr>
        <w:tab/>
        <w:t xml:space="preserve">          No</w:t>
      </w:r>
    </w:p>
    <w:p w:rsidR="00C5542E" w:rsidRPr="00D15322" w:rsidRDefault="00C5542E" w:rsidP="007F4400">
      <w:pPr>
        <w:pStyle w:val="Default"/>
        <w:ind w:left="720" w:firstLine="720"/>
        <w:rPr>
          <w:szCs w:val="20"/>
        </w:rPr>
      </w:pPr>
      <w:r w:rsidRPr="00D15322">
        <w:rPr>
          <w:szCs w:val="20"/>
        </w:rPr>
        <w:t>Facility No. of Nodes with internet facility</w:t>
      </w:r>
      <w:r w:rsidR="00F60334">
        <w:rPr>
          <w:szCs w:val="20"/>
        </w:rPr>
        <w:t>:</w:t>
      </w:r>
      <w:r w:rsidR="00540252">
        <w:rPr>
          <w:szCs w:val="20"/>
        </w:rPr>
        <w:t xml:space="preserve"> 24</w:t>
      </w:r>
    </w:p>
    <w:p w:rsidR="00D15322" w:rsidRDefault="00C5542E" w:rsidP="007F4400">
      <w:pPr>
        <w:spacing w:after="0" w:line="240" w:lineRule="auto"/>
        <w:ind w:left="720" w:firstLine="720"/>
        <w:rPr>
          <w:rFonts w:ascii="Times New Roman" w:hAnsi="Times New Roman"/>
          <w:sz w:val="24"/>
          <w:szCs w:val="20"/>
        </w:rPr>
      </w:pPr>
      <w:r w:rsidRPr="00D15322">
        <w:rPr>
          <w:rFonts w:ascii="Times New Roman" w:hAnsi="Times New Roman"/>
          <w:sz w:val="24"/>
          <w:szCs w:val="20"/>
        </w:rPr>
        <w:t>Licensed Software</w:t>
      </w:r>
      <w:r w:rsidR="00F60334">
        <w:rPr>
          <w:rFonts w:ascii="Times New Roman" w:hAnsi="Times New Roman"/>
          <w:sz w:val="24"/>
          <w:szCs w:val="20"/>
        </w:rPr>
        <w:t xml:space="preserve">: </w:t>
      </w:r>
      <w:r w:rsidR="00540252">
        <w:rPr>
          <w:rFonts w:ascii="Times New Roman" w:hAnsi="Times New Roman"/>
          <w:sz w:val="24"/>
          <w:szCs w:val="20"/>
        </w:rPr>
        <w:t xml:space="preserve">        </w:t>
      </w:r>
      <w:r w:rsidR="00F60334">
        <w:rPr>
          <w:rFonts w:ascii="Times New Roman" w:hAnsi="Times New Roman"/>
          <w:sz w:val="24"/>
          <w:szCs w:val="20"/>
        </w:rPr>
        <w:t>Tally</w:t>
      </w:r>
    </w:p>
    <w:p w:rsidR="001E66B4" w:rsidRPr="00D15322" w:rsidRDefault="001E66B4" w:rsidP="00223EDC">
      <w:pPr>
        <w:spacing w:after="0" w:line="240" w:lineRule="auto"/>
        <w:ind w:left="720" w:hanging="720"/>
        <w:rPr>
          <w:rFonts w:ascii="Times New Roman" w:hAnsi="Times New Roman"/>
          <w:b/>
          <w:bCs/>
          <w:sz w:val="24"/>
          <w:szCs w:val="23"/>
        </w:rPr>
      </w:pPr>
      <w:r w:rsidRPr="00D15322">
        <w:rPr>
          <w:rFonts w:ascii="Times New Roman" w:hAnsi="Times New Roman"/>
          <w:b/>
          <w:bCs/>
          <w:sz w:val="24"/>
          <w:szCs w:val="23"/>
        </w:rPr>
        <w:t>4.3.2</w:t>
      </w:r>
      <w:r w:rsidR="007F4400">
        <w:rPr>
          <w:rFonts w:ascii="Times New Roman" w:hAnsi="Times New Roman"/>
          <w:b/>
          <w:bCs/>
          <w:sz w:val="24"/>
          <w:szCs w:val="23"/>
        </w:rPr>
        <w:tab/>
      </w:r>
      <w:r w:rsidR="004A53CB" w:rsidRPr="00D15322">
        <w:rPr>
          <w:rFonts w:ascii="Times New Roman" w:hAnsi="Times New Roman"/>
          <w:sz w:val="24"/>
        </w:rPr>
        <w:t>Projector</w:t>
      </w:r>
      <w:r w:rsidRPr="00D15322">
        <w:rPr>
          <w:rFonts w:ascii="Times New Roman" w:hAnsi="Times New Roman"/>
          <w:b/>
          <w:bCs/>
          <w:sz w:val="24"/>
          <w:szCs w:val="23"/>
        </w:rPr>
        <w:t xml:space="preserve"> Detail on the computer and internet facility made available to the faculty and students on the campus and off-campus?</w:t>
      </w:r>
    </w:p>
    <w:p w:rsidR="00A55F93" w:rsidRPr="00D15322" w:rsidRDefault="00A55F93" w:rsidP="00223EDC">
      <w:pPr>
        <w:spacing w:after="0" w:line="240" w:lineRule="auto"/>
        <w:ind w:left="720" w:firstLine="720"/>
        <w:rPr>
          <w:rFonts w:ascii="Times New Roman" w:hAnsi="Times New Roman"/>
          <w:sz w:val="24"/>
        </w:rPr>
      </w:pPr>
      <w:r w:rsidRPr="00D15322">
        <w:rPr>
          <w:rFonts w:ascii="Times New Roman" w:hAnsi="Times New Roman"/>
          <w:sz w:val="24"/>
          <w:szCs w:val="23"/>
        </w:rPr>
        <w:t xml:space="preserve">Computer and internet facility is provided to the departments like Library, NRC, Office and IQAC department. There is no provision </w:t>
      </w:r>
      <w:r w:rsidR="000C5D26" w:rsidRPr="00D15322">
        <w:rPr>
          <w:rFonts w:ascii="Times New Roman" w:hAnsi="Times New Roman"/>
          <w:sz w:val="24"/>
          <w:szCs w:val="23"/>
        </w:rPr>
        <w:t>for off-campus facility.</w:t>
      </w:r>
    </w:p>
    <w:p w:rsidR="001E66B4" w:rsidRPr="00D15322" w:rsidRDefault="001E66B4" w:rsidP="00223EDC">
      <w:pPr>
        <w:spacing w:after="0" w:line="240" w:lineRule="auto"/>
        <w:ind w:left="720" w:hanging="720"/>
        <w:rPr>
          <w:rFonts w:ascii="Times New Roman" w:hAnsi="Times New Roman"/>
          <w:sz w:val="24"/>
        </w:rPr>
      </w:pPr>
      <w:r w:rsidRPr="00D15322">
        <w:rPr>
          <w:rFonts w:ascii="Times New Roman" w:hAnsi="Times New Roman"/>
          <w:b/>
          <w:bCs/>
          <w:sz w:val="24"/>
          <w:szCs w:val="23"/>
        </w:rPr>
        <w:t xml:space="preserve">4.3.3 </w:t>
      </w:r>
      <w:r w:rsidR="007F4400">
        <w:rPr>
          <w:rFonts w:ascii="Times New Roman" w:hAnsi="Times New Roman"/>
          <w:b/>
          <w:bCs/>
          <w:sz w:val="24"/>
          <w:szCs w:val="23"/>
        </w:rPr>
        <w:tab/>
      </w:r>
      <w:r w:rsidRPr="00D15322">
        <w:rPr>
          <w:rFonts w:ascii="Times New Roman" w:hAnsi="Times New Roman"/>
          <w:b/>
          <w:bCs/>
          <w:sz w:val="24"/>
          <w:szCs w:val="23"/>
        </w:rPr>
        <w:t>What are the institutional plans and strategies for deploying and upgrading the IT infrastructure and associated facilities?</w:t>
      </w:r>
    </w:p>
    <w:p w:rsidR="001E66B4" w:rsidRPr="00D15322" w:rsidRDefault="001E66B4" w:rsidP="00223EDC">
      <w:pPr>
        <w:pStyle w:val="Default"/>
        <w:ind w:left="720" w:firstLine="720"/>
        <w:rPr>
          <w:szCs w:val="23"/>
        </w:rPr>
      </w:pPr>
      <w:r w:rsidRPr="00D15322">
        <w:rPr>
          <w:szCs w:val="23"/>
        </w:rPr>
        <w:t xml:space="preserve">The college has laid down the following plan for deploying and upgrading the IT infrastructure and associated facilities in near future: </w:t>
      </w:r>
    </w:p>
    <w:p w:rsidR="001E66B4" w:rsidRPr="00D15322" w:rsidRDefault="001E66B4" w:rsidP="00223EDC">
      <w:pPr>
        <w:pStyle w:val="Default"/>
        <w:numPr>
          <w:ilvl w:val="0"/>
          <w:numId w:val="77"/>
        </w:numPr>
        <w:ind w:left="1080"/>
        <w:rPr>
          <w:szCs w:val="23"/>
        </w:rPr>
      </w:pPr>
      <w:r w:rsidRPr="00D15322">
        <w:rPr>
          <w:szCs w:val="23"/>
        </w:rPr>
        <w:t xml:space="preserve"> On-line admission of the students. </w:t>
      </w:r>
    </w:p>
    <w:p w:rsidR="001E66B4" w:rsidRPr="00D15322" w:rsidRDefault="001E66B4" w:rsidP="00223EDC">
      <w:pPr>
        <w:pStyle w:val="Default"/>
        <w:numPr>
          <w:ilvl w:val="0"/>
          <w:numId w:val="77"/>
        </w:numPr>
        <w:ind w:left="1080"/>
        <w:rPr>
          <w:szCs w:val="23"/>
        </w:rPr>
      </w:pPr>
      <w:r w:rsidRPr="00D15322">
        <w:rPr>
          <w:szCs w:val="23"/>
        </w:rPr>
        <w:t xml:space="preserve">All class-rooms will have a smart board with internet facility. </w:t>
      </w:r>
    </w:p>
    <w:p w:rsidR="001E66B4" w:rsidRPr="00D15322" w:rsidRDefault="001E66B4" w:rsidP="00223EDC">
      <w:pPr>
        <w:pStyle w:val="Default"/>
        <w:numPr>
          <w:ilvl w:val="0"/>
          <w:numId w:val="77"/>
        </w:numPr>
        <w:ind w:left="1080"/>
        <w:rPr>
          <w:szCs w:val="23"/>
        </w:rPr>
      </w:pPr>
      <w:r w:rsidRPr="00D15322">
        <w:rPr>
          <w:szCs w:val="23"/>
        </w:rPr>
        <w:t xml:space="preserve">Paper less attendance system for students. </w:t>
      </w:r>
    </w:p>
    <w:p w:rsidR="001E66B4" w:rsidRPr="00D15322" w:rsidRDefault="001E66B4" w:rsidP="00223EDC">
      <w:pPr>
        <w:pStyle w:val="Default"/>
        <w:ind w:left="720" w:firstLine="720"/>
        <w:jc w:val="both"/>
        <w:rPr>
          <w:szCs w:val="23"/>
        </w:rPr>
      </w:pPr>
      <w:r w:rsidRPr="00D15322">
        <w:rPr>
          <w:szCs w:val="23"/>
        </w:rPr>
        <w:t xml:space="preserve">the equipment / instruments from this year. </w:t>
      </w:r>
    </w:p>
    <w:p w:rsidR="001E66B4" w:rsidRPr="00D15322" w:rsidRDefault="001E66B4" w:rsidP="00B469FC">
      <w:pPr>
        <w:pStyle w:val="Default"/>
        <w:ind w:left="720" w:hanging="720"/>
        <w:jc w:val="both"/>
        <w:rPr>
          <w:b/>
          <w:bCs/>
          <w:szCs w:val="23"/>
        </w:rPr>
      </w:pPr>
      <w:r w:rsidRPr="00D15322">
        <w:rPr>
          <w:b/>
          <w:bCs/>
          <w:szCs w:val="23"/>
        </w:rPr>
        <w:lastRenderedPageBreak/>
        <w:t xml:space="preserve">4.4.4 </w:t>
      </w:r>
      <w:r w:rsidR="00B469FC">
        <w:rPr>
          <w:b/>
          <w:bCs/>
          <w:szCs w:val="23"/>
        </w:rPr>
        <w:tab/>
      </w:r>
      <w:r w:rsidRPr="00D15322">
        <w:rPr>
          <w:b/>
          <w:bCs/>
          <w:szCs w:val="23"/>
        </w:rPr>
        <w:t xml:space="preserve">What are the major steps taken for location, upkeep and maintenance of sensitive equipment (voltage fluctuations, constant supply of water etc.)? </w:t>
      </w:r>
    </w:p>
    <w:p w:rsidR="00FF5B9E" w:rsidRPr="00D15322" w:rsidRDefault="00FF5B9E" w:rsidP="00B469FC">
      <w:pPr>
        <w:pStyle w:val="Default"/>
        <w:ind w:firstLine="720"/>
        <w:jc w:val="both"/>
        <w:rPr>
          <w:b/>
          <w:bCs/>
          <w:szCs w:val="23"/>
        </w:rPr>
      </w:pPr>
      <w:r w:rsidRPr="00D15322">
        <w:rPr>
          <w:b/>
          <w:bCs/>
          <w:szCs w:val="23"/>
        </w:rPr>
        <w:t>Inverters.</w:t>
      </w:r>
    </w:p>
    <w:p w:rsidR="00FF5B9E" w:rsidRDefault="00FF5B9E" w:rsidP="00B469FC">
      <w:pPr>
        <w:pStyle w:val="Default"/>
        <w:ind w:firstLine="720"/>
        <w:jc w:val="both"/>
        <w:rPr>
          <w:b/>
          <w:bCs/>
          <w:szCs w:val="23"/>
        </w:rPr>
      </w:pPr>
      <w:r w:rsidRPr="00D15322">
        <w:rPr>
          <w:b/>
          <w:bCs/>
          <w:szCs w:val="23"/>
        </w:rPr>
        <w:t>Generator.</w:t>
      </w:r>
    </w:p>
    <w:p w:rsidR="00834791" w:rsidRDefault="00834791" w:rsidP="00B469FC">
      <w:pPr>
        <w:pStyle w:val="Default"/>
        <w:ind w:firstLine="720"/>
        <w:jc w:val="both"/>
        <w:rPr>
          <w:b/>
          <w:bCs/>
          <w:szCs w:val="23"/>
        </w:rPr>
      </w:pPr>
      <w:r>
        <w:rPr>
          <w:b/>
          <w:bCs/>
          <w:szCs w:val="23"/>
        </w:rPr>
        <w:t>Inverters.</w:t>
      </w:r>
    </w:p>
    <w:p w:rsidR="00834791" w:rsidRDefault="00834791" w:rsidP="00B469FC">
      <w:pPr>
        <w:pStyle w:val="Default"/>
        <w:ind w:firstLine="720"/>
        <w:jc w:val="both"/>
        <w:rPr>
          <w:b/>
          <w:bCs/>
          <w:szCs w:val="23"/>
        </w:rPr>
      </w:pPr>
      <w:r>
        <w:rPr>
          <w:b/>
          <w:bCs/>
          <w:szCs w:val="23"/>
        </w:rPr>
        <w:t>Pure water supply from the nearby Grampanchayat.</w:t>
      </w:r>
    </w:p>
    <w:p w:rsidR="00834791" w:rsidRPr="00834791" w:rsidRDefault="00834791" w:rsidP="00B469FC">
      <w:pPr>
        <w:pStyle w:val="Default"/>
        <w:ind w:firstLine="720"/>
        <w:jc w:val="both"/>
        <w:rPr>
          <w:bCs/>
          <w:szCs w:val="23"/>
        </w:rPr>
      </w:pPr>
      <w:r w:rsidRPr="00834791">
        <w:rPr>
          <w:bCs/>
          <w:szCs w:val="23"/>
        </w:rPr>
        <w:t xml:space="preserve">Efforts are taken to look after the upkeep and maintenance of </w:t>
      </w:r>
      <w:r>
        <w:rPr>
          <w:bCs/>
          <w:szCs w:val="23"/>
        </w:rPr>
        <w:t xml:space="preserve">sensitive </w:t>
      </w:r>
      <w:r w:rsidRPr="00834791">
        <w:rPr>
          <w:bCs/>
          <w:szCs w:val="23"/>
        </w:rPr>
        <w:t>equipmen</w:t>
      </w:r>
      <w:r>
        <w:rPr>
          <w:bCs/>
          <w:szCs w:val="23"/>
        </w:rPr>
        <w:t>s</w:t>
      </w:r>
      <w:r w:rsidRPr="00834791">
        <w:rPr>
          <w:bCs/>
          <w:szCs w:val="23"/>
        </w:rPr>
        <w:t>t by means hiring a technician from Nande</w:t>
      </w:r>
      <w:r>
        <w:rPr>
          <w:bCs/>
          <w:szCs w:val="23"/>
        </w:rPr>
        <w:t>d</w:t>
      </w:r>
      <w:r w:rsidRPr="00834791">
        <w:rPr>
          <w:bCs/>
          <w:szCs w:val="23"/>
        </w:rPr>
        <w:t>.</w:t>
      </w:r>
    </w:p>
    <w:p w:rsidR="003A220A" w:rsidRPr="00D15322" w:rsidRDefault="003A220A" w:rsidP="00223EDC">
      <w:pPr>
        <w:spacing w:after="0" w:line="240" w:lineRule="auto"/>
        <w:ind w:left="720" w:hanging="720"/>
        <w:rPr>
          <w:rFonts w:ascii="Times New Roman" w:hAnsi="Times New Roman"/>
          <w:b/>
          <w:bCs/>
          <w:sz w:val="24"/>
          <w:szCs w:val="23"/>
        </w:rPr>
      </w:pPr>
      <w:r w:rsidRPr="00D15322">
        <w:rPr>
          <w:rFonts w:ascii="Times New Roman" w:hAnsi="Times New Roman"/>
          <w:b/>
          <w:bCs/>
          <w:sz w:val="24"/>
          <w:szCs w:val="23"/>
        </w:rPr>
        <w:t xml:space="preserve">4.4.5 </w:t>
      </w:r>
      <w:r w:rsidR="00B469FC">
        <w:rPr>
          <w:rFonts w:ascii="Times New Roman" w:hAnsi="Times New Roman"/>
          <w:b/>
          <w:bCs/>
          <w:sz w:val="24"/>
          <w:szCs w:val="23"/>
        </w:rPr>
        <w:tab/>
      </w:r>
      <w:r w:rsidRPr="00D15322">
        <w:rPr>
          <w:rFonts w:ascii="Times New Roman" w:hAnsi="Times New Roman"/>
          <w:b/>
          <w:bCs/>
          <w:sz w:val="24"/>
          <w:szCs w:val="23"/>
        </w:rPr>
        <w:t xml:space="preserve">Any other relevant information regarding Infrastructure and Learning </w:t>
      </w:r>
    </w:p>
    <w:p w:rsidR="003A220A" w:rsidRPr="00D15322" w:rsidRDefault="003A220A" w:rsidP="00223EDC">
      <w:pPr>
        <w:spacing w:after="0" w:line="240" w:lineRule="auto"/>
        <w:ind w:firstLine="720"/>
        <w:rPr>
          <w:rFonts w:ascii="Times New Roman" w:hAnsi="Times New Roman"/>
          <w:sz w:val="24"/>
          <w:szCs w:val="23"/>
        </w:rPr>
      </w:pPr>
      <w:r w:rsidRPr="00D15322">
        <w:rPr>
          <w:rFonts w:ascii="Times New Roman" w:hAnsi="Times New Roman"/>
          <w:sz w:val="24"/>
          <w:szCs w:val="23"/>
        </w:rPr>
        <w:t>Resources which the college would like to include.</w:t>
      </w:r>
    </w:p>
    <w:p w:rsidR="003A220A" w:rsidRPr="00D15322" w:rsidRDefault="003A220A" w:rsidP="00223EDC">
      <w:pPr>
        <w:spacing w:after="0" w:line="240" w:lineRule="auto"/>
        <w:ind w:firstLine="720"/>
        <w:rPr>
          <w:rFonts w:ascii="Times New Roman" w:hAnsi="Times New Roman"/>
          <w:sz w:val="24"/>
          <w:szCs w:val="23"/>
        </w:rPr>
      </w:pPr>
      <w:r w:rsidRPr="00D15322">
        <w:rPr>
          <w:rFonts w:ascii="Times New Roman" w:hAnsi="Times New Roman"/>
          <w:sz w:val="24"/>
          <w:szCs w:val="23"/>
        </w:rPr>
        <w:t xml:space="preserve">1.  The College has developed a system for the water harvesting. </w:t>
      </w:r>
    </w:p>
    <w:p w:rsidR="003A220A" w:rsidRDefault="003A220A" w:rsidP="00223EDC">
      <w:pPr>
        <w:spacing w:after="0" w:line="240" w:lineRule="auto"/>
        <w:ind w:firstLine="720"/>
        <w:rPr>
          <w:rFonts w:ascii="Times New Roman" w:hAnsi="Times New Roman"/>
          <w:sz w:val="24"/>
          <w:szCs w:val="23"/>
        </w:rPr>
      </w:pPr>
      <w:r w:rsidRPr="00D15322">
        <w:rPr>
          <w:rFonts w:ascii="Times New Roman" w:hAnsi="Times New Roman"/>
          <w:sz w:val="24"/>
          <w:szCs w:val="23"/>
        </w:rPr>
        <w:t xml:space="preserve">2. </w:t>
      </w:r>
      <w:r w:rsidR="00667933" w:rsidRPr="00D15322">
        <w:rPr>
          <w:rFonts w:ascii="Times New Roman" w:hAnsi="Times New Roman"/>
          <w:sz w:val="24"/>
          <w:szCs w:val="23"/>
        </w:rPr>
        <w:t xml:space="preserve">Use of non-conventional energy conservation like </w:t>
      </w:r>
      <w:r w:rsidR="00AC5680" w:rsidRPr="00D15322">
        <w:rPr>
          <w:rFonts w:ascii="Times New Roman" w:hAnsi="Times New Roman"/>
          <w:sz w:val="24"/>
          <w:szCs w:val="23"/>
        </w:rPr>
        <w:t>solar</w:t>
      </w:r>
      <w:r w:rsidRPr="00D15322">
        <w:rPr>
          <w:rFonts w:ascii="Times New Roman" w:hAnsi="Times New Roman"/>
          <w:sz w:val="24"/>
          <w:szCs w:val="23"/>
        </w:rPr>
        <w:t xml:space="preserve"> lamps.</w:t>
      </w:r>
    </w:p>
    <w:p w:rsidR="00254F1E" w:rsidRDefault="00254F1E" w:rsidP="00B469FC">
      <w:pPr>
        <w:ind w:firstLine="720"/>
        <w:rPr>
          <w:rFonts w:ascii="Times New Roman" w:hAnsi="Times New Roman"/>
          <w:sz w:val="24"/>
          <w:szCs w:val="23"/>
        </w:rPr>
      </w:pPr>
    </w:p>
    <w:p w:rsidR="00254F1E" w:rsidRDefault="00254F1E"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834791" w:rsidRDefault="00834791" w:rsidP="00B469FC">
      <w:pPr>
        <w:ind w:firstLine="720"/>
        <w:rPr>
          <w:rFonts w:ascii="Times New Roman" w:hAnsi="Times New Roman"/>
          <w:sz w:val="24"/>
          <w:szCs w:val="23"/>
        </w:rPr>
      </w:pPr>
    </w:p>
    <w:p w:rsidR="001E66B4" w:rsidRPr="00344C41" w:rsidRDefault="001E66B4" w:rsidP="002962FF">
      <w:pPr>
        <w:pStyle w:val="Default"/>
        <w:jc w:val="center"/>
        <w:rPr>
          <w:b/>
          <w:bCs/>
          <w:sz w:val="28"/>
          <w:szCs w:val="28"/>
        </w:rPr>
      </w:pPr>
      <w:r w:rsidRPr="00344C41">
        <w:rPr>
          <w:b/>
          <w:bCs/>
          <w:sz w:val="28"/>
          <w:szCs w:val="28"/>
        </w:rPr>
        <w:lastRenderedPageBreak/>
        <w:t>5.1 Student Mentoring and Support</w:t>
      </w:r>
    </w:p>
    <w:p w:rsidR="001E66B4" w:rsidRPr="00D15322" w:rsidRDefault="001E66B4" w:rsidP="00856A59">
      <w:pPr>
        <w:pStyle w:val="Default"/>
        <w:ind w:left="720" w:hanging="720"/>
        <w:jc w:val="both"/>
        <w:rPr>
          <w:szCs w:val="23"/>
        </w:rPr>
      </w:pPr>
      <w:r w:rsidRPr="00D15322">
        <w:rPr>
          <w:b/>
          <w:bCs/>
          <w:szCs w:val="23"/>
        </w:rPr>
        <w:t xml:space="preserve">5.1.1 </w:t>
      </w:r>
      <w:r w:rsidR="00856A59">
        <w:rPr>
          <w:b/>
          <w:bCs/>
          <w:szCs w:val="23"/>
        </w:rPr>
        <w:tab/>
      </w:r>
      <w:r w:rsidRPr="00D15322">
        <w:rPr>
          <w:b/>
          <w:bCs/>
          <w:szCs w:val="23"/>
        </w:rPr>
        <w:t xml:space="preserve">Does the institution publish its updated prospectus/handbook annually? If ‘yes’, what is the information provided to students through these documents and how does the institution ensure its commitment and accountability? </w:t>
      </w:r>
    </w:p>
    <w:p w:rsidR="00950FB2" w:rsidRPr="00D15322" w:rsidRDefault="001E66B4" w:rsidP="00856A59">
      <w:pPr>
        <w:pStyle w:val="Default"/>
        <w:ind w:left="720" w:firstLine="720"/>
        <w:jc w:val="both"/>
        <w:rPr>
          <w:szCs w:val="23"/>
        </w:rPr>
      </w:pPr>
      <w:r w:rsidRPr="00D15322">
        <w:rPr>
          <w:szCs w:val="23"/>
        </w:rPr>
        <w:t xml:space="preserve">Yes, the institution publishes its updated prospectus annually. Prospectus provides information to the students related to the general rules/regulations of the college and University, eligibility criteria, course/s, number of seats, admission procedure, hostel facility, important contact numbers, academic calendar, list of management members etc. </w:t>
      </w:r>
    </w:p>
    <w:p w:rsidR="001E66B4" w:rsidRPr="00D15322" w:rsidRDefault="001E66B4" w:rsidP="00856A59">
      <w:pPr>
        <w:pStyle w:val="Default"/>
        <w:ind w:left="720" w:hanging="720"/>
        <w:jc w:val="both"/>
        <w:rPr>
          <w:szCs w:val="23"/>
        </w:rPr>
      </w:pPr>
      <w:r w:rsidRPr="00D15322">
        <w:rPr>
          <w:b/>
          <w:bCs/>
          <w:szCs w:val="23"/>
        </w:rPr>
        <w:t xml:space="preserve">5.1.2 </w:t>
      </w:r>
      <w:r w:rsidR="00856A59">
        <w:rPr>
          <w:b/>
          <w:bCs/>
          <w:szCs w:val="23"/>
        </w:rPr>
        <w:tab/>
      </w:r>
      <w:r w:rsidRPr="00D15322">
        <w:rPr>
          <w:b/>
          <w:bCs/>
          <w:szCs w:val="23"/>
        </w:rPr>
        <w:t xml:space="preserve">Specify the type, number and amount of institutional scholarships / freeships given to the students during the last four years and whether the financial aid was available and disbursed on time? </w:t>
      </w:r>
    </w:p>
    <w:p w:rsidR="001E66B4" w:rsidRPr="00D15322" w:rsidRDefault="00BF65F3" w:rsidP="00856A59">
      <w:pPr>
        <w:autoSpaceDE w:val="0"/>
        <w:autoSpaceDN w:val="0"/>
        <w:adjustRightInd w:val="0"/>
        <w:spacing w:after="0" w:line="240" w:lineRule="auto"/>
        <w:ind w:left="720" w:firstLine="720"/>
        <w:jc w:val="both"/>
        <w:rPr>
          <w:rFonts w:ascii="Times New Roman" w:hAnsi="Times New Roman"/>
          <w:sz w:val="24"/>
        </w:rPr>
      </w:pPr>
      <w:r w:rsidRPr="00D15322">
        <w:rPr>
          <w:rFonts w:ascii="Times New Roman" w:hAnsi="Times New Roman" w:cs="Times New Roman"/>
          <w:sz w:val="24"/>
          <w:szCs w:val="23"/>
        </w:rPr>
        <w:t>The Institution does not have provision for disbursing scholarships to students. However, financial aid to the needy students is provided as per the need. The College permits students to pay their fees in installments. Teachers also provide financial help to needy and deserving students at personal level and also provide free study material as and when required.</w:t>
      </w:r>
    </w:p>
    <w:p w:rsidR="001E66B4" w:rsidRPr="00D15322" w:rsidRDefault="001E66B4" w:rsidP="00856A59">
      <w:pPr>
        <w:pStyle w:val="Default"/>
        <w:ind w:left="720" w:hanging="720"/>
        <w:jc w:val="both"/>
        <w:rPr>
          <w:szCs w:val="23"/>
        </w:rPr>
      </w:pPr>
      <w:r w:rsidRPr="00D15322">
        <w:rPr>
          <w:b/>
          <w:bCs/>
          <w:szCs w:val="23"/>
        </w:rPr>
        <w:t xml:space="preserve">5.1.3 </w:t>
      </w:r>
      <w:r w:rsidR="00856A59">
        <w:rPr>
          <w:b/>
          <w:bCs/>
          <w:szCs w:val="23"/>
        </w:rPr>
        <w:tab/>
      </w:r>
      <w:r w:rsidRPr="00D15322">
        <w:rPr>
          <w:b/>
          <w:bCs/>
          <w:szCs w:val="23"/>
        </w:rPr>
        <w:t xml:space="preserve">What percentage of students receives financial assistance from state government, central government and other national agencies? </w:t>
      </w:r>
    </w:p>
    <w:p w:rsidR="00BF65F3" w:rsidRDefault="00BF65F3" w:rsidP="00856A59">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Most of the students receive financial assistance from state government, central government and other national agencies. The following is the year wise details of percentage of scholarships or financial assistance received by the students in last four years.</w:t>
      </w:r>
    </w:p>
    <w:p w:rsidR="00856A59" w:rsidRPr="00D15322" w:rsidRDefault="00856A59" w:rsidP="00856A59">
      <w:pPr>
        <w:autoSpaceDE w:val="0"/>
        <w:autoSpaceDN w:val="0"/>
        <w:adjustRightInd w:val="0"/>
        <w:spacing w:after="0" w:line="240" w:lineRule="auto"/>
        <w:ind w:left="720" w:firstLine="720"/>
        <w:jc w:val="both"/>
        <w:rPr>
          <w:rFonts w:ascii="Times New Roman" w:hAnsi="Times New Roman" w:cs="Times New Roman"/>
          <w:sz w:val="24"/>
          <w:szCs w:val="24"/>
        </w:rPr>
      </w:pPr>
    </w:p>
    <w:tbl>
      <w:tblPr>
        <w:tblStyle w:val="TableGrid"/>
        <w:tblW w:w="0" w:type="auto"/>
        <w:jc w:val="center"/>
        <w:tblInd w:w="1107" w:type="dxa"/>
        <w:tblLook w:val="04A0"/>
      </w:tblPr>
      <w:tblGrid>
        <w:gridCol w:w="621"/>
        <w:gridCol w:w="1878"/>
        <w:gridCol w:w="1044"/>
        <w:gridCol w:w="1018"/>
        <w:gridCol w:w="1031"/>
        <w:gridCol w:w="1106"/>
      </w:tblGrid>
      <w:tr w:rsidR="00BF65F3" w:rsidRPr="00D15322" w:rsidTr="00856A59">
        <w:trPr>
          <w:jc w:val="center"/>
        </w:trPr>
        <w:tc>
          <w:tcPr>
            <w:tcW w:w="630" w:type="dxa"/>
          </w:tcPr>
          <w:p w:rsidR="00BF65F3" w:rsidRPr="00856A59" w:rsidRDefault="00BF65F3" w:rsidP="00367D26">
            <w:pPr>
              <w:rPr>
                <w:rFonts w:ascii="Times New Roman" w:hAnsi="Times New Roman"/>
                <w:b/>
                <w:sz w:val="24"/>
                <w:szCs w:val="23"/>
              </w:rPr>
            </w:pPr>
            <w:r w:rsidRPr="00856A59">
              <w:rPr>
                <w:rFonts w:ascii="Times New Roman" w:hAnsi="Times New Roman"/>
                <w:b/>
                <w:sz w:val="24"/>
                <w:szCs w:val="23"/>
              </w:rPr>
              <w:t>Sr. No.</w:t>
            </w:r>
          </w:p>
        </w:tc>
        <w:tc>
          <w:tcPr>
            <w:tcW w:w="1985" w:type="dxa"/>
          </w:tcPr>
          <w:p w:rsidR="00367D26" w:rsidRPr="00856A59" w:rsidRDefault="00367D26" w:rsidP="00367D26">
            <w:pPr>
              <w:rPr>
                <w:rFonts w:ascii="Times New Roman" w:hAnsi="Times New Roman"/>
                <w:b/>
                <w:sz w:val="24"/>
                <w:szCs w:val="23"/>
              </w:rPr>
            </w:pPr>
            <w:r w:rsidRPr="00856A59">
              <w:rPr>
                <w:rFonts w:ascii="Times New Roman" w:hAnsi="Times New Roman"/>
                <w:b/>
                <w:sz w:val="24"/>
                <w:szCs w:val="23"/>
              </w:rPr>
              <w:t xml:space="preserve">Academic year/ </w:t>
            </w:r>
          </w:p>
          <w:p w:rsidR="00BF65F3" w:rsidRPr="00856A59" w:rsidRDefault="00367D26" w:rsidP="00367D26">
            <w:pPr>
              <w:rPr>
                <w:rFonts w:ascii="Times New Roman" w:hAnsi="Times New Roman"/>
                <w:b/>
                <w:sz w:val="24"/>
                <w:szCs w:val="23"/>
              </w:rPr>
            </w:pPr>
            <w:r w:rsidRPr="00856A59">
              <w:rPr>
                <w:rFonts w:ascii="Times New Roman" w:hAnsi="Times New Roman"/>
                <w:b/>
                <w:sz w:val="24"/>
                <w:szCs w:val="23"/>
              </w:rPr>
              <w:t>Category</w:t>
            </w:r>
          </w:p>
        </w:tc>
        <w:tc>
          <w:tcPr>
            <w:tcW w:w="1095" w:type="dxa"/>
          </w:tcPr>
          <w:p w:rsidR="00BF65F3" w:rsidRPr="00856A59" w:rsidRDefault="00BF65F3" w:rsidP="00856A59">
            <w:pPr>
              <w:jc w:val="center"/>
              <w:rPr>
                <w:rFonts w:ascii="Times New Roman" w:hAnsi="Times New Roman"/>
                <w:b/>
                <w:sz w:val="24"/>
                <w:szCs w:val="23"/>
              </w:rPr>
            </w:pPr>
            <w:r w:rsidRPr="00856A59">
              <w:rPr>
                <w:rFonts w:ascii="Times New Roman" w:hAnsi="Times New Roman"/>
                <w:b/>
                <w:sz w:val="24"/>
                <w:szCs w:val="23"/>
              </w:rPr>
              <w:t>2011-12</w:t>
            </w:r>
          </w:p>
        </w:tc>
        <w:tc>
          <w:tcPr>
            <w:tcW w:w="1065" w:type="dxa"/>
          </w:tcPr>
          <w:p w:rsidR="00BF65F3" w:rsidRPr="00856A59" w:rsidRDefault="00BF65F3" w:rsidP="00856A59">
            <w:pPr>
              <w:jc w:val="center"/>
              <w:rPr>
                <w:rFonts w:ascii="Times New Roman" w:hAnsi="Times New Roman"/>
                <w:b/>
                <w:sz w:val="24"/>
                <w:szCs w:val="23"/>
              </w:rPr>
            </w:pPr>
            <w:r w:rsidRPr="00856A59">
              <w:rPr>
                <w:rFonts w:ascii="Times New Roman" w:hAnsi="Times New Roman"/>
                <w:b/>
                <w:sz w:val="24"/>
                <w:szCs w:val="23"/>
              </w:rPr>
              <w:t>2012-13</w:t>
            </w:r>
          </w:p>
        </w:tc>
        <w:tc>
          <w:tcPr>
            <w:tcW w:w="1080" w:type="dxa"/>
          </w:tcPr>
          <w:p w:rsidR="00BF65F3" w:rsidRPr="00856A59" w:rsidRDefault="00BF65F3" w:rsidP="00856A59">
            <w:pPr>
              <w:jc w:val="center"/>
              <w:rPr>
                <w:rFonts w:ascii="Times New Roman" w:hAnsi="Times New Roman"/>
                <w:b/>
                <w:sz w:val="24"/>
                <w:szCs w:val="23"/>
              </w:rPr>
            </w:pPr>
            <w:r w:rsidRPr="00856A59">
              <w:rPr>
                <w:rFonts w:ascii="Times New Roman" w:hAnsi="Times New Roman"/>
                <w:b/>
                <w:sz w:val="24"/>
                <w:szCs w:val="23"/>
              </w:rPr>
              <w:t>2013-14</w:t>
            </w:r>
          </w:p>
        </w:tc>
        <w:tc>
          <w:tcPr>
            <w:tcW w:w="1170" w:type="dxa"/>
          </w:tcPr>
          <w:p w:rsidR="00BF65F3" w:rsidRPr="00856A59" w:rsidRDefault="00BF65F3" w:rsidP="00856A59">
            <w:pPr>
              <w:jc w:val="center"/>
              <w:rPr>
                <w:rFonts w:ascii="Times New Roman" w:hAnsi="Times New Roman"/>
                <w:b/>
                <w:sz w:val="24"/>
                <w:szCs w:val="23"/>
              </w:rPr>
            </w:pPr>
            <w:r w:rsidRPr="00856A59">
              <w:rPr>
                <w:rFonts w:ascii="Times New Roman" w:hAnsi="Times New Roman"/>
                <w:b/>
                <w:sz w:val="24"/>
                <w:szCs w:val="23"/>
              </w:rPr>
              <w:t>2014-15</w:t>
            </w:r>
          </w:p>
        </w:tc>
      </w:tr>
      <w:tr w:rsidR="00BF65F3" w:rsidRPr="00D15322" w:rsidTr="00856A59">
        <w:trPr>
          <w:jc w:val="center"/>
        </w:trPr>
        <w:tc>
          <w:tcPr>
            <w:tcW w:w="630" w:type="dxa"/>
          </w:tcPr>
          <w:p w:rsidR="00BF65F3" w:rsidRPr="00D15322" w:rsidRDefault="00856A59" w:rsidP="00367D26">
            <w:pPr>
              <w:rPr>
                <w:rFonts w:ascii="Times New Roman" w:hAnsi="Times New Roman"/>
                <w:sz w:val="24"/>
                <w:szCs w:val="23"/>
              </w:rPr>
            </w:pPr>
            <w:r>
              <w:rPr>
                <w:rFonts w:ascii="Times New Roman" w:hAnsi="Times New Roman"/>
                <w:sz w:val="24"/>
                <w:szCs w:val="23"/>
              </w:rPr>
              <w:t>0</w:t>
            </w:r>
            <w:r w:rsidR="00BF65F3" w:rsidRPr="00D15322">
              <w:rPr>
                <w:rFonts w:ascii="Times New Roman" w:hAnsi="Times New Roman"/>
                <w:sz w:val="24"/>
                <w:szCs w:val="23"/>
              </w:rPr>
              <w:t>1</w:t>
            </w:r>
          </w:p>
        </w:tc>
        <w:tc>
          <w:tcPr>
            <w:tcW w:w="1985" w:type="dxa"/>
          </w:tcPr>
          <w:p w:rsidR="00BF65F3" w:rsidRPr="00D15322" w:rsidRDefault="00367D26" w:rsidP="00367D26">
            <w:pPr>
              <w:rPr>
                <w:rFonts w:ascii="Times New Roman" w:hAnsi="Times New Roman"/>
                <w:sz w:val="24"/>
                <w:szCs w:val="23"/>
              </w:rPr>
            </w:pPr>
            <w:r w:rsidRPr="00D15322">
              <w:rPr>
                <w:rFonts w:ascii="Times New Roman" w:hAnsi="Times New Roman"/>
                <w:sz w:val="24"/>
                <w:szCs w:val="23"/>
              </w:rPr>
              <w:t>SC</w:t>
            </w:r>
          </w:p>
        </w:tc>
        <w:tc>
          <w:tcPr>
            <w:tcW w:w="1095"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60</w:t>
            </w:r>
          </w:p>
        </w:tc>
        <w:tc>
          <w:tcPr>
            <w:tcW w:w="1065"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64</w:t>
            </w:r>
          </w:p>
        </w:tc>
        <w:tc>
          <w:tcPr>
            <w:tcW w:w="1080" w:type="dxa"/>
          </w:tcPr>
          <w:p w:rsidR="00BF65F3" w:rsidRPr="00D15322" w:rsidRDefault="00885C68" w:rsidP="00856A59">
            <w:pPr>
              <w:jc w:val="center"/>
              <w:rPr>
                <w:rFonts w:ascii="Times New Roman" w:hAnsi="Times New Roman"/>
                <w:sz w:val="24"/>
                <w:szCs w:val="23"/>
              </w:rPr>
            </w:pPr>
            <w:r w:rsidRPr="00D15322">
              <w:rPr>
                <w:rFonts w:ascii="Times New Roman" w:hAnsi="Times New Roman"/>
                <w:sz w:val="24"/>
                <w:szCs w:val="23"/>
              </w:rPr>
              <w:t>78</w:t>
            </w:r>
          </w:p>
        </w:tc>
        <w:tc>
          <w:tcPr>
            <w:tcW w:w="1170"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88</w:t>
            </w:r>
          </w:p>
        </w:tc>
      </w:tr>
      <w:tr w:rsidR="00BF65F3" w:rsidRPr="00D15322" w:rsidTr="00856A59">
        <w:trPr>
          <w:jc w:val="center"/>
        </w:trPr>
        <w:tc>
          <w:tcPr>
            <w:tcW w:w="630" w:type="dxa"/>
          </w:tcPr>
          <w:p w:rsidR="00BF65F3" w:rsidRPr="00D15322" w:rsidRDefault="00856A59" w:rsidP="00367D26">
            <w:pPr>
              <w:rPr>
                <w:rFonts w:ascii="Times New Roman" w:hAnsi="Times New Roman"/>
                <w:sz w:val="24"/>
                <w:szCs w:val="23"/>
              </w:rPr>
            </w:pPr>
            <w:r>
              <w:rPr>
                <w:rFonts w:ascii="Times New Roman" w:hAnsi="Times New Roman"/>
                <w:sz w:val="24"/>
                <w:szCs w:val="23"/>
              </w:rPr>
              <w:t>0</w:t>
            </w:r>
            <w:r w:rsidR="00BF65F3" w:rsidRPr="00D15322">
              <w:rPr>
                <w:rFonts w:ascii="Times New Roman" w:hAnsi="Times New Roman"/>
                <w:sz w:val="24"/>
                <w:szCs w:val="23"/>
              </w:rPr>
              <w:t>2</w:t>
            </w:r>
          </w:p>
        </w:tc>
        <w:tc>
          <w:tcPr>
            <w:tcW w:w="1985" w:type="dxa"/>
          </w:tcPr>
          <w:p w:rsidR="00BF65F3" w:rsidRPr="00D15322" w:rsidRDefault="00367D26" w:rsidP="00367D26">
            <w:pPr>
              <w:rPr>
                <w:rFonts w:ascii="Times New Roman" w:hAnsi="Times New Roman"/>
                <w:sz w:val="24"/>
                <w:szCs w:val="23"/>
              </w:rPr>
            </w:pPr>
            <w:r w:rsidRPr="00D15322">
              <w:rPr>
                <w:rFonts w:ascii="Times New Roman" w:hAnsi="Times New Roman"/>
                <w:sz w:val="24"/>
                <w:szCs w:val="23"/>
              </w:rPr>
              <w:t>ST</w:t>
            </w:r>
          </w:p>
        </w:tc>
        <w:tc>
          <w:tcPr>
            <w:tcW w:w="1095"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02</w:t>
            </w:r>
          </w:p>
        </w:tc>
        <w:tc>
          <w:tcPr>
            <w:tcW w:w="1065"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06</w:t>
            </w:r>
          </w:p>
        </w:tc>
        <w:tc>
          <w:tcPr>
            <w:tcW w:w="1080" w:type="dxa"/>
          </w:tcPr>
          <w:p w:rsidR="00BF65F3" w:rsidRPr="00D15322" w:rsidRDefault="00192BAA" w:rsidP="00856A59">
            <w:pPr>
              <w:jc w:val="center"/>
              <w:rPr>
                <w:rFonts w:ascii="Times New Roman" w:hAnsi="Times New Roman"/>
                <w:sz w:val="24"/>
                <w:szCs w:val="23"/>
              </w:rPr>
            </w:pPr>
            <w:r w:rsidRPr="00D15322">
              <w:rPr>
                <w:rFonts w:ascii="Times New Roman" w:hAnsi="Times New Roman"/>
                <w:sz w:val="24"/>
                <w:szCs w:val="23"/>
              </w:rPr>
              <w:t>10</w:t>
            </w:r>
          </w:p>
        </w:tc>
        <w:tc>
          <w:tcPr>
            <w:tcW w:w="1170"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24</w:t>
            </w:r>
          </w:p>
        </w:tc>
      </w:tr>
      <w:tr w:rsidR="00BF65F3" w:rsidRPr="00D15322" w:rsidTr="00856A59">
        <w:trPr>
          <w:jc w:val="center"/>
        </w:trPr>
        <w:tc>
          <w:tcPr>
            <w:tcW w:w="630" w:type="dxa"/>
          </w:tcPr>
          <w:p w:rsidR="00BF65F3" w:rsidRPr="00D15322" w:rsidRDefault="00856A59" w:rsidP="00367D26">
            <w:pPr>
              <w:rPr>
                <w:rFonts w:ascii="Times New Roman" w:hAnsi="Times New Roman"/>
                <w:sz w:val="24"/>
                <w:szCs w:val="23"/>
              </w:rPr>
            </w:pPr>
            <w:r>
              <w:rPr>
                <w:rFonts w:ascii="Times New Roman" w:hAnsi="Times New Roman"/>
                <w:sz w:val="24"/>
                <w:szCs w:val="23"/>
              </w:rPr>
              <w:t>0</w:t>
            </w:r>
            <w:r w:rsidR="00BF65F3" w:rsidRPr="00D15322">
              <w:rPr>
                <w:rFonts w:ascii="Times New Roman" w:hAnsi="Times New Roman"/>
                <w:sz w:val="24"/>
                <w:szCs w:val="23"/>
              </w:rPr>
              <w:t>3</w:t>
            </w:r>
          </w:p>
        </w:tc>
        <w:tc>
          <w:tcPr>
            <w:tcW w:w="1985" w:type="dxa"/>
          </w:tcPr>
          <w:p w:rsidR="00BF65F3" w:rsidRPr="00D15322" w:rsidRDefault="00367D26" w:rsidP="00367D26">
            <w:pPr>
              <w:rPr>
                <w:rFonts w:ascii="Times New Roman" w:hAnsi="Times New Roman"/>
                <w:sz w:val="24"/>
                <w:szCs w:val="23"/>
              </w:rPr>
            </w:pPr>
            <w:r w:rsidRPr="00D15322">
              <w:rPr>
                <w:rFonts w:ascii="Times New Roman" w:hAnsi="Times New Roman"/>
                <w:sz w:val="24"/>
                <w:szCs w:val="23"/>
              </w:rPr>
              <w:t>NT/DNT/ VJNT</w:t>
            </w:r>
            <w:r w:rsidR="00885C68" w:rsidRPr="00D15322">
              <w:rPr>
                <w:rFonts w:ascii="Times New Roman" w:hAnsi="Times New Roman"/>
                <w:sz w:val="24"/>
                <w:szCs w:val="23"/>
              </w:rPr>
              <w:t>/SBC</w:t>
            </w:r>
          </w:p>
        </w:tc>
        <w:tc>
          <w:tcPr>
            <w:tcW w:w="1095" w:type="dxa"/>
          </w:tcPr>
          <w:p w:rsidR="00BF65F3" w:rsidRPr="00D15322" w:rsidRDefault="00C628EB" w:rsidP="00856A59">
            <w:pPr>
              <w:jc w:val="center"/>
              <w:rPr>
                <w:rFonts w:ascii="Times New Roman" w:hAnsi="Times New Roman"/>
                <w:sz w:val="24"/>
                <w:szCs w:val="23"/>
              </w:rPr>
            </w:pPr>
            <w:r w:rsidRPr="00D15322">
              <w:rPr>
                <w:rFonts w:ascii="Times New Roman" w:hAnsi="Times New Roman"/>
                <w:sz w:val="24"/>
                <w:szCs w:val="23"/>
              </w:rPr>
              <w:t>1</w:t>
            </w:r>
            <w:r w:rsidR="006D3C98" w:rsidRPr="00D15322">
              <w:rPr>
                <w:rFonts w:ascii="Times New Roman" w:hAnsi="Times New Roman"/>
                <w:sz w:val="24"/>
                <w:szCs w:val="23"/>
              </w:rPr>
              <w:t>9</w:t>
            </w:r>
          </w:p>
        </w:tc>
        <w:tc>
          <w:tcPr>
            <w:tcW w:w="1065"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25</w:t>
            </w:r>
          </w:p>
        </w:tc>
        <w:tc>
          <w:tcPr>
            <w:tcW w:w="1080" w:type="dxa"/>
          </w:tcPr>
          <w:p w:rsidR="00BF65F3" w:rsidRPr="00D15322" w:rsidRDefault="00885C68" w:rsidP="00856A59">
            <w:pPr>
              <w:jc w:val="center"/>
              <w:rPr>
                <w:rFonts w:ascii="Times New Roman" w:hAnsi="Times New Roman"/>
                <w:sz w:val="24"/>
                <w:szCs w:val="23"/>
              </w:rPr>
            </w:pPr>
            <w:r w:rsidRPr="00D15322">
              <w:rPr>
                <w:rFonts w:ascii="Times New Roman" w:hAnsi="Times New Roman"/>
                <w:sz w:val="24"/>
                <w:szCs w:val="23"/>
              </w:rPr>
              <w:t>32</w:t>
            </w:r>
          </w:p>
        </w:tc>
        <w:tc>
          <w:tcPr>
            <w:tcW w:w="1170" w:type="dxa"/>
          </w:tcPr>
          <w:p w:rsidR="00BF65F3" w:rsidRPr="00D15322" w:rsidRDefault="006D3C98" w:rsidP="00856A59">
            <w:pPr>
              <w:jc w:val="center"/>
              <w:rPr>
                <w:rFonts w:ascii="Times New Roman" w:hAnsi="Times New Roman"/>
                <w:sz w:val="24"/>
                <w:szCs w:val="23"/>
              </w:rPr>
            </w:pPr>
            <w:r w:rsidRPr="00D15322">
              <w:rPr>
                <w:rFonts w:ascii="Times New Roman" w:hAnsi="Times New Roman"/>
                <w:sz w:val="24"/>
                <w:szCs w:val="23"/>
              </w:rPr>
              <w:t>51</w:t>
            </w:r>
          </w:p>
        </w:tc>
      </w:tr>
      <w:tr w:rsidR="006D3C98" w:rsidRPr="00D15322" w:rsidTr="00856A59">
        <w:trPr>
          <w:jc w:val="center"/>
        </w:trPr>
        <w:tc>
          <w:tcPr>
            <w:tcW w:w="630" w:type="dxa"/>
          </w:tcPr>
          <w:p w:rsidR="006D3C98" w:rsidRPr="00D15322" w:rsidRDefault="00856A59" w:rsidP="00367D26">
            <w:pPr>
              <w:rPr>
                <w:rFonts w:ascii="Times New Roman" w:hAnsi="Times New Roman"/>
                <w:sz w:val="24"/>
                <w:szCs w:val="23"/>
              </w:rPr>
            </w:pPr>
            <w:r>
              <w:rPr>
                <w:rFonts w:ascii="Times New Roman" w:hAnsi="Times New Roman"/>
                <w:sz w:val="24"/>
                <w:szCs w:val="23"/>
              </w:rPr>
              <w:t>0</w:t>
            </w:r>
            <w:r w:rsidR="006D3C98" w:rsidRPr="00D15322">
              <w:rPr>
                <w:rFonts w:ascii="Times New Roman" w:hAnsi="Times New Roman"/>
                <w:sz w:val="24"/>
                <w:szCs w:val="23"/>
              </w:rPr>
              <w:t>4</w:t>
            </w:r>
          </w:p>
        </w:tc>
        <w:tc>
          <w:tcPr>
            <w:tcW w:w="1985" w:type="dxa"/>
          </w:tcPr>
          <w:p w:rsidR="006D3C98" w:rsidRPr="00D15322" w:rsidRDefault="006D3C98" w:rsidP="00367D26">
            <w:pPr>
              <w:rPr>
                <w:rFonts w:ascii="Times New Roman" w:hAnsi="Times New Roman"/>
                <w:sz w:val="24"/>
                <w:szCs w:val="23"/>
              </w:rPr>
            </w:pPr>
            <w:r w:rsidRPr="00D15322">
              <w:rPr>
                <w:rFonts w:ascii="Times New Roman" w:hAnsi="Times New Roman"/>
                <w:sz w:val="24"/>
                <w:szCs w:val="23"/>
              </w:rPr>
              <w:t>OBC</w:t>
            </w:r>
          </w:p>
        </w:tc>
        <w:tc>
          <w:tcPr>
            <w:tcW w:w="1095"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14</w:t>
            </w:r>
          </w:p>
        </w:tc>
        <w:tc>
          <w:tcPr>
            <w:tcW w:w="1065"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16</w:t>
            </w:r>
          </w:p>
        </w:tc>
        <w:tc>
          <w:tcPr>
            <w:tcW w:w="1080"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23</w:t>
            </w:r>
          </w:p>
        </w:tc>
        <w:tc>
          <w:tcPr>
            <w:tcW w:w="1170"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57</w:t>
            </w:r>
          </w:p>
        </w:tc>
      </w:tr>
      <w:tr w:rsidR="006D3C98" w:rsidRPr="00D15322" w:rsidTr="00856A59">
        <w:trPr>
          <w:jc w:val="center"/>
        </w:trPr>
        <w:tc>
          <w:tcPr>
            <w:tcW w:w="630" w:type="dxa"/>
          </w:tcPr>
          <w:p w:rsidR="006D3C98" w:rsidRPr="00D15322" w:rsidRDefault="00856A59" w:rsidP="00367D26">
            <w:pPr>
              <w:rPr>
                <w:rFonts w:ascii="Times New Roman" w:hAnsi="Times New Roman"/>
                <w:sz w:val="24"/>
                <w:szCs w:val="23"/>
              </w:rPr>
            </w:pPr>
            <w:r>
              <w:rPr>
                <w:rFonts w:ascii="Times New Roman" w:hAnsi="Times New Roman"/>
                <w:sz w:val="24"/>
                <w:szCs w:val="23"/>
              </w:rPr>
              <w:t>0</w:t>
            </w:r>
            <w:r w:rsidR="006D3C98" w:rsidRPr="00D15322">
              <w:rPr>
                <w:rFonts w:ascii="Times New Roman" w:hAnsi="Times New Roman"/>
                <w:sz w:val="24"/>
                <w:szCs w:val="23"/>
              </w:rPr>
              <w:t>5</w:t>
            </w:r>
          </w:p>
        </w:tc>
        <w:tc>
          <w:tcPr>
            <w:tcW w:w="1985" w:type="dxa"/>
          </w:tcPr>
          <w:p w:rsidR="006D3C98" w:rsidRPr="00D15322" w:rsidRDefault="006D3C98" w:rsidP="00367D26">
            <w:pPr>
              <w:rPr>
                <w:rFonts w:ascii="Times New Roman" w:hAnsi="Times New Roman"/>
                <w:sz w:val="24"/>
                <w:szCs w:val="23"/>
              </w:rPr>
            </w:pPr>
            <w:r w:rsidRPr="00D15322">
              <w:rPr>
                <w:rFonts w:ascii="Times New Roman" w:hAnsi="Times New Roman"/>
                <w:sz w:val="24"/>
                <w:szCs w:val="23"/>
              </w:rPr>
              <w:t>EBC</w:t>
            </w:r>
          </w:p>
        </w:tc>
        <w:tc>
          <w:tcPr>
            <w:tcW w:w="1095"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115</w:t>
            </w:r>
          </w:p>
        </w:tc>
        <w:tc>
          <w:tcPr>
            <w:tcW w:w="1065"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135</w:t>
            </w:r>
          </w:p>
        </w:tc>
        <w:tc>
          <w:tcPr>
            <w:tcW w:w="1080"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209</w:t>
            </w:r>
          </w:p>
        </w:tc>
        <w:tc>
          <w:tcPr>
            <w:tcW w:w="1170"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207</w:t>
            </w:r>
          </w:p>
        </w:tc>
      </w:tr>
      <w:tr w:rsidR="006D3C98" w:rsidRPr="00D15322" w:rsidTr="00856A59">
        <w:trPr>
          <w:jc w:val="center"/>
        </w:trPr>
        <w:tc>
          <w:tcPr>
            <w:tcW w:w="2615" w:type="dxa"/>
            <w:gridSpan w:val="2"/>
          </w:tcPr>
          <w:p w:rsidR="006D3C98" w:rsidRPr="00D15322" w:rsidRDefault="006D3C98" w:rsidP="00BF65F3">
            <w:pPr>
              <w:autoSpaceDE w:val="0"/>
              <w:autoSpaceDN w:val="0"/>
              <w:adjustRightInd w:val="0"/>
              <w:rPr>
                <w:rFonts w:ascii="Times New Roman" w:hAnsi="Times New Roman" w:cs="Times New Roman"/>
                <w:b/>
                <w:bCs/>
                <w:sz w:val="24"/>
                <w:szCs w:val="23"/>
              </w:rPr>
            </w:pPr>
            <w:r w:rsidRPr="00D15322">
              <w:rPr>
                <w:rFonts w:ascii="Times New Roman" w:hAnsi="Times New Roman" w:cs="Times New Roman"/>
                <w:b/>
                <w:bCs/>
                <w:sz w:val="24"/>
                <w:szCs w:val="23"/>
              </w:rPr>
              <w:t>Total percentage</w:t>
            </w:r>
          </w:p>
          <w:p w:rsidR="006D3C98" w:rsidRPr="00D15322" w:rsidRDefault="006D3C98" w:rsidP="00BF65F3">
            <w:pPr>
              <w:autoSpaceDE w:val="0"/>
              <w:autoSpaceDN w:val="0"/>
              <w:adjustRightInd w:val="0"/>
              <w:rPr>
                <w:rFonts w:ascii="Times New Roman" w:hAnsi="Times New Roman" w:cs="Times New Roman"/>
                <w:b/>
                <w:bCs/>
                <w:sz w:val="24"/>
                <w:szCs w:val="23"/>
              </w:rPr>
            </w:pPr>
            <w:r w:rsidRPr="00D15322">
              <w:rPr>
                <w:rFonts w:ascii="Times New Roman" w:hAnsi="Times New Roman" w:cs="Times New Roman"/>
                <w:b/>
                <w:bCs/>
                <w:sz w:val="24"/>
                <w:szCs w:val="23"/>
              </w:rPr>
              <w:t>of students</w:t>
            </w:r>
          </w:p>
          <w:p w:rsidR="006D3C98" w:rsidRPr="00D15322" w:rsidRDefault="006D3C98" w:rsidP="00BF65F3">
            <w:pPr>
              <w:rPr>
                <w:rFonts w:ascii="Times New Roman" w:hAnsi="Times New Roman"/>
                <w:sz w:val="24"/>
                <w:szCs w:val="23"/>
              </w:rPr>
            </w:pPr>
            <w:r w:rsidRPr="00D15322">
              <w:rPr>
                <w:rFonts w:ascii="Times New Roman" w:hAnsi="Times New Roman" w:cs="Times New Roman"/>
                <w:b/>
                <w:bCs/>
                <w:sz w:val="24"/>
                <w:szCs w:val="23"/>
              </w:rPr>
              <w:t>availed assistance</w:t>
            </w:r>
          </w:p>
        </w:tc>
        <w:tc>
          <w:tcPr>
            <w:tcW w:w="1095"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100</w:t>
            </w:r>
          </w:p>
        </w:tc>
        <w:tc>
          <w:tcPr>
            <w:tcW w:w="1065"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100</w:t>
            </w:r>
          </w:p>
        </w:tc>
        <w:tc>
          <w:tcPr>
            <w:tcW w:w="1080"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100</w:t>
            </w:r>
          </w:p>
        </w:tc>
        <w:tc>
          <w:tcPr>
            <w:tcW w:w="1170"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100</w:t>
            </w:r>
          </w:p>
        </w:tc>
      </w:tr>
      <w:tr w:rsidR="006D3C98" w:rsidRPr="00D15322" w:rsidTr="00856A59">
        <w:trPr>
          <w:jc w:val="center"/>
        </w:trPr>
        <w:tc>
          <w:tcPr>
            <w:tcW w:w="2615" w:type="dxa"/>
            <w:gridSpan w:val="2"/>
          </w:tcPr>
          <w:p w:rsidR="006D3C98" w:rsidRPr="00D15322" w:rsidRDefault="006D3C98" w:rsidP="00BF65F3">
            <w:pPr>
              <w:autoSpaceDE w:val="0"/>
              <w:autoSpaceDN w:val="0"/>
              <w:adjustRightInd w:val="0"/>
              <w:rPr>
                <w:rFonts w:ascii="Times New Roman" w:hAnsi="Times New Roman" w:cs="Times New Roman"/>
                <w:b/>
                <w:bCs/>
                <w:sz w:val="24"/>
                <w:szCs w:val="23"/>
              </w:rPr>
            </w:pPr>
            <w:r w:rsidRPr="00D15322">
              <w:rPr>
                <w:rFonts w:ascii="Times New Roman" w:hAnsi="Times New Roman" w:cs="Times New Roman"/>
                <w:b/>
                <w:bCs/>
                <w:sz w:val="24"/>
                <w:szCs w:val="23"/>
              </w:rPr>
              <w:t>Total students</w:t>
            </w:r>
          </w:p>
          <w:p w:rsidR="006D3C98" w:rsidRPr="00D15322" w:rsidRDefault="00856A59" w:rsidP="00BF65F3">
            <w:pPr>
              <w:rPr>
                <w:rFonts w:ascii="Times New Roman" w:hAnsi="Times New Roman"/>
                <w:sz w:val="24"/>
                <w:szCs w:val="23"/>
              </w:rPr>
            </w:pPr>
            <w:r w:rsidRPr="00D15322">
              <w:rPr>
                <w:rFonts w:ascii="Times New Roman" w:hAnsi="Times New Roman" w:cs="Times New Roman"/>
                <w:b/>
                <w:bCs/>
                <w:sz w:val="24"/>
                <w:szCs w:val="23"/>
              </w:rPr>
              <w:t>S</w:t>
            </w:r>
            <w:r w:rsidR="006D3C98" w:rsidRPr="00D15322">
              <w:rPr>
                <w:rFonts w:ascii="Times New Roman" w:hAnsi="Times New Roman" w:cs="Times New Roman"/>
                <w:b/>
                <w:bCs/>
                <w:sz w:val="24"/>
                <w:szCs w:val="23"/>
              </w:rPr>
              <w:t>trength</w:t>
            </w:r>
          </w:p>
        </w:tc>
        <w:tc>
          <w:tcPr>
            <w:tcW w:w="1095" w:type="dxa"/>
          </w:tcPr>
          <w:p w:rsidR="006D3C98" w:rsidRPr="00D15322" w:rsidRDefault="00E371C3" w:rsidP="00856A59">
            <w:pPr>
              <w:jc w:val="center"/>
              <w:rPr>
                <w:rFonts w:ascii="Times New Roman" w:hAnsi="Times New Roman"/>
                <w:sz w:val="24"/>
                <w:szCs w:val="23"/>
              </w:rPr>
            </w:pPr>
            <w:r w:rsidRPr="00D15322">
              <w:rPr>
                <w:rFonts w:ascii="Times New Roman" w:hAnsi="Times New Roman"/>
                <w:sz w:val="24"/>
                <w:szCs w:val="23"/>
              </w:rPr>
              <w:t>210</w:t>
            </w:r>
          </w:p>
        </w:tc>
        <w:tc>
          <w:tcPr>
            <w:tcW w:w="1065" w:type="dxa"/>
          </w:tcPr>
          <w:p w:rsidR="006D3C98" w:rsidRPr="00D15322" w:rsidRDefault="00E371C3" w:rsidP="00856A59">
            <w:pPr>
              <w:jc w:val="center"/>
              <w:rPr>
                <w:rFonts w:ascii="Times New Roman" w:hAnsi="Times New Roman"/>
                <w:sz w:val="24"/>
                <w:szCs w:val="23"/>
              </w:rPr>
            </w:pPr>
            <w:r w:rsidRPr="00D15322">
              <w:rPr>
                <w:rFonts w:ascii="Times New Roman" w:hAnsi="Times New Roman"/>
                <w:sz w:val="24"/>
                <w:szCs w:val="23"/>
              </w:rPr>
              <w:t>246</w:t>
            </w:r>
          </w:p>
        </w:tc>
        <w:tc>
          <w:tcPr>
            <w:tcW w:w="1080" w:type="dxa"/>
          </w:tcPr>
          <w:p w:rsidR="006D3C98" w:rsidRPr="00D15322" w:rsidRDefault="006D3C98" w:rsidP="00856A59">
            <w:pPr>
              <w:jc w:val="center"/>
              <w:rPr>
                <w:rFonts w:ascii="Times New Roman" w:hAnsi="Times New Roman"/>
                <w:sz w:val="24"/>
                <w:szCs w:val="23"/>
              </w:rPr>
            </w:pPr>
            <w:r w:rsidRPr="00D15322">
              <w:rPr>
                <w:rFonts w:ascii="Times New Roman" w:hAnsi="Times New Roman"/>
                <w:sz w:val="24"/>
                <w:szCs w:val="23"/>
              </w:rPr>
              <w:t>352</w:t>
            </w:r>
          </w:p>
        </w:tc>
        <w:tc>
          <w:tcPr>
            <w:tcW w:w="1170" w:type="dxa"/>
          </w:tcPr>
          <w:p w:rsidR="006D3C98" w:rsidRPr="00D15322" w:rsidRDefault="008B3D57" w:rsidP="00856A59">
            <w:pPr>
              <w:jc w:val="center"/>
              <w:rPr>
                <w:rFonts w:ascii="Times New Roman" w:hAnsi="Times New Roman"/>
                <w:sz w:val="24"/>
                <w:szCs w:val="23"/>
              </w:rPr>
            </w:pPr>
            <w:r w:rsidRPr="00D15322">
              <w:rPr>
                <w:rFonts w:ascii="Times New Roman" w:hAnsi="Times New Roman"/>
                <w:sz w:val="24"/>
                <w:szCs w:val="23"/>
              </w:rPr>
              <w:t>433</w:t>
            </w:r>
          </w:p>
        </w:tc>
      </w:tr>
    </w:tbl>
    <w:p w:rsidR="001E66B4" w:rsidRPr="00D15322" w:rsidRDefault="001E66B4" w:rsidP="00BF65F3">
      <w:pPr>
        <w:autoSpaceDE w:val="0"/>
        <w:autoSpaceDN w:val="0"/>
        <w:adjustRightInd w:val="0"/>
        <w:spacing w:after="0" w:line="240" w:lineRule="auto"/>
        <w:jc w:val="both"/>
        <w:rPr>
          <w:rFonts w:ascii="Times New Roman" w:hAnsi="Times New Roman"/>
          <w:sz w:val="24"/>
          <w:szCs w:val="23"/>
        </w:rPr>
      </w:pPr>
      <w:r w:rsidRPr="00D15322">
        <w:rPr>
          <w:rFonts w:ascii="Times New Roman" w:hAnsi="Times New Roman"/>
          <w:b/>
          <w:bCs/>
          <w:sz w:val="24"/>
          <w:szCs w:val="23"/>
        </w:rPr>
        <w:t xml:space="preserve">5.1.4 </w:t>
      </w:r>
      <w:r w:rsidR="008F6FA2">
        <w:rPr>
          <w:rFonts w:ascii="Times New Roman" w:hAnsi="Times New Roman"/>
          <w:b/>
          <w:bCs/>
          <w:sz w:val="24"/>
          <w:szCs w:val="23"/>
        </w:rPr>
        <w:tab/>
      </w:r>
      <w:r w:rsidRPr="00D15322">
        <w:rPr>
          <w:rFonts w:ascii="Times New Roman" w:hAnsi="Times New Roman"/>
          <w:b/>
          <w:bCs/>
          <w:sz w:val="24"/>
          <w:szCs w:val="23"/>
        </w:rPr>
        <w:t>What are the specific support services/facilities available for</w:t>
      </w:r>
    </w:p>
    <w:p w:rsidR="001E66B4" w:rsidRPr="00D15322" w:rsidRDefault="001E66B4" w:rsidP="009B157D">
      <w:pPr>
        <w:pStyle w:val="Default"/>
        <w:numPr>
          <w:ilvl w:val="0"/>
          <w:numId w:val="79"/>
        </w:numPr>
        <w:spacing w:after="72"/>
        <w:rPr>
          <w:szCs w:val="23"/>
        </w:rPr>
      </w:pPr>
      <w:r w:rsidRPr="00D15322">
        <w:rPr>
          <w:b/>
          <w:bCs/>
          <w:szCs w:val="23"/>
        </w:rPr>
        <w:t xml:space="preserve">Students from SC/ST, OBC and economically weaker sections </w:t>
      </w:r>
    </w:p>
    <w:p w:rsidR="001E66B4" w:rsidRPr="00D15322" w:rsidRDefault="001E66B4" w:rsidP="009B157D">
      <w:pPr>
        <w:pStyle w:val="Default"/>
        <w:numPr>
          <w:ilvl w:val="0"/>
          <w:numId w:val="79"/>
        </w:numPr>
        <w:spacing w:after="72"/>
        <w:rPr>
          <w:b/>
          <w:bCs/>
          <w:szCs w:val="23"/>
        </w:rPr>
      </w:pPr>
      <w:r w:rsidRPr="00D15322">
        <w:rPr>
          <w:b/>
          <w:bCs/>
          <w:szCs w:val="23"/>
        </w:rPr>
        <w:t xml:space="preserve">Students with physical disabilities </w:t>
      </w:r>
    </w:p>
    <w:p w:rsidR="006450F4" w:rsidRPr="00D15322" w:rsidRDefault="006450F4" w:rsidP="009B157D">
      <w:pPr>
        <w:pStyle w:val="Default"/>
        <w:numPr>
          <w:ilvl w:val="0"/>
          <w:numId w:val="79"/>
        </w:numPr>
        <w:rPr>
          <w:szCs w:val="23"/>
        </w:rPr>
      </w:pPr>
      <w:r w:rsidRPr="00D15322">
        <w:rPr>
          <w:b/>
          <w:bCs/>
          <w:szCs w:val="23"/>
        </w:rPr>
        <w:t>Overseas Students</w:t>
      </w:r>
    </w:p>
    <w:p w:rsidR="001E66B4" w:rsidRPr="00D15322" w:rsidRDefault="001E66B4" w:rsidP="009B157D">
      <w:pPr>
        <w:pStyle w:val="Default"/>
        <w:numPr>
          <w:ilvl w:val="0"/>
          <w:numId w:val="79"/>
        </w:numPr>
        <w:rPr>
          <w:szCs w:val="23"/>
        </w:rPr>
      </w:pPr>
      <w:r w:rsidRPr="00D15322">
        <w:rPr>
          <w:b/>
          <w:bCs/>
          <w:szCs w:val="23"/>
        </w:rPr>
        <w:t xml:space="preserve">Students to participate in various competitions/National and International </w:t>
      </w:r>
    </w:p>
    <w:p w:rsidR="001E66B4" w:rsidRPr="00D15322" w:rsidRDefault="001E66B4" w:rsidP="009B157D">
      <w:pPr>
        <w:pStyle w:val="Default"/>
        <w:numPr>
          <w:ilvl w:val="0"/>
          <w:numId w:val="79"/>
        </w:numPr>
        <w:spacing w:after="72"/>
        <w:rPr>
          <w:szCs w:val="23"/>
        </w:rPr>
      </w:pPr>
      <w:r w:rsidRPr="00D15322">
        <w:rPr>
          <w:b/>
          <w:bCs/>
          <w:szCs w:val="23"/>
        </w:rPr>
        <w:t xml:space="preserve">Medical assistance to students: health centre, health insurance etc. </w:t>
      </w:r>
    </w:p>
    <w:p w:rsidR="001E66B4" w:rsidRPr="00D15322" w:rsidRDefault="001E66B4" w:rsidP="009B157D">
      <w:pPr>
        <w:pStyle w:val="Default"/>
        <w:numPr>
          <w:ilvl w:val="0"/>
          <w:numId w:val="79"/>
        </w:numPr>
        <w:spacing w:after="72"/>
        <w:rPr>
          <w:szCs w:val="23"/>
        </w:rPr>
      </w:pPr>
      <w:r w:rsidRPr="00D15322">
        <w:rPr>
          <w:b/>
          <w:bCs/>
          <w:szCs w:val="23"/>
        </w:rPr>
        <w:lastRenderedPageBreak/>
        <w:t xml:space="preserve">Organizing coaching classes for competitive exams </w:t>
      </w:r>
    </w:p>
    <w:p w:rsidR="001E66B4" w:rsidRPr="00D15322" w:rsidRDefault="001E66B4" w:rsidP="009B157D">
      <w:pPr>
        <w:pStyle w:val="Default"/>
        <w:numPr>
          <w:ilvl w:val="0"/>
          <w:numId w:val="79"/>
        </w:numPr>
        <w:spacing w:after="72"/>
        <w:rPr>
          <w:szCs w:val="23"/>
        </w:rPr>
      </w:pPr>
      <w:r w:rsidRPr="00D15322">
        <w:rPr>
          <w:b/>
          <w:bCs/>
          <w:szCs w:val="23"/>
        </w:rPr>
        <w:t xml:space="preserve">Skill development (spoken English, computer literacy, etc.,) </w:t>
      </w:r>
    </w:p>
    <w:p w:rsidR="001E66B4" w:rsidRPr="00D15322" w:rsidRDefault="001E66B4" w:rsidP="009B157D">
      <w:pPr>
        <w:pStyle w:val="Default"/>
        <w:numPr>
          <w:ilvl w:val="0"/>
          <w:numId w:val="79"/>
        </w:numPr>
        <w:spacing w:after="72"/>
        <w:rPr>
          <w:szCs w:val="23"/>
        </w:rPr>
      </w:pPr>
      <w:r w:rsidRPr="00D15322">
        <w:rPr>
          <w:b/>
          <w:bCs/>
          <w:szCs w:val="23"/>
        </w:rPr>
        <w:t xml:space="preserve">Support for “slow learners” </w:t>
      </w:r>
    </w:p>
    <w:p w:rsidR="001E66B4" w:rsidRPr="00D15322" w:rsidRDefault="001E66B4" w:rsidP="009B157D">
      <w:pPr>
        <w:pStyle w:val="Default"/>
        <w:numPr>
          <w:ilvl w:val="0"/>
          <w:numId w:val="79"/>
        </w:numPr>
        <w:spacing w:after="72"/>
        <w:rPr>
          <w:szCs w:val="23"/>
        </w:rPr>
      </w:pPr>
      <w:r w:rsidRPr="00D15322">
        <w:rPr>
          <w:rFonts w:cs="Wingdings"/>
          <w:szCs w:val="23"/>
        </w:rPr>
        <w:t></w:t>
      </w:r>
      <w:r w:rsidRPr="00D15322">
        <w:rPr>
          <w:b/>
          <w:bCs/>
          <w:szCs w:val="23"/>
        </w:rPr>
        <w:t xml:space="preserve">Exposures of students to other institution of higher learning/ corporate/business house etc. </w:t>
      </w:r>
    </w:p>
    <w:p w:rsidR="001E66B4" w:rsidRPr="00D15322" w:rsidRDefault="001E66B4" w:rsidP="009B157D">
      <w:pPr>
        <w:pStyle w:val="Default"/>
        <w:numPr>
          <w:ilvl w:val="0"/>
          <w:numId w:val="79"/>
        </w:numPr>
        <w:rPr>
          <w:szCs w:val="23"/>
        </w:rPr>
      </w:pPr>
      <w:r w:rsidRPr="00D15322">
        <w:rPr>
          <w:rFonts w:cs="Wingdings"/>
          <w:szCs w:val="23"/>
        </w:rPr>
        <w:t></w:t>
      </w:r>
      <w:r w:rsidRPr="00D15322">
        <w:rPr>
          <w:b/>
          <w:bCs/>
          <w:szCs w:val="23"/>
        </w:rPr>
        <w:t xml:space="preserve">Publication of student magazines </w:t>
      </w:r>
    </w:p>
    <w:p w:rsidR="001E66B4" w:rsidRPr="00D15322" w:rsidRDefault="001E66B4" w:rsidP="00223EDC">
      <w:pPr>
        <w:pStyle w:val="Default"/>
        <w:ind w:firstLine="720"/>
        <w:rPr>
          <w:szCs w:val="23"/>
        </w:rPr>
      </w:pPr>
      <w:r w:rsidRPr="00D15322">
        <w:rPr>
          <w:b/>
          <w:bCs/>
          <w:szCs w:val="23"/>
        </w:rPr>
        <w:t xml:space="preserve">Students from SC/ST, OBC and economically weaker sections </w:t>
      </w:r>
    </w:p>
    <w:p w:rsidR="0078458A" w:rsidRPr="00D15322" w:rsidRDefault="0078458A" w:rsidP="00223EDC">
      <w:pPr>
        <w:pStyle w:val="NormalWeb"/>
        <w:spacing w:before="0" w:beforeAutospacing="0" w:after="0" w:afterAutospacing="0"/>
        <w:ind w:left="720" w:firstLine="720"/>
      </w:pPr>
      <w:r w:rsidRPr="00D15322">
        <w:t xml:space="preserve">The College believes in the principle of equal opportunity to all. We specially concentrate on SC/ST, OBC and other economically weaker section students, bringing to their knowledge the value of education that lead to a respectable living in the society. </w:t>
      </w:r>
      <w:r w:rsidR="005F0211" w:rsidRPr="00D15322">
        <w:t>Institution makes</w:t>
      </w:r>
      <w:r w:rsidRPr="00D15322">
        <w:t xml:space="preserve"> the students to understand that </w:t>
      </w:r>
      <w:r w:rsidR="008221DF" w:rsidRPr="00D15322">
        <w:rPr>
          <w:b/>
        </w:rPr>
        <w:t>“It</w:t>
      </w:r>
      <w:r w:rsidRPr="00D15322">
        <w:rPr>
          <w:b/>
          <w:i/>
        </w:rPr>
        <w:t xml:space="preserve"> is truly said that the education that liberates is true education"</w:t>
      </w:r>
      <w:r w:rsidRPr="00D15322">
        <w:t xml:space="preserve"> in their life and society.</w:t>
      </w:r>
    </w:p>
    <w:p w:rsidR="0078458A" w:rsidRPr="00D15322" w:rsidRDefault="0078458A" w:rsidP="00DB7CDE">
      <w:pPr>
        <w:pStyle w:val="ListParagraph"/>
        <w:numPr>
          <w:ilvl w:val="0"/>
          <w:numId w:val="93"/>
        </w:numPr>
        <w:autoSpaceDE w:val="0"/>
        <w:autoSpaceDN w:val="0"/>
        <w:adjustRightInd w:val="0"/>
        <w:spacing w:after="0" w:line="240" w:lineRule="auto"/>
        <w:rPr>
          <w:rFonts w:ascii="Times New Roman" w:hAnsi="Times New Roman" w:cs="Times New Roman"/>
          <w:sz w:val="24"/>
          <w:szCs w:val="23"/>
        </w:rPr>
      </w:pPr>
      <w:r w:rsidRPr="00D15322">
        <w:rPr>
          <w:rFonts w:ascii="Times New Roman" w:hAnsi="Times New Roman" w:cs="Times New Roman"/>
          <w:sz w:val="24"/>
          <w:szCs w:val="23"/>
        </w:rPr>
        <w:t>Scholarship facility is extended.</w:t>
      </w:r>
    </w:p>
    <w:p w:rsidR="0078458A" w:rsidRPr="00D15322" w:rsidRDefault="0078458A" w:rsidP="00DB7CDE">
      <w:pPr>
        <w:pStyle w:val="ListParagraph"/>
        <w:numPr>
          <w:ilvl w:val="0"/>
          <w:numId w:val="93"/>
        </w:numPr>
        <w:autoSpaceDE w:val="0"/>
        <w:autoSpaceDN w:val="0"/>
        <w:adjustRightInd w:val="0"/>
        <w:spacing w:after="0" w:line="240" w:lineRule="auto"/>
        <w:rPr>
          <w:rFonts w:ascii="Times New Roman" w:hAnsi="Times New Roman" w:cs="Times New Roman"/>
          <w:sz w:val="24"/>
          <w:szCs w:val="23"/>
        </w:rPr>
      </w:pPr>
      <w:r w:rsidRPr="00D15322">
        <w:rPr>
          <w:rFonts w:ascii="Times New Roman" w:hAnsi="Times New Roman" w:cs="Times New Roman"/>
          <w:sz w:val="24"/>
          <w:szCs w:val="23"/>
        </w:rPr>
        <w:t>Reservation in admission is provided.</w:t>
      </w:r>
    </w:p>
    <w:p w:rsidR="0078458A" w:rsidRDefault="0078458A" w:rsidP="00DB7CDE">
      <w:pPr>
        <w:pStyle w:val="ListParagraph"/>
        <w:numPr>
          <w:ilvl w:val="0"/>
          <w:numId w:val="93"/>
        </w:numPr>
        <w:autoSpaceDE w:val="0"/>
        <w:autoSpaceDN w:val="0"/>
        <w:adjustRightInd w:val="0"/>
        <w:spacing w:after="0" w:line="240" w:lineRule="auto"/>
        <w:rPr>
          <w:rFonts w:ascii="Times New Roman" w:hAnsi="Times New Roman" w:cs="Times New Roman"/>
          <w:sz w:val="24"/>
          <w:szCs w:val="23"/>
        </w:rPr>
      </w:pPr>
      <w:r w:rsidRPr="00D15322">
        <w:rPr>
          <w:rFonts w:ascii="Times New Roman" w:hAnsi="Times New Roman" w:cs="Times New Roman"/>
          <w:sz w:val="24"/>
          <w:szCs w:val="23"/>
        </w:rPr>
        <w:t>Poverty Concessions are provided in the form of EBC.</w:t>
      </w:r>
    </w:p>
    <w:p w:rsidR="001E66B4" w:rsidRPr="00D15322" w:rsidRDefault="001E66B4" w:rsidP="0078458A">
      <w:pPr>
        <w:pStyle w:val="Default"/>
        <w:ind w:left="720"/>
        <w:rPr>
          <w:szCs w:val="23"/>
        </w:rPr>
      </w:pPr>
      <w:r w:rsidRPr="00D15322">
        <w:rPr>
          <w:b/>
          <w:bCs/>
          <w:szCs w:val="23"/>
        </w:rPr>
        <w:t xml:space="preserve">Students with physical disabilities </w:t>
      </w:r>
    </w:p>
    <w:p w:rsidR="0078458A" w:rsidRPr="00D15322" w:rsidRDefault="0078458A" w:rsidP="008F6FA2">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College and the faculty have always shown sensitivity to the needs of physicallyhandicapped. There is reservation for students belonging to differently-abled category orphysically challenged students as per Government reservation policy.They are provided front-seating arrangement in the classroom. The library provides additional book facility to such students. The need of the help from the supporting staff, if required, isfulfilled on the request of physically challenged students.</w:t>
      </w:r>
    </w:p>
    <w:p w:rsidR="0078458A" w:rsidRPr="00D15322" w:rsidRDefault="0078458A" w:rsidP="008F6FA2">
      <w:pPr>
        <w:autoSpaceDE w:val="0"/>
        <w:autoSpaceDN w:val="0"/>
        <w:adjustRightInd w:val="0"/>
        <w:spacing w:after="0" w:line="240" w:lineRule="auto"/>
        <w:ind w:left="720" w:firstLine="720"/>
        <w:jc w:val="both"/>
        <w:rPr>
          <w:rFonts w:ascii="Times New Roman" w:hAnsi="Times New Roman"/>
          <w:sz w:val="24"/>
        </w:rPr>
      </w:pPr>
      <w:r w:rsidRPr="00D15322">
        <w:rPr>
          <w:rFonts w:ascii="Times New Roman" w:hAnsi="Times New Roman" w:cs="Times New Roman"/>
          <w:sz w:val="24"/>
          <w:szCs w:val="24"/>
        </w:rPr>
        <w:t>The students are given extra attention during the College tests and University exams.Physically handicapped students are provided with ramps at the entrance of the college.</w:t>
      </w:r>
    </w:p>
    <w:p w:rsidR="001E66B4" w:rsidRPr="00D15322" w:rsidRDefault="001E66B4" w:rsidP="008F6FA2">
      <w:pPr>
        <w:pStyle w:val="Default"/>
        <w:ind w:firstLine="720"/>
        <w:jc w:val="both"/>
        <w:rPr>
          <w:szCs w:val="23"/>
        </w:rPr>
      </w:pPr>
      <w:r w:rsidRPr="00D15322">
        <w:rPr>
          <w:b/>
          <w:bCs/>
          <w:szCs w:val="23"/>
        </w:rPr>
        <w:t xml:space="preserve">Overseas students </w:t>
      </w:r>
    </w:p>
    <w:p w:rsidR="001E66B4" w:rsidRPr="00D15322" w:rsidRDefault="001E66B4" w:rsidP="00223EDC">
      <w:pPr>
        <w:spacing w:after="0" w:line="240" w:lineRule="auto"/>
        <w:ind w:firstLine="720"/>
        <w:rPr>
          <w:rFonts w:ascii="Times New Roman" w:hAnsi="Times New Roman"/>
          <w:sz w:val="24"/>
        </w:rPr>
      </w:pPr>
      <w:r w:rsidRPr="00D15322">
        <w:rPr>
          <w:rFonts w:ascii="Times New Roman" w:hAnsi="Times New Roman"/>
          <w:sz w:val="24"/>
          <w:szCs w:val="23"/>
        </w:rPr>
        <w:t>There are no overseas students in the college.</w:t>
      </w:r>
    </w:p>
    <w:p w:rsidR="001E66B4" w:rsidRPr="00D15322" w:rsidRDefault="001E66B4" w:rsidP="00223EDC">
      <w:pPr>
        <w:pStyle w:val="Default"/>
        <w:ind w:left="720"/>
        <w:rPr>
          <w:szCs w:val="23"/>
        </w:rPr>
      </w:pPr>
      <w:r w:rsidRPr="00D15322">
        <w:rPr>
          <w:b/>
          <w:bCs/>
          <w:szCs w:val="23"/>
        </w:rPr>
        <w:t xml:space="preserve">Students to participate in various competitions/National and International </w:t>
      </w:r>
    </w:p>
    <w:p w:rsidR="001E66B4" w:rsidRPr="00D15322" w:rsidRDefault="001E66B4" w:rsidP="008F6FA2">
      <w:pPr>
        <w:pStyle w:val="Default"/>
        <w:ind w:left="720" w:firstLine="720"/>
        <w:jc w:val="both"/>
        <w:rPr>
          <w:szCs w:val="23"/>
        </w:rPr>
      </w:pPr>
      <w:r w:rsidRPr="00D15322">
        <w:rPr>
          <w:szCs w:val="23"/>
        </w:rPr>
        <w:t xml:space="preserve">The college has established a carrier counseling and </w:t>
      </w:r>
      <w:r w:rsidR="00D75091" w:rsidRPr="00D15322">
        <w:rPr>
          <w:szCs w:val="23"/>
        </w:rPr>
        <w:t>competitive examination</w:t>
      </w:r>
      <w:r w:rsidRPr="00D15322">
        <w:rPr>
          <w:szCs w:val="23"/>
        </w:rPr>
        <w:t xml:space="preserve"> cell. The cell informs the students regarding the various competitive examinations. It also guides them how to fill the forms. The Cell provides the information regarding the nature of services, books available in the library and other available</w:t>
      </w:r>
      <w:r w:rsidR="00D75091" w:rsidRPr="00D15322">
        <w:rPr>
          <w:szCs w:val="23"/>
        </w:rPr>
        <w:t>resources</w:t>
      </w:r>
      <w:r w:rsidRPr="00D15322">
        <w:rPr>
          <w:szCs w:val="23"/>
        </w:rPr>
        <w:t xml:space="preserve">. </w:t>
      </w:r>
    </w:p>
    <w:p w:rsidR="001E66B4" w:rsidRPr="00D15322" w:rsidRDefault="001E66B4" w:rsidP="008F6FA2">
      <w:pPr>
        <w:pStyle w:val="Default"/>
        <w:ind w:firstLine="720"/>
        <w:rPr>
          <w:szCs w:val="23"/>
        </w:rPr>
      </w:pPr>
      <w:r w:rsidRPr="00D15322">
        <w:rPr>
          <w:b/>
          <w:bCs/>
          <w:szCs w:val="23"/>
        </w:rPr>
        <w:t xml:space="preserve">Medical assistance to students: health centre, health insurance etc </w:t>
      </w:r>
    </w:p>
    <w:p w:rsidR="00167F74" w:rsidRDefault="001E66B4" w:rsidP="008F6FA2">
      <w:pPr>
        <w:pStyle w:val="Default"/>
        <w:ind w:left="720" w:firstLine="720"/>
        <w:jc w:val="both"/>
        <w:rPr>
          <w:szCs w:val="23"/>
        </w:rPr>
      </w:pPr>
      <w:r w:rsidRPr="00D15322">
        <w:rPr>
          <w:szCs w:val="23"/>
        </w:rPr>
        <w:t xml:space="preserve">The college arranges special medical checkup camps </w:t>
      </w:r>
      <w:r w:rsidR="006450F4" w:rsidRPr="00D15322">
        <w:rPr>
          <w:szCs w:val="23"/>
        </w:rPr>
        <w:t>for the students with</w:t>
      </w:r>
      <w:r w:rsidRPr="00D15322">
        <w:rPr>
          <w:szCs w:val="23"/>
        </w:rPr>
        <w:t xml:space="preserve"> the help of local doctors. </w:t>
      </w:r>
      <w:r w:rsidR="0078458A" w:rsidRPr="00D15322">
        <w:rPr>
          <w:szCs w:val="23"/>
        </w:rPr>
        <w:t>In case of emergency the college seeks help from the nearby Public Health Care Center</w:t>
      </w:r>
      <w:r w:rsidRPr="00D15322">
        <w:rPr>
          <w:szCs w:val="23"/>
        </w:rPr>
        <w:t>. The college provides first aid service for minor injuries.</w:t>
      </w:r>
      <w:r w:rsidR="00167F74">
        <w:rPr>
          <w:szCs w:val="23"/>
        </w:rPr>
        <w:t xml:space="preserve"> </w:t>
      </w:r>
    </w:p>
    <w:p w:rsidR="00167F74" w:rsidRDefault="00167F74" w:rsidP="00167F74">
      <w:pPr>
        <w:pStyle w:val="Default"/>
        <w:jc w:val="both"/>
        <w:rPr>
          <w:szCs w:val="23"/>
        </w:rPr>
      </w:pPr>
      <w:r>
        <w:rPr>
          <w:szCs w:val="23"/>
        </w:rPr>
        <w:t>The following table shows Students’ Health Inssurance during last four years.</w:t>
      </w:r>
    </w:p>
    <w:p w:rsidR="00167F74" w:rsidRPr="00D15322" w:rsidRDefault="00167F74" w:rsidP="00167F74">
      <w:pPr>
        <w:pStyle w:val="Default"/>
        <w:jc w:val="both"/>
        <w:rPr>
          <w:szCs w:val="23"/>
        </w:rPr>
      </w:pPr>
    </w:p>
    <w:tbl>
      <w:tblPr>
        <w:tblStyle w:val="TableGrid"/>
        <w:tblW w:w="0" w:type="auto"/>
        <w:tblLook w:val="04A0"/>
      </w:tblPr>
      <w:tblGrid>
        <w:gridCol w:w="828"/>
        <w:gridCol w:w="2294"/>
        <w:gridCol w:w="1561"/>
        <w:gridCol w:w="1561"/>
        <w:gridCol w:w="1561"/>
      </w:tblGrid>
      <w:tr w:rsidR="00167F74" w:rsidTr="00A22FCE">
        <w:tc>
          <w:tcPr>
            <w:tcW w:w="828" w:type="dxa"/>
          </w:tcPr>
          <w:p w:rsidR="00167F74" w:rsidRDefault="00167F74" w:rsidP="00167F74">
            <w:pPr>
              <w:pStyle w:val="Default"/>
              <w:jc w:val="both"/>
              <w:rPr>
                <w:szCs w:val="23"/>
              </w:rPr>
            </w:pPr>
            <w:r>
              <w:rPr>
                <w:szCs w:val="23"/>
              </w:rPr>
              <w:t>Sr. No.</w:t>
            </w:r>
          </w:p>
        </w:tc>
        <w:tc>
          <w:tcPr>
            <w:tcW w:w="2294" w:type="dxa"/>
          </w:tcPr>
          <w:p w:rsidR="00167F74" w:rsidRDefault="00A22FCE" w:rsidP="00167F74">
            <w:pPr>
              <w:pStyle w:val="Default"/>
              <w:jc w:val="both"/>
              <w:rPr>
                <w:szCs w:val="23"/>
              </w:rPr>
            </w:pPr>
            <w:r>
              <w:rPr>
                <w:szCs w:val="23"/>
              </w:rPr>
              <w:t>Year</w:t>
            </w:r>
          </w:p>
        </w:tc>
        <w:tc>
          <w:tcPr>
            <w:tcW w:w="1561" w:type="dxa"/>
          </w:tcPr>
          <w:p w:rsidR="00167F74" w:rsidRDefault="00167F74" w:rsidP="00CB60DE">
            <w:pPr>
              <w:pStyle w:val="Default"/>
              <w:jc w:val="both"/>
              <w:rPr>
                <w:szCs w:val="23"/>
              </w:rPr>
            </w:pPr>
            <w:r>
              <w:rPr>
                <w:szCs w:val="23"/>
              </w:rPr>
              <w:t xml:space="preserve">Name of </w:t>
            </w:r>
            <w:r w:rsidR="00CB60DE">
              <w:rPr>
                <w:szCs w:val="23"/>
              </w:rPr>
              <w:t>Inssurance Company</w:t>
            </w:r>
          </w:p>
        </w:tc>
        <w:tc>
          <w:tcPr>
            <w:tcW w:w="1561" w:type="dxa"/>
          </w:tcPr>
          <w:p w:rsidR="00167F74" w:rsidRDefault="00167F74" w:rsidP="00167F74">
            <w:pPr>
              <w:pStyle w:val="Default"/>
              <w:jc w:val="both"/>
              <w:rPr>
                <w:szCs w:val="23"/>
              </w:rPr>
            </w:pPr>
            <w:r>
              <w:rPr>
                <w:szCs w:val="23"/>
              </w:rPr>
              <w:t>Student Strength</w:t>
            </w:r>
          </w:p>
        </w:tc>
        <w:tc>
          <w:tcPr>
            <w:tcW w:w="1561" w:type="dxa"/>
          </w:tcPr>
          <w:p w:rsidR="00167F74" w:rsidRDefault="00A22FCE" w:rsidP="00167F74">
            <w:pPr>
              <w:pStyle w:val="Default"/>
              <w:jc w:val="both"/>
              <w:rPr>
                <w:szCs w:val="23"/>
              </w:rPr>
            </w:pPr>
            <w:r>
              <w:rPr>
                <w:szCs w:val="23"/>
              </w:rPr>
              <w:t>Amount for Innsurance</w:t>
            </w:r>
          </w:p>
        </w:tc>
      </w:tr>
      <w:tr w:rsidR="00167F74" w:rsidTr="00A22FCE">
        <w:tc>
          <w:tcPr>
            <w:tcW w:w="828" w:type="dxa"/>
          </w:tcPr>
          <w:p w:rsidR="00167F74" w:rsidRDefault="00A22FCE" w:rsidP="00167F74">
            <w:pPr>
              <w:pStyle w:val="Default"/>
              <w:jc w:val="both"/>
              <w:rPr>
                <w:szCs w:val="23"/>
              </w:rPr>
            </w:pPr>
            <w:r>
              <w:rPr>
                <w:szCs w:val="23"/>
              </w:rPr>
              <w:t>1</w:t>
            </w:r>
          </w:p>
        </w:tc>
        <w:tc>
          <w:tcPr>
            <w:tcW w:w="2294" w:type="dxa"/>
          </w:tcPr>
          <w:p w:rsidR="00167F74" w:rsidRDefault="00A22FCE" w:rsidP="00167F74">
            <w:pPr>
              <w:pStyle w:val="Default"/>
              <w:jc w:val="both"/>
              <w:rPr>
                <w:szCs w:val="23"/>
              </w:rPr>
            </w:pPr>
            <w:r>
              <w:rPr>
                <w:szCs w:val="23"/>
              </w:rPr>
              <w:t>2011-12</w:t>
            </w:r>
          </w:p>
        </w:tc>
        <w:tc>
          <w:tcPr>
            <w:tcW w:w="1561" w:type="dxa"/>
          </w:tcPr>
          <w:p w:rsidR="00167F74" w:rsidRDefault="00CB60DE" w:rsidP="00167F74">
            <w:pPr>
              <w:pStyle w:val="Default"/>
              <w:jc w:val="both"/>
              <w:rPr>
                <w:szCs w:val="23"/>
              </w:rPr>
            </w:pPr>
            <w:r>
              <w:rPr>
                <w:szCs w:val="23"/>
              </w:rPr>
              <w:t xml:space="preserve">United India </w:t>
            </w:r>
            <w:r>
              <w:rPr>
                <w:szCs w:val="23"/>
              </w:rPr>
              <w:lastRenderedPageBreak/>
              <w:t>Inssurance Co. Ltd.</w:t>
            </w:r>
          </w:p>
        </w:tc>
        <w:tc>
          <w:tcPr>
            <w:tcW w:w="1561" w:type="dxa"/>
          </w:tcPr>
          <w:p w:rsidR="00167F74" w:rsidRDefault="00701BBF" w:rsidP="00167F74">
            <w:pPr>
              <w:pStyle w:val="Default"/>
              <w:jc w:val="both"/>
              <w:rPr>
                <w:szCs w:val="23"/>
              </w:rPr>
            </w:pPr>
            <w:r>
              <w:rPr>
                <w:szCs w:val="23"/>
              </w:rPr>
              <w:lastRenderedPageBreak/>
              <w:t>210</w:t>
            </w:r>
          </w:p>
        </w:tc>
        <w:tc>
          <w:tcPr>
            <w:tcW w:w="1561" w:type="dxa"/>
          </w:tcPr>
          <w:p w:rsidR="00785FC9" w:rsidRDefault="00701BBF" w:rsidP="00167F74">
            <w:pPr>
              <w:pStyle w:val="Default"/>
              <w:jc w:val="both"/>
              <w:rPr>
                <w:szCs w:val="23"/>
              </w:rPr>
            </w:pPr>
            <w:r>
              <w:rPr>
                <w:szCs w:val="23"/>
              </w:rPr>
              <w:t>1575</w:t>
            </w:r>
            <w:r w:rsidR="00785FC9">
              <w:rPr>
                <w:szCs w:val="23"/>
              </w:rPr>
              <w:t xml:space="preserve"> </w:t>
            </w:r>
          </w:p>
          <w:p w:rsidR="00167F74" w:rsidRDefault="00785FC9" w:rsidP="00167F74">
            <w:pPr>
              <w:pStyle w:val="Default"/>
              <w:jc w:val="both"/>
              <w:rPr>
                <w:szCs w:val="23"/>
              </w:rPr>
            </w:pPr>
            <w:r>
              <w:rPr>
                <w:szCs w:val="23"/>
              </w:rPr>
              <w:lastRenderedPageBreak/>
              <w:t>(Rs. 7.50 per student)</w:t>
            </w:r>
          </w:p>
        </w:tc>
      </w:tr>
      <w:tr w:rsidR="00167F74" w:rsidTr="00A22FCE">
        <w:tc>
          <w:tcPr>
            <w:tcW w:w="828" w:type="dxa"/>
          </w:tcPr>
          <w:p w:rsidR="00167F74" w:rsidRDefault="00A22FCE" w:rsidP="00167F74">
            <w:pPr>
              <w:pStyle w:val="Default"/>
              <w:jc w:val="both"/>
              <w:rPr>
                <w:szCs w:val="23"/>
              </w:rPr>
            </w:pPr>
            <w:r>
              <w:rPr>
                <w:szCs w:val="23"/>
              </w:rPr>
              <w:lastRenderedPageBreak/>
              <w:t>2</w:t>
            </w:r>
          </w:p>
        </w:tc>
        <w:tc>
          <w:tcPr>
            <w:tcW w:w="2294" w:type="dxa"/>
          </w:tcPr>
          <w:p w:rsidR="00167F74" w:rsidRDefault="00A22FCE" w:rsidP="00167F74">
            <w:pPr>
              <w:pStyle w:val="Default"/>
              <w:jc w:val="both"/>
              <w:rPr>
                <w:szCs w:val="23"/>
              </w:rPr>
            </w:pPr>
            <w:r>
              <w:rPr>
                <w:szCs w:val="23"/>
              </w:rPr>
              <w:t>2012-13</w:t>
            </w:r>
          </w:p>
        </w:tc>
        <w:tc>
          <w:tcPr>
            <w:tcW w:w="1561" w:type="dxa"/>
          </w:tcPr>
          <w:p w:rsidR="00167F74" w:rsidRDefault="00CB60DE" w:rsidP="00167F74">
            <w:pPr>
              <w:pStyle w:val="Default"/>
              <w:jc w:val="both"/>
              <w:rPr>
                <w:szCs w:val="23"/>
              </w:rPr>
            </w:pPr>
            <w:r>
              <w:rPr>
                <w:szCs w:val="23"/>
              </w:rPr>
              <w:t>United India Inssurance Co. Ltd.</w:t>
            </w:r>
          </w:p>
        </w:tc>
        <w:tc>
          <w:tcPr>
            <w:tcW w:w="1561" w:type="dxa"/>
          </w:tcPr>
          <w:p w:rsidR="00167F74" w:rsidRDefault="00701BBF" w:rsidP="00167F74">
            <w:pPr>
              <w:pStyle w:val="Default"/>
              <w:jc w:val="both"/>
              <w:rPr>
                <w:szCs w:val="23"/>
              </w:rPr>
            </w:pPr>
            <w:r>
              <w:rPr>
                <w:szCs w:val="23"/>
              </w:rPr>
              <w:t>246</w:t>
            </w:r>
          </w:p>
        </w:tc>
        <w:tc>
          <w:tcPr>
            <w:tcW w:w="1561" w:type="dxa"/>
          </w:tcPr>
          <w:p w:rsidR="00785FC9" w:rsidRDefault="00701BBF" w:rsidP="00167F74">
            <w:pPr>
              <w:pStyle w:val="Default"/>
              <w:jc w:val="both"/>
              <w:rPr>
                <w:szCs w:val="23"/>
              </w:rPr>
            </w:pPr>
            <w:r>
              <w:rPr>
                <w:szCs w:val="23"/>
              </w:rPr>
              <w:t>1845</w:t>
            </w:r>
          </w:p>
          <w:p w:rsidR="00167F74" w:rsidRDefault="00785FC9" w:rsidP="00167F74">
            <w:pPr>
              <w:pStyle w:val="Default"/>
              <w:jc w:val="both"/>
              <w:rPr>
                <w:szCs w:val="23"/>
              </w:rPr>
            </w:pPr>
            <w:r>
              <w:rPr>
                <w:szCs w:val="23"/>
              </w:rPr>
              <w:t>(Rs. 7.50 per student)</w:t>
            </w:r>
          </w:p>
        </w:tc>
      </w:tr>
      <w:tr w:rsidR="00167F74" w:rsidTr="00A22FCE">
        <w:tc>
          <w:tcPr>
            <w:tcW w:w="828" w:type="dxa"/>
          </w:tcPr>
          <w:p w:rsidR="00167F74" w:rsidRDefault="00A22FCE" w:rsidP="00167F74">
            <w:pPr>
              <w:pStyle w:val="Default"/>
              <w:jc w:val="both"/>
              <w:rPr>
                <w:szCs w:val="23"/>
              </w:rPr>
            </w:pPr>
            <w:r>
              <w:rPr>
                <w:szCs w:val="23"/>
              </w:rPr>
              <w:t>3</w:t>
            </w:r>
          </w:p>
        </w:tc>
        <w:tc>
          <w:tcPr>
            <w:tcW w:w="2294" w:type="dxa"/>
          </w:tcPr>
          <w:p w:rsidR="00167F74" w:rsidRDefault="00A22FCE" w:rsidP="00167F74">
            <w:pPr>
              <w:pStyle w:val="Default"/>
              <w:jc w:val="both"/>
              <w:rPr>
                <w:szCs w:val="23"/>
              </w:rPr>
            </w:pPr>
            <w:r>
              <w:rPr>
                <w:szCs w:val="23"/>
              </w:rPr>
              <w:t>2013-14</w:t>
            </w:r>
          </w:p>
        </w:tc>
        <w:tc>
          <w:tcPr>
            <w:tcW w:w="1561" w:type="dxa"/>
          </w:tcPr>
          <w:p w:rsidR="00167F74" w:rsidRDefault="00CB60DE" w:rsidP="00167F74">
            <w:pPr>
              <w:pStyle w:val="Default"/>
              <w:jc w:val="both"/>
              <w:rPr>
                <w:szCs w:val="23"/>
              </w:rPr>
            </w:pPr>
            <w:r>
              <w:rPr>
                <w:szCs w:val="23"/>
              </w:rPr>
              <w:t>United India Inssurance Co. Ltd.</w:t>
            </w:r>
          </w:p>
        </w:tc>
        <w:tc>
          <w:tcPr>
            <w:tcW w:w="1561" w:type="dxa"/>
          </w:tcPr>
          <w:p w:rsidR="00167F74" w:rsidRDefault="00701BBF" w:rsidP="00167F74">
            <w:pPr>
              <w:pStyle w:val="Default"/>
              <w:jc w:val="both"/>
              <w:rPr>
                <w:szCs w:val="23"/>
              </w:rPr>
            </w:pPr>
            <w:r>
              <w:rPr>
                <w:szCs w:val="23"/>
              </w:rPr>
              <w:t>352</w:t>
            </w:r>
          </w:p>
        </w:tc>
        <w:tc>
          <w:tcPr>
            <w:tcW w:w="1561" w:type="dxa"/>
          </w:tcPr>
          <w:p w:rsidR="00785FC9" w:rsidRDefault="00701BBF" w:rsidP="00167F74">
            <w:pPr>
              <w:pStyle w:val="Default"/>
              <w:jc w:val="both"/>
              <w:rPr>
                <w:szCs w:val="23"/>
              </w:rPr>
            </w:pPr>
            <w:r>
              <w:rPr>
                <w:szCs w:val="23"/>
              </w:rPr>
              <w:t>2640</w:t>
            </w:r>
          </w:p>
          <w:p w:rsidR="00167F74" w:rsidRDefault="00785FC9" w:rsidP="00167F74">
            <w:pPr>
              <w:pStyle w:val="Default"/>
              <w:jc w:val="both"/>
              <w:rPr>
                <w:szCs w:val="23"/>
              </w:rPr>
            </w:pPr>
            <w:r>
              <w:rPr>
                <w:szCs w:val="23"/>
              </w:rPr>
              <w:t xml:space="preserve"> (Rs. 7.50 per student)</w:t>
            </w:r>
          </w:p>
        </w:tc>
      </w:tr>
      <w:tr w:rsidR="00167F74" w:rsidTr="00A22FCE">
        <w:tc>
          <w:tcPr>
            <w:tcW w:w="828" w:type="dxa"/>
          </w:tcPr>
          <w:p w:rsidR="00167F74" w:rsidRDefault="00A22FCE" w:rsidP="00167F74">
            <w:pPr>
              <w:pStyle w:val="Default"/>
              <w:jc w:val="both"/>
              <w:rPr>
                <w:szCs w:val="23"/>
              </w:rPr>
            </w:pPr>
            <w:r>
              <w:rPr>
                <w:szCs w:val="23"/>
              </w:rPr>
              <w:t>4</w:t>
            </w:r>
          </w:p>
        </w:tc>
        <w:tc>
          <w:tcPr>
            <w:tcW w:w="2294" w:type="dxa"/>
          </w:tcPr>
          <w:p w:rsidR="00167F74" w:rsidRDefault="00A22FCE" w:rsidP="00167F74">
            <w:pPr>
              <w:pStyle w:val="Default"/>
              <w:jc w:val="both"/>
              <w:rPr>
                <w:szCs w:val="23"/>
              </w:rPr>
            </w:pPr>
            <w:r>
              <w:rPr>
                <w:szCs w:val="23"/>
              </w:rPr>
              <w:t>2014-15</w:t>
            </w:r>
          </w:p>
        </w:tc>
        <w:tc>
          <w:tcPr>
            <w:tcW w:w="1561" w:type="dxa"/>
          </w:tcPr>
          <w:p w:rsidR="00167F74" w:rsidRDefault="00CB60DE" w:rsidP="00167F74">
            <w:pPr>
              <w:pStyle w:val="Default"/>
              <w:jc w:val="both"/>
              <w:rPr>
                <w:szCs w:val="23"/>
              </w:rPr>
            </w:pPr>
            <w:r>
              <w:rPr>
                <w:szCs w:val="23"/>
              </w:rPr>
              <w:t>United India Inssurance Co. Ltd.</w:t>
            </w:r>
          </w:p>
        </w:tc>
        <w:tc>
          <w:tcPr>
            <w:tcW w:w="1561" w:type="dxa"/>
          </w:tcPr>
          <w:p w:rsidR="00167F74" w:rsidRDefault="00701BBF" w:rsidP="00167F74">
            <w:pPr>
              <w:pStyle w:val="Default"/>
              <w:jc w:val="both"/>
              <w:rPr>
                <w:szCs w:val="23"/>
              </w:rPr>
            </w:pPr>
            <w:r>
              <w:rPr>
                <w:szCs w:val="23"/>
              </w:rPr>
              <w:t>433</w:t>
            </w:r>
          </w:p>
        </w:tc>
        <w:tc>
          <w:tcPr>
            <w:tcW w:w="1561" w:type="dxa"/>
          </w:tcPr>
          <w:p w:rsidR="00785FC9" w:rsidRDefault="00701BBF" w:rsidP="00167F74">
            <w:pPr>
              <w:pStyle w:val="Default"/>
              <w:jc w:val="both"/>
              <w:rPr>
                <w:szCs w:val="23"/>
              </w:rPr>
            </w:pPr>
            <w:r>
              <w:rPr>
                <w:szCs w:val="23"/>
              </w:rPr>
              <w:t>3247</w:t>
            </w:r>
          </w:p>
          <w:p w:rsidR="00167F74" w:rsidRDefault="00785FC9" w:rsidP="00167F74">
            <w:pPr>
              <w:pStyle w:val="Default"/>
              <w:jc w:val="both"/>
              <w:rPr>
                <w:szCs w:val="23"/>
              </w:rPr>
            </w:pPr>
            <w:r>
              <w:rPr>
                <w:szCs w:val="23"/>
              </w:rPr>
              <w:t>(Rs. 7.50 per student)</w:t>
            </w:r>
          </w:p>
        </w:tc>
      </w:tr>
    </w:tbl>
    <w:p w:rsidR="001E66B4" w:rsidRPr="00D15322" w:rsidRDefault="001E66B4" w:rsidP="008F6FA2">
      <w:pPr>
        <w:pStyle w:val="Default"/>
        <w:ind w:firstLine="720"/>
        <w:rPr>
          <w:szCs w:val="23"/>
        </w:rPr>
      </w:pPr>
      <w:r w:rsidRPr="00D15322">
        <w:rPr>
          <w:b/>
          <w:bCs/>
          <w:szCs w:val="23"/>
        </w:rPr>
        <w:t xml:space="preserve">Organizing coaching classes for competitive exams </w:t>
      </w:r>
    </w:p>
    <w:p w:rsidR="00691233" w:rsidRPr="00D15322" w:rsidRDefault="00691233" w:rsidP="008F6FA2">
      <w:pPr>
        <w:autoSpaceDE w:val="0"/>
        <w:autoSpaceDN w:val="0"/>
        <w:adjustRightInd w:val="0"/>
        <w:spacing w:after="0" w:line="240" w:lineRule="auto"/>
        <w:ind w:left="720" w:firstLine="720"/>
        <w:jc w:val="both"/>
        <w:rPr>
          <w:rFonts w:ascii="Times New Roman" w:hAnsi="Times New Roman" w:cs="Times New Roman"/>
          <w:sz w:val="24"/>
          <w:szCs w:val="23"/>
        </w:rPr>
      </w:pPr>
      <w:r w:rsidRPr="00D15322">
        <w:rPr>
          <w:rFonts w:ascii="Times New Roman" w:hAnsi="Times New Roman" w:cs="Times New Roman"/>
          <w:sz w:val="24"/>
          <w:szCs w:val="23"/>
        </w:rPr>
        <w:t>The College has an active centre for preparing and guiding students for various competitive examinations. The Committee for the career orientation and employment guidance takes care of need to promote awareness among the students on the various aspects of state and central government administrative employment opportunities, the eligibility criteria and how to prepare for these examinations.</w:t>
      </w:r>
    </w:p>
    <w:p w:rsidR="00691233" w:rsidRPr="00D15322" w:rsidRDefault="00691233" w:rsidP="00DB7CDE">
      <w:pPr>
        <w:pStyle w:val="ListParagraph"/>
        <w:numPr>
          <w:ilvl w:val="0"/>
          <w:numId w:val="94"/>
        </w:numPr>
        <w:autoSpaceDE w:val="0"/>
        <w:autoSpaceDN w:val="0"/>
        <w:adjustRightInd w:val="0"/>
        <w:spacing w:after="0" w:line="240" w:lineRule="auto"/>
        <w:jc w:val="both"/>
        <w:rPr>
          <w:rFonts w:ascii="Times New Roman" w:eastAsia="Wingdings-Regular" w:hAnsi="Times New Roman" w:cs="Times New Roman"/>
          <w:sz w:val="24"/>
          <w:szCs w:val="23"/>
        </w:rPr>
      </w:pPr>
      <w:r w:rsidRPr="00D15322">
        <w:rPr>
          <w:rFonts w:ascii="Times New Roman" w:hAnsi="Times New Roman" w:cs="Times New Roman"/>
          <w:sz w:val="24"/>
          <w:szCs w:val="23"/>
        </w:rPr>
        <w:t>The students are also oriented about various competitive examinations being held for services in banking, railway, insurance and other public enterprises.</w:t>
      </w:r>
    </w:p>
    <w:p w:rsidR="00691233" w:rsidRPr="00D15322" w:rsidRDefault="00691233" w:rsidP="00DB7CDE">
      <w:pPr>
        <w:pStyle w:val="ListParagraph"/>
        <w:numPr>
          <w:ilvl w:val="0"/>
          <w:numId w:val="94"/>
        </w:numPr>
        <w:autoSpaceDE w:val="0"/>
        <w:autoSpaceDN w:val="0"/>
        <w:adjustRightInd w:val="0"/>
        <w:spacing w:after="0" w:line="240" w:lineRule="auto"/>
        <w:jc w:val="both"/>
        <w:rPr>
          <w:rFonts w:ascii="Times New Roman" w:eastAsia="Wingdings-Regular" w:hAnsi="Times New Roman" w:cs="Times New Roman"/>
          <w:sz w:val="24"/>
          <w:szCs w:val="23"/>
        </w:rPr>
      </w:pPr>
      <w:r w:rsidRPr="00D15322">
        <w:rPr>
          <w:rFonts w:ascii="Times New Roman" w:eastAsia="Wingdings-Regular" w:hAnsi="Times New Roman" w:cs="Wingdings-Regular"/>
          <w:sz w:val="24"/>
          <w:szCs w:val="23"/>
        </w:rPr>
        <w:t>E</w:t>
      </w:r>
      <w:r w:rsidRPr="00D15322">
        <w:rPr>
          <w:rFonts w:ascii="Times New Roman" w:eastAsia="Wingdings-Regular" w:hAnsi="Times New Roman" w:cs="Times New Roman"/>
          <w:sz w:val="24"/>
          <w:szCs w:val="23"/>
        </w:rPr>
        <w:t>fforts are taken to develop self-confidence among the students by orienting them for the written examinations, analytical reasoning and quantitative aptitude tests.</w:t>
      </w:r>
    </w:p>
    <w:p w:rsidR="00691233" w:rsidRPr="00D15322" w:rsidRDefault="00691233" w:rsidP="00DB7CDE">
      <w:pPr>
        <w:pStyle w:val="ListParagraph"/>
        <w:numPr>
          <w:ilvl w:val="0"/>
          <w:numId w:val="94"/>
        </w:numPr>
        <w:autoSpaceDE w:val="0"/>
        <w:autoSpaceDN w:val="0"/>
        <w:adjustRightInd w:val="0"/>
        <w:spacing w:after="0" w:line="240" w:lineRule="auto"/>
        <w:jc w:val="both"/>
        <w:rPr>
          <w:rFonts w:ascii="Times New Roman" w:eastAsia="Wingdings-Regular" w:hAnsi="Times New Roman" w:cs="Times New Roman"/>
          <w:sz w:val="24"/>
          <w:szCs w:val="23"/>
        </w:rPr>
      </w:pPr>
      <w:r w:rsidRPr="00D15322">
        <w:rPr>
          <w:rFonts w:ascii="Times New Roman" w:eastAsia="Wingdings-Regular" w:hAnsi="Times New Roman" w:cs="Times New Roman"/>
          <w:sz w:val="24"/>
          <w:szCs w:val="23"/>
        </w:rPr>
        <w:t xml:space="preserve"> Essays, debates, extempore speeches, group discussions, mock interviews, etc., are conducted in the classroom with topics and methods tailored specifically to suit their future employment needs, depending wherein they will be employed in financial institutions/hotels/banks, etc.</w:t>
      </w:r>
    </w:p>
    <w:p w:rsidR="00691233" w:rsidRPr="00D15322" w:rsidRDefault="00691233" w:rsidP="00DB7CDE">
      <w:pPr>
        <w:pStyle w:val="ListParagraph"/>
        <w:numPr>
          <w:ilvl w:val="0"/>
          <w:numId w:val="94"/>
        </w:numPr>
        <w:autoSpaceDE w:val="0"/>
        <w:autoSpaceDN w:val="0"/>
        <w:adjustRightInd w:val="0"/>
        <w:spacing w:after="0" w:line="240" w:lineRule="auto"/>
        <w:jc w:val="both"/>
        <w:rPr>
          <w:rFonts w:ascii="Times New Roman" w:hAnsi="Times New Roman"/>
          <w:sz w:val="24"/>
          <w:szCs w:val="23"/>
        </w:rPr>
      </w:pPr>
      <w:r w:rsidRPr="00D15322">
        <w:rPr>
          <w:rFonts w:ascii="Times New Roman" w:eastAsia="Wingdings-Regular" w:hAnsi="Times New Roman" w:cs="Times New Roman"/>
          <w:sz w:val="24"/>
          <w:szCs w:val="23"/>
        </w:rPr>
        <w:t>Students are also prepared for oral interviews through soft skills development program inculcating a positive attitude and improving communication skills and body language.</w:t>
      </w:r>
    </w:p>
    <w:p w:rsidR="001E66B4" w:rsidRPr="00D15322" w:rsidRDefault="001E66B4" w:rsidP="008F6FA2">
      <w:pPr>
        <w:autoSpaceDE w:val="0"/>
        <w:autoSpaceDN w:val="0"/>
        <w:adjustRightInd w:val="0"/>
        <w:spacing w:after="0" w:line="240" w:lineRule="auto"/>
        <w:ind w:left="720"/>
        <w:jc w:val="both"/>
        <w:rPr>
          <w:rFonts w:ascii="Times New Roman" w:hAnsi="Times New Roman" w:cs="Times New Roman"/>
          <w:sz w:val="24"/>
          <w:szCs w:val="24"/>
        </w:rPr>
      </w:pPr>
      <w:r w:rsidRPr="00D15322">
        <w:rPr>
          <w:rFonts w:ascii="Times New Roman" w:hAnsi="Times New Roman" w:cs="Times New Roman"/>
          <w:sz w:val="24"/>
          <w:szCs w:val="24"/>
        </w:rPr>
        <w:t xml:space="preserve">The </w:t>
      </w:r>
      <w:r w:rsidR="00691233" w:rsidRPr="00D15322">
        <w:rPr>
          <w:rFonts w:ascii="Times New Roman" w:hAnsi="Times New Roman" w:cs="Times New Roman"/>
          <w:sz w:val="24"/>
          <w:szCs w:val="24"/>
        </w:rPr>
        <w:t xml:space="preserve">Competitive examination </w:t>
      </w:r>
      <w:r w:rsidRPr="00D15322">
        <w:rPr>
          <w:rFonts w:ascii="Times New Roman" w:hAnsi="Times New Roman" w:cs="Times New Roman"/>
          <w:sz w:val="24"/>
          <w:szCs w:val="24"/>
        </w:rPr>
        <w:t>cell</w:t>
      </w:r>
      <w:r w:rsidR="00D75091" w:rsidRPr="00D15322">
        <w:rPr>
          <w:rFonts w:ascii="Times New Roman" w:hAnsi="Times New Roman" w:cs="Times New Roman"/>
          <w:sz w:val="24"/>
          <w:szCs w:val="24"/>
        </w:rPr>
        <w:t xml:space="preserve"> in collaboration with career counseling cell</w:t>
      </w:r>
      <w:r w:rsidRPr="00D15322">
        <w:rPr>
          <w:rFonts w:ascii="Times New Roman" w:hAnsi="Times New Roman" w:cs="Times New Roman"/>
          <w:sz w:val="24"/>
          <w:szCs w:val="24"/>
        </w:rPr>
        <w:t xml:space="preserve"> also arranges lectures </w:t>
      </w:r>
      <w:r w:rsidR="00673566" w:rsidRPr="00D15322">
        <w:rPr>
          <w:rFonts w:ascii="Times New Roman" w:hAnsi="Times New Roman" w:cs="Times New Roman"/>
          <w:sz w:val="24"/>
          <w:szCs w:val="24"/>
        </w:rPr>
        <w:t>from</w:t>
      </w:r>
      <w:r w:rsidRPr="00D15322">
        <w:rPr>
          <w:rFonts w:ascii="Times New Roman" w:hAnsi="Times New Roman" w:cs="Times New Roman"/>
          <w:sz w:val="24"/>
          <w:szCs w:val="24"/>
        </w:rPr>
        <w:t xml:space="preserve"> experts</w:t>
      </w:r>
      <w:r w:rsidR="00673566" w:rsidRPr="00D15322">
        <w:rPr>
          <w:rFonts w:ascii="Times New Roman" w:hAnsi="Times New Roman" w:cs="Times New Roman"/>
          <w:sz w:val="24"/>
          <w:szCs w:val="24"/>
        </w:rPr>
        <w:t xml:space="preserve"> to make the students acquainted with the nature of competitive examinations.</w:t>
      </w:r>
    </w:p>
    <w:p w:rsidR="001E66B4" w:rsidRPr="00D15322" w:rsidRDefault="001E66B4" w:rsidP="008F6FA2">
      <w:pPr>
        <w:pStyle w:val="Default"/>
        <w:ind w:firstLine="720"/>
        <w:jc w:val="both"/>
        <w:rPr>
          <w:szCs w:val="23"/>
        </w:rPr>
      </w:pPr>
      <w:r w:rsidRPr="00D15322">
        <w:rPr>
          <w:b/>
          <w:bCs/>
          <w:szCs w:val="23"/>
        </w:rPr>
        <w:t xml:space="preserve">Skill development (spoken English, computer literacy, etc.,) </w:t>
      </w:r>
    </w:p>
    <w:p w:rsidR="00673566" w:rsidRPr="00D15322" w:rsidRDefault="001E66B4" w:rsidP="008F6FA2">
      <w:pPr>
        <w:pStyle w:val="Default"/>
        <w:ind w:left="720" w:firstLine="720"/>
        <w:jc w:val="both"/>
        <w:rPr>
          <w:szCs w:val="23"/>
        </w:rPr>
      </w:pPr>
      <w:r w:rsidRPr="00D15322">
        <w:rPr>
          <w:szCs w:val="23"/>
        </w:rPr>
        <w:t xml:space="preserve">The college has </w:t>
      </w:r>
      <w:r w:rsidR="00673566" w:rsidRPr="00D15322">
        <w:rPr>
          <w:szCs w:val="23"/>
        </w:rPr>
        <w:t>English Club and the club arranges various activities to equip them with the skills like listening, speaking, reading and writing</w:t>
      </w:r>
      <w:r w:rsidRPr="00D15322">
        <w:rPr>
          <w:szCs w:val="23"/>
        </w:rPr>
        <w:t xml:space="preserve">. </w:t>
      </w:r>
      <w:r w:rsidR="005C338B" w:rsidRPr="00D15322">
        <w:rPr>
          <w:szCs w:val="23"/>
        </w:rPr>
        <w:t>The club arranges various sorts of activities and attempts to involve the students in the process of communication.</w:t>
      </w:r>
    </w:p>
    <w:p w:rsidR="001E66B4" w:rsidRPr="00D15322" w:rsidRDefault="001E66B4" w:rsidP="008F6FA2">
      <w:pPr>
        <w:pStyle w:val="Default"/>
        <w:ind w:left="720" w:firstLine="720"/>
        <w:rPr>
          <w:szCs w:val="23"/>
        </w:rPr>
      </w:pPr>
      <w:r w:rsidRPr="00D15322">
        <w:rPr>
          <w:szCs w:val="23"/>
        </w:rPr>
        <w:t xml:space="preserve">The college has </w:t>
      </w:r>
      <w:r w:rsidR="00673566" w:rsidRPr="00D15322">
        <w:rPr>
          <w:szCs w:val="23"/>
        </w:rPr>
        <w:t xml:space="preserve">NRC department </w:t>
      </w:r>
      <w:r w:rsidRPr="00D15322">
        <w:rPr>
          <w:szCs w:val="23"/>
        </w:rPr>
        <w:t xml:space="preserve">well equipped </w:t>
      </w:r>
      <w:r w:rsidR="00673566" w:rsidRPr="00D15322">
        <w:rPr>
          <w:szCs w:val="23"/>
        </w:rPr>
        <w:t>with computers. The NRC Coordinator helps the students regarding various computer programmes and the steps the students should follow</w:t>
      </w:r>
      <w:r w:rsidRPr="00D15322">
        <w:rPr>
          <w:szCs w:val="23"/>
        </w:rPr>
        <w:t xml:space="preserve">. </w:t>
      </w:r>
    </w:p>
    <w:p w:rsidR="001E66B4" w:rsidRPr="00D15322" w:rsidRDefault="001E66B4" w:rsidP="008F6FA2">
      <w:pPr>
        <w:pStyle w:val="Default"/>
        <w:ind w:firstLine="720"/>
        <w:rPr>
          <w:szCs w:val="23"/>
        </w:rPr>
      </w:pPr>
      <w:r w:rsidRPr="00D15322">
        <w:rPr>
          <w:b/>
          <w:bCs/>
          <w:szCs w:val="23"/>
        </w:rPr>
        <w:t>Support for “slow learners</w:t>
      </w:r>
      <w:r w:rsidRPr="00D15322">
        <w:rPr>
          <w:szCs w:val="23"/>
        </w:rPr>
        <w:t xml:space="preserve">” </w:t>
      </w:r>
    </w:p>
    <w:p w:rsidR="00691233" w:rsidRPr="00D15322" w:rsidRDefault="001E66B4" w:rsidP="00223EDC">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sz w:val="24"/>
          <w:szCs w:val="24"/>
        </w:rPr>
        <w:t xml:space="preserve">The college has established a cell for Remedial Coaching. The cell arranges extra lectures for slow learners. The </w:t>
      </w:r>
      <w:r w:rsidR="00673566" w:rsidRPr="00D15322">
        <w:rPr>
          <w:rFonts w:ascii="Times New Roman" w:hAnsi="Times New Roman"/>
          <w:sz w:val="24"/>
          <w:szCs w:val="24"/>
        </w:rPr>
        <w:t>teachers conduct</w:t>
      </w:r>
      <w:r w:rsidRPr="00D15322">
        <w:rPr>
          <w:rFonts w:ascii="Times New Roman" w:hAnsi="Times New Roman"/>
          <w:sz w:val="24"/>
          <w:szCs w:val="24"/>
        </w:rPr>
        <w:t xml:space="preserve"> extra lectures for slow learners.</w:t>
      </w:r>
      <w:r w:rsidR="00691233" w:rsidRPr="00D15322">
        <w:rPr>
          <w:rFonts w:ascii="Times New Roman" w:hAnsi="Times New Roman"/>
          <w:sz w:val="24"/>
          <w:szCs w:val="24"/>
        </w:rPr>
        <w:t xml:space="preserve"> Besides it,</w:t>
      </w:r>
      <w:r w:rsidR="00691233" w:rsidRPr="00D15322">
        <w:rPr>
          <w:rFonts w:ascii="Times New Roman" w:hAnsi="Times New Roman" w:cs="Times New Roman"/>
          <w:sz w:val="24"/>
          <w:szCs w:val="24"/>
        </w:rPr>
        <w:t xml:space="preserve"> individual subject teachers extend special help to both slow and fast learners. Moreover, the teacher identifies slow learners in the course of teaching in the classroom at the first year level. Students performing below average </w:t>
      </w:r>
      <w:r w:rsidR="00691233" w:rsidRPr="00D15322">
        <w:rPr>
          <w:rFonts w:ascii="Times New Roman" w:hAnsi="Times New Roman" w:cs="Times New Roman"/>
          <w:sz w:val="24"/>
          <w:szCs w:val="24"/>
        </w:rPr>
        <w:lastRenderedPageBreak/>
        <w:t>are marked as slow learners. Slow learners from second and third year degree courses are identified by analysis of University results of the previous year. After identification, such students are helped by the concerned faculties. They are allowed to contact the faculty in and out the</w:t>
      </w:r>
      <w:r w:rsidR="005B5358">
        <w:rPr>
          <w:rFonts w:ascii="Times New Roman" w:hAnsi="Times New Roman" w:cs="Times New Roman"/>
          <w:sz w:val="24"/>
          <w:szCs w:val="24"/>
        </w:rPr>
        <w:t xml:space="preserve"> </w:t>
      </w:r>
      <w:r w:rsidR="00691233" w:rsidRPr="00D15322">
        <w:rPr>
          <w:rFonts w:ascii="Times New Roman" w:hAnsi="Times New Roman" w:cs="Times New Roman"/>
          <w:sz w:val="24"/>
          <w:szCs w:val="24"/>
        </w:rPr>
        <w:t>classroom.</w:t>
      </w:r>
      <w:r w:rsidR="005B5358">
        <w:rPr>
          <w:rFonts w:ascii="Times New Roman" w:hAnsi="Times New Roman" w:cs="Times New Roman"/>
          <w:sz w:val="24"/>
          <w:szCs w:val="24"/>
        </w:rPr>
        <w:t xml:space="preserve"> </w:t>
      </w:r>
      <w:r w:rsidR="00691233" w:rsidRPr="00D15322">
        <w:rPr>
          <w:rFonts w:ascii="Times New Roman" w:hAnsi="Times New Roman" w:cs="Times New Roman"/>
          <w:sz w:val="24"/>
          <w:szCs w:val="24"/>
        </w:rPr>
        <w:t xml:space="preserve">Individual teachers keep healthy interactions with the slow learners to know their </w:t>
      </w:r>
      <w:r w:rsidR="005B5358" w:rsidRPr="00D15322">
        <w:rPr>
          <w:rFonts w:ascii="Times New Roman" w:hAnsi="Times New Roman" w:cs="Times New Roman"/>
          <w:sz w:val="24"/>
          <w:szCs w:val="24"/>
        </w:rPr>
        <w:t>problems. The</w:t>
      </w:r>
      <w:r w:rsidR="00691233" w:rsidRPr="00D15322">
        <w:rPr>
          <w:rFonts w:ascii="Times New Roman" w:hAnsi="Times New Roman" w:cs="Times New Roman"/>
          <w:sz w:val="24"/>
          <w:szCs w:val="24"/>
        </w:rPr>
        <w:t xml:space="preserve"> problems are of varied nature.</w:t>
      </w:r>
    </w:p>
    <w:p w:rsidR="001E66B4" w:rsidRPr="00D15322" w:rsidRDefault="00691233" w:rsidP="00223EDC">
      <w:pPr>
        <w:autoSpaceDE w:val="0"/>
        <w:autoSpaceDN w:val="0"/>
        <w:adjustRightInd w:val="0"/>
        <w:spacing w:after="0" w:line="240" w:lineRule="auto"/>
        <w:ind w:left="720" w:firstLine="720"/>
        <w:jc w:val="both"/>
        <w:rPr>
          <w:rFonts w:ascii="Times New Roman" w:hAnsi="Times New Roman"/>
          <w:sz w:val="24"/>
          <w:szCs w:val="24"/>
        </w:rPr>
      </w:pPr>
      <w:r w:rsidRPr="00D15322">
        <w:rPr>
          <w:rFonts w:ascii="Times New Roman" w:hAnsi="Times New Roman" w:cs="Times New Roman"/>
          <w:sz w:val="24"/>
          <w:szCs w:val="24"/>
        </w:rPr>
        <w:t>The students are advised for making their minds clear and make them able to</w:t>
      </w:r>
      <w:r w:rsidR="005B5358">
        <w:rPr>
          <w:rFonts w:ascii="Times New Roman" w:hAnsi="Times New Roman" w:cs="Times New Roman"/>
          <w:sz w:val="24"/>
          <w:szCs w:val="24"/>
        </w:rPr>
        <w:t xml:space="preserve"> </w:t>
      </w:r>
      <w:r w:rsidRPr="00D15322">
        <w:rPr>
          <w:rFonts w:ascii="Times New Roman" w:hAnsi="Times New Roman" w:cs="Times New Roman"/>
          <w:sz w:val="24"/>
          <w:szCs w:val="24"/>
        </w:rPr>
        <w:t>concentrate on their academic needs. Slow learners' knowledge level is elevated by asking</w:t>
      </w:r>
      <w:r w:rsidR="005B5358">
        <w:rPr>
          <w:rFonts w:ascii="Times New Roman" w:hAnsi="Times New Roman" w:cs="Times New Roman"/>
          <w:sz w:val="24"/>
          <w:szCs w:val="24"/>
        </w:rPr>
        <w:t xml:space="preserve"> </w:t>
      </w:r>
      <w:r w:rsidRPr="00D15322">
        <w:rPr>
          <w:rFonts w:ascii="Times New Roman" w:hAnsi="Times New Roman" w:cs="Times New Roman"/>
          <w:sz w:val="24"/>
          <w:szCs w:val="24"/>
        </w:rPr>
        <w:t>them to solve question papers or write tutorials on certain topics. They are specially coached</w:t>
      </w:r>
      <w:r w:rsidR="005B5358">
        <w:rPr>
          <w:rFonts w:ascii="Times New Roman" w:hAnsi="Times New Roman" w:cs="Times New Roman"/>
          <w:sz w:val="24"/>
          <w:szCs w:val="24"/>
        </w:rPr>
        <w:t xml:space="preserve"> </w:t>
      </w:r>
      <w:r w:rsidRPr="00D15322">
        <w:rPr>
          <w:rFonts w:ascii="Times New Roman" w:hAnsi="Times New Roman" w:cs="Times New Roman"/>
          <w:sz w:val="24"/>
          <w:szCs w:val="24"/>
        </w:rPr>
        <w:t>to bring them to the level of average students so that they should not drop out of the</w:t>
      </w:r>
      <w:r w:rsidR="005B5358">
        <w:rPr>
          <w:rFonts w:ascii="Times New Roman" w:hAnsi="Times New Roman" w:cs="Times New Roman"/>
          <w:sz w:val="24"/>
          <w:szCs w:val="24"/>
        </w:rPr>
        <w:t xml:space="preserve"> </w:t>
      </w:r>
      <w:r w:rsidRPr="00D15322">
        <w:rPr>
          <w:rFonts w:ascii="Times New Roman" w:hAnsi="Times New Roman" w:cs="Times New Roman"/>
          <w:sz w:val="24"/>
          <w:szCs w:val="24"/>
        </w:rPr>
        <w:t xml:space="preserve">education system. </w:t>
      </w:r>
    </w:p>
    <w:p w:rsidR="001E66B4" w:rsidRPr="00D15322" w:rsidRDefault="001E66B4" w:rsidP="00785FC9">
      <w:pPr>
        <w:pStyle w:val="Default"/>
        <w:ind w:left="720"/>
        <w:jc w:val="both"/>
        <w:rPr>
          <w:b/>
          <w:bCs/>
          <w:szCs w:val="23"/>
        </w:rPr>
      </w:pPr>
      <w:r w:rsidRPr="00D15322">
        <w:rPr>
          <w:b/>
          <w:bCs/>
          <w:szCs w:val="23"/>
        </w:rPr>
        <w:t xml:space="preserve">Exposure of student to other institution of higher learning/ corporate/business house. </w:t>
      </w:r>
    </w:p>
    <w:p w:rsidR="000C729C" w:rsidRPr="00D15322" w:rsidRDefault="000C729C" w:rsidP="008F6FA2">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Educational tours are organized by College for exposure of </w:t>
      </w:r>
      <w:r w:rsidR="00785FC9">
        <w:rPr>
          <w:rFonts w:ascii="Times New Roman" w:hAnsi="Times New Roman" w:cs="Times New Roman"/>
          <w:sz w:val="24"/>
          <w:szCs w:val="24"/>
        </w:rPr>
        <w:t xml:space="preserve">the </w:t>
      </w:r>
      <w:r w:rsidRPr="00D15322">
        <w:rPr>
          <w:rFonts w:ascii="Times New Roman" w:hAnsi="Times New Roman" w:cs="Times New Roman"/>
          <w:b/>
          <w:bCs/>
          <w:sz w:val="24"/>
          <w:szCs w:val="24"/>
        </w:rPr>
        <w:t xml:space="preserve">Village Administration </w:t>
      </w:r>
      <w:r w:rsidRPr="00D15322">
        <w:rPr>
          <w:rFonts w:ascii="Times New Roman" w:hAnsi="Times New Roman" w:cs="Times New Roman"/>
          <w:bCs/>
          <w:sz w:val="24"/>
          <w:szCs w:val="24"/>
        </w:rPr>
        <w:t>for</w:t>
      </w:r>
      <w:r w:rsidR="00785FC9">
        <w:rPr>
          <w:rFonts w:ascii="Times New Roman" w:hAnsi="Times New Roman" w:cs="Times New Roman"/>
          <w:bCs/>
          <w:sz w:val="24"/>
          <w:szCs w:val="24"/>
        </w:rPr>
        <w:t xml:space="preserve"> </w:t>
      </w:r>
      <w:r w:rsidRPr="00D15322">
        <w:rPr>
          <w:rFonts w:ascii="Times New Roman" w:hAnsi="Times New Roman" w:cs="Times New Roman"/>
          <w:sz w:val="24"/>
          <w:szCs w:val="24"/>
        </w:rPr>
        <w:t>students</w:t>
      </w:r>
      <w:r w:rsidR="00785FC9">
        <w:rPr>
          <w:rFonts w:ascii="Times New Roman" w:hAnsi="Times New Roman" w:cs="Times New Roman"/>
          <w:sz w:val="24"/>
          <w:szCs w:val="24"/>
        </w:rPr>
        <w:t>.</w:t>
      </w:r>
      <w:r w:rsidRPr="00D15322">
        <w:rPr>
          <w:rFonts w:ascii="Times New Roman" w:hAnsi="Times New Roman" w:cs="Times New Roman"/>
          <w:sz w:val="24"/>
          <w:szCs w:val="24"/>
        </w:rPr>
        <w:t xml:space="preserve"> </w:t>
      </w:r>
      <w:r w:rsidR="00785FC9">
        <w:rPr>
          <w:rFonts w:ascii="Times New Roman" w:hAnsi="Times New Roman" w:cs="Times New Roman"/>
          <w:sz w:val="24"/>
          <w:szCs w:val="24"/>
        </w:rPr>
        <w:t>Such tours help the department to</w:t>
      </w:r>
      <w:r w:rsidRPr="00D15322">
        <w:rPr>
          <w:rFonts w:ascii="Times New Roman" w:hAnsi="Times New Roman" w:cs="Times New Roman"/>
          <w:sz w:val="24"/>
          <w:szCs w:val="24"/>
        </w:rPr>
        <w:t xml:space="preserve"> acquaint the students with various the administrative policies. Students pursuing career in </w:t>
      </w:r>
      <w:r w:rsidRPr="00D15322">
        <w:rPr>
          <w:rFonts w:ascii="Times New Roman" w:hAnsi="Times New Roman" w:cs="Times New Roman"/>
          <w:b/>
          <w:bCs/>
          <w:sz w:val="24"/>
          <w:szCs w:val="24"/>
        </w:rPr>
        <w:t xml:space="preserve">History </w:t>
      </w:r>
      <w:r w:rsidRPr="00D15322">
        <w:rPr>
          <w:rFonts w:ascii="Times New Roman" w:hAnsi="Times New Roman" w:cs="Times New Roman"/>
          <w:sz w:val="24"/>
          <w:szCs w:val="24"/>
        </w:rPr>
        <w:t>get opportunity to visit historical monuments and places.</w:t>
      </w:r>
    </w:p>
    <w:p w:rsidR="000C729C" w:rsidRPr="00D15322" w:rsidRDefault="000C729C" w:rsidP="008F6FA2">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Students pursuing Commerce are initiated to boost their employability in </w:t>
      </w:r>
      <w:r w:rsidRPr="00785FC9">
        <w:rPr>
          <w:rFonts w:ascii="Times New Roman" w:hAnsi="Times New Roman" w:cs="Times New Roman"/>
          <w:b/>
          <w:bCs/>
          <w:sz w:val="24"/>
          <w:szCs w:val="24"/>
        </w:rPr>
        <w:t>Banking</w:t>
      </w:r>
      <w:r w:rsidR="00785FC9">
        <w:rPr>
          <w:rFonts w:ascii="Times New Roman" w:hAnsi="Times New Roman" w:cs="Times New Roman"/>
          <w:b/>
          <w:bCs/>
          <w:sz w:val="24"/>
          <w:szCs w:val="24"/>
        </w:rPr>
        <w:t xml:space="preserve"> </w:t>
      </w:r>
      <w:r w:rsidRPr="00D15322">
        <w:rPr>
          <w:rFonts w:ascii="Times New Roman" w:hAnsi="Times New Roman" w:cs="Times New Roman"/>
          <w:sz w:val="24"/>
          <w:szCs w:val="24"/>
        </w:rPr>
        <w:t>sectors by visiting Banks in the city. Commerce students’ visits are organized to Share Broking Institutions, Chartered Accountant office, State Bank of Hyderabad, Maharashtra Gramin Bank and Industries for the exposure of students in banking.</w:t>
      </w:r>
    </w:p>
    <w:p w:rsidR="001E66B4" w:rsidRPr="00D15322" w:rsidRDefault="001E66B4" w:rsidP="009A1F24">
      <w:pPr>
        <w:pStyle w:val="ListParagraph"/>
        <w:numPr>
          <w:ilvl w:val="0"/>
          <w:numId w:val="157"/>
        </w:numPr>
        <w:autoSpaceDE w:val="0"/>
        <w:autoSpaceDN w:val="0"/>
        <w:adjustRightInd w:val="0"/>
        <w:spacing w:after="0" w:line="240" w:lineRule="auto"/>
        <w:rPr>
          <w:rFonts w:ascii="Times New Roman" w:hAnsi="Times New Roman"/>
          <w:sz w:val="24"/>
          <w:szCs w:val="23"/>
        </w:rPr>
      </w:pPr>
      <w:r w:rsidRPr="00D15322">
        <w:rPr>
          <w:rFonts w:ascii="Times New Roman" w:hAnsi="Times New Roman"/>
          <w:b/>
          <w:bCs/>
          <w:sz w:val="24"/>
          <w:szCs w:val="23"/>
        </w:rPr>
        <w:t xml:space="preserve">Publication of student magazines </w:t>
      </w:r>
    </w:p>
    <w:p w:rsidR="001E66B4" w:rsidRPr="00D15322" w:rsidRDefault="005C338B" w:rsidP="00785FC9">
      <w:pPr>
        <w:pStyle w:val="Default"/>
        <w:ind w:left="720" w:firstLine="720"/>
        <w:jc w:val="both"/>
        <w:rPr>
          <w:szCs w:val="23"/>
        </w:rPr>
      </w:pPr>
      <w:r w:rsidRPr="00D15322">
        <w:rPr>
          <w:szCs w:val="23"/>
        </w:rPr>
        <w:t>The colleges publishes yearly magazine “Dnyanbhaskar” and the students and staff members are encouraged to write articles on various topics in the</w:t>
      </w:r>
      <w:r w:rsidR="00D75091" w:rsidRPr="00D15322">
        <w:rPr>
          <w:szCs w:val="23"/>
        </w:rPr>
        <w:t>ir</w:t>
      </w:r>
      <w:r w:rsidRPr="00D15322">
        <w:rPr>
          <w:szCs w:val="23"/>
        </w:rPr>
        <w:t xml:space="preserve"> respective subjects.</w:t>
      </w:r>
    </w:p>
    <w:p w:rsidR="001E66B4" w:rsidRPr="00D15322" w:rsidRDefault="001E66B4" w:rsidP="00785FC9">
      <w:pPr>
        <w:pStyle w:val="Default"/>
        <w:ind w:left="720" w:hanging="720"/>
        <w:jc w:val="both"/>
        <w:rPr>
          <w:szCs w:val="23"/>
        </w:rPr>
      </w:pPr>
      <w:r w:rsidRPr="00D15322">
        <w:rPr>
          <w:b/>
          <w:bCs/>
          <w:szCs w:val="23"/>
        </w:rPr>
        <w:t xml:space="preserve">5.1.5 </w:t>
      </w:r>
      <w:r w:rsidR="009856C9">
        <w:rPr>
          <w:b/>
          <w:bCs/>
          <w:szCs w:val="23"/>
        </w:rPr>
        <w:tab/>
      </w:r>
      <w:r w:rsidRPr="00D15322">
        <w:rPr>
          <w:b/>
          <w:bCs/>
          <w:szCs w:val="23"/>
        </w:rPr>
        <w:t>Describe the efforts made by the institution to facilitate entrepreneurial skills, among the students and the impact of the efforts</w:t>
      </w:r>
      <w:r w:rsidRPr="00D15322">
        <w:rPr>
          <w:szCs w:val="23"/>
        </w:rPr>
        <w:t xml:space="preserve">. </w:t>
      </w:r>
    </w:p>
    <w:p w:rsidR="001E66B4" w:rsidRPr="00D15322" w:rsidRDefault="001E66B4" w:rsidP="009856C9">
      <w:pPr>
        <w:pStyle w:val="Default"/>
        <w:ind w:left="720"/>
        <w:jc w:val="both"/>
        <w:rPr>
          <w:szCs w:val="23"/>
        </w:rPr>
      </w:pPr>
      <w:r w:rsidRPr="00D15322">
        <w:rPr>
          <w:szCs w:val="23"/>
        </w:rPr>
        <w:t xml:space="preserve">The college encourages students to </w:t>
      </w:r>
      <w:r w:rsidR="005C338B" w:rsidRPr="00D15322">
        <w:rPr>
          <w:szCs w:val="23"/>
        </w:rPr>
        <w:t xml:space="preserve">participate in co-curricular and extra-curricular </w:t>
      </w:r>
      <w:r w:rsidR="005B5358" w:rsidRPr="00D15322">
        <w:rPr>
          <w:szCs w:val="23"/>
        </w:rPr>
        <w:t>activities every</w:t>
      </w:r>
      <w:r w:rsidR="005C338B" w:rsidRPr="00D15322">
        <w:rPr>
          <w:szCs w:val="23"/>
        </w:rPr>
        <w:t xml:space="preserve"> year</w:t>
      </w:r>
      <w:r w:rsidRPr="00D15322">
        <w:rPr>
          <w:szCs w:val="23"/>
        </w:rPr>
        <w:t xml:space="preserve"> within the college campus</w:t>
      </w:r>
      <w:r w:rsidR="006A371A" w:rsidRPr="00D15322">
        <w:rPr>
          <w:szCs w:val="23"/>
        </w:rPr>
        <w:t xml:space="preserve"> and in the form of youth festival</w:t>
      </w:r>
      <w:r w:rsidRPr="00D15322">
        <w:rPr>
          <w:szCs w:val="23"/>
        </w:rPr>
        <w:t xml:space="preserve"> to develop their entrepreneurial skills. The students learn the planning and marketing skills through the guidance </w:t>
      </w:r>
      <w:r w:rsidR="005C338B" w:rsidRPr="00D15322">
        <w:rPr>
          <w:szCs w:val="23"/>
        </w:rPr>
        <w:t>from</w:t>
      </w:r>
      <w:r w:rsidRPr="00D15322">
        <w:rPr>
          <w:szCs w:val="23"/>
        </w:rPr>
        <w:t xml:space="preserve"> the teachers. </w:t>
      </w:r>
    </w:p>
    <w:p w:rsidR="001E66B4" w:rsidRPr="00D15322" w:rsidRDefault="001E66B4" w:rsidP="009856C9">
      <w:pPr>
        <w:pStyle w:val="Default"/>
        <w:ind w:left="720" w:firstLine="720"/>
        <w:rPr>
          <w:szCs w:val="23"/>
        </w:rPr>
      </w:pPr>
      <w:r w:rsidRPr="00D15322">
        <w:rPr>
          <w:szCs w:val="23"/>
        </w:rPr>
        <w:t xml:space="preserve">The college also supports the organized visits to the marketing places, banks whenever required. </w:t>
      </w:r>
    </w:p>
    <w:p w:rsidR="001E66B4" w:rsidRPr="00D15322" w:rsidRDefault="001E66B4" w:rsidP="009856C9">
      <w:pPr>
        <w:pStyle w:val="Default"/>
        <w:ind w:left="720" w:hanging="720"/>
        <w:jc w:val="both"/>
        <w:rPr>
          <w:szCs w:val="23"/>
        </w:rPr>
      </w:pPr>
      <w:r w:rsidRPr="00D15322">
        <w:rPr>
          <w:b/>
          <w:bCs/>
          <w:szCs w:val="23"/>
        </w:rPr>
        <w:t xml:space="preserve">5.1.6 </w:t>
      </w:r>
      <w:r w:rsidR="009856C9">
        <w:rPr>
          <w:b/>
          <w:bCs/>
          <w:szCs w:val="23"/>
        </w:rPr>
        <w:tab/>
      </w:r>
      <w:r w:rsidRPr="00D15322">
        <w:rPr>
          <w:b/>
          <w:bCs/>
          <w:szCs w:val="23"/>
        </w:rPr>
        <w:t>Enumerate the policies and strategies of the institution which promote participation of students in extracurricular and co-curricular activities such as sports, games, Quiz competitions, debate and discussions, cultural activities etc</w:t>
      </w:r>
      <w:r w:rsidRPr="00D15322">
        <w:rPr>
          <w:szCs w:val="23"/>
        </w:rPr>
        <w:t xml:space="preserve">. </w:t>
      </w:r>
    </w:p>
    <w:p w:rsidR="001E66B4" w:rsidRPr="00D15322" w:rsidRDefault="001E66B4" w:rsidP="009B157D">
      <w:pPr>
        <w:pStyle w:val="Default"/>
        <w:numPr>
          <w:ilvl w:val="0"/>
          <w:numId w:val="80"/>
        </w:numPr>
        <w:rPr>
          <w:szCs w:val="23"/>
        </w:rPr>
      </w:pPr>
      <w:r w:rsidRPr="00D15322">
        <w:rPr>
          <w:b/>
          <w:bCs/>
          <w:szCs w:val="23"/>
        </w:rPr>
        <w:t xml:space="preserve">additional academic support, flexibility in examinations </w:t>
      </w:r>
    </w:p>
    <w:p w:rsidR="001E66B4" w:rsidRPr="00D15322" w:rsidRDefault="001E66B4" w:rsidP="009B157D">
      <w:pPr>
        <w:pStyle w:val="Default"/>
        <w:numPr>
          <w:ilvl w:val="0"/>
          <w:numId w:val="80"/>
        </w:numPr>
        <w:rPr>
          <w:szCs w:val="23"/>
        </w:rPr>
      </w:pPr>
      <w:r w:rsidRPr="00D15322">
        <w:rPr>
          <w:b/>
          <w:bCs/>
          <w:szCs w:val="23"/>
        </w:rPr>
        <w:t xml:space="preserve">special dietary requirements, sports uniform and materials </w:t>
      </w:r>
    </w:p>
    <w:p w:rsidR="001E66B4" w:rsidRPr="00D15322" w:rsidRDefault="001E66B4" w:rsidP="009B157D">
      <w:pPr>
        <w:pStyle w:val="Default"/>
        <w:numPr>
          <w:ilvl w:val="0"/>
          <w:numId w:val="80"/>
        </w:numPr>
        <w:rPr>
          <w:szCs w:val="23"/>
        </w:rPr>
      </w:pPr>
      <w:r w:rsidRPr="00D15322">
        <w:rPr>
          <w:b/>
          <w:bCs/>
          <w:szCs w:val="23"/>
        </w:rPr>
        <w:t xml:space="preserve">any other </w:t>
      </w:r>
    </w:p>
    <w:p w:rsidR="001E66B4" w:rsidRPr="00D15322" w:rsidRDefault="001E66B4" w:rsidP="009856C9">
      <w:pPr>
        <w:pStyle w:val="Default"/>
        <w:ind w:left="720" w:firstLine="720"/>
        <w:jc w:val="both"/>
        <w:rPr>
          <w:szCs w:val="23"/>
        </w:rPr>
      </w:pPr>
      <w:r w:rsidRPr="00D15322">
        <w:rPr>
          <w:szCs w:val="23"/>
        </w:rPr>
        <w:t xml:space="preserve">The college gives equal weigtage to the academic and extra-curricular activities. The participation of students in extra-curricular activities, sports and games are well encouraged by the college. The college gives due publicity </w:t>
      </w:r>
      <w:r w:rsidR="005C338B" w:rsidRPr="00D15322">
        <w:rPr>
          <w:szCs w:val="23"/>
        </w:rPr>
        <w:t xml:space="preserve">of the students on notice boards and also in </w:t>
      </w:r>
      <w:r w:rsidR="005C338B" w:rsidRPr="00D15322">
        <w:rPr>
          <w:szCs w:val="23"/>
        </w:rPr>
        <w:lastRenderedPageBreak/>
        <w:t>the form of a local news paper</w:t>
      </w:r>
      <w:r w:rsidRPr="00D15322">
        <w:rPr>
          <w:szCs w:val="23"/>
        </w:rPr>
        <w:t xml:space="preserve">. A sports teacher is appointed for training the students. Track Suits are provided to the selected students. </w:t>
      </w:r>
    </w:p>
    <w:p w:rsidR="001E66B4" w:rsidRPr="00D15322" w:rsidRDefault="002D2DAB" w:rsidP="009856C9">
      <w:pPr>
        <w:pStyle w:val="Default"/>
        <w:ind w:left="720" w:firstLine="720"/>
        <w:jc w:val="both"/>
        <w:rPr>
          <w:szCs w:val="23"/>
        </w:rPr>
      </w:pPr>
      <w:r w:rsidRPr="00D15322">
        <w:rPr>
          <w:szCs w:val="23"/>
        </w:rPr>
        <w:t xml:space="preserve">Every year the college in the form of students’ welfare department and cultural department arranges cultural activities in the college and the students are also encouraged to participate in university level youth festival. </w:t>
      </w:r>
      <w:r w:rsidR="001E66B4" w:rsidRPr="00D15322">
        <w:rPr>
          <w:szCs w:val="23"/>
        </w:rPr>
        <w:t xml:space="preserve">The college bears the expenses regarding such competitions such as participation fees, </w:t>
      </w:r>
      <w:r w:rsidR="000C2F3D" w:rsidRPr="00D15322">
        <w:rPr>
          <w:szCs w:val="23"/>
        </w:rPr>
        <w:t>clothing</w:t>
      </w:r>
      <w:r w:rsidR="001E66B4" w:rsidRPr="00D15322">
        <w:rPr>
          <w:szCs w:val="23"/>
        </w:rPr>
        <w:t xml:space="preserve"> charges, conveyance and other expenses. </w:t>
      </w:r>
      <w:r w:rsidR="000C2F3D" w:rsidRPr="00D15322">
        <w:rPr>
          <w:szCs w:val="23"/>
        </w:rPr>
        <w:t>A separate committee monitors all these sorts of student centered activities</w:t>
      </w:r>
      <w:r w:rsidR="001E66B4" w:rsidRPr="00D15322">
        <w:rPr>
          <w:szCs w:val="23"/>
        </w:rPr>
        <w:t xml:space="preserve">. </w:t>
      </w:r>
      <w:r w:rsidR="000C2F3D" w:rsidRPr="00D15322">
        <w:rPr>
          <w:szCs w:val="23"/>
        </w:rPr>
        <w:t>The committee</w:t>
      </w:r>
      <w:r w:rsidR="001E66B4" w:rsidRPr="00D15322">
        <w:rPr>
          <w:szCs w:val="23"/>
        </w:rPr>
        <w:t xml:space="preserve"> intimate the students and teams are prepared for the participation. </w:t>
      </w:r>
      <w:r w:rsidR="000C2F3D" w:rsidRPr="00D15322">
        <w:rPr>
          <w:szCs w:val="23"/>
        </w:rPr>
        <w:t>The committee</w:t>
      </w:r>
      <w:r w:rsidR="001E66B4" w:rsidRPr="00D15322">
        <w:rPr>
          <w:szCs w:val="23"/>
        </w:rPr>
        <w:t xml:space="preserve"> look</w:t>
      </w:r>
      <w:r w:rsidR="000C2F3D" w:rsidRPr="00D15322">
        <w:rPr>
          <w:szCs w:val="23"/>
        </w:rPr>
        <w:t>s</w:t>
      </w:r>
      <w:r w:rsidR="001E66B4" w:rsidRPr="00D15322">
        <w:rPr>
          <w:szCs w:val="23"/>
        </w:rPr>
        <w:t xml:space="preserve"> after </w:t>
      </w:r>
      <w:r w:rsidR="000C2F3D" w:rsidRPr="00D15322">
        <w:rPr>
          <w:szCs w:val="23"/>
        </w:rPr>
        <w:t xml:space="preserve">the </w:t>
      </w:r>
      <w:r w:rsidR="001E66B4" w:rsidRPr="00D15322">
        <w:rPr>
          <w:szCs w:val="23"/>
        </w:rPr>
        <w:t>problem</w:t>
      </w:r>
      <w:r w:rsidR="000C2F3D" w:rsidRPr="00D15322">
        <w:rPr>
          <w:szCs w:val="23"/>
        </w:rPr>
        <w:t>s</w:t>
      </w:r>
      <w:r w:rsidR="001E66B4" w:rsidRPr="00D15322">
        <w:rPr>
          <w:szCs w:val="23"/>
        </w:rPr>
        <w:t xml:space="preserve"> faced by the student</w:t>
      </w:r>
      <w:r w:rsidR="000C2F3D" w:rsidRPr="00D15322">
        <w:rPr>
          <w:szCs w:val="23"/>
        </w:rPr>
        <w:t>s</w:t>
      </w:r>
      <w:r w:rsidR="001E66B4" w:rsidRPr="00D15322">
        <w:rPr>
          <w:szCs w:val="23"/>
        </w:rPr>
        <w:t xml:space="preserve"> and </w:t>
      </w:r>
      <w:r w:rsidR="000C2F3D" w:rsidRPr="00D15322">
        <w:rPr>
          <w:szCs w:val="23"/>
        </w:rPr>
        <w:t xml:space="preserve">provides necessary </w:t>
      </w:r>
      <w:r w:rsidR="001E66B4" w:rsidRPr="00D15322">
        <w:rPr>
          <w:szCs w:val="23"/>
        </w:rPr>
        <w:t xml:space="preserve">help </w:t>
      </w:r>
      <w:r w:rsidR="000C2F3D" w:rsidRPr="00D15322">
        <w:rPr>
          <w:szCs w:val="23"/>
        </w:rPr>
        <w:t>to encourage the students so that they can perform well in all these activities</w:t>
      </w:r>
      <w:r w:rsidR="001E66B4" w:rsidRPr="00D15322">
        <w:rPr>
          <w:szCs w:val="23"/>
        </w:rPr>
        <w:t xml:space="preserve">. </w:t>
      </w:r>
    </w:p>
    <w:p w:rsidR="001E66B4" w:rsidRPr="00D15322" w:rsidRDefault="002D2DAB" w:rsidP="00223EDC">
      <w:pPr>
        <w:spacing w:after="0" w:line="240" w:lineRule="auto"/>
        <w:ind w:left="720" w:firstLine="720"/>
        <w:jc w:val="both"/>
        <w:rPr>
          <w:rFonts w:ascii="Times New Roman" w:hAnsi="Times New Roman"/>
          <w:sz w:val="24"/>
        </w:rPr>
      </w:pPr>
      <w:r w:rsidRPr="00D15322">
        <w:rPr>
          <w:rFonts w:ascii="Times New Roman" w:hAnsi="Times New Roman"/>
          <w:sz w:val="24"/>
          <w:szCs w:val="23"/>
        </w:rPr>
        <w:t>In the sphere of the academic activities the departments have freedom to implement innovative teaching methodologies for the overall personality development of the students. The departments also arrange numbers of student centric activities which include Quiz competitive examinations, debate competitions, group discussions, wall poster presentations to name a few. The students are provided with additional notes, e-notes, reading material as per the change in the syllabus. The college arranges internal examinations and after the result declarations the departments provide personal counseling and guide the students regarding the weak areas of the individual students. Such students having low understanding level are provided with additional counseling and the required additional notes and reading material are provided to make them the active recipients like the other students having performed well in the examinations.</w:t>
      </w:r>
    </w:p>
    <w:p w:rsidR="001E66B4" w:rsidRPr="00D15322" w:rsidRDefault="001E66B4" w:rsidP="00223EDC">
      <w:pPr>
        <w:pStyle w:val="Default"/>
        <w:ind w:left="720" w:hanging="720"/>
        <w:jc w:val="both"/>
        <w:rPr>
          <w:szCs w:val="23"/>
        </w:rPr>
      </w:pPr>
      <w:r w:rsidRPr="00D15322">
        <w:rPr>
          <w:b/>
          <w:bCs/>
          <w:szCs w:val="23"/>
        </w:rPr>
        <w:t xml:space="preserve">5.1.7 </w:t>
      </w:r>
      <w:r w:rsidR="009856C9">
        <w:rPr>
          <w:b/>
          <w:bCs/>
          <w:szCs w:val="23"/>
        </w:rPr>
        <w:tab/>
      </w:r>
      <w:r w:rsidRPr="00D15322">
        <w:rPr>
          <w:b/>
          <w:bCs/>
          <w:szCs w:val="23"/>
        </w:rPr>
        <w:t>Enumerating on the support and guidance provided to the students in preparing for the competitive exams, give details on the number of students appeared and qualified in various competitive exams such as UGC-CSIR- NET, UGC-NET, SLET, ATE / CAT / GRE / TOFEL / GMAT / Central /State services, Defense, Civil Services, etc</w:t>
      </w:r>
      <w:r w:rsidRPr="00D15322">
        <w:rPr>
          <w:szCs w:val="23"/>
        </w:rPr>
        <w:t xml:space="preserve">. </w:t>
      </w:r>
    </w:p>
    <w:p w:rsidR="001E66B4" w:rsidRPr="00D15322" w:rsidRDefault="001E66B4" w:rsidP="009856C9">
      <w:pPr>
        <w:pStyle w:val="Default"/>
        <w:ind w:left="720" w:firstLine="720"/>
        <w:jc w:val="both"/>
        <w:rPr>
          <w:szCs w:val="23"/>
        </w:rPr>
      </w:pPr>
      <w:r w:rsidRPr="00D15322">
        <w:rPr>
          <w:szCs w:val="23"/>
        </w:rPr>
        <w:t xml:space="preserve">The college has only UG level courses. Many students have sought admissions to complete their PG from other Institutes and University departments. The college </w:t>
      </w:r>
      <w:r w:rsidR="000C2F3D" w:rsidRPr="00D15322">
        <w:rPr>
          <w:szCs w:val="23"/>
        </w:rPr>
        <w:t>teachers encourage the students regarding the approach they have to adopt to get pass in examinations</w:t>
      </w:r>
      <w:r w:rsidR="0027459A" w:rsidRPr="00D15322">
        <w:rPr>
          <w:szCs w:val="23"/>
        </w:rPr>
        <w:t xml:space="preserve"> like NET/SET and other competitive examinations</w:t>
      </w:r>
      <w:r w:rsidRPr="00D15322">
        <w:rPr>
          <w:szCs w:val="23"/>
        </w:rPr>
        <w:t xml:space="preserve">. </w:t>
      </w:r>
    </w:p>
    <w:p w:rsidR="001E66B4" w:rsidRPr="00D15322" w:rsidRDefault="001E66B4" w:rsidP="009856C9">
      <w:pPr>
        <w:pStyle w:val="Default"/>
        <w:ind w:left="720" w:hanging="720"/>
        <w:jc w:val="both"/>
        <w:rPr>
          <w:szCs w:val="23"/>
        </w:rPr>
      </w:pPr>
      <w:r w:rsidRPr="00D15322">
        <w:rPr>
          <w:b/>
          <w:bCs/>
          <w:szCs w:val="23"/>
        </w:rPr>
        <w:t xml:space="preserve">5.1.8 </w:t>
      </w:r>
      <w:r w:rsidR="009856C9">
        <w:rPr>
          <w:b/>
          <w:bCs/>
          <w:szCs w:val="23"/>
        </w:rPr>
        <w:tab/>
      </w:r>
      <w:r w:rsidRPr="00D15322">
        <w:rPr>
          <w:b/>
          <w:bCs/>
          <w:szCs w:val="23"/>
        </w:rPr>
        <w:t xml:space="preserve">What type of counseling services are made available to the students (academic, personal, career, psycho-social etc.) </w:t>
      </w:r>
    </w:p>
    <w:p w:rsidR="001E66B4" w:rsidRPr="00D15322" w:rsidRDefault="001E66B4" w:rsidP="009856C9">
      <w:pPr>
        <w:pStyle w:val="Default"/>
        <w:ind w:left="720" w:firstLine="720"/>
        <w:jc w:val="both"/>
        <w:rPr>
          <w:szCs w:val="23"/>
        </w:rPr>
      </w:pPr>
      <w:r w:rsidRPr="00D15322">
        <w:rPr>
          <w:szCs w:val="23"/>
        </w:rPr>
        <w:t xml:space="preserve">The college has established the carrier counseling and guidance cell. The Career Guidance and Counseling Cell have five members In addition to Chairman in general. The Head of the Institution is the Chairman of this cell. </w:t>
      </w:r>
    </w:p>
    <w:p w:rsidR="002A5E8C" w:rsidRPr="00D15322" w:rsidRDefault="002A5E8C" w:rsidP="009856C9">
      <w:pPr>
        <w:pStyle w:val="Default"/>
        <w:ind w:left="720" w:firstLine="720"/>
        <w:jc w:val="both"/>
        <w:rPr>
          <w:szCs w:val="23"/>
        </w:rPr>
      </w:pPr>
      <w:r w:rsidRPr="00D15322">
        <w:rPr>
          <w:szCs w:val="23"/>
        </w:rPr>
        <w:t xml:space="preserve">The  college  has  established  competitive  exam  center  which  is  </w:t>
      </w:r>
      <w:r w:rsidR="004C52EB" w:rsidRPr="00D15322">
        <w:rPr>
          <w:szCs w:val="23"/>
        </w:rPr>
        <w:t>under career</w:t>
      </w:r>
      <w:r w:rsidRPr="00D15322">
        <w:rPr>
          <w:szCs w:val="23"/>
        </w:rPr>
        <w:t xml:space="preserve">  counseling  cell  which  guides  the  students  as  well  as  provides them with necessary infrastructure. </w:t>
      </w:r>
    </w:p>
    <w:p w:rsidR="002A5E8C" w:rsidRPr="00D15322" w:rsidRDefault="002A5E8C" w:rsidP="002A5E8C">
      <w:pPr>
        <w:pStyle w:val="Default"/>
        <w:numPr>
          <w:ilvl w:val="0"/>
          <w:numId w:val="81"/>
        </w:numPr>
        <w:jc w:val="both"/>
        <w:rPr>
          <w:szCs w:val="23"/>
        </w:rPr>
      </w:pPr>
      <w:r w:rsidRPr="00D15322">
        <w:rPr>
          <w:szCs w:val="23"/>
        </w:rPr>
        <w:t>The students preparing for civil services exam are provided with daily news papers, reading room and library.</w:t>
      </w:r>
    </w:p>
    <w:p w:rsidR="002A5E8C" w:rsidRPr="00D15322" w:rsidRDefault="002A5E8C" w:rsidP="002A5E8C">
      <w:pPr>
        <w:pStyle w:val="Default"/>
        <w:numPr>
          <w:ilvl w:val="0"/>
          <w:numId w:val="81"/>
        </w:numPr>
        <w:jc w:val="both"/>
        <w:rPr>
          <w:szCs w:val="23"/>
        </w:rPr>
      </w:pPr>
      <w:r w:rsidRPr="00D15322">
        <w:rPr>
          <w:szCs w:val="23"/>
        </w:rPr>
        <w:lastRenderedPageBreak/>
        <w:t>The  college  teachers  conduct  classes  of  the  required  subjects  for  the students appearing for civil services exams.</w:t>
      </w:r>
    </w:p>
    <w:p w:rsidR="002A5E8C" w:rsidRPr="00D15322" w:rsidRDefault="002A5E8C" w:rsidP="002A5E8C">
      <w:pPr>
        <w:pStyle w:val="Default"/>
        <w:numPr>
          <w:ilvl w:val="0"/>
          <w:numId w:val="81"/>
        </w:numPr>
        <w:jc w:val="both"/>
        <w:rPr>
          <w:szCs w:val="23"/>
        </w:rPr>
      </w:pPr>
      <w:r w:rsidRPr="00D15322">
        <w:rPr>
          <w:szCs w:val="23"/>
        </w:rPr>
        <w:t>Three college teachers work under the guidance of the coordinator of the cell. The students are provided assistance for the following through career counseling cell:</w:t>
      </w:r>
    </w:p>
    <w:p w:rsidR="002A5E8C" w:rsidRPr="00D15322" w:rsidRDefault="002A5E8C" w:rsidP="002A5E8C">
      <w:pPr>
        <w:pStyle w:val="Default"/>
        <w:numPr>
          <w:ilvl w:val="0"/>
          <w:numId w:val="81"/>
        </w:numPr>
        <w:jc w:val="both"/>
        <w:rPr>
          <w:szCs w:val="23"/>
        </w:rPr>
      </w:pPr>
      <w:r w:rsidRPr="00D15322">
        <w:rPr>
          <w:szCs w:val="23"/>
        </w:rPr>
        <w:t xml:space="preserve">Academic:  Academic  services  in  the  form  of  guidance  of  the respective  faculty  are  provided  to  the  students  to  make  them understand  the  syllabus  and  its  applications.  The students are </w:t>
      </w:r>
      <w:r w:rsidR="004C52EB" w:rsidRPr="00D15322">
        <w:rPr>
          <w:szCs w:val="23"/>
        </w:rPr>
        <w:t>also given</w:t>
      </w:r>
      <w:r w:rsidRPr="00D15322">
        <w:rPr>
          <w:szCs w:val="23"/>
        </w:rPr>
        <w:t xml:space="preserve"> hand on experiences to be utilized in day to day life.</w:t>
      </w:r>
    </w:p>
    <w:p w:rsidR="002A5E8C" w:rsidRPr="00D15322" w:rsidRDefault="002A5E8C" w:rsidP="002A5E8C">
      <w:pPr>
        <w:pStyle w:val="Default"/>
        <w:numPr>
          <w:ilvl w:val="0"/>
          <w:numId w:val="81"/>
        </w:numPr>
        <w:jc w:val="both"/>
        <w:rPr>
          <w:szCs w:val="23"/>
        </w:rPr>
      </w:pPr>
      <w:r w:rsidRPr="00D15322">
        <w:rPr>
          <w:szCs w:val="23"/>
        </w:rPr>
        <w:t xml:space="preserve">Personal:  The students in </w:t>
      </w:r>
      <w:r w:rsidR="008221DF" w:rsidRPr="00D15322">
        <w:rPr>
          <w:szCs w:val="23"/>
        </w:rPr>
        <w:t>this institution are mainly from rural area</w:t>
      </w:r>
      <w:r w:rsidRPr="00D15322">
        <w:rPr>
          <w:szCs w:val="23"/>
        </w:rPr>
        <w:t xml:space="preserve"> and from different cultural and economic conditions. They are advised personally by the faculty to break the regional shackles and to be one with the world. </w:t>
      </w:r>
    </w:p>
    <w:p w:rsidR="002A5E8C" w:rsidRPr="00D15322" w:rsidRDefault="002A5E8C" w:rsidP="002A5E8C">
      <w:pPr>
        <w:pStyle w:val="Default"/>
        <w:numPr>
          <w:ilvl w:val="0"/>
          <w:numId w:val="81"/>
        </w:numPr>
        <w:jc w:val="both"/>
        <w:rPr>
          <w:szCs w:val="23"/>
        </w:rPr>
      </w:pPr>
      <w:r w:rsidRPr="00D15322">
        <w:rPr>
          <w:szCs w:val="23"/>
        </w:rPr>
        <w:t xml:space="preserve">Career: The College arranges motivational lectures for the students to join civil services. The college </w:t>
      </w:r>
      <w:r w:rsidR="004C52EB">
        <w:rPr>
          <w:szCs w:val="23"/>
        </w:rPr>
        <w:t>also conducts two examinations to make the students aware of the nature of such examinations</w:t>
      </w:r>
      <w:r w:rsidRPr="00D15322">
        <w:rPr>
          <w:szCs w:val="23"/>
        </w:rPr>
        <w:t xml:space="preserve">. </w:t>
      </w:r>
    </w:p>
    <w:p w:rsidR="000C2F3D" w:rsidRDefault="002A5E8C" w:rsidP="002A5E8C">
      <w:pPr>
        <w:pStyle w:val="Default"/>
        <w:numPr>
          <w:ilvl w:val="0"/>
          <w:numId w:val="81"/>
        </w:numPr>
        <w:jc w:val="both"/>
        <w:rPr>
          <w:szCs w:val="23"/>
        </w:rPr>
      </w:pPr>
      <w:r w:rsidRPr="00D15322">
        <w:rPr>
          <w:szCs w:val="23"/>
        </w:rPr>
        <w:t xml:space="preserve">The career counseling cell </w:t>
      </w:r>
      <w:r w:rsidR="004C52EB">
        <w:rPr>
          <w:szCs w:val="23"/>
        </w:rPr>
        <w:t xml:space="preserve">in collaboration win Competitive Examinations </w:t>
      </w:r>
      <w:r w:rsidRPr="00D15322">
        <w:rPr>
          <w:szCs w:val="23"/>
        </w:rPr>
        <w:t>carrie</w:t>
      </w:r>
      <w:r w:rsidR="00F26141">
        <w:rPr>
          <w:szCs w:val="23"/>
        </w:rPr>
        <w:t>d</w:t>
      </w:r>
      <w:r w:rsidRPr="00D15322">
        <w:rPr>
          <w:szCs w:val="23"/>
        </w:rPr>
        <w:t xml:space="preserve"> out following activities :</w:t>
      </w:r>
    </w:p>
    <w:p w:rsidR="00E57271" w:rsidRPr="00B078D6" w:rsidRDefault="00E57271" w:rsidP="00E57271">
      <w:pPr>
        <w:pStyle w:val="Default"/>
        <w:ind w:left="720"/>
        <w:jc w:val="both"/>
        <w:rPr>
          <w:b/>
          <w:szCs w:val="23"/>
        </w:rPr>
      </w:pPr>
      <w:r w:rsidRPr="00B078D6">
        <w:rPr>
          <w:b/>
          <w:szCs w:val="23"/>
        </w:rPr>
        <w:t>2011-12</w:t>
      </w:r>
    </w:p>
    <w:tbl>
      <w:tblPr>
        <w:tblStyle w:val="TableGrid"/>
        <w:tblW w:w="0" w:type="auto"/>
        <w:tblInd w:w="1818" w:type="dxa"/>
        <w:tblLook w:val="04A0"/>
      </w:tblPr>
      <w:tblGrid>
        <w:gridCol w:w="1191"/>
        <w:gridCol w:w="1579"/>
        <w:gridCol w:w="3217"/>
      </w:tblGrid>
      <w:tr w:rsidR="00E57271" w:rsidTr="009856C9">
        <w:tc>
          <w:tcPr>
            <w:tcW w:w="1350" w:type="dxa"/>
          </w:tcPr>
          <w:p w:rsidR="00E57271" w:rsidRDefault="00E57271" w:rsidP="00E57271">
            <w:pPr>
              <w:pStyle w:val="Default"/>
              <w:jc w:val="both"/>
              <w:rPr>
                <w:szCs w:val="23"/>
              </w:rPr>
            </w:pPr>
            <w:r>
              <w:rPr>
                <w:szCs w:val="23"/>
              </w:rPr>
              <w:t>First Exam.</w:t>
            </w:r>
          </w:p>
        </w:tc>
        <w:tc>
          <w:tcPr>
            <w:tcW w:w="1800" w:type="dxa"/>
          </w:tcPr>
          <w:p w:rsidR="00E57271" w:rsidRDefault="00E57271" w:rsidP="009856C9">
            <w:pPr>
              <w:pStyle w:val="Default"/>
              <w:jc w:val="center"/>
              <w:rPr>
                <w:szCs w:val="23"/>
              </w:rPr>
            </w:pPr>
            <w:r>
              <w:rPr>
                <w:szCs w:val="23"/>
              </w:rPr>
              <w:t>Total Students appeared</w:t>
            </w:r>
          </w:p>
        </w:tc>
        <w:tc>
          <w:tcPr>
            <w:tcW w:w="4140" w:type="dxa"/>
          </w:tcPr>
          <w:p w:rsidR="00E57271" w:rsidRDefault="00B078D6" w:rsidP="00B078D6">
            <w:pPr>
              <w:pStyle w:val="Default"/>
              <w:jc w:val="both"/>
              <w:rPr>
                <w:szCs w:val="23"/>
              </w:rPr>
            </w:pPr>
            <w:r>
              <w:rPr>
                <w:szCs w:val="23"/>
              </w:rPr>
              <w:t>First Three</w:t>
            </w:r>
          </w:p>
        </w:tc>
      </w:tr>
      <w:tr w:rsidR="00E57271" w:rsidTr="009856C9">
        <w:tc>
          <w:tcPr>
            <w:tcW w:w="1350" w:type="dxa"/>
          </w:tcPr>
          <w:p w:rsidR="00E57271" w:rsidRDefault="00E57271" w:rsidP="00E57271">
            <w:pPr>
              <w:pStyle w:val="Default"/>
              <w:jc w:val="both"/>
              <w:rPr>
                <w:szCs w:val="23"/>
              </w:rPr>
            </w:pPr>
            <w:r>
              <w:rPr>
                <w:szCs w:val="23"/>
              </w:rPr>
              <w:t>20-09-11</w:t>
            </w:r>
          </w:p>
        </w:tc>
        <w:tc>
          <w:tcPr>
            <w:tcW w:w="1800" w:type="dxa"/>
          </w:tcPr>
          <w:p w:rsidR="00E57271" w:rsidRDefault="00B078D6" w:rsidP="00E57271">
            <w:pPr>
              <w:pStyle w:val="Default"/>
              <w:jc w:val="both"/>
              <w:rPr>
                <w:szCs w:val="23"/>
              </w:rPr>
            </w:pPr>
            <w:r>
              <w:rPr>
                <w:szCs w:val="23"/>
              </w:rPr>
              <w:t>125</w:t>
            </w:r>
          </w:p>
        </w:tc>
        <w:tc>
          <w:tcPr>
            <w:tcW w:w="4140" w:type="dxa"/>
          </w:tcPr>
          <w:p w:rsidR="00E57271" w:rsidRDefault="00B078D6" w:rsidP="00E57271">
            <w:pPr>
              <w:pStyle w:val="Default"/>
              <w:jc w:val="both"/>
              <w:rPr>
                <w:szCs w:val="23"/>
              </w:rPr>
            </w:pPr>
            <w:r>
              <w:rPr>
                <w:szCs w:val="23"/>
              </w:rPr>
              <w:t>--</w:t>
            </w:r>
          </w:p>
        </w:tc>
      </w:tr>
      <w:tr w:rsidR="00B078D6" w:rsidTr="009856C9">
        <w:tc>
          <w:tcPr>
            <w:tcW w:w="1350" w:type="dxa"/>
          </w:tcPr>
          <w:p w:rsidR="00B078D6" w:rsidRDefault="00B078D6" w:rsidP="00E57271">
            <w:pPr>
              <w:pStyle w:val="Default"/>
              <w:jc w:val="both"/>
              <w:rPr>
                <w:szCs w:val="23"/>
              </w:rPr>
            </w:pPr>
            <w:r>
              <w:rPr>
                <w:szCs w:val="23"/>
              </w:rPr>
              <w:t>06-02-12</w:t>
            </w:r>
          </w:p>
        </w:tc>
        <w:tc>
          <w:tcPr>
            <w:tcW w:w="1800" w:type="dxa"/>
          </w:tcPr>
          <w:p w:rsidR="00B078D6" w:rsidRDefault="00B078D6" w:rsidP="00E57271">
            <w:pPr>
              <w:pStyle w:val="Default"/>
              <w:jc w:val="both"/>
              <w:rPr>
                <w:szCs w:val="23"/>
              </w:rPr>
            </w:pPr>
            <w:r>
              <w:rPr>
                <w:szCs w:val="23"/>
              </w:rPr>
              <w:t>120</w:t>
            </w:r>
          </w:p>
        </w:tc>
        <w:tc>
          <w:tcPr>
            <w:tcW w:w="4140" w:type="dxa"/>
          </w:tcPr>
          <w:p w:rsidR="00B078D6" w:rsidRDefault="00B078D6" w:rsidP="00E57271">
            <w:pPr>
              <w:pStyle w:val="Default"/>
              <w:jc w:val="both"/>
              <w:rPr>
                <w:szCs w:val="23"/>
              </w:rPr>
            </w:pPr>
            <w:r>
              <w:rPr>
                <w:szCs w:val="23"/>
              </w:rPr>
              <w:t>68 Shaikh Imran B. B. Com.-III</w:t>
            </w:r>
          </w:p>
          <w:p w:rsidR="00B078D6" w:rsidRDefault="00B078D6" w:rsidP="00E57271">
            <w:pPr>
              <w:pStyle w:val="Default"/>
              <w:jc w:val="both"/>
              <w:rPr>
                <w:szCs w:val="23"/>
              </w:rPr>
            </w:pPr>
            <w:r>
              <w:rPr>
                <w:szCs w:val="23"/>
              </w:rPr>
              <w:t>60 Khandare M. L. B. A.-II</w:t>
            </w:r>
          </w:p>
          <w:p w:rsidR="00B078D6" w:rsidRDefault="00B078D6" w:rsidP="00E57271">
            <w:pPr>
              <w:pStyle w:val="Default"/>
              <w:jc w:val="both"/>
              <w:rPr>
                <w:szCs w:val="23"/>
              </w:rPr>
            </w:pPr>
            <w:r>
              <w:rPr>
                <w:szCs w:val="23"/>
              </w:rPr>
              <w:t>56 Shinde S. S. B. Com.-II</w:t>
            </w:r>
          </w:p>
        </w:tc>
      </w:tr>
    </w:tbl>
    <w:p w:rsidR="00B078D6" w:rsidRPr="00B078D6" w:rsidRDefault="00B078D6" w:rsidP="00B7328A">
      <w:pPr>
        <w:pStyle w:val="Default"/>
        <w:ind w:firstLine="720"/>
        <w:rPr>
          <w:b/>
        </w:rPr>
      </w:pPr>
      <w:r w:rsidRPr="00B078D6">
        <w:rPr>
          <w:b/>
        </w:rPr>
        <w:t>2012-13</w:t>
      </w:r>
    </w:p>
    <w:tbl>
      <w:tblPr>
        <w:tblStyle w:val="TableGrid"/>
        <w:tblW w:w="0" w:type="auto"/>
        <w:tblInd w:w="1818" w:type="dxa"/>
        <w:tblLook w:val="04A0"/>
      </w:tblPr>
      <w:tblGrid>
        <w:gridCol w:w="1443"/>
        <w:gridCol w:w="1478"/>
        <w:gridCol w:w="3066"/>
      </w:tblGrid>
      <w:tr w:rsidR="00B078D6" w:rsidTr="009856C9">
        <w:tc>
          <w:tcPr>
            <w:tcW w:w="1443" w:type="dxa"/>
          </w:tcPr>
          <w:p w:rsidR="00B078D6" w:rsidRDefault="00B078D6" w:rsidP="00E2451D">
            <w:pPr>
              <w:pStyle w:val="Default"/>
              <w:jc w:val="both"/>
              <w:rPr>
                <w:szCs w:val="23"/>
              </w:rPr>
            </w:pPr>
            <w:r>
              <w:rPr>
                <w:szCs w:val="23"/>
              </w:rPr>
              <w:t>Exam</w:t>
            </w:r>
            <w:r w:rsidR="00E2451D">
              <w:rPr>
                <w:szCs w:val="23"/>
              </w:rPr>
              <w:t>ination</w:t>
            </w:r>
          </w:p>
        </w:tc>
        <w:tc>
          <w:tcPr>
            <w:tcW w:w="1707" w:type="dxa"/>
          </w:tcPr>
          <w:p w:rsidR="00B078D6" w:rsidRDefault="00B078D6" w:rsidP="004C52EB">
            <w:pPr>
              <w:pStyle w:val="Default"/>
              <w:jc w:val="both"/>
              <w:rPr>
                <w:szCs w:val="23"/>
              </w:rPr>
            </w:pPr>
            <w:r>
              <w:rPr>
                <w:szCs w:val="23"/>
              </w:rPr>
              <w:t>Total Students appeared</w:t>
            </w:r>
          </w:p>
        </w:tc>
        <w:tc>
          <w:tcPr>
            <w:tcW w:w="4140" w:type="dxa"/>
          </w:tcPr>
          <w:p w:rsidR="00B078D6" w:rsidRDefault="00B078D6" w:rsidP="004C52EB">
            <w:pPr>
              <w:pStyle w:val="Default"/>
              <w:jc w:val="both"/>
              <w:rPr>
                <w:szCs w:val="23"/>
              </w:rPr>
            </w:pPr>
            <w:r>
              <w:rPr>
                <w:szCs w:val="23"/>
              </w:rPr>
              <w:t>First Three</w:t>
            </w:r>
          </w:p>
        </w:tc>
      </w:tr>
      <w:tr w:rsidR="00B078D6" w:rsidTr="009856C9">
        <w:tc>
          <w:tcPr>
            <w:tcW w:w="1443" w:type="dxa"/>
          </w:tcPr>
          <w:p w:rsidR="00E2451D" w:rsidRDefault="00E2451D" w:rsidP="00B078D6">
            <w:pPr>
              <w:pStyle w:val="Default"/>
              <w:jc w:val="both"/>
              <w:rPr>
                <w:szCs w:val="23"/>
              </w:rPr>
            </w:pPr>
            <w:r>
              <w:rPr>
                <w:szCs w:val="23"/>
              </w:rPr>
              <w:t>First</w:t>
            </w:r>
          </w:p>
          <w:p w:rsidR="00B078D6" w:rsidRDefault="00B078D6" w:rsidP="00B078D6">
            <w:pPr>
              <w:pStyle w:val="Default"/>
              <w:jc w:val="both"/>
              <w:rPr>
                <w:szCs w:val="23"/>
              </w:rPr>
            </w:pPr>
            <w:r>
              <w:rPr>
                <w:szCs w:val="23"/>
              </w:rPr>
              <w:t>24-08-12</w:t>
            </w:r>
          </w:p>
        </w:tc>
        <w:tc>
          <w:tcPr>
            <w:tcW w:w="1707" w:type="dxa"/>
          </w:tcPr>
          <w:p w:rsidR="00B078D6" w:rsidRDefault="00B078D6" w:rsidP="00603280">
            <w:pPr>
              <w:pStyle w:val="Default"/>
              <w:jc w:val="both"/>
              <w:rPr>
                <w:szCs w:val="23"/>
              </w:rPr>
            </w:pPr>
            <w:r>
              <w:rPr>
                <w:szCs w:val="23"/>
              </w:rPr>
              <w:t>1</w:t>
            </w:r>
            <w:r w:rsidR="00603280">
              <w:rPr>
                <w:szCs w:val="23"/>
              </w:rPr>
              <w:t>3</w:t>
            </w:r>
            <w:r>
              <w:rPr>
                <w:szCs w:val="23"/>
              </w:rPr>
              <w:t>0</w:t>
            </w:r>
          </w:p>
        </w:tc>
        <w:tc>
          <w:tcPr>
            <w:tcW w:w="4140" w:type="dxa"/>
          </w:tcPr>
          <w:p w:rsidR="00B50FEA" w:rsidRDefault="00B078D6" w:rsidP="00B078D6">
            <w:pPr>
              <w:pStyle w:val="Default"/>
              <w:jc w:val="both"/>
              <w:rPr>
                <w:szCs w:val="23"/>
              </w:rPr>
            </w:pPr>
            <w:r>
              <w:rPr>
                <w:szCs w:val="23"/>
              </w:rPr>
              <w:t>6</w:t>
            </w:r>
            <w:r w:rsidR="00603280">
              <w:rPr>
                <w:szCs w:val="23"/>
              </w:rPr>
              <w:t>0</w:t>
            </w:r>
            <w:r>
              <w:rPr>
                <w:szCs w:val="23"/>
              </w:rPr>
              <w:t xml:space="preserve"> Shaikh Imran B. B. Com.-III</w:t>
            </w:r>
            <w:r w:rsidR="00603280">
              <w:rPr>
                <w:szCs w:val="23"/>
              </w:rPr>
              <w:t>,</w:t>
            </w:r>
          </w:p>
          <w:p w:rsidR="00B078D6" w:rsidRDefault="00B078D6" w:rsidP="00B078D6">
            <w:pPr>
              <w:pStyle w:val="Default"/>
              <w:jc w:val="both"/>
              <w:rPr>
                <w:szCs w:val="23"/>
              </w:rPr>
            </w:pPr>
            <w:r>
              <w:rPr>
                <w:szCs w:val="23"/>
              </w:rPr>
              <w:t>60 Patil S. M. B. Sc.-II</w:t>
            </w:r>
          </w:p>
          <w:p w:rsidR="00603280" w:rsidRDefault="00603280" w:rsidP="00B078D6">
            <w:pPr>
              <w:pStyle w:val="Default"/>
              <w:jc w:val="both"/>
              <w:rPr>
                <w:szCs w:val="23"/>
              </w:rPr>
            </w:pPr>
            <w:r>
              <w:rPr>
                <w:szCs w:val="23"/>
              </w:rPr>
              <w:t>58- Shinde S. S. B. Com.-III</w:t>
            </w:r>
          </w:p>
          <w:p w:rsidR="00603280" w:rsidRDefault="00603280" w:rsidP="00B078D6">
            <w:pPr>
              <w:pStyle w:val="Default"/>
              <w:jc w:val="both"/>
              <w:rPr>
                <w:szCs w:val="23"/>
              </w:rPr>
            </w:pPr>
            <w:r>
              <w:rPr>
                <w:szCs w:val="23"/>
              </w:rPr>
              <w:t>54-Shimpale S. B. B. Com.-II</w:t>
            </w:r>
          </w:p>
          <w:p w:rsidR="00603280" w:rsidRDefault="00603280" w:rsidP="00B078D6">
            <w:pPr>
              <w:pStyle w:val="Default"/>
              <w:jc w:val="both"/>
              <w:rPr>
                <w:szCs w:val="23"/>
              </w:rPr>
            </w:pPr>
            <w:r>
              <w:rPr>
                <w:szCs w:val="23"/>
              </w:rPr>
              <w:t>Totewad S. M. B. Com.-I</w:t>
            </w:r>
          </w:p>
          <w:p w:rsidR="00B078D6" w:rsidRDefault="00603280" w:rsidP="009856C9">
            <w:pPr>
              <w:pStyle w:val="Default"/>
              <w:jc w:val="both"/>
              <w:rPr>
                <w:szCs w:val="23"/>
              </w:rPr>
            </w:pPr>
            <w:r>
              <w:rPr>
                <w:szCs w:val="23"/>
              </w:rPr>
              <w:t>Dakore B. R. B. Sc.-III</w:t>
            </w:r>
          </w:p>
        </w:tc>
      </w:tr>
      <w:tr w:rsidR="00B078D6" w:rsidTr="009856C9">
        <w:tc>
          <w:tcPr>
            <w:tcW w:w="1443" w:type="dxa"/>
          </w:tcPr>
          <w:p w:rsidR="00B078D6" w:rsidRDefault="00603280" w:rsidP="00603280">
            <w:pPr>
              <w:pStyle w:val="Default"/>
              <w:jc w:val="both"/>
              <w:rPr>
                <w:szCs w:val="23"/>
              </w:rPr>
            </w:pPr>
            <w:r>
              <w:rPr>
                <w:szCs w:val="23"/>
              </w:rPr>
              <w:t>15</w:t>
            </w:r>
            <w:r w:rsidR="00B078D6">
              <w:rPr>
                <w:szCs w:val="23"/>
              </w:rPr>
              <w:t>-</w:t>
            </w:r>
            <w:r>
              <w:rPr>
                <w:szCs w:val="23"/>
              </w:rPr>
              <w:t>1</w:t>
            </w:r>
            <w:r w:rsidR="00B078D6">
              <w:rPr>
                <w:szCs w:val="23"/>
              </w:rPr>
              <w:t>2-1</w:t>
            </w:r>
            <w:r>
              <w:rPr>
                <w:szCs w:val="23"/>
              </w:rPr>
              <w:t>3</w:t>
            </w:r>
          </w:p>
        </w:tc>
        <w:tc>
          <w:tcPr>
            <w:tcW w:w="1707" w:type="dxa"/>
          </w:tcPr>
          <w:p w:rsidR="00B078D6" w:rsidRDefault="00B078D6" w:rsidP="00603280">
            <w:pPr>
              <w:pStyle w:val="Default"/>
              <w:jc w:val="both"/>
              <w:rPr>
                <w:szCs w:val="23"/>
              </w:rPr>
            </w:pPr>
            <w:r>
              <w:rPr>
                <w:szCs w:val="23"/>
              </w:rPr>
              <w:t>12</w:t>
            </w:r>
            <w:r w:rsidR="00603280">
              <w:rPr>
                <w:szCs w:val="23"/>
              </w:rPr>
              <w:t>5</w:t>
            </w:r>
          </w:p>
        </w:tc>
        <w:tc>
          <w:tcPr>
            <w:tcW w:w="4140" w:type="dxa"/>
          </w:tcPr>
          <w:p w:rsidR="00603280" w:rsidRDefault="00603280" w:rsidP="004C52EB">
            <w:pPr>
              <w:pStyle w:val="Default"/>
              <w:jc w:val="both"/>
              <w:rPr>
                <w:szCs w:val="23"/>
              </w:rPr>
            </w:pPr>
            <w:r>
              <w:rPr>
                <w:szCs w:val="23"/>
              </w:rPr>
              <w:t>74-</w:t>
            </w:r>
            <w:r w:rsidR="00B078D6">
              <w:rPr>
                <w:szCs w:val="23"/>
              </w:rPr>
              <w:t xml:space="preserve"> </w:t>
            </w:r>
            <w:r>
              <w:rPr>
                <w:szCs w:val="23"/>
              </w:rPr>
              <w:t>Potdar M. S.</w:t>
            </w:r>
            <w:r w:rsidR="00B078D6">
              <w:rPr>
                <w:szCs w:val="23"/>
              </w:rPr>
              <w:t xml:space="preserve"> B. </w:t>
            </w:r>
            <w:r>
              <w:rPr>
                <w:szCs w:val="23"/>
              </w:rPr>
              <w:t>Sc</w:t>
            </w:r>
            <w:r w:rsidR="00B078D6">
              <w:rPr>
                <w:szCs w:val="23"/>
              </w:rPr>
              <w:t>.-</w:t>
            </w:r>
            <w:r>
              <w:rPr>
                <w:szCs w:val="23"/>
              </w:rPr>
              <w:t xml:space="preserve">I, </w:t>
            </w:r>
          </w:p>
          <w:p w:rsidR="00B50FEA" w:rsidRDefault="00B50FEA" w:rsidP="004C52EB">
            <w:pPr>
              <w:pStyle w:val="Default"/>
              <w:jc w:val="both"/>
              <w:rPr>
                <w:szCs w:val="23"/>
              </w:rPr>
            </w:pPr>
            <w:r>
              <w:rPr>
                <w:szCs w:val="23"/>
              </w:rPr>
              <w:t>70</w:t>
            </w:r>
            <w:r w:rsidR="00603280">
              <w:rPr>
                <w:szCs w:val="23"/>
              </w:rPr>
              <w:t xml:space="preserve"> Sayyad </w:t>
            </w:r>
            <w:r>
              <w:rPr>
                <w:szCs w:val="23"/>
              </w:rPr>
              <w:t>S. G. B. Sc.-II</w:t>
            </w:r>
          </w:p>
          <w:p w:rsidR="00B078D6" w:rsidRDefault="00603280" w:rsidP="004C52EB">
            <w:pPr>
              <w:pStyle w:val="Default"/>
              <w:jc w:val="both"/>
              <w:rPr>
                <w:szCs w:val="23"/>
              </w:rPr>
            </w:pPr>
            <w:r>
              <w:rPr>
                <w:szCs w:val="23"/>
              </w:rPr>
              <w:t xml:space="preserve"> S. M. </w:t>
            </w:r>
            <w:r w:rsidR="009856C9">
              <w:rPr>
                <w:szCs w:val="23"/>
              </w:rPr>
              <w:t xml:space="preserve">          </w:t>
            </w:r>
            <w:r>
              <w:rPr>
                <w:szCs w:val="23"/>
              </w:rPr>
              <w:t>B. Com.-III</w:t>
            </w:r>
          </w:p>
          <w:p w:rsidR="00B078D6" w:rsidRDefault="00B50FEA" w:rsidP="00B50FEA">
            <w:pPr>
              <w:pStyle w:val="Default"/>
              <w:jc w:val="both"/>
              <w:rPr>
                <w:szCs w:val="23"/>
              </w:rPr>
            </w:pPr>
            <w:r>
              <w:rPr>
                <w:szCs w:val="23"/>
              </w:rPr>
              <w:t>68</w:t>
            </w:r>
            <w:r w:rsidR="00B078D6">
              <w:rPr>
                <w:szCs w:val="23"/>
              </w:rPr>
              <w:t xml:space="preserve"> </w:t>
            </w:r>
            <w:r>
              <w:rPr>
                <w:szCs w:val="23"/>
              </w:rPr>
              <w:t>Hawelikar S. A.</w:t>
            </w:r>
            <w:r w:rsidR="00B078D6">
              <w:rPr>
                <w:szCs w:val="23"/>
              </w:rPr>
              <w:t xml:space="preserve"> </w:t>
            </w:r>
            <w:r>
              <w:rPr>
                <w:szCs w:val="23"/>
              </w:rPr>
              <w:t>B. Com-I</w:t>
            </w:r>
          </w:p>
          <w:p w:rsidR="00B50FEA" w:rsidRDefault="00B50FEA" w:rsidP="009856C9">
            <w:pPr>
              <w:pStyle w:val="Default"/>
              <w:jc w:val="both"/>
              <w:rPr>
                <w:szCs w:val="23"/>
              </w:rPr>
            </w:pPr>
            <w:r>
              <w:rPr>
                <w:szCs w:val="23"/>
              </w:rPr>
              <w:t>68 Dakore B. R. B. Sc.- I</w:t>
            </w:r>
          </w:p>
        </w:tc>
      </w:tr>
    </w:tbl>
    <w:p w:rsidR="00B50FEA" w:rsidRPr="00B078D6" w:rsidRDefault="00B7328A" w:rsidP="00223EDC">
      <w:pPr>
        <w:pStyle w:val="Default"/>
        <w:ind w:left="720"/>
        <w:jc w:val="both"/>
        <w:rPr>
          <w:b/>
        </w:rPr>
      </w:pPr>
      <w:r>
        <w:rPr>
          <w:szCs w:val="23"/>
        </w:rPr>
        <w:tab/>
      </w:r>
      <w:r w:rsidR="00B50FEA" w:rsidRPr="00B078D6">
        <w:rPr>
          <w:b/>
        </w:rPr>
        <w:t>201</w:t>
      </w:r>
      <w:r w:rsidR="00B50FEA">
        <w:rPr>
          <w:b/>
        </w:rPr>
        <w:t>3</w:t>
      </w:r>
      <w:r w:rsidR="00B50FEA" w:rsidRPr="00B078D6">
        <w:rPr>
          <w:b/>
        </w:rPr>
        <w:t>-1</w:t>
      </w:r>
      <w:r w:rsidR="00B50FEA">
        <w:rPr>
          <w:b/>
        </w:rPr>
        <w:t>4</w:t>
      </w:r>
    </w:p>
    <w:tbl>
      <w:tblPr>
        <w:tblStyle w:val="TableGrid"/>
        <w:tblW w:w="0" w:type="auto"/>
        <w:tblInd w:w="1818" w:type="dxa"/>
        <w:tblLook w:val="04A0"/>
      </w:tblPr>
      <w:tblGrid>
        <w:gridCol w:w="1443"/>
        <w:gridCol w:w="1484"/>
        <w:gridCol w:w="3060"/>
      </w:tblGrid>
      <w:tr w:rsidR="00B50FEA" w:rsidTr="00B37A77">
        <w:tc>
          <w:tcPr>
            <w:tcW w:w="1443" w:type="dxa"/>
          </w:tcPr>
          <w:p w:rsidR="00B50FEA" w:rsidRDefault="00B50FEA" w:rsidP="00E2451D">
            <w:pPr>
              <w:pStyle w:val="Default"/>
              <w:jc w:val="both"/>
              <w:rPr>
                <w:szCs w:val="23"/>
              </w:rPr>
            </w:pPr>
            <w:r>
              <w:rPr>
                <w:szCs w:val="23"/>
              </w:rPr>
              <w:t>Exam</w:t>
            </w:r>
            <w:r w:rsidR="00E2451D">
              <w:rPr>
                <w:szCs w:val="23"/>
              </w:rPr>
              <w:t>ination</w:t>
            </w:r>
          </w:p>
        </w:tc>
        <w:tc>
          <w:tcPr>
            <w:tcW w:w="1707" w:type="dxa"/>
          </w:tcPr>
          <w:p w:rsidR="00B50FEA" w:rsidRDefault="00B50FEA" w:rsidP="004C52EB">
            <w:pPr>
              <w:pStyle w:val="Default"/>
              <w:jc w:val="both"/>
              <w:rPr>
                <w:szCs w:val="23"/>
              </w:rPr>
            </w:pPr>
            <w:r>
              <w:rPr>
                <w:szCs w:val="23"/>
              </w:rPr>
              <w:t>Total Students appeared</w:t>
            </w:r>
          </w:p>
        </w:tc>
        <w:tc>
          <w:tcPr>
            <w:tcW w:w="4140" w:type="dxa"/>
          </w:tcPr>
          <w:p w:rsidR="00B50FEA" w:rsidRDefault="00B50FEA" w:rsidP="004C52EB">
            <w:pPr>
              <w:pStyle w:val="Default"/>
              <w:jc w:val="both"/>
              <w:rPr>
                <w:szCs w:val="23"/>
              </w:rPr>
            </w:pPr>
            <w:r>
              <w:rPr>
                <w:szCs w:val="23"/>
              </w:rPr>
              <w:t>First Three</w:t>
            </w:r>
          </w:p>
        </w:tc>
      </w:tr>
      <w:tr w:rsidR="00B50FEA" w:rsidTr="00B37A77">
        <w:tc>
          <w:tcPr>
            <w:tcW w:w="1443" w:type="dxa"/>
          </w:tcPr>
          <w:p w:rsidR="00E2451D" w:rsidRDefault="00E2451D" w:rsidP="00B50FEA">
            <w:pPr>
              <w:pStyle w:val="Default"/>
              <w:jc w:val="both"/>
              <w:rPr>
                <w:szCs w:val="23"/>
              </w:rPr>
            </w:pPr>
            <w:r>
              <w:rPr>
                <w:szCs w:val="23"/>
              </w:rPr>
              <w:t>First</w:t>
            </w:r>
          </w:p>
          <w:p w:rsidR="00B50FEA" w:rsidRDefault="00B50FEA" w:rsidP="00B50FEA">
            <w:pPr>
              <w:pStyle w:val="Default"/>
              <w:jc w:val="both"/>
              <w:rPr>
                <w:szCs w:val="23"/>
              </w:rPr>
            </w:pPr>
            <w:r>
              <w:rPr>
                <w:szCs w:val="23"/>
              </w:rPr>
              <w:lastRenderedPageBreak/>
              <w:t>05-08-13</w:t>
            </w:r>
          </w:p>
        </w:tc>
        <w:tc>
          <w:tcPr>
            <w:tcW w:w="1707" w:type="dxa"/>
          </w:tcPr>
          <w:p w:rsidR="00B50FEA" w:rsidRDefault="00B50FEA" w:rsidP="004C52EB">
            <w:pPr>
              <w:pStyle w:val="Default"/>
              <w:jc w:val="both"/>
              <w:rPr>
                <w:szCs w:val="23"/>
              </w:rPr>
            </w:pPr>
            <w:r>
              <w:rPr>
                <w:szCs w:val="23"/>
              </w:rPr>
              <w:lastRenderedPageBreak/>
              <w:t>200</w:t>
            </w:r>
          </w:p>
        </w:tc>
        <w:tc>
          <w:tcPr>
            <w:tcW w:w="4140" w:type="dxa"/>
          </w:tcPr>
          <w:p w:rsidR="00B50FEA" w:rsidRDefault="00B50FEA" w:rsidP="004C52EB">
            <w:pPr>
              <w:pStyle w:val="Default"/>
              <w:jc w:val="both"/>
              <w:rPr>
                <w:szCs w:val="23"/>
              </w:rPr>
            </w:pPr>
            <w:r>
              <w:rPr>
                <w:szCs w:val="23"/>
              </w:rPr>
              <w:t>80- Potdar M. S. B. Sc.-III</w:t>
            </w:r>
          </w:p>
          <w:p w:rsidR="00B50FEA" w:rsidRDefault="00B50FEA" w:rsidP="004C52EB">
            <w:pPr>
              <w:pStyle w:val="Default"/>
              <w:jc w:val="both"/>
              <w:rPr>
                <w:szCs w:val="23"/>
              </w:rPr>
            </w:pPr>
            <w:r>
              <w:rPr>
                <w:szCs w:val="23"/>
              </w:rPr>
              <w:lastRenderedPageBreak/>
              <w:t>78 Patil M. M. B. Sc.-III</w:t>
            </w:r>
          </w:p>
          <w:p w:rsidR="00B50FEA" w:rsidRDefault="00B50FEA" w:rsidP="004C52EB">
            <w:pPr>
              <w:pStyle w:val="Default"/>
              <w:jc w:val="both"/>
              <w:rPr>
                <w:szCs w:val="23"/>
              </w:rPr>
            </w:pPr>
            <w:r>
              <w:rPr>
                <w:szCs w:val="23"/>
              </w:rPr>
              <w:t>58- Shinde S. S. B. Com.-III</w:t>
            </w:r>
          </w:p>
          <w:p w:rsidR="00B50FEA" w:rsidRDefault="00B50FEA" w:rsidP="004C52EB">
            <w:pPr>
              <w:pStyle w:val="Default"/>
              <w:jc w:val="both"/>
              <w:rPr>
                <w:szCs w:val="23"/>
              </w:rPr>
            </w:pPr>
            <w:r>
              <w:rPr>
                <w:szCs w:val="23"/>
              </w:rPr>
              <w:t>54-Shimpale S. B.B. Com.-II</w:t>
            </w:r>
          </w:p>
          <w:p w:rsidR="00B50FEA" w:rsidRDefault="00B50FEA" w:rsidP="004C52EB">
            <w:pPr>
              <w:pStyle w:val="Default"/>
              <w:jc w:val="both"/>
              <w:rPr>
                <w:szCs w:val="23"/>
              </w:rPr>
            </w:pPr>
            <w:r>
              <w:rPr>
                <w:szCs w:val="23"/>
              </w:rPr>
              <w:t>Totewad S. M. B. Com.-I</w:t>
            </w:r>
          </w:p>
          <w:p w:rsidR="00B50FEA" w:rsidRDefault="00B50FEA" w:rsidP="00B37A77">
            <w:pPr>
              <w:pStyle w:val="Default"/>
              <w:jc w:val="both"/>
              <w:rPr>
                <w:szCs w:val="23"/>
              </w:rPr>
            </w:pPr>
            <w:r>
              <w:rPr>
                <w:szCs w:val="23"/>
              </w:rPr>
              <w:t>Dakore B. R. B. Sc.-III</w:t>
            </w:r>
          </w:p>
        </w:tc>
      </w:tr>
      <w:tr w:rsidR="00B50FEA" w:rsidTr="00B37A77">
        <w:tc>
          <w:tcPr>
            <w:tcW w:w="1443" w:type="dxa"/>
          </w:tcPr>
          <w:p w:rsidR="00B50FEA" w:rsidRDefault="00B50FEA" w:rsidP="004C52EB">
            <w:pPr>
              <w:pStyle w:val="Default"/>
              <w:jc w:val="both"/>
              <w:rPr>
                <w:szCs w:val="23"/>
              </w:rPr>
            </w:pPr>
            <w:r>
              <w:rPr>
                <w:szCs w:val="23"/>
              </w:rPr>
              <w:lastRenderedPageBreak/>
              <w:t>15-12-13</w:t>
            </w:r>
          </w:p>
        </w:tc>
        <w:tc>
          <w:tcPr>
            <w:tcW w:w="1707" w:type="dxa"/>
          </w:tcPr>
          <w:p w:rsidR="00B50FEA" w:rsidRDefault="00B50FEA" w:rsidP="004C52EB">
            <w:pPr>
              <w:pStyle w:val="Default"/>
              <w:jc w:val="both"/>
              <w:rPr>
                <w:szCs w:val="23"/>
              </w:rPr>
            </w:pPr>
            <w:r>
              <w:rPr>
                <w:szCs w:val="23"/>
              </w:rPr>
              <w:t>125</w:t>
            </w:r>
          </w:p>
        </w:tc>
        <w:tc>
          <w:tcPr>
            <w:tcW w:w="4140" w:type="dxa"/>
          </w:tcPr>
          <w:p w:rsidR="00B50FEA" w:rsidRDefault="00B50FEA" w:rsidP="004C52EB">
            <w:pPr>
              <w:pStyle w:val="Default"/>
              <w:jc w:val="both"/>
              <w:rPr>
                <w:szCs w:val="23"/>
              </w:rPr>
            </w:pPr>
            <w:r>
              <w:rPr>
                <w:szCs w:val="23"/>
              </w:rPr>
              <w:t xml:space="preserve">74- </w:t>
            </w:r>
            <w:r w:rsidR="00E2451D">
              <w:rPr>
                <w:szCs w:val="23"/>
              </w:rPr>
              <w:t>Totewad S. M.</w:t>
            </w:r>
            <w:r>
              <w:rPr>
                <w:szCs w:val="23"/>
              </w:rPr>
              <w:t xml:space="preserve"> B. </w:t>
            </w:r>
            <w:r w:rsidR="00E2451D">
              <w:rPr>
                <w:szCs w:val="23"/>
              </w:rPr>
              <w:t>Com</w:t>
            </w:r>
            <w:r>
              <w:rPr>
                <w:szCs w:val="23"/>
              </w:rPr>
              <w:t>.-I</w:t>
            </w:r>
            <w:r w:rsidR="00E2451D">
              <w:rPr>
                <w:szCs w:val="23"/>
              </w:rPr>
              <w:t>II</w:t>
            </w:r>
            <w:r>
              <w:rPr>
                <w:szCs w:val="23"/>
              </w:rPr>
              <w:t xml:space="preserve"> </w:t>
            </w:r>
          </w:p>
          <w:p w:rsidR="00B50FEA" w:rsidRDefault="00B50FEA" w:rsidP="004C52EB">
            <w:pPr>
              <w:pStyle w:val="Default"/>
              <w:jc w:val="both"/>
              <w:rPr>
                <w:szCs w:val="23"/>
              </w:rPr>
            </w:pPr>
            <w:r>
              <w:rPr>
                <w:szCs w:val="23"/>
              </w:rPr>
              <w:t>7</w:t>
            </w:r>
            <w:r w:rsidR="00E2451D">
              <w:rPr>
                <w:szCs w:val="23"/>
              </w:rPr>
              <w:t>4</w:t>
            </w:r>
            <w:r>
              <w:rPr>
                <w:szCs w:val="23"/>
              </w:rPr>
              <w:t xml:space="preserve"> </w:t>
            </w:r>
            <w:r w:rsidR="00E2451D">
              <w:rPr>
                <w:szCs w:val="23"/>
              </w:rPr>
              <w:t>Dhavale</w:t>
            </w:r>
            <w:r>
              <w:rPr>
                <w:szCs w:val="23"/>
              </w:rPr>
              <w:t xml:space="preserve"> </w:t>
            </w:r>
            <w:r w:rsidR="00E2451D">
              <w:rPr>
                <w:szCs w:val="23"/>
              </w:rPr>
              <w:t>R. B.</w:t>
            </w:r>
            <w:r>
              <w:rPr>
                <w:szCs w:val="23"/>
              </w:rPr>
              <w:t xml:space="preserve"> B. </w:t>
            </w:r>
            <w:r w:rsidR="00E2451D">
              <w:rPr>
                <w:szCs w:val="23"/>
              </w:rPr>
              <w:t>A</w:t>
            </w:r>
            <w:r>
              <w:rPr>
                <w:szCs w:val="23"/>
              </w:rPr>
              <w:t>.-III</w:t>
            </w:r>
          </w:p>
          <w:p w:rsidR="00B50FEA" w:rsidRDefault="00B50FEA" w:rsidP="004C52EB">
            <w:pPr>
              <w:pStyle w:val="Default"/>
              <w:jc w:val="both"/>
              <w:rPr>
                <w:szCs w:val="23"/>
              </w:rPr>
            </w:pPr>
            <w:r>
              <w:rPr>
                <w:szCs w:val="23"/>
              </w:rPr>
              <w:t>7</w:t>
            </w:r>
            <w:r w:rsidR="00E2451D">
              <w:rPr>
                <w:szCs w:val="23"/>
              </w:rPr>
              <w:t>2</w:t>
            </w:r>
            <w:r>
              <w:rPr>
                <w:szCs w:val="23"/>
              </w:rPr>
              <w:t xml:space="preserve"> </w:t>
            </w:r>
            <w:r w:rsidR="00E2451D">
              <w:rPr>
                <w:szCs w:val="23"/>
              </w:rPr>
              <w:t>Medewar R. S.</w:t>
            </w:r>
            <w:r>
              <w:rPr>
                <w:szCs w:val="23"/>
              </w:rPr>
              <w:t>B. Sc. III</w:t>
            </w:r>
          </w:p>
          <w:p w:rsidR="00B50FEA" w:rsidRDefault="00B50FEA" w:rsidP="00E2451D">
            <w:pPr>
              <w:pStyle w:val="Default"/>
              <w:jc w:val="both"/>
              <w:rPr>
                <w:szCs w:val="23"/>
              </w:rPr>
            </w:pPr>
            <w:r>
              <w:rPr>
                <w:szCs w:val="23"/>
              </w:rPr>
              <w:t xml:space="preserve">76 Pawale D. B. </w:t>
            </w:r>
            <w:r w:rsidR="00E2451D">
              <w:rPr>
                <w:szCs w:val="23"/>
              </w:rPr>
              <w:t>Com</w:t>
            </w:r>
            <w:r>
              <w:rPr>
                <w:szCs w:val="23"/>
              </w:rPr>
              <w:t>. III</w:t>
            </w:r>
          </w:p>
          <w:p w:rsidR="00E2451D" w:rsidRDefault="00E2451D" w:rsidP="00E2451D">
            <w:pPr>
              <w:pStyle w:val="Default"/>
              <w:jc w:val="both"/>
              <w:rPr>
                <w:szCs w:val="23"/>
              </w:rPr>
            </w:pPr>
            <w:r>
              <w:rPr>
                <w:szCs w:val="23"/>
              </w:rPr>
              <w:t>72 Shingare H. R. B. Sc.-III</w:t>
            </w:r>
          </w:p>
        </w:tc>
      </w:tr>
    </w:tbl>
    <w:p w:rsidR="00223EDC" w:rsidRDefault="00223EDC" w:rsidP="00B7328A">
      <w:pPr>
        <w:pStyle w:val="Default"/>
        <w:ind w:firstLine="720"/>
        <w:rPr>
          <w:b/>
        </w:rPr>
      </w:pPr>
    </w:p>
    <w:p w:rsidR="004C52EB" w:rsidRPr="00B078D6" w:rsidRDefault="004C52EB" w:rsidP="00B7328A">
      <w:pPr>
        <w:pStyle w:val="Default"/>
        <w:ind w:firstLine="720"/>
        <w:rPr>
          <w:b/>
        </w:rPr>
      </w:pPr>
      <w:r w:rsidRPr="00B078D6">
        <w:rPr>
          <w:b/>
        </w:rPr>
        <w:t>201</w:t>
      </w:r>
      <w:r>
        <w:rPr>
          <w:b/>
        </w:rPr>
        <w:t>4</w:t>
      </w:r>
      <w:r w:rsidRPr="00B078D6">
        <w:rPr>
          <w:b/>
        </w:rPr>
        <w:t>-1</w:t>
      </w:r>
      <w:r>
        <w:rPr>
          <w:b/>
        </w:rPr>
        <w:t>5</w:t>
      </w:r>
    </w:p>
    <w:tbl>
      <w:tblPr>
        <w:tblStyle w:val="TableGrid"/>
        <w:tblW w:w="0" w:type="auto"/>
        <w:tblInd w:w="1818" w:type="dxa"/>
        <w:tblLook w:val="04A0"/>
      </w:tblPr>
      <w:tblGrid>
        <w:gridCol w:w="1443"/>
        <w:gridCol w:w="1474"/>
        <w:gridCol w:w="3070"/>
      </w:tblGrid>
      <w:tr w:rsidR="004C52EB" w:rsidTr="00B37A77">
        <w:tc>
          <w:tcPr>
            <w:tcW w:w="1443" w:type="dxa"/>
          </w:tcPr>
          <w:p w:rsidR="004C52EB" w:rsidRDefault="004C52EB" w:rsidP="004C52EB">
            <w:pPr>
              <w:pStyle w:val="Default"/>
              <w:jc w:val="both"/>
              <w:rPr>
                <w:szCs w:val="23"/>
              </w:rPr>
            </w:pPr>
            <w:r>
              <w:rPr>
                <w:szCs w:val="23"/>
              </w:rPr>
              <w:t>Examination</w:t>
            </w:r>
          </w:p>
        </w:tc>
        <w:tc>
          <w:tcPr>
            <w:tcW w:w="1707" w:type="dxa"/>
          </w:tcPr>
          <w:p w:rsidR="004C52EB" w:rsidRDefault="004C52EB" w:rsidP="004C52EB">
            <w:pPr>
              <w:pStyle w:val="Default"/>
              <w:jc w:val="both"/>
              <w:rPr>
                <w:szCs w:val="23"/>
              </w:rPr>
            </w:pPr>
            <w:r>
              <w:rPr>
                <w:szCs w:val="23"/>
              </w:rPr>
              <w:t>Total Students appeared</w:t>
            </w:r>
          </w:p>
        </w:tc>
        <w:tc>
          <w:tcPr>
            <w:tcW w:w="4140" w:type="dxa"/>
          </w:tcPr>
          <w:p w:rsidR="004C52EB" w:rsidRDefault="004C52EB" w:rsidP="004C52EB">
            <w:pPr>
              <w:pStyle w:val="Default"/>
              <w:jc w:val="both"/>
              <w:rPr>
                <w:szCs w:val="23"/>
              </w:rPr>
            </w:pPr>
            <w:r>
              <w:rPr>
                <w:szCs w:val="23"/>
              </w:rPr>
              <w:t>First Three</w:t>
            </w:r>
          </w:p>
        </w:tc>
      </w:tr>
      <w:tr w:rsidR="004C52EB" w:rsidTr="00B37A77">
        <w:tc>
          <w:tcPr>
            <w:tcW w:w="1443" w:type="dxa"/>
          </w:tcPr>
          <w:p w:rsidR="004C52EB" w:rsidRDefault="004C52EB" w:rsidP="004C52EB">
            <w:pPr>
              <w:pStyle w:val="Default"/>
              <w:jc w:val="both"/>
              <w:rPr>
                <w:szCs w:val="23"/>
              </w:rPr>
            </w:pPr>
            <w:r>
              <w:rPr>
                <w:szCs w:val="23"/>
              </w:rPr>
              <w:t>09-02-15</w:t>
            </w:r>
          </w:p>
        </w:tc>
        <w:tc>
          <w:tcPr>
            <w:tcW w:w="1707" w:type="dxa"/>
          </w:tcPr>
          <w:p w:rsidR="004C52EB" w:rsidRDefault="004C52EB" w:rsidP="004C52EB">
            <w:pPr>
              <w:pStyle w:val="Default"/>
              <w:jc w:val="both"/>
              <w:rPr>
                <w:szCs w:val="23"/>
              </w:rPr>
            </w:pPr>
            <w:r>
              <w:rPr>
                <w:szCs w:val="23"/>
              </w:rPr>
              <w:t>240</w:t>
            </w:r>
          </w:p>
        </w:tc>
        <w:tc>
          <w:tcPr>
            <w:tcW w:w="4140" w:type="dxa"/>
          </w:tcPr>
          <w:p w:rsidR="004C52EB" w:rsidRDefault="004C52EB" w:rsidP="004C52EB">
            <w:pPr>
              <w:pStyle w:val="Default"/>
              <w:jc w:val="both"/>
              <w:rPr>
                <w:szCs w:val="23"/>
              </w:rPr>
            </w:pPr>
            <w:r>
              <w:rPr>
                <w:szCs w:val="23"/>
              </w:rPr>
              <w:t>64-Waghmare B. S. B. A.-III</w:t>
            </w:r>
          </w:p>
          <w:p w:rsidR="004C52EB" w:rsidRDefault="004C52EB" w:rsidP="004C52EB">
            <w:pPr>
              <w:pStyle w:val="Default"/>
              <w:jc w:val="both"/>
              <w:rPr>
                <w:szCs w:val="23"/>
              </w:rPr>
            </w:pPr>
            <w:r>
              <w:rPr>
                <w:szCs w:val="23"/>
              </w:rPr>
              <w:t xml:space="preserve"> 66 Wadge S. S. B. Sc.-III</w:t>
            </w:r>
          </w:p>
          <w:p w:rsidR="004C52EB" w:rsidRDefault="004C52EB" w:rsidP="004C52EB">
            <w:pPr>
              <w:pStyle w:val="Default"/>
              <w:jc w:val="both"/>
              <w:rPr>
                <w:szCs w:val="23"/>
              </w:rPr>
            </w:pPr>
            <w:r>
              <w:rPr>
                <w:szCs w:val="23"/>
              </w:rPr>
              <w:t>66- Dhavle B. R. B. A.-III</w:t>
            </w:r>
          </w:p>
          <w:p w:rsidR="004C52EB" w:rsidRDefault="004C52EB" w:rsidP="004C52EB">
            <w:pPr>
              <w:pStyle w:val="Default"/>
              <w:jc w:val="both"/>
              <w:rPr>
                <w:szCs w:val="23"/>
              </w:rPr>
            </w:pPr>
            <w:r>
              <w:rPr>
                <w:szCs w:val="23"/>
              </w:rPr>
              <w:t>64-Kamble M. M.B. A.-III</w:t>
            </w:r>
          </w:p>
          <w:p w:rsidR="004C52EB" w:rsidRDefault="00880BDD" w:rsidP="004C52EB">
            <w:pPr>
              <w:pStyle w:val="Default"/>
              <w:jc w:val="both"/>
              <w:rPr>
                <w:szCs w:val="23"/>
              </w:rPr>
            </w:pPr>
            <w:r>
              <w:rPr>
                <w:szCs w:val="23"/>
              </w:rPr>
              <w:t>64-</w:t>
            </w:r>
            <w:r w:rsidR="004C52EB">
              <w:rPr>
                <w:szCs w:val="23"/>
              </w:rPr>
              <w:t>Vadh</w:t>
            </w:r>
            <w:r>
              <w:rPr>
                <w:szCs w:val="23"/>
              </w:rPr>
              <w:t>ane M</w:t>
            </w:r>
            <w:r w:rsidR="004C52EB">
              <w:rPr>
                <w:szCs w:val="23"/>
              </w:rPr>
              <w:t>. B. Com.-I</w:t>
            </w:r>
            <w:r>
              <w:rPr>
                <w:szCs w:val="23"/>
              </w:rPr>
              <w:t>II</w:t>
            </w:r>
          </w:p>
          <w:p w:rsidR="004C52EB" w:rsidRDefault="00880BDD" w:rsidP="00B37A77">
            <w:pPr>
              <w:pStyle w:val="Default"/>
              <w:jc w:val="both"/>
              <w:rPr>
                <w:szCs w:val="23"/>
              </w:rPr>
            </w:pPr>
            <w:r>
              <w:rPr>
                <w:szCs w:val="23"/>
              </w:rPr>
              <w:t>64- Dongave B.B. Sc.-III</w:t>
            </w:r>
          </w:p>
        </w:tc>
      </w:tr>
    </w:tbl>
    <w:p w:rsidR="004C52EB" w:rsidRPr="00D15322" w:rsidRDefault="00880BDD" w:rsidP="00B7328A">
      <w:pPr>
        <w:pStyle w:val="Default"/>
        <w:ind w:left="1440" w:firstLine="720"/>
        <w:jc w:val="both"/>
        <w:rPr>
          <w:szCs w:val="23"/>
        </w:rPr>
      </w:pPr>
      <w:r>
        <w:rPr>
          <w:szCs w:val="23"/>
        </w:rPr>
        <w:t xml:space="preserve">Besides such examinations the College conducts a series of lectures by the external and </w:t>
      </w:r>
      <w:r w:rsidR="005B5358">
        <w:rPr>
          <w:szCs w:val="23"/>
        </w:rPr>
        <w:t>internal</w:t>
      </w:r>
      <w:r>
        <w:rPr>
          <w:szCs w:val="23"/>
        </w:rPr>
        <w:t xml:space="preserve"> experts. The following table shows the timely lectures conducted by the experts.</w:t>
      </w:r>
    </w:p>
    <w:p w:rsidR="004C52EB" w:rsidRPr="00D15322" w:rsidRDefault="004C52EB" w:rsidP="004C52EB">
      <w:pPr>
        <w:pStyle w:val="Default"/>
        <w:jc w:val="both"/>
        <w:rPr>
          <w:b/>
          <w:bCs/>
          <w:szCs w:val="23"/>
        </w:rPr>
      </w:pPr>
    </w:p>
    <w:tbl>
      <w:tblPr>
        <w:tblStyle w:val="TableGrid"/>
        <w:tblW w:w="7830" w:type="dxa"/>
        <w:tblInd w:w="468" w:type="dxa"/>
        <w:tblLayout w:type="fixed"/>
        <w:tblLook w:val="04A0"/>
      </w:tblPr>
      <w:tblGrid>
        <w:gridCol w:w="810"/>
        <w:gridCol w:w="2880"/>
        <w:gridCol w:w="1170"/>
        <w:gridCol w:w="1800"/>
        <w:gridCol w:w="1170"/>
      </w:tblGrid>
      <w:tr w:rsidR="001B5F77" w:rsidTr="00332B50">
        <w:tc>
          <w:tcPr>
            <w:tcW w:w="810" w:type="dxa"/>
          </w:tcPr>
          <w:p w:rsidR="00880BDD" w:rsidRDefault="00880BDD" w:rsidP="00B7328A">
            <w:pPr>
              <w:pStyle w:val="Default"/>
              <w:rPr>
                <w:b/>
                <w:bCs/>
                <w:szCs w:val="23"/>
              </w:rPr>
            </w:pPr>
            <w:r>
              <w:rPr>
                <w:b/>
                <w:bCs/>
                <w:szCs w:val="23"/>
              </w:rPr>
              <w:t>Sr. No.</w:t>
            </w:r>
          </w:p>
        </w:tc>
        <w:tc>
          <w:tcPr>
            <w:tcW w:w="2880" w:type="dxa"/>
          </w:tcPr>
          <w:p w:rsidR="00880BDD" w:rsidRDefault="00880BDD" w:rsidP="00B7328A">
            <w:pPr>
              <w:pStyle w:val="Default"/>
              <w:rPr>
                <w:b/>
                <w:bCs/>
                <w:szCs w:val="23"/>
              </w:rPr>
            </w:pPr>
            <w:r>
              <w:rPr>
                <w:b/>
                <w:bCs/>
                <w:szCs w:val="23"/>
              </w:rPr>
              <w:t>Name of the expert</w:t>
            </w:r>
          </w:p>
        </w:tc>
        <w:tc>
          <w:tcPr>
            <w:tcW w:w="1170" w:type="dxa"/>
          </w:tcPr>
          <w:p w:rsidR="00880BDD" w:rsidRDefault="00880BDD" w:rsidP="00B7328A">
            <w:pPr>
              <w:pStyle w:val="Default"/>
              <w:rPr>
                <w:b/>
                <w:bCs/>
                <w:szCs w:val="23"/>
              </w:rPr>
            </w:pPr>
            <w:r>
              <w:rPr>
                <w:b/>
                <w:bCs/>
                <w:szCs w:val="23"/>
              </w:rPr>
              <w:t>External/</w:t>
            </w:r>
            <w:r w:rsidR="00B7328A">
              <w:rPr>
                <w:b/>
                <w:bCs/>
                <w:szCs w:val="23"/>
              </w:rPr>
              <w:t xml:space="preserve"> </w:t>
            </w:r>
            <w:r>
              <w:rPr>
                <w:b/>
                <w:bCs/>
                <w:szCs w:val="23"/>
              </w:rPr>
              <w:t>External</w:t>
            </w:r>
          </w:p>
        </w:tc>
        <w:tc>
          <w:tcPr>
            <w:tcW w:w="1800" w:type="dxa"/>
          </w:tcPr>
          <w:p w:rsidR="00880BDD" w:rsidRDefault="00880BDD" w:rsidP="00B7328A">
            <w:pPr>
              <w:pStyle w:val="Default"/>
              <w:rPr>
                <w:b/>
                <w:bCs/>
                <w:szCs w:val="23"/>
              </w:rPr>
            </w:pPr>
            <w:r>
              <w:rPr>
                <w:b/>
                <w:bCs/>
                <w:szCs w:val="23"/>
              </w:rPr>
              <w:t>Topic</w:t>
            </w:r>
          </w:p>
        </w:tc>
        <w:tc>
          <w:tcPr>
            <w:tcW w:w="1170" w:type="dxa"/>
          </w:tcPr>
          <w:p w:rsidR="00880BDD" w:rsidRDefault="00880BDD" w:rsidP="00B7328A">
            <w:pPr>
              <w:pStyle w:val="Default"/>
              <w:rPr>
                <w:b/>
                <w:bCs/>
                <w:szCs w:val="23"/>
              </w:rPr>
            </w:pPr>
            <w:r>
              <w:rPr>
                <w:b/>
                <w:bCs/>
                <w:szCs w:val="23"/>
              </w:rPr>
              <w:t>Date</w:t>
            </w:r>
          </w:p>
        </w:tc>
      </w:tr>
      <w:tr w:rsidR="001B5F77" w:rsidRPr="002362FE" w:rsidTr="00332B50">
        <w:tc>
          <w:tcPr>
            <w:tcW w:w="810" w:type="dxa"/>
          </w:tcPr>
          <w:p w:rsidR="00880BDD" w:rsidRPr="002362FE" w:rsidRDefault="00880BDD" w:rsidP="00B7328A">
            <w:pPr>
              <w:pStyle w:val="Default"/>
              <w:rPr>
                <w:bCs/>
                <w:szCs w:val="23"/>
              </w:rPr>
            </w:pPr>
            <w:r w:rsidRPr="002362FE">
              <w:rPr>
                <w:bCs/>
                <w:szCs w:val="23"/>
              </w:rPr>
              <w:t>1</w:t>
            </w:r>
          </w:p>
        </w:tc>
        <w:tc>
          <w:tcPr>
            <w:tcW w:w="2880" w:type="dxa"/>
          </w:tcPr>
          <w:p w:rsidR="00880BDD" w:rsidRPr="002362FE" w:rsidRDefault="00880BDD" w:rsidP="00B7328A">
            <w:pPr>
              <w:pStyle w:val="Default"/>
              <w:rPr>
                <w:bCs/>
                <w:szCs w:val="23"/>
              </w:rPr>
            </w:pPr>
            <w:r w:rsidRPr="002362FE">
              <w:rPr>
                <w:bCs/>
                <w:szCs w:val="23"/>
              </w:rPr>
              <w:t>Principal Sudhir Shrivastava, Kids Kingdom, Nanded</w:t>
            </w:r>
          </w:p>
        </w:tc>
        <w:tc>
          <w:tcPr>
            <w:tcW w:w="1170" w:type="dxa"/>
          </w:tcPr>
          <w:p w:rsidR="00880BDD" w:rsidRPr="002362FE" w:rsidRDefault="00880BDD" w:rsidP="00B7328A">
            <w:pPr>
              <w:pStyle w:val="Default"/>
              <w:rPr>
                <w:bCs/>
                <w:szCs w:val="23"/>
              </w:rPr>
            </w:pPr>
            <w:r w:rsidRPr="002362FE">
              <w:rPr>
                <w:bCs/>
                <w:szCs w:val="23"/>
              </w:rPr>
              <w:t>External</w:t>
            </w:r>
          </w:p>
        </w:tc>
        <w:tc>
          <w:tcPr>
            <w:tcW w:w="1800" w:type="dxa"/>
          </w:tcPr>
          <w:p w:rsidR="00880BDD" w:rsidRPr="002362FE" w:rsidRDefault="00880BDD" w:rsidP="00B7328A">
            <w:pPr>
              <w:pStyle w:val="Default"/>
              <w:rPr>
                <w:bCs/>
                <w:szCs w:val="23"/>
              </w:rPr>
            </w:pPr>
            <w:r w:rsidRPr="002362FE">
              <w:rPr>
                <w:bCs/>
                <w:szCs w:val="23"/>
              </w:rPr>
              <w:t>Innaugural Lecture</w:t>
            </w:r>
          </w:p>
        </w:tc>
        <w:tc>
          <w:tcPr>
            <w:tcW w:w="1170" w:type="dxa"/>
          </w:tcPr>
          <w:p w:rsidR="00880BDD" w:rsidRPr="002362FE" w:rsidRDefault="00880BDD" w:rsidP="00B7328A">
            <w:pPr>
              <w:pStyle w:val="Default"/>
              <w:rPr>
                <w:bCs/>
                <w:szCs w:val="23"/>
              </w:rPr>
            </w:pPr>
            <w:r w:rsidRPr="002362FE">
              <w:rPr>
                <w:bCs/>
                <w:szCs w:val="23"/>
              </w:rPr>
              <w:t>04-10</w:t>
            </w:r>
            <w:r w:rsidR="001B5F77" w:rsidRPr="002362FE">
              <w:rPr>
                <w:bCs/>
                <w:szCs w:val="23"/>
              </w:rPr>
              <w:t>-2011</w:t>
            </w:r>
          </w:p>
        </w:tc>
      </w:tr>
      <w:tr w:rsidR="001B5F77" w:rsidRPr="002362FE" w:rsidTr="00332B50">
        <w:tc>
          <w:tcPr>
            <w:tcW w:w="810" w:type="dxa"/>
          </w:tcPr>
          <w:p w:rsidR="00880BDD" w:rsidRPr="002362FE" w:rsidRDefault="001B5F77" w:rsidP="00B7328A">
            <w:pPr>
              <w:pStyle w:val="Default"/>
              <w:rPr>
                <w:bCs/>
                <w:szCs w:val="23"/>
              </w:rPr>
            </w:pPr>
            <w:r w:rsidRPr="002362FE">
              <w:rPr>
                <w:bCs/>
                <w:szCs w:val="23"/>
              </w:rPr>
              <w:t>2</w:t>
            </w:r>
          </w:p>
        </w:tc>
        <w:tc>
          <w:tcPr>
            <w:tcW w:w="2880" w:type="dxa"/>
          </w:tcPr>
          <w:p w:rsidR="00880BDD" w:rsidRPr="002362FE" w:rsidRDefault="001B5F77" w:rsidP="00B7328A">
            <w:pPr>
              <w:pStyle w:val="Default"/>
              <w:rPr>
                <w:bCs/>
                <w:szCs w:val="23"/>
              </w:rPr>
            </w:pPr>
            <w:r w:rsidRPr="002362FE">
              <w:rPr>
                <w:bCs/>
                <w:szCs w:val="23"/>
              </w:rPr>
              <w:t>Dr. S. E. Degloorkar, ACS College, Shankarnagar</w:t>
            </w:r>
          </w:p>
        </w:tc>
        <w:tc>
          <w:tcPr>
            <w:tcW w:w="1170" w:type="dxa"/>
          </w:tcPr>
          <w:p w:rsidR="00880BDD" w:rsidRPr="002362FE" w:rsidRDefault="001B5F77" w:rsidP="00B7328A">
            <w:pPr>
              <w:pStyle w:val="Default"/>
              <w:rPr>
                <w:bCs/>
                <w:szCs w:val="23"/>
              </w:rPr>
            </w:pPr>
            <w:r w:rsidRPr="002362FE">
              <w:rPr>
                <w:bCs/>
                <w:szCs w:val="23"/>
              </w:rPr>
              <w:t>Internal</w:t>
            </w:r>
          </w:p>
        </w:tc>
        <w:tc>
          <w:tcPr>
            <w:tcW w:w="1800" w:type="dxa"/>
          </w:tcPr>
          <w:p w:rsidR="00880BDD" w:rsidRPr="002362FE" w:rsidRDefault="001B5F77" w:rsidP="00B7328A">
            <w:pPr>
              <w:pStyle w:val="Default"/>
              <w:rPr>
                <w:bCs/>
                <w:szCs w:val="23"/>
              </w:rPr>
            </w:pPr>
            <w:r w:rsidRPr="002362FE">
              <w:rPr>
                <w:bCs/>
                <w:szCs w:val="23"/>
              </w:rPr>
              <w:t>Marathi Grammar</w:t>
            </w:r>
          </w:p>
        </w:tc>
        <w:tc>
          <w:tcPr>
            <w:tcW w:w="1170" w:type="dxa"/>
          </w:tcPr>
          <w:p w:rsidR="00880BDD" w:rsidRPr="002362FE" w:rsidRDefault="001B5F77" w:rsidP="00B7328A">
            <w:pPr>
              <w:pStyle w:val="Default"/>
              <w:rPr>
                <w:bCs/>
                <w:szCs w:val="23"/>
              </w:rPr>
            </w:pPr>
            <w:r w:rsidRPr="002362FE">
              <w:rPr>
                <w:bCs/>
                <w:szCs w:val="23"/>
              </w:rPr>
              <w:t>06-02-2012</w:t>
            </w:r>
          </w:p>
        </w:tc>
      </w:tr>
      <w:tr w:rsidR="001B5F77" w:rsidRPr="002362FE" w:rsidTr="00332B50">
        <w:tc>
          <w:tcPr>
            <w:tcW w:w="810" w:type="dxa"/>
          </w:tcPr>
          <w:p w:rsidR="00880BDD" w:rsidRPr="002362FE" w:rsidRDefault="001B5F77" w:rsidP="00B7328A">
            <w:pPr>
              <w:pStyle w:val="Default"/>
              <w:rPr>
                <w:bCs/>
                <w:szCs w:val="23"/>
              </w:rPr>
            </w:pPr>
            <w:r w:rsidRPr="002362FE">
              <w:rPr>
                <w:bCs/>
                <w:szCs w:val="23"/>
              </w:rPr>
              <w:t>3</w:t>
            </w:r>
          </w:p>
        </w:tc>
        <w:tc>
          <w:tcPr>
            <w:tcW w:w="2880" w:type="dxa"/>
          </w:tcPr>
          <w:p w:rsidR="00880BDD" w:rsidRPr="002362FE" w:rsidRDefault="001B5F77" w:rsidP="00B7328A">
            <w:pPr>
              <w:pStyle w:val="Default"/>
              <w:rPr>
                <w:bCs/>
                <w:szCs w:val="23"/>
              </w:rPr>
            </w:pPr>
            <w:r w:rsidRPr="002362FE">
              <w:rPr>
                <w:bCs/>
                <w:szCs w:val="23"/>
              </w:rPr>
              <w:t>Mr. G. K. Patil, ACS College, Shankarnagar</w:t>
            </w:r>
          </w:p>
        </w:tc>
        <w:tc>
          <w:tcPr>
            <w:tcW w:w="1170" w:type="dxa"/>
          </w:tcPr>
          <w:p w:rsidR="00880BDD" w:rsidRPr="002362FE" w:rsidRDefault="001B5F77" w:rsidP="00B7328A">
            <w:pPr>
              <w:pStyle w:val="Default"/>
              <w:rPr>
                <w:bCs/>
                <w:szCs w:val="23"/>
              </w:rPr>
            </w:pPr>
            <w:r w:rsidRPr="002362FE">
              <w:rPr>
                <w:bCs/>
                <w:szCs w:val="23"/>
              </w:rPr>
              <w:t>Internal</w:t>
            </w:r>
          </w:p>
        </w:tc>
        <w:tc>
          <w:tcPr>
            <w:tcW w:w="1800" w:type="dxa"/>
          </w:tcPr>
          <w:p w:rsidR="00880BDD" w:rsidRPr="002362FE" w:rsidRDefault="001B5F77" w:rsidP="00B7328A">
            <w:pPr>
              <w:pStyle w:val="Default"/>
              <w:rPr>
                <w:bCs/>
                <w:szCs w:val="23"/>
              </w:rPr>
            </w:pPr>
            <w:r w:rsidRPr="002362FE">
              <w:rPr>
                <w:bCs/>
                <w:szCs w:val="23"/>
              </w:rPr>
              <w:t>Arithmatic</w:t>
            </w:r>
          </w:p>
        </w:tc>
        <w:tc>
          <w:tcPr>
            <w:tcW w:w="1170" w:type="dxa"/>
          </w:tcPr>
          <w:p w:rsidR="00880BDD" w:rsidRPr="002362FE" w:rsidRDefault="001B5F77" w:rsidP="00B7328A">
            <w:pPr>
              <w:pStyle w:val="Default"/>
              <w:rPr>
                <w:bCs/>
                <w:szCs w:val="23"/>
              </w:rPr>
            </w:pPr>
            <w:r w:rsidRPr="002362FE">
              <w:rPr>
                <w:bCs/>
                <w:szCs w:val="23"/>
              </w:rPr>
              <w:t>13-02-2012</w:t>
            </w:r>
          </w:p>
        </w:tc>
      </w:tr>
      <w:tr w:rsidR="001B5F77" w:rsidRPr="002362FE" w:rsidTr="00332B50">
        <w:tc>
          <w:tcPr>
            <w:tcW w:w="810" w:type="dxa"/>
          </w:tcPr>
          <w:p w:rsidR="00880BDD" w:rsidRPr="002362FE" w:rsidRDefault="001B5F77" w:rsidP="00B7328A">
            <w:pPr>
              <w:pStyle w:val="Default"/>
              <w:rPr>
                <w:bCs/>
                <w:szCs w:val="23"/>
              </w:rPr>
            </w:pPr>
            <w:r w:rsidRPr="002362FE">
              <w:rPr>
                <w:bCs/>
                <w:szCs w:val="23"/>
              </w:rPr>
              <w:t>4</w:t>
            </w:r>
          </w:p>
        </w:tc>
        <w:tc>
          <w:tcPr>
            <w:tcW w:w="2880" w:type="dxa"/>
          </w:tcPr>
          <w:p w:rsidR="00880BDD" w:rsidRPr="002362FE" w:rsidRDefault="001B5F77" w:rsidP="00B7328A">
            <w:pPr>
              <w:pStyle w:val="Default"/>
              <w:rPr>
                <w:bCs/>
                <w:szCs w:val="23"/>
              </w:rPr>
            </w:pPr>
            <w:r w:rsidRPr="002362FE">
              <w:rPr>
                <w:bCs/>
                <w:szCs w:val="23"/>
              </w:rPr>
              <w:t>Mr. M. R. Joshi</w:t>
            </w:r>
          </w:p>
        </w:tc>
        <w:tc>
          <w:tcPr>
            <w:tcW w:w="1170" w:type="dxa"/>
          </w:tcPr>
          <w:p w:rsidR="00880BDD" w:rsidRPr="002362FE" w:rsidRDefault="001B5F77" w:rsidP="00B7328A">
            <w:pPr>
              <w:pStyle w:val="Default"/>
              <w:rPr>
                <w:bCs/>
                <w:szCs w:val="23"/>
              </w:rPr>
            </w:pPr>
            <w:r w:rsidRPr="002362FE">
              <w:rPr>
                <w:bCs/>
                <w:szCs w:val="23"/>
              </w:rPr>
              <w:t>External</w:t>
            </w:r>
          </w:p>
        </w:tc>
        <w:tc>
          <w:tcPr>
            <w:tcW w:w="1800" w:type="dxa"/>
          </w:tcPr>
          <w:p w:rsidR="00880BDD" w:rsidRPr="002362FE" w:rsidRDefault="001B5F77" w:rsidP="00B7328A">
            <w:pPr>
              <w:pStyle w:val="Default"/>
              <w:rPr>
                <w:bCs/>
                <w:szCs w:val="23"/>
              </w:rPr>
            </w:pPr>
            <w:r w:rsidRPr="002362FE">
              <w:rPr>
                <w:bCs/>
                <w:szCs w:val="23"/>
              </w:rPr>
              <w:t>Importance of Artithmatic and IQ in Competitive Examinations</w:t>
            </w:r>
          </w:p>
        </w:tc>
        <w:tc>
          <w:tcPr>
            <w:tcW w:w="1170" w:type="dxa"/>
          </w:tcPr>
          <w:p w:rsidR="00880BDD" w:rsidRPr="002362FE" w:rsidRDefault="001B5F77" w:rsidP="00B7328A">
            <w:pPr>
              <w:pStyle w:val="Default"/>
              <w:rPr>
                <w:bCs/>
                <w:szCs w:val="23"/>
              </w:rPr>
            </w:pPr>
            <w:r w:rsidRPr="002362FE">
              <w:rPr>
                <w:bCs/>
                <w:szCs w:val="23"/>
              </w:rPr>
              <w:t>25-07-2012</w:t>
            </w:r>
          </w:p>
        </w:tc>
      </w:tr>
      <w:tr w:rsidR="001B5F77" w:rsidRPr="002362FE" w:rsidTr="00332B50">
        <w:tc>
          <w:tcPr>
            <w:tcW w:w="810" w:type="dxa"/>
          </w:tcPr>
          <w:p w:rsidR="001B5F77" w:rsidRPr="002362FE" w:rsidRDefault="001B5F77" w:rsidP="00B7328A">
            <w:pPr>
              <w:pStyle w:val="Default"/>
              <w:rPr>
                <w:bCs/>
                <w:szCs w:val="23"/>
              </w:rPr>
            </w:pPr>
            <w:r w:rsidRPr="002362FE">
              <w:rPr>
                <w:bCs/>
                <w:szCs w:val="23"/>
              </w:rPr>
              <w:t>5</w:t>
            </w:r>
          </w:p>
        </w:tc>
        <w:tc>
          <w:tcPr>
            <w:tcW w:w="2880" w:type="dxa"/>
          </w:tcPr>
          <w:p w:rsidR="001B5F77" w:rsidRPr="002362FE" w:rsidRDefault="001B5F77" w:rsidP="00B7328A">
            <w:pPr>
              <w:pStyle w:val="Default"/>
              <w:rPr>
                <w:bCs/>
                <w:szCs w:val="23"/>
              </w:rPr>
            </w:pPr>
            <w:r w:rsidRPr="002362FE">
              <w:rPr>
                <w:bCs/>
                <w:szCs w:val="23"/>
              </w:rPr>
              <w:t>Mr. M. R. Joshi</w:t>
            </w:r>
          </w:p>
        </w:tc>
        <w:tc>
          <w:tcPr>
            <w:tcW w:w="1170" w:type="dxa"/>
          </w:tcPr>
          <w:p w:rsidR="001B5F77" w:rsidRPr="002362FE" w:rsidRDefault="001B5F77" w:rsidP="00B7328A">
            <w:pPr>
              <w:pStyle w:val="Default"/>
              <w:rPr>
                <w:bCs/>
                <w:szCs w:val="23"/>
              </w:rPr>
            </w:pPr>
            <w:r w:rsidRPr="002362FE">
              <w:rPr>
                <w:bCs/>
                <w:szCs w:val="23"/>
              </w:rPr>
              <w:t>External</w:t>
            </w:r>
          </w:p>
        </w:tc>
        <w:tc>
          <w:tcPr>
            <w:tcW w:w="1800" w:type="dxa"/>
          </w:tcPr>
          <w:p w:rsidR="001B5F77" w:rsidRPr="002362FE" w:rsidRDefault="001B5F77" w:rsidP="00B7328A">
            <w:pPr>
              <w:pStyle w:val="Default"/>
              <w:rPr>
                <w:bCs/>
                <w:szCs w:val="23"/>
              </w:rPr>
            </w:pPr>
            <w:r w:rsidRPr="002362FE">
              <w:rPr>
                <w:bCs/>
                <w:szCs w:val="23"/>
              </w:rPr>
              <w:t>Civil Service Aptitude Test</w:t>
            </w:r>
          </w:p>
        </w:tc>
        <w:tc>
          <w:tcPr>
            <w:tcW w:w="1170" w:type="dxa"/>
          </w:tcPr>
          <w:p w:rsidR="001B5F77" w:rsidRPr="002362FE" w:rsidRDefault="001B5F77" w:rsidP="00B7328A">
            <w:pPr>
              <w:pStyle w:val="Default"/>
              <w:rPr>
                <w:bCs/>
                <w:szCs w:val="23"/>
              </w:rPr>
            </w:pPr>
            <w:r w:rsidRPr="002362FE">
              <w:rPr>
                <w:bCs/>
                <w:szCs w:val="23"/>
              </w:rPr>
              <w:t>05-03-2013</w:t>
            </w:r>
          </w:p>
        </w:tc>
      </w:tr>
      <w:tr w:rsidR="001B5F77" w:rsidRPr="002362FE" w:rsidTr="00332B50">
        <w:tc>
          <w:tcPr>
            <w:tcW w:w="810" w:type="dxa"/>
          </w:tcPr>
          <w:p w:rsidR="001B5F77" w:rsidRPr="002362FE" w:rsidRDefault="001B5F77" w:rsidP="00B7328A">
            <w:pPr>
              <w:pStyle w:val="Default"/>
              <w:rPr>
                <w:bCs/>
                <w:szCs w:val="23"/>
              </w:rPr>
            </w:pPr>
            <w:r w:rsidRPr="002362FE">
              <w:rPr>
                <w:bCs/>
                <w:szCs w:val="23"/>
              </w:rPr>
              <w:t>6</w:t>
            </w:r>
          </w:p>
        </w:tc>
        <w:tc>
          <w:tcPr>
            <w:tcW w:w="2880" w:type="dxa"/>
          </w:tcPr>
          <w:p w:rsidR="001B5F77" w:rsidRPr="002362FE" w:rsidRDefault="001B5F77" w:rsidP="00B7328A">
            <w:pPr>
              <w:pStyle w:val="Default"/>
              <w:rPr>
                <w:bCs/>
                <w:szCs w:val="23"/>
              </w:rPr>
            </w:pPr>
            <w:r w:rsidRPr="002362FE">
              <w:rPr>
                <w:bCs/>
                <w:szCs w:val="23"/>
              </w:rPr>
              <w:t>Mr. Mahesh Bhure, Director CAFCE Talent Search, New Delhi</w:t>
            </w:r>
          </w:p>
        </w:tc>
        <w:tc>
          <w:tcPr>
            <w:tcW w:w="1170" w:type="dxa"/>
          </w:tcPr>
          <w:p w:rsidR="001B5F77" w:rsidRPr="002362FE" w:rsidRDefault="001B5F77" w:rsidP="00B7328A">
            <w:pPr>
              <w:pStyle w:val="Default"/>
              <w:rPr>
                <w:bCs/>
                <w:szCs w:val="23"/>
              </w:rPr>
            </w:pPr>
            <w:r w:rsidRPr="002362FE">
              <w:rPr>
                <w:bCs/>
                <w:szCs w:val="23"/>
              </w:rPr>
              <w:t>External</w:t>
            </w:r>
          </w:p>
        </w:tc>
        <w:tc>
          <w:tcPr>
            <w:tcW w:w="1800" w:type="dxa"/>
          </w:tcPr>
          <w:p w:rsidR="001B5F77" w:rsidRPr="002362FE" w:rsidRDefault="001B5F77" w:rsidP="00B7328A">
            <w:pPr>
              <w:pStyle w:val="Default"/>
              <w:rPr>
                <w:bCs/>
                <w:szCs w:val="23"/>
              </w:rPr>
            </w:pPr>
            <w:r w:rsidRPr="002362FE">
              <w:rPr>
                <w:bCs/>
                <w:szCs w:val="23"/>
              </w:rPr>
              <w:t>The nature and approach towards Competitive Examinations</w:t>
            </w:r>
          </w:p>
        </w:tc>
        <w:tc>
          <w:tcPr>
            <w:tcW w:w="1170" w:type="dxa"/>
          </w:tcPr>
          <w:p w:rsidR="001B5F77" w:rsidRPr="002362FE" w:rsidRDefault="002362FE" w:rsidP="00B7328A">
            <w:pPr>
              <w:pStyle w:val="Default"/>
              <w:rPr>
                <w:bCs/>
                <w:szCs w:val="23"/>
              </w:rPr>
            </w:pPr>
            <w:r w:rsidRPr="002362FE">
              <w:rPr>
                <w:bCs/>
                <w:szCs w:val="23"/>
              </w:rPr>
              <w:t>08-10-2013</w:t>
            </w:r>
          </w:p>
        </w:tc>
      </w:tr>
    </w:tbl>
    <w:p w:rsidR="00615824" w:rsidRDefault="00615824" w:rsidP="00B7328A">
      <w:pPr>
        <w:pStyle w:val="Default"/>
        <w:rPr>
          <w:b/>
          <w:bCs/>
          <w:szCs w:val="23"/>
        </w:rPr>
      </w:pPr>
    </w:p>
    <w:p w:rsidR="001E66B4" w:rsidRPr="00D15322" w:rsidRDefault="001E66B4" w:rsidP="00615824">
      <w:pPr>
        <w:pStyle w:val="Default"/>
        <w:ind w:left="720" w:hanging="720"/>
        <w:rPr>
          <w:szCs w:val="23"/>
        </w:rPr>
      </w:pPr>
      <w:r w:rsidRPr="00D15322">
        <w:rPr>
          <w:b/>
          <w:bCs/>
          <w:szCs w:val="23"/>
        </w:rPr>
        <w:lastRenderedPageBreak/>
        <w:t xml:space="preserve">5.1.9 </w:t>
      </w:r>
      <w:r w:rsidR="00615824">
        <w:rPr>
          <w:b/>
          <w:bCs/>
          <w:szCs w:val="23"/>
        </w:rPr>
        <w:tab/>
      </w:r>
      <w:r w:rsidRPr="00D15322">
        <w:rPr>
          <w:b/>
          <w:bCs/>
          <w:szCs w:val="23"/>
        </w:rPr>
        <w:t xml:space="preserve">Does the institution have a structured mechanism for career guidance and placement of its students? If ‘yes’, detail on the services provided to help students identify job opportunities and prepare themselves for interview and the percentage of students selected during campus interviews by different employers (list the employers and the programmes). </w:t>
      </w:r>
    </w:p>
    <w:p w:rsidR="00F27579" w:rsidRPr="00D15322" w:rsidRDefault="0027459A" w:rsidP="00223EDC">
      <w:pPr>
        <w:pStyle w:val="Default"/>
        <w:ind w:left="720"/>
        <w:jc w:val="both"/>
        <w:rPr>
          <w:b/>
          <w:bCs/>
          <w:szCs w:val="23"/>
        </w:rPr>
      </w:pPr>
      <w:r w:rsidRPr="00D15322">
        <w:rPr>
          <w:bCs/>
          <w:szCs w:val="23"/>
        </w:rPr>
        <w:t>No. The institution does not</w:t>
      </w:r>
      <w:r w:rsidR="006A371A" w:rsidRPr="00D15322">
        <w:rPr>
          <w:bCs/>
          <w:szCs w:val="23"/>
        </w:rPr>
        <w:t xml:space="preserve"> have any </w:t>
      </w:r>
      <w:r w:rsidRPr="00D15322">
        <w:rPr>
          <w:bCs/>
          <w:szCs w:val="23"/>
        </w:rPr>
        <w:t xml:space="preserve">such </w:t>
      </w:r>
      <w:r w:rsidR="006A371A" w:rsidRPr="00D15322">
        <w:rPr>
          <w:bCs/>
          <w:szCs w:val="23"/>
        </w:rPr>
        <w:t>sort of provision for the students</w:t>
      </w:r>
      <w:r w:rsidR="006A371A" w:rsidRPr="00D15322">
        <w:rPr>
          <w:b/>
          <w:bCs/>
          <w:szCs w:val="23"/>
        </w:rPr>
        <w:t>.</w:t>
      </w:r>
    </w:p>
    <w:p w:rsidR="001E66B4" w:rsidRPr="00D15322" w:rsidRDefault="001E66B4" w:rsidP="00615824">
      <w:pPr>
        <w:pStyle w:val="Default"/>
        <w:ind w:left="720" w:hanging="720"/>
        <w:rPr>
          <w:szCs w:val="23"/>
        </w:rPr>
      </w:pPr>
      <w:r w:rsidRPr="00D15322">
        <w:rPr>
          <w:b/>
          <w:bCs/>
          <w:szCs w:val="23"/>
        </w:rPr>
        <w:t xml:space="preserve">5.1.10 </w:t>
      </w:r>
      <w:r w:rsidR="00615824">
        <w:rPr>
          <w:b/>
          <w:bCs/>
          <w:szCs w:val="23"/>
        </w:rPr>
        <w:tab/>
      </w:r>
      <w:r w:rsidRPr="00D15322">
        <w:rPr>
          <w:b/>
          <w:bCs/>
          <w:szCs w:val="23"/>
        </w:rPr>
        <w:t>Does the institution have a student grievance redressal cell? If yes, list (if any) the grievances reported and redressed during the last four years</w:t>
      </w:r>
      <w:r w:rsidRPr="00D15322">
        <w:rPr>
          <w:szCs w:val="23"/>
        </w:rPr>
        <w:t xml:space="preserve">. </w:t>
      </w:r>
    </w:p>
    <w:p w:rsidR="001E66B4" w:rsidRPr="00D15322" w:rsidRDefault="001E66B4" w:rsidP="00615824">
      <w:pPr>
        <w:pStyle w:val="Default"/>
        <w:ind w:left="720" w:firstLine="720"/>
        <w:jc w:val="both"/>
        <w:rPr>
          <w:szCs w:val="23"/>
        </w:rPr>
      </w:pPr>
      <w:r w:rsidRPr="00D15322">
        <w:rPr>
          <w:szCs w:val="23"/>
        </w:rPr>
        <w:t xml:space="preserve">Yes. There is a Grievance Redressal Cell in the college to look </w:t>
      </w:r>
      <w:r w:rsidR="00F27579" w:rsidRPr="00D15322">
        <w:rPr>
          <w:szCs w:val="23"/>
        </w:rPr>
        <w:t>after the grievances of the students</w:t>
      </w:r>
      <w:r w:rsidRPr="00D15322">
        <w:rPr>
          <w:szCs w:val="23"/>
        </w:rPr>
        <w:t xml:space="preserve">. </w:t>
      </w:r>
      <w:r w:rsidR="00F27579" w:rsidRPr="00D15322">
        <w:rPr>
          <w:szCs w:val="23"/>
        </w:rPr>
        <w:t>The Cell received some of the complaints and resolve</w:t>
      </w:r>
      <w:r w:rsidR="005F0211" w:rsidRPr="00D15322">
        <w:rPr>
          <w:szCs w:val="23"/>
        </w:rPr>
        <w:t>s</w:t>
      </w:r>
      <w:r w:rsidR="00F27579" w:rsidRPr="00D15322">
        <w:rPr>
          <w:szCs w:val="23"/>
        </w:rPr>
        <w:t xml:space="preserve"> all such complaints after the discussion </w:t>
      </w:r>
      <w:r w:rsidR="002A5E8C" w:rsidRPr="00D15322">
        <w:rPr>
          <w:szCs w:val="23"/>
        </w:rPr>
        <w:t>with</w:t>
      </w:r>
      <w:r w:rsidR="00F27579" w:rsidRPr="00D15322">
        <w:rPr>
          <w:szCs w:val="23"/>
        </w:rPr>
        <w:t xml:space="preserve"> the principal.</w:t>
      </w:r>
    </w:p>
    <w:p w:rsidR="001E66B4" w:rsidRPr="00D15322" w:rsidRDefault="001E66B4" w:rsidP="00785FC9">
      <w:pPr>
        <w:pStyle w:val="Default"/>
        <w:ind w:left="720" w:hanging="720"/>
        <w:jc w:val="both"/>
        <w:rPr>
          <w:szCs w:val="23"/>
        </w:rPr>
      </w:pPr>
      <w:r w:rsidRPr="00D15322">
        <w:rPr>
          <w:b/>
          <w:bCs/>
          <w:szCs w:val="23"/>
        </w:rPr>
        <w:t xml:space="preserve">5.1.11 </w:t>
      </w:r>
      <w:r w:rsidR="00615824">
        <w:rPr>
          <w:b/>
          <w:bCs/>
          <w:szCs w:val="23"/>
        </w:rPr>
        <w:tab/>
      </w:r>
      <w:r w:rsidRPr="00D15322">
        <w:rPr>
          <w:b/>
          <w:bCs/>
          <w:szCs w:val="23"/>
        </w:rPr>
        <w:t xml:space="preserve">What are the institutional provisions for resolving issues pertaining to sexual harassment? </w:t>
      </w:r>
    </w:p>
    <w:p w:rsidR="001E66B4" w:rsidRPr="00D15322" w:rsidRDefault="001E66B4" w:rsidP="00615824">
      <w:pPr>
        <w:pStyle w:val="Default"/>
        <w:ind w:left="720" w:firstLine="720"/>
        <w:jc w:val="both"/>
        <w:rPr>
          <w:szCs w:val="23"/>
        </w:rPr>
      </w:pPr>
      <w:r w:rsidRPr="00D15322">
        <w:rPr>
          <w:szCs w:val="23"/>
        </w:rPr>
        <w:t xml:space="preserve">The college is located in rural area. </w:t>
      </w:r>
      <w:r w:rsidR="00F27579" w:rsidRPr="00D15322">
        <w:rPr>
          <w:szCs w:val="23"/>
        </w:rPr>
        <w:t>The students coming from nearby places have familial relationships. Therefore, there is no any question of any sort of sexual harassment in the college campus.</w:t>
      </w:r>
    </w:p>
    <w:p w:rsidR="001E66B4" w:rsidRPr="00D15322" w:rsidRDefault="001E66B4" w:rsidP="00785FC9">
      <w:pPr>
        <w:pStyle w:val="Default"/>
        <w:ind w:left="720" w:hanging="720"/>
        <w:jc w:val="both"/>
        <w:rPr>
          <w:szCs w:val="23"/>
        </w:rPr>
      </w:pPr>
      <w:r w:rsidRPr="00D15322">
        <w:rPr>
          <w:b/>
          <w:bCs/>
          <w:szCs w:val="23"/>
        </w:rPr>
        <w:t xml:space="preserve">5.1.12 </w:t>
      </w:r>
      <w:r w:rsidR="00615824">
        <w:rPr>
          <w:b/>
          <w:bCs/>
          <w:szCs w:val="23"/>
        </w:rPr>
        <w:tab/>
      </w:r>
      <w:r w:rsidRPr="00D15322">
        <w:rPr>
          <w:b/>
          <w:bCs/>
          <w:szCs w:val="23"/>
        </w:rPr>
        <w:t xml:space="preserve">Is there an anti-ragging committee? How many instances (if any) have been reported during the last four years and what action has been taken on these? </w:t>
      </w:r>
    </w:p>
    <w:p w:rsidR="001E66B4" w:rsidRPr="00D15322" w:rsidRDefault="001E66B4" w:rsidP="00615824">
      <w:pPr>
        <w:pStyle w:val="Default"/>
        <w:ind w:left="720" w:firstLine="720"/>
        <w:jc w:val="both"/>
        <w:rPr>
          <w:szCs w:val="23"/>
        </w:rPr>
      </w:pPr>
      <w:r w:rsidRPr="00D15322">
        <w:rPr>
          <w:szCs w:val="23"/>
        </w:rPr>
        <w:t xml:space="preserve">Yes. There is an anti-ragging committee. </w:t>
      </w:r>
      <w:r w:rsidR="00F27579" w:rsidRPr="00D15322">
        <w:rPr>
          <w:szCs w:val="23"/>
        </w:rPr>
        <w:t xml:space="preserve">The committee discusses with the students regarding the legal procedure and the consequences the students have to face in </w:t>
      </w:r>
      <w:r w:rsidR="0027459A" w:rsidRPr="00D15322">
        <w:rPr>
          <w:szCs w:val="23"/>
        </w:rPr>
        <w:t>case of ragging or some other sort of activity which disturbs the discipline of the college</w:t>
      </w:r>
      <w:r w:rsidR="00F27579" w:rsidRPr="00D15322">
        <w:rPr>
          <w:szCs w:val="23"/>
        </w:rPr>
        <w:t>. As mentioned above the spirit of brotherhood and the familial relationships among the students do not pose any problem for the committee.</w:t>
      </w:r>
    </w:p>
    <w:p w:rsidR="001E66B4" w:rsidRPr="00D15322" w:rsidRDefault="001E66B4" w:rsidP="001E66B4">
      <w:pPr>
        <w:pStyle w:val="Default"/>
        <w:rPr>
          <w:szCs w:val="23"/>
        </w:rPr>
      </w:pPr>
      <w:r w:rsidRPr="00D15322">
        <w:rPr>
          <w:b/>
          <w:bCs/>
          <w:szCs w:val="23"/>
        </w:rPr>
        <w:t xml:space="preserve">5.1.13 </w:t>
      </w:r>
      <w:r w:rsidR="00615824">
        <w:rPr>
          <w:b/>
          <w:bCs/>
          <w:szCs w:val="23"/>
        </w:rPr>
        <w:tab/>
      </w:r>
      <w:r w:rsidRPr="00D15322">
        <w:rPr>
          <w:b/>
          <w:bCs/>
          <w:szCs w:val="23"/>
        </w:rPr>
        <w:t>Enumerate the welfare schemes made available to students by the institution</w:t>
      </w:r>
      <w:r w:rsidRPr="00D15322">
        <w:rPr>
          <w:szCs w:val="23"/>
        </w:rPr>
        <w:t xml:space="preserve">. </w:t>
      </w:r>
    </w:p>
    <w:p w:rsidR="001E66B4" w:rsidRPr="00D15322" w:rsidRDefault="001E66B4" w:rsidP="00615824">
      <w:pPr>
        <w:pStyle w:val="Default"/>
        <w:ind w:firstLine="720"/>
        <w:rPr>
          <w:szCs w:val="23"/>
        </w:rPr>
      </w:pPr>
      <w:r w:rsidRPr="00D15322">
        <w:rPr>
          <w:szCs w:val="23"/>
        </w:rPr>
        <w:t xml:space="preserve">Following welfare schemes are available to students in the college. </w:t>
      </w:r>
    </w:p>
    <w:p w:rsidR="001E66B4" w:rsidRPr="00D15322" w:rsidRDefault="00F27579" w:rsidP="00615824">
      <w:pPr>
        <w:pStyle w:val="Default"/>
        <w:ind w:firstLine="720"/>
        <w:rPr>
          <w:szCs w:val="23"/>
        </w:rPr>
      </w:pPr>
      <w:r w:rsidRPr="00D15322">
        <w:rPr>
          <w:b/>
          <w:bCs/>
          <w:szCs w:val="23"/>
        </w:rPr>
        <w:t>NRC</w:t>
      </w:r>
      <w:r w:rsidR="001E66B4" w:rsidRPr="00D15322">
        <w:rPr>
          <w:szCs w:val="23"/>
        </w:rPr>
        <w:t xml:space="preserve">: </w:t>
      </w:r>
    </w:p>
    <w:p w:rsidR="001E66B4" w:rsidRPr="00D15322" w:rsidRDefault="00F27579" w:rsidP="00615824">
      <w:pPr>
        <w:pStyle w:val="Default"/>
        <w:ind w:left="720" w:firstLine="720"/>
        <w:jc w:val="both"/>
        <w:rPr>
          <w:szCs w:val="23"/>
        </w:rPr>
      </w:pPr>
      <w:r w:rsidRPr="00D15322">
        <w:rPr>
          <w:szCs w:val="23"/>
        </w:rPr>
        <w:t xml:space="preserve">Network Resource Center provides free of cost access </w:t>
      </w:r>
      <w:r w:rsidR="002362FE">
        <w:rPr>
          <w:szCs w:val="23"/>
        </w:rPr>
        <w:t xml:space="preserve">to computers </w:t>
      </w:r>
      <w:r w:rsidRPr="00D15322">
        <w:rPr>
          <w:szCs w:val="23"/>
        </w:rPr>
        <w:t>to the students and also takes care about the proper utilization of the facility by the students</w:t>
      </w:r>
      <w:r w:rsidR="001E66B4" w:rsidRPr="00D15322">
        <w:rPr>
          <w:szCs w:val="23"/>
        </w:rPr>
        <w:t xml:space="preserve">. </w:t>
      </w:r>
    </w:p>
    <w:p w:rsidR="001E66B4" w:rsidRPr="00D15322" w:rsidRDefault="001E66B4" w:rsidP="00615824">
      <w:pPr>
        <w:pStyle w:val="Default"/>
        <w:ind w:firstLine="720"/>
        <w:rPr>
          <w:szCs w:val="23"/>
        </w:rPr>
      </w:pPr>
      <w:r w:rsidRPr="00D15322">
        <w:rPr>
          <w:b/>
          <w:bCs/>
          <w:szCs w:val="23"/>
        </w:rPr>
        <w:t xml:space="preserve">Special Guidance Scheme: </w:t>
      </w:r>
    </w:p>
    <w:p w:rsidR="001E66B4" w:rsidRPr="00D15322" w:rsidRDefault="001E66B4" w:rsidP="00615824">
      <w:pPr>
        <w:pStyle w:val="Default"/>
        <w:ind w:left="720" w:firstLine="720"/>
        <w:jc w:val="both"/>
        <w:rPr>
          <w:szCs w:val="23"/>
        </w:rPr>
      </w:pPr>
      <w:r w:rsidRPr="00D15322">
        <w:rPr>
          <w:szCs w:val="23"/>
        </w:rPr>
        <w:t xml:space="preserve">The basic objective of this scheme is to help </w:t>
      </w:r>
      <w:r w:rsidR="00E70D1B" w:rsidRPr="00D15322">
        <w:rPr>
          <w:szCs w:val="23"/>
        </w:rPr>
        <w:t>the confused and puzzled students about the choice they have to take while selecting the subjects</w:t>
      </w:r>
      <w:r w:rsidRPr="00D15322">
        <w:rPr>
          <w:szCs w:val="23"/>
        </w:rPr>
        <w:t>.</w:t>
      </w:r>
      <w:r w:rsidR="00E70D1B" w:rsidRPr="00D15322">
        <w:rPr>
          <w:szCs w:val="23"/>
        </w:rPr>
        <w:t xml:space="preserve"> It attempts to make the students acquaint</w:t>
      </w:r>
      <w:r w:rsidR="0027459A" w:rsidRPr="00D15322">
        <w:rPr>
          <w:szCs w:val="23"/>
        </w:rPr>
        <w:t>ed</w:t>
      </w:r>
      <w:r w:rsidR="00E70D1B" w:rsidRPr="00D15322">
        <w:rPr>
          <w:szCs w:val="23"/>
        </w:rPr>
        <w:t xml:space="preserve"> with the emerging needs of the society.</w:t>
      </w:r>
      <w:r w:rsidRPr="00D15322">
        <w:rPr>
          <w:szCs w:val="23"/>
        </w:rPr>
        <w:t xml:space="preserve"> Secondly, </w:t>
      </w:r>
      <w:r w:rsidR="00E70D1B" w:rsidRPr="00D15322">
        <w:rPr>
          <w:szCs w:val="23"/>
        </w:rPr>
        <w:t xml:space="preserve">it attempts to make the students aware of the </w:t>
      </w:r>
      <w:r w:rsidR="003D4F0C" w:rsidRPr="00D15322">
        <w:rPr>
          <w:szCs w:val="23"/>
        </w:rPr>
        <w:t>dictum</w:t>
      </w:r>
      <w:r w:rsidR="00E70D1B" w:rsidRPr="00D15322">
        <w:rPr>
          <w:szCs w:val="23"/>
        </w:rPr>
        <w:t xml:space="preserve"> ‘Self Help is the only Best Help</w:t>
      </w:r>
      <w:r w:rsidRPr="00D15322">
        <w:rPr>
          <w:szCs w:val="23"/>
        </w:rPr>
        <w:t>.</w:t>
      </w:r>
      <w:r w:rsidR="00E70D1B" w:rsidRPr="00D15322">
        <w:rPr>
          <w:szCs w:val="23"/>
        </w:rPr>
        <w:t>’ The main purpose behind it to make the students conscious of the student centric approach to be followed by the faculty and the role the students have to adopt while studying in higher education institution.</w:t>
      </w:r>
      <w:r w:rsidRPr="00D15322">
        <w:rPr>
          <w:szCs w:val="23"/>
        </w:rPr>
        <w:t xml:space="preserve"> Thirdly, </w:t>
      </w:r>
      <w:r w:rsidR="00E70D1B" w:rsidRPr="00D15322">
        <w:rPr>
          <w:szCs w:val="23"/>
        </w:rPr>
        <w:t xml:space="preserve">it also attempts to make the students acquainted with the changes taking place at global level </w:t>
      </w:r>
      <w:r w:rsidR="003D4F0C" w:rsidRPr="00D15322">
        <w:rPr>
          <w:szCs w:val="23"/>
        </w:rPr>
        <w:t>and the approach the students have to adopt to perform their best in order to become self-reliant, confident and a well developed good human being.</w:t>
      </w:r>
    </w:p>
    <w:p w:rsidR="001E66B4" w:rsidRPr="00D15322" w:rsidRDefault="003D4F0C" w:rsidP="00615824">
      <w:pPr>
        <w:pStyle w:val="Default"/>
        <w:ind w:firstLine="720"/>
        <w:rPr>
          <w:b/>
          <w:bCs/>
          <w:szCs w:val="23"/>
        </w:rPr>
      </w:pPr>
      <w:r w:rsidRPr="00D15322">
        <w:rPr>
          <w:b/>
          <w:bCs/>
          <w:szCs w:val="23"/>
        </w:rPr>
        <w:lastRenderedPageBreak/>
        <w:t>Women Cell:</w:t>
      </w:r>
    </w:p>
    <w:p w:rsidR="003D4F0C" w:rsidRPr="00D15322" w:rsidRDefault="003D4F0C" w:rsidP="00615824">
      <w:pPr>
        <w:pStyle w:val="Default"/>
        <w:ind w:left="720" w:firstLine="720"/>
        <w:jc w:val="both"/>
        <w:rPr>
          <w:szCs w:val="23"/>
        </w:rPr>
      </w:pPr>
      <w:r w:rsidRPr="00D15322">
        <w:rPr>
          <w:szCs w:val="23"/>
        </w:rPr>
        <w:t xml:space="preserve">The women cell looks after the girl students from the nearby locality. It is through personal counseling and by means of the different programmes the cell promotes the girl students to participate in various sorts of activities. </w:t>
      </w:r>
      <w:r w:rsidR="008221DF" w:rsidRPr="00D15322">
        <w:rPr>
          <w:szCs w:val="23"/>
        </w:rPr>
        <w:t>The Women Cell in collaboration with local NGO looks after the divorce cases and attempts to resolve the matter after discussion.</w:t>
      </w:r>
    </w:p>
    <w:p w:rsidR="001E66B4" w:rsidRPr="00D15322" w:rsidRDefault="001E66B4" w:rsidP="00785FC9">
      <w:pPr>
        <w:pStyle w:val="Default"/>
        <w:ind w:firstLine="720"/>
        <w:rPr>
          <w:szCs w:val="23"/>
        </w:rPr>
      </w:pPr>
      <w:r w:rsidRPr="00D15322">
        <w:rPr>
          <w:b/>
          <w:bCs/>
          <w:szCs w:val="23"/>
        </w:rPr>
        <w:t xml:space="preserve">NSS: </w:t>
      </w:r>
    </w:p>
    <w:p w:rsidR="001E66B4" w:rsidRPr="00D15322" w:rsidRDefault="001E66B4" w:rsidP="00785FC9">
      <w:pPr>
        <w:pStyle w:val="Default"/>
        <w:ind w:left="720" w:firstLine="720"/>
        <w:jc w:val="both"/>
        <w:rPr>
          <w:szCs w:val="23"/>
        </w:rPr>
      </w:pPr>
      <w:r w:rsidRPr="00D15322">
        <w:rPr>
          <w:szCs w:val="23"/>
        </w:rPr>
        <w:t xml:space="preserve">The goal of N.S.S. is education through Community Service. The purpose is to enrich the student’s personality </w:t>
      </w:r>
      <w:r w:rsidR="003D4F0C" w:rsidRPr="00D15322">
        <w:rPr>
          <w:szCs w:val="23"/>
        </w:rPr>
        <w:t>and engage them in society oriented activities</w:t>
      </w:r>
      <w:r w:rsidRPr="00D15322">
        <w:rPr>
          <w:szCs w:val="23"/>
        </w:rPr>
        <w:t xml:space="preserve">. It helps students to develop an awareness of social reality </w:t>
      </w:r>
      <w:r w:rsidR="003D4F0C" w:rsidRPr="00D15322">
        <w:rPr>
          <w:szCs w:val="23"/>
        </w:rPr>
        <w:t>and the role the students have to play to become a very good social human being</w:t>
      </w:r>
      <w:r w:rsidRPr="00D15322">
        <w:rPr>
          <w:szCs w:val="23"/>
        </w:rPr>
        <w:t>. The objective of NSS therefore</w:t>
      </w:r>
      <w:r w:rsidR="003D4F0C" w:rsidRPr="00D15322">
        <w:rPr>
          <w:szCs w:val="23"/>
        </w:rPr>
        <w:t>, is</w:t>
      </w:r>
      <w:r w:rsidRPr="00D15322">
        <w:rPr>
          <w:szCs w:val="23"/>
        </w:rPr>
        <w:t xml:space="preserve"> “Development of the personality of the students through Community Service.” </w:t>
      </w:r>
    </w:p>
    <w:p w:rsidR="001E66B4" w:rsidRPr="00D15322" w:rsidRDefault="001E66B4" w:rsidP="00615824">
      <w:pPr>
        <w:pStyle w:val="Default"/>
        <w:ind w:left="720" w:firstLine="720"/>
        <w:jc w:val="both"/>
        <w:rPr>
          <w:szCs w:val="23"/>
        </w:rPr>
      </w:pPr>
      <w:r w:rsidRPr="00D15322">
        <w:rPr>
          <w:szCs w:val="23"/>
        </w:rPr>
        <w:t xml:space="preserve">The faculty of the college </w:t>
      </w:r>
      <w:r w:rsidR="006A371A" w:rsidRPr="00D15322">
        <w:rPr>
          <w:szCs w:val="23"/>
        </w:rPr>
        <w:t xml:space="preserve">takes </w:t>
      </w:r>
      <w:r w:rsidR="002362FE" w:rsidRPr="00D15322">
        <w:rPr>
          <w:szCs w:val="23"/>
        </w:rPr>
        <w:t>initiative in</w:t>
      </w:r>
      <w:r w:rsidR="003D4F0C" w:rsidRPr="00D15322">
        <w:rPr>
          <w:szCs w:val="23"/>
        </w:rPr>
        <w:t xml:space="preserve"> the arrangement of society oriented programmes </w:t>
      </w:r>
      <w:r w:rsidRPr="00D15322">
        <w:rPr>
          <w:szCs w:val="23"/>
        </w:rPr>
        <w:t xml:space="preserve">for the benefit of students coming from the rural areas. </w:t>
      </w:r>
      <w:r w:rsidR="008A7072" w:rsidRPr="00D15322">
        <w:rPr>
          <w:szCs w:val="23"/>
        </w:rPr>
        <w:t xml:space="preserve">The NSS camps and the other programmes have become fruitful in changing the rural youth into a self-reliant and confident human being, well equipped with the knowledge of the society around. It has been proved to be a very good platform to have </w:t>
      </w:r>
      <w:r w:rsidR="006A371A" w:rsidRPr="00D15322">
        <w:rPr>
          <w:szCs w:val="23"/>
        </w:rPr>
        <w:t>an</w:t>
      </w:r>
      <w:r w:rsidR="008A7072" w:rsidRPr="00D15322">
        <w:rPr>
          <w:szCs w:val="23"/>
        </w:rPr>
        <w:t xml:space="preserve"> overall personality development of the students.</w:t>
      </w:r>
    </w:p>
    <w:p w:rsidR="001E66B4" w:rsidRPr="00D15322" w:rsidRDefault="001E66B4" w:rsidP="00615824">
      <w:pPr>
        <w:pStyle w:val="Default"/>
        <w:ind w:left="720" w:hanging="720"/>
        <w:jc w:val="both"/>
        <w:rPr>
          <w:szCs w:val="23"/>
        </w:rPr>
      </w:pPr>
      <w:r w:rsidRPr="00D15322">
        <w:rPr>
          <w:b/>
          <w:bCs/>
          <w:szCs w:val="23"/>
        </w:rPr>
        <w:t xml:space="preserve">5.1.14 </w:t>
      </w:r>
      <w:r w:rsidR="00615824">
        <w:rPr>
          <w:b/>
          <w:bCs/>
          <w:szCs w:val="23"/>
        </w:rPr>
        <w:tab/>
      </w:r>
      <w:r w:rsidRPr="00D15322">
        <w:rPr>
          <w:b/>
          <w:bCs/>
          <w:szCs w:val="23"/>
        </w:rPr>
        <w:t xml:space="preserve">Does the institution have a registered Alumni Association? If ‘yes’, what are its activities and major contributions for institutional, academic and infrastructure development? </w:t>
      </w:r>
    </w:p>
    <w:p w:rsidR="001E66B4" w:rsidRPr="00D15322" w:rsidRDefault="001E66B4" w:rsidP="00223EDC">
      <w:pPr>
        <w:pStyle w:val="Default"/>
        <w:ind w:left="720" w:firstLine="720"/>
        <w:jc w:val="both"/>
        <w:rPr>
          <w:szCs w:val="23"/>
        </w:rPr>
      </w:pPr>
      <w:r w:rsidRPr="00D15322">
        <w:rPr>
          <w:szCs w:val="23"/>
        </w:rPr>
        <w:t xml:space="preserve">Yes. The institute has an Alumni Association. </w:t>
      </w:r>
      <w:r w:rsidR="008A7072" w:rsidRPr="00D15322">
        <w:rPr>
          <w:szCs w:val="23"/>
        </w:rPr>
        <w:t xml:space="preserve">However, it is not registered one, the alumni committee has included some of the students from the nearby locality working in different areas of life. </w:t>
      </w:r>
      <w:r w:rsidRPr="00D15322">
        <w:rPr>
          <w:szCs w:val="23"/>
        </w:rPr>
        <w:t>The Alumni of the college provides feedback regarding the initiatives to be taken by the institution for the overall personality development of the students</w:t>
      </w:r>
      <w:r w:rsidR="008A7072" w:rsidRPr="00D15322">
        <w:rPr>
          <w:szCs w:val="23"/>
        </w:rPr>
        <w:t>.</w:t>
      </w:r>
      <w:r w:rsidRPr="00D15322">
        <w:rPr>
          <w:szCs w:val="23"/>
        </w:rPr>
        <w:t xml:space="preserve"> The alumni office bearers are as follows:</w:t>
      </w:r>
    </w:p>
    <w:p w:rsidR="00995F5E" w:rsidRPr="00D15322" w:rsidRDefault="00995F5E" w:rsidP="00223EDC">
      <w:pPr>
        <w:pStyle w:val="NormalWeb"/>
        <w:spacing w:before="0" w:beforeAutospacing="0" w:after="0" w:afterAutospacing="0"/>
        <w:jc w:val="center"/>
      </w:pPr>
      <w:r w:rsidRPr="00D15322">
        <w:rPr>
          <w:rStyle w:val="Strong"/>
          <w:u w:val="single"/>
        </w:rPr>
        <w:t>Alumni Association – Committee  Members</w:t>
      </w:r>
    </w:p>
    <w:tbl>
      <w:tblPr>
        <w:tblW w:w="8067" w:type="dxa"/>
        <w:jc w:val="center"/>
        <w:tblCellSpacing w:w="0" w:type="dxa"/>
        <w:tblInd w:w="101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509"/>
        <w:gridCol w:w="1201"/>
        <w:gridCol w:w="1260"/>
        <w:gridCol w:w="2070"/>
        <w:gridCol w:w="1350"/>
        <w:gridCol w:w="1677"/>
      </w:tblGrid>
      <w:tr w:rsidR="00995F5E" w:rsidRPr="00D15322" w:rsidTr="00332B50">
        <w:trPr>
          <w:trHeight w:val="55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jc w:val="center"/>
            </w:pPr>
            <w:r w:rsidRPr="00D15322">
              <w:t>Sr. No.</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jc w:val="center"/>
            </w:pPr>
            <w:r w:rsidRPr="00D15322">
              <w:t>Name</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jc w:val="center"/>
            </w:pPr>
            <w:r w:rsidRPr="00D15322">
              <w:t>Designation</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jc w:val="center"/>
            </w:pPr>
            <w:r w:rsidRPr="00D15322">
              <w:t>Address</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jc w:val="center"/>
            </w:pPr>
            <w:r w:rsidRPr="00D15322">
              <w:t>Contact No.</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rsidP="00615824">
            <w:pPr>
              <w:pStyle w:val="NormalWeb"/>
              <w:ind w:right="890"/>
              <w:jc w:val="center"/>
            </w:pPr>
            <w:r w:rsidRPr="00D15322">
              <w:t>Email</w:t>
            </w:r>
          </w:p>
        </w:tc>
      </w:tr>
      <w:tr w:rsidR="00995F5E" w:rsidRPr="00D15322" w:rsidTr="00332B50">
        <w:trPr>
          <w:trHeight w:val="570"/>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1</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Shri. Patil Pradip Dhondiba</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president</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rsidP="00615824">
            <w:pPr>
              <w:pStyle w:val="NormalWeb"/>
            </w:pPr>
            <w:r w:rsidRPr="00D15322">
              <w:t>At</w:t>
            </w:r>
            <w:r w:rsidR="00615824">
              <w:rPr>
                <w:rStyle w:val="Strong"/>
              </w:rPr>
              <w:t>.</w:t>
            </w:r>
            <w:r w:rsidRPr="00D15322">
              <w:t>Cambrasphali</w:t>
            </w:r>
            <w:r w:rsidR="00615824">
              <w:t xml:space="preserve"> </w:t>
            </w:r>
            <w:r w:rsidRPr="00D15322">
              <w:t>Tq. Naigaon Dist. 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9423305569</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4" w:history="1">
              <w:r w:rsidR="00995F5E" w:rsidRPr="00D15322">
                <w:rPr>
                  <w:rStyle w:val="Hyperlink"/>
                </w:rPr>
                <w:t>Patilpradeep495@gmail.com</w:t>
              </w:r>
            </w:hyperlink>
          </w:p>
        </w:tc>
      </w:tr>
      <w:tr w:rsidR="00995F5E" w:rsidRPr="00D15322" w:rsidTr="00332B50">
        <w:trPr>
          <w:trHeight w:val="52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2</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Dr.Waghmare Gangadhar Shankarrao</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Vice President</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BhopalaTq. NaigaonDistNanded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9850783362</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5" w:history="1">
              <w:r w:rsidR="00995F5E" w:rsidRPr="00D15322">
                <w:rPr>
                  <w:rStyle w:val="Hyperlink"/>
                </w:rPr>
                <w:t>dswagh@yahoo.co.in</w:t>
              </w:r>
            </w:hyperlink>
          </w:p>
        </w:tc>
      </w:tr>
      <w:tr w:rsidR="00995F5E" w:rsidRPr="00D15322" w:rsidTr="00332B50">
        <w:trPr>
          <w:trHeight w:val="46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3</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 Kahalekar Chanoda Mariba</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Secretary</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rsidP="00B85074">
            <w:pPr>
              <w:pStyle w:val="NormalWeb"/>
            </w:pPr>
            <w:r w:rsidRPr="00D15322">
              <w:t>At. Post Wannali</w:t>
            </w:r>
            <w:r w:rsidR="00B85074">
              <w:t xml:space="preserve"> </w:t>
            </w:r>
            <w:r w:rsidRPr="00D15322">
              <w:t>Tq. Degloor</w:t>
            </w:r>
            <w:r w:rsidR="00B85074">
              <w:t xml:space="preserve"> </w:t>
            </w:r>
            <w:r w:rsidRPr="00D15322">
              <w:t>Dist</w:t>
            </w:r>
            <w:r w:rsidR="00B85074">
              <w:t>.</w:t>
            </w:r>
            <w:r w:rsidRPr="00D15322">
              <w:t>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9860327738</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6" w:history="1">
              <w:r w:rsidR="00995F5E" w:rsidRPr="00D15322">
                <w:rPr>
                  <w:rStyle w:val="Hyperlink"/>
                </w:rPr>
                <w:t>c.m.kahalekar@gmail.com</w:t>
              </w:r>
            </w:hyperlink>
          </w:p>
        </w:tc>
      </w:tr>
      <w:tr w:rsidR="00995F5E" w:rsidRPr="00D15322" w:rsidTr="00332B50">
        <w:trPr>
          <w:trHeight w:val="510"/>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4</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Miss. Patil Chaya Shivaji</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Idgyal</w:t>
            </w:r>
            <w:r w:rsidR="00F302B1">
              <w:t xml:space="preserve"> </w:t>
            </w:r>
            <w:r w:rsidRPr="00D15322">
              <w:t>Tq. Mukhed</w:t>
            </w:r>
            <w:r w:rsidR="00F302B1">
              <w:t xml:space="preserve"> </w:t>
            </w:r>
            <w:r w:rsidRPr="00D15322">
              <w:t>Dist.Nanded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8087627872</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7" w:history="1">
              <w:r w:rsidR="00995F5E" w:rsidRPr="00D15322">
                <w:rPr>
                  <w:rStyle w:val="Hyperlink"/>
                </w:rPr>
                <w:t>chayapatilkothare@gmail.com</w:t>
              </w:r>
            </w:hyperlink>
          </w:p>
        </w:tc>
      </w:tr>
      <w:tr w:rsidR="00995F5E" w:rsidRPr="00D15322" w:rsidTr="00332B50">
        <w:trPr>
          <w:trHeight w:val="55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5</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 xml:space="preserve">Miss. Ghongade </w:t>
            </w:r>
            <w:r w:rsidRPr="00D15322">
              <w:lastRenderedPageBreak/>
              <w:t>Nirmala Gangadhar</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lastRenderedPageBreak/>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Dhuppa</w:t>
            </w:r>
            <w:r w:rsidR="00F302B1">
              <w:t xml:space="preserve"> </w:t>
            </w:r>
            <w:r w:rsidRPr="00D15322">
              <w:t>Tq. Naigaon</w:t>
            </w:r>
            <w:r w:rsidR="00F302B1">
              <w:t xml:space="preserve"> </w:t>
            </w:r>
            <w:r w:rsidRPr="00D15322">
              <w:t>DistNanded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9075819360</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 </w:t>
            </w:r>
          </w:p>
        </w:tc>
      </w:tr>
      <w:tr w:rsidR="00995F5E" w:rsidRPr="00D15322" w:rsidTr="00332B50">
        <w:trPr>
          <w:trHeight w:val="52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lastRenderedPageBreak/>
              <w:t>0</w:t>
            </w:r>
            <w:r w:rsidR="00995F5E" w:rsidRPr="00D15322">
              <w:t>6</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Mundkar Rajesh Laxmanrao</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Kolheborgaon</w:t>
            </w:r>
            <w:r w:rsidR="00F302B1">
              <w:t xml:space="preserve"> </w:t>
            </w:r>
            <w:r w:rsidRPr="00D15322">
              <w:t xml:space="preserve">Tq. Biloli </w:t>
            </w:r>
            <w:r w:rsidR="00F302B1">
              <w:t xml:space="preserve"> </w:t>
            </w:r>
            <w:r w:rsidRPr="00D15322">
              <w:t>Dist. 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9766458085</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8" w:history="1">
              <w:r w:rsidR="00995F5E" w:rsidRPr="00D15322">
                <w:rPr>
                  <w:rStyle w:val="Hyperlink"/>
                </w:rPr>
                <w:t>rmundkar@yahoo.com</w:t>
              </w:r>
            </w:hyperlink>
          </w:p>
        </w:tc>
      </w:tr>
      <w:tr w:rsidR="00995F5E" w:rsidRPr="00D15322" w:rsidTr="00332B50">
        <w:trPr>
          <w:trHeight w:val="46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7</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 Wadje Dnyaneshwar Shankarrao</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AlandiTq. Biloli Dist. 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9960565875</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19" w:history="1">
              <w:r w:rsidR="00995F5E" w:rsidRPr="00D15322">
                <w:rPr>
                  <w:rStyle w:val="Hyperlink"/>
                </w:rPr>
                <w:t>d.wadje@yahoo.com</w:t>
              </w:r>
            </w:hyperlink>
          </w:p>
        </w:tc>
      </w:tr>
      <w:tr w:rsidR="00995F5E" w:rsidRPr="00D15322" w:rsidTr="00332B50">
        <w:trPr>
          <w:trHeight w:val="555"/>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8</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Bhopalkar Chandrakant Pundlikrao</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ShankarnagarTq. Biloli Dist. 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7276689385</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F813AB">
            <w:pPr>
              <w:pStyle w:val="NormalWeb"/>
            </w:pPr>
            <w:hyperlink r:id="rId20" w:history="1">
              <w:r w:rsidR="00995F5E" w:rsidRPr="00D15322">
                <w:rPr>
                  <w:rStyle w:val="Hyperlink"/>
                </w:rPr>
                <w:t>Chandrakantbhopalkar358@gmail.com</w:t>
              </w:r>
            </w:hyperlink>
          </w:p>
        </w:tc>
      </w:tr>
      <w:tr w:rsidR="00995F5E" w:rsidRPr="00D15322" w:rsidTr="00332B50">
        <w:trPr>
          <w:trHeight w:val="420"/>
          <w:tblCellSpacing w:w="0" w:type="dxa"/>
          <w:jc w:val="center"/>
        </w:trPr>
        <w:tc>
          <w:tcPr>
            <w:tcW w:w="509"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615824">
            <w:pPr>
              <w:pStyle w:val="NormalWeb"/>
            </w:pPr>
            <w:r>
              <w:t>0</w:t>
            </w:r>
            <w:r w:rsidR="00995F5E" w:rsidRPr="00D15322">
              <w:t>9</w:t>
            </w:r>
          </w:p>
        </w:tc>
        <w:tc>
          <w:tcPr>
            <w:tcW w:w="1201"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Sayyed Samdani Rabbanisab</w:t>
            </w:r>
          </w:p>
        </w:tc>
        <w:tc>
          <w:tcPr>
            <w:tcW w:w="126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Member</w:t>
            </w:r>
          </w:p>
        </w:tc>
        <w:tc>
          <w:tcPr>
            <w:tcW w:w="207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At. Post. Shelgaon (Gouri) Tq. Naigaon Dist. Nanded</w:t>
            </w:r>
          </w:p>
        </w:tc>
        <w:tc>
          <w:tcPr>
            <w:tcW w:w="1350"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7588430715</w:t>
            </w:r>
          </w:p>
        </w:tc>
        <w:tc>
          <w:tcPr>
            <w:tcW w:w="1677" w:type="dxa"/>
            <w:tcBorders>
              <w:top w:val="outset" w:sz="6" w:space="0" w:color="auto"/>
              <w:left w:val="outset" w:sz="6" w:space="0" w:color="auto"/>
              <w:bottom w:val="outset" w:sz="6" w:space="0" w:color="auto"/>
              <w:right w:val="outset" w:sz="6" w:space="0" w:color="auto"/>
            </w:tcBorders>
            <w:vAlign w:val="center"/>
            <w:hideMark/>
          </w:tcPr>
          <w:p w:rsidR="00995F5E" w:rsidRPr="00D15322" w:rsidRDefault="00995F5E">
            <w:pPr>
              <w:pStyle w:val="NormalWeb"/>
            </w:pPr>
            <w:r w:rsidRPr="00D15322">
              <w:t> </w:t>
            </w:r>
          </w:p>
        </w:tc>
      </w:tr>
    </w:tbl>
    <w:p w:rsidR="001E66B4" w:rsidRPr="00D15322" w:rsidRDefault="00995F5E" w:rsidP="00F302B1">
      <w:pPr>
        <w:pStyle w:val="Default"/>
        <w:ind w:firstLine="720"/>
        <w:rPr>
          <w:szCs w:val="23"/>
        </w:rPr>
      </w:pPr>
      <w:r w:rsidRPr="00D15322">
        <w:rPr>
          <w:b/>
          <w:bCs/>
          <w:szCs w:val="23"/>
        </w:rPr>
        <w:t>A</w:t>
      </w:r>
      <w:r w:rsidR="001E66B4" w:rsidRPr="00D15322">
        <w:rPr>
          <w:b/>
          <w:bCs/>
          <w:szCs w:val="23"/>
        </w:rPr>
        <w:t xml:space="preserve">ctivities during the last two years: </w:t>
      </w:r>
    </w:p>
    <w:p w:rsidR="00995F5E" w:rsidRPr="00D15322" w:rsidRDefault="008221DF" w:rsidP="00F302B1">
      <w:pPr>
        <w:pStyle w:val="Default"/>
        <w:ind w:firstLine="720"/>
        <w:rPr>
          <w:szCs w:val="23"/>
        </w:rPr>
      </w:pPr>
      <w:r w:rsidRPr="00D15322">
        <w:rPr>
          <w:szCs w:val="23"/>
        </w:rPr>
        <w:t>Alumni meet is arranged every year</w:t>
      </w:r>
      <w:r w:rsidR="00995F5E" w:rsidRPr="00D15322">
        <w:rPr>
          <w:szCs w:val="23"/>
        </w:rPr>
        <w:t xml:space="preserve">. </w:t>
      </w:r>
    </w:p>
    <w:p w:rsidR="00995F5E" w:rsidRPr="00D15322" w:rsidRDefault="00995F5E" w:rsidP="00F302B1">
      <w:pPr>
        <w:pStyle w:val="Default"/>
        <w:ind w:firstLine="720"/>
        <w:rPr>
          <w:szCs w:val="23"/>
        </w:rPr>
      </w:pPr>
      <w:r w:rsidRPr="00D15322">
        <w:rPr>
          <w:szCs w:val="23"/>
        </w:rPr>
        <w:t>Activities of alumni during the last two years are as follows:</w:t>
      </w:r>
    </w:p>
    <w:p w:rsidR="00995F5E" w:rsidRPr="00D15322" w:rsidRDefault="008221DF" w:rsidP="00995F5E">
      <w:pPr>
        <w:pStyle w:val="Default"/>
        <w:numPr>
          <w:ilvl w:val="0"/>
          <w:numId w:val="82"/>
        </w:numPr>
        <w:rPr>
          <w:szCs w:val="23"/>
        </w:rPr>
      </w:pPr>
      <w:r w:rsidRPr="00D15322">
        <w:rPr>
          <w:szCs w:val="23"/>
        </w:rPr>
        <w:t>The alumni advised the</w:t>
      </w:r>
      <w:r w:rsidR="007B36CA" w:rsidRPr="00D15322">
        <w:rPr>
          <w:szCs w:val="23"/>
        </w:rPr>
        <w:t xml:space="preserve"> Alumni conveyer to provide adequate pure water facility to the students.</w:t>
      </w:r>
    </w:p>
    <w:p w:rsidR="00995F5E" w:rsidRPr="00D15322" w:rsidRDefault="007B36CA" w:rsidP="00995F5E">
      <w:pPr>
        <w:pStyle w:val="Default"/>
        <w:numPr>
          <w:ilvl w:val="0"/>
          <w:numId w:val="82"/>
        </w:numPr>
        <w:rPr>
          <w:szCs w:val="23"/>
        </w:rPr>
      </w:pPr>
      <w:r w:rsidRPr="00D15322">
        <w:rPr>
          <w:szCs w:val="23"/>
        </w:rPr>
        <w:t>Arrange some extra classes and personal counseling to the slow learners</w:t>
      </w:r>
      <w:r w:rsidR="00995F5E" w:rsidRPr="00D15322">
        <w:rPr>
          <w:szCs w:val="23"/>
        </w:rPr>
        <w:t>.</w:t>
      </w:r>
    </w:p>
    <w:p w:rsidR="00F302B1" w:rsidRDefault="00995F5E" w:rsidP="00F302B1">
      <w:pPr>
        <w:pStyle w:val="Default"/>
        <w:numPr>
          <w:ilvl w:val="0"/>
          <w:numId w:val="82"/>
        </w:numPr>
        <w:rPr>
          <w:szCs w:val="23"/>
        </w:rPr>
      </w:pPr>
      <w:r w:rsidRPr="00D15322">
        <w:rPr>
          <w:szCs w:val="23"/>
        </w:rPr>
        <w:t>Arrange  guidance  of  great  personality  from  different  field</w:t>
      </w:r>
      <w:r w:rsidR="00785FC9">
        <w:rPr>
          <w:szCs w:val="23"/>
        </w:rPr>
        <w:t>s</w:t>
      </w:r>
      <w:r w:rsidRPr="00D15322">
        <w:rPr>
          <w:szCs w:val="23"/>
        </w:rPr>
        <w:t xml:space="preserve">  to  the students</w:t>
      </w:r>
    </w:p>
    <w:p w:rsidR="001E66B4" w:rsidRPr="00F302B1" w:rsidRDefault="001E66B4" w:rsidP="00F302B1">
      <w:pPr>
        <w:pStyle w:val="Default"/>
        <w:rPr>
          <w:szCs w:val="23"/>
        </w:rPr>
      </w:pPr>
      <w:r w:rsidRPr="00F302B1">
        <w:rPr>
          <w:b/>
          <w:bCs/>
          <w:szCs w:val="23"/>
        </w:rPr>
        <w:t xml:space="preserve">5.2 </w:t>
      </w:r>
      <w:r w:rsidR="00F302B1">
        <w:rPr>
          <w:b/>
          <w:bCs/>
          <w:szCs w:val="23"/>
        </w:rPr>
        <w:tab/>
      </w:r>
      <w:r w:rsidRPr="00F302B1">
        <w:rPr>
          <w:b/>
          <w:bCs/>
          <w:szCs w:val="23"/>
        </w:rPr>
        <w:t xml:space="preserve">Student Progression </w:t>
      </w:r>
    </w:p>
    <w:p w:rsidR="001E66B4" w:rsidRPr="00D15322" w:rsidRDefault="001E66B4" w:rsidP="00785FC9">
      <w:pPr>
        <w:ind w:left="720" w:hanging="720"/>
        <w:jc w:val="both"/>
        <w:rPr>
          <w:rFonts w:ascii="Times New Roman" w:hAnsi="Times New Roman"/>
          <w:sz w:val="24"/>
          <w:szCs w:val="23"/>
        </w:rPr>
      </w:pPr>
      <w:r w:rsidRPr="00D15322">
        <w:rPr>
          <w:rFonts w:ascii="Times New Roman" w:hAnsi="Times New Roman"/>
          <w:b/>
          <w:bCs/>
          <w:sz w:val="24"/>
          <w:szCs w:val="23"/>
        </w:rPr>
        <w:t xml:space="preserve">5.2.1 </w:t>
      </w:r>
      <w:r w:rsidR="00F302B1">
        <w:rPr>
          <w:rFonts w:ascii="Times New Roman" w:hAnsi="Times New Roman"/>
          <w:b/>
          <w:bCs/>
          <w:sz w:val="24"/>
          <w:szCs w:val="23"/>
        </w:rPr>
        <w:tab/>
      </w:r>
      <w:r w:rsidR="00CD795E" w:rsidRPr="00D15322">
        <w:rPr>
          <w:rFonts w:ascii="Times New Roman" w:hAnsi="Times New Roman"/>
          <w:b/>
          <w:bCs/>
          <w:sz w:val="24"/>
          <w:szCs w:val="23"/>
        </w:rPr>
        <w:t>Providing</w:t>
      </w:r>
      <w:r w:rsidRPr="00D15322">
        <w:rPr>
          <w:rFonts w:ascii="Times New Roman" w:hAnsi="Times New Roman"/>
          <w:b/>
          <w:bCs/>
          <w:sz w:val="24"/>
          <w:szCs w:val="23"/>
        </w:rPr>
        <w:t xml:space="preserve"> the percentage of students progressing to higher education or employment (for the last four batches) highlight the trends observed</w:t>
      </w:r>
      <w:r w:rsidRPr="00D15322">
        <w:rPr>
          <w:rFonts w:ascii="Times New Roman" w:hAnsi="Times New Roman"/>
          <w:sz w:val="24"/>
          <w:szCs w:val="23"/>
        </w:rPr>
        <w:t>.</w:t>
      </w:r>
    </w:p>
    <w:tbl>
      <w:tblPr>
        <w:tblStyle w:val="TableGrid"/>
        <w:tblW w:w="0" w:type="auto"/>
        <w:tblInd w:w="828" w:type="dxa"/>
        <w:tblLook w:val="04A0"/>
      </w:tblPr>
      <w:tblGrid>
        <w:gridCol w:w="2685"/>
        <w:gridCol w:w="1073"/>
        <w:gridCol w:w="1005"/>
        <w:gridCol w:w="1073"/>
        <w:gridCol w:w="1141"/>
      </w:tblGrid>
      <w:tr w:rsidR="001E66B4" w:rsidRPr="00D15322" w:rsidTr="00F302B1">
        <w:tc>
          <w:tcPr>
            <w:tcW w:w="2880" w:type="dxa"/>
          </w:tcPr>
          <w:p w:rsidR="001E66B4" w:rsidRPr="00D15322" w:rsidRDefault="001E66B4" w:rsidP="00454CCA">
            <w:pPr>
              <w:rPr>
                <w:rFonts w:ascii="Times New Roman" w:hAnsi="Times New Roman"/>
                <w:sz w:val="24"/>
              </w:rPr>
            </w:pPr>
            <w:r w:rsidRPr="00D15322">
              <w:rPr>
                <w:rFonts w:ascii="Times New Roman" w:hAnsi="Times New Roman"/>
                <w:sz w:val="24"/>
              </w:rPr>
              <w:t>Student Progression</w:t>
            </w:r>
          </w:p>
        </w:tc>
        <w:tc>
          <w:tcPr>
            <w:tcW w:w="1170" w:type="dxa"/>
          </w:tcPr>
          <w:p w:rsidR="001E66B4" w:rsidRPr="00D15322" w:rsidRDefault="001E66B4" w:rsidP="00F302B1">
            <w:pPr>
              <w:jc w:val="center"/>
              <w:rPr>
                <w:rFonts w:ascii="Times New Roman" w:hAnsi="Times New Roman"/>
                <w:sz w:val="24"/>
              </w:rPr>
            </w:pPr>
            <w:r w:rsidRPr="00D15322">
              <w:rPr>
                <w:rFonts w:ascii="Times New Roman" w:hAnsi="Times New Roman"/>
                <w:sz w:val="24"/>
              </w:rPr>
              <w:t>2011-12</w:t>
            </w:r>
          </w:p>
        </w:tc>
        <w:tc>
          <w:tcPr>
            <w:tcW w:w="1080" w:type="dxa"/>
          </w:tcPr>
          <w:p w:rsidR="001E66B4" w:rsidRPr="00D15322" w:rsidRDefault="001E66B4" w:rsidP="00F302B1">
            <w:pPr>
              <w:jc w:val="center"/>
              <w:rPr>
                <w:rFonts w:ascii="Times New Roman" w:hAnsi="Times New Roman"/>
                <w:sz w:val="24"/>
              </w:rPr>
            </w:pPr>
            <w:r w:rsidRPr="00D15322">
              <w:rPr>
                <w:rFonts w:ascii="Times New Roman" w:hAnsi="Times New Roman"/>
                <w:sz w:val="24"/>
              </w:rPr>
              <w:t>2012-13</w:t>
            </w:r>
          </w:p>
        </w:tc>
        <w:tc>
          <w:tcPr>
            <w:tcW w:w="1170" w:type="dxa"/>
            <w:tcBorders>
              <w:right w:val="single" w:sz="4" w:space="0" w:color="auto"/>
            </w:tcBorders>
          </w:tcPr>
          <w:p w:rsidR="001E66B4" w:rsidRPr="00D15322" w:rsidRDefault="001E66B4" w:rsidP="00F302B1">
            <w:pPr>
              <w:jc w:val="center"/>
              <w:rPr>
                <w:rFonts w:ascii="Times New Roman" w:hAnsi="Times New Roman"/>
                <w:sz w:val="24"/>
              </w:rPr>
            </w:pPr>
            <w:r w:rsidRPr="00D15322">
              <w:rPr>
                <w:rFonts w:ascii="Times New Roman" w:hAnsi="Times New Roman"/>
                <w:sz w:val="24"/>
              </w:rPr>
              <w:t>2013-14</w:t>
            </w:r>
          </w:p>
        </w:tc>
        <w:tc>
          <w:tcPr>
            <w:tcW w:w="1260" w:type="dxa"/>
            <w:tcBorders>
              <w:left w:val="single" w:sz="4" w:space="0" w:color="auto"/>
            </w:tcBorders>
          </w:tcPr>
          <w:p w:rsidR="001E66B4" w:rsidRPr="00D15322" w:rsidRDefault="001E66B4" w:rsidP="00F302B1">
            <w:pPr>
              <w:jc w:val="center"/>
              <w:rPr>
                <w:rFonts w:ascii="Times New Roman" w:hAnsi="Times New Roman"/>
                <w:sz w:val="24"/>
              </w:rPr>
            </w:pPr>
            <w:r w:rsidRPr="00D15322">
              <w:rPr>
                <w:rFonts w:ascii="Times New Roman" w:hAnsi="Times New Roman"/>
                <w:sz w:val="24"/>
              </w:rPr>
              <w:t>2014-15</w:t>
            </w:r>
          </w:p>
        </w:tc>
      </w:tr>
      <w:tr w:rsidR="001E66B4" w:rsidRPr="00D15322" w:rsidTr="00F302B1">
        <w:tc>
          <w:tcPr>
            <w:tcW w:w="2880" w:type="dxa"/>
          </w:tcPr>
          <w:p w:rsidR="001E66B4" w:rsidRPr="00D15322" w:rsidRDefault="001E66B4" w:rsidP="00454CCA">
            <w:pPr>
              <w:rPr>
                <w:rFonts w:ascii="Times New Roman" w:hAnsi="Times New Roman"/>
                <w:sz w:val="24"/>
              </w:rPr>
            </w:pPr>
            <w:r w:rsidRPr="00D15322">
              <w:rPr>
                <w:rFonts w:ascii="Times New Roman" w:hAnsi="Times New Roman"/>
                <w:sz w:val="24"/>
              </w:rPr>
              <w:t>UG to PG</w:t>
            </w:r>
          </w:p>
        </w:tc>
        <w:tc>
          <w:tcPr>
            <w:tcW w:w="1170" w:type="dxa"/>
          </w:tcPr>
          <w:p w:rsidR="001E66B4" w:rsidRPr="00D15322" w:rsidRDefault="00CD795E" w:rsidP="00F302B1">
            <w:pPr>
              <w:jc w:val="center"/>
              <w:rPr>
                <w:rFonts w:ascii="Times New Roman" w:hAnsi="Times New Roman"/>
                <w:sz w:val="24"/>
              </w:rPr>
            </w:pPr>
            <w:r w:rsidRPr="00D15322">
              <w:rPr>
                <w:rFonts w:ascii="Times New Roman" w:hAnsi="Times New Roman"/>
                <w:sz w:val="24"/>
              </w:rPr>
              <w:t>30</w:t>
            </w:r>
          </w:p>
        </w:tc>
        <w:tc>
          <w:tcPr>
            <w:tcW w:w="1080" w:type="dxa"/>
          </w:tcPr>
          <w:p w:rsidR="001E66B4" w:rsidRPr="00D15322" w:rsidRDefault="00CD795E" w:rsidP="00F302B1">
            <w:pPr>
              <w:jc w:val="center"/>
              <w:rPr>
                <w:rFonts w:ascii="Times New Roman" w:hAnsi="Times New Roman"/>
                <w:sz w:val="24"/>
              </w:rPr>
            </w:pPr>
            <w:r w:rsidRPr="00D15322">
              <w:rPr>
                <w:rFonts w:ascii="Times New Roman" w:hAnsi="Times New Roman"/>
                <w:sz w:val="24"/>
              </w:rPr>
              <w:t>25</w:t>
            </w:r>
          </w:p>
        </w:tc>
        <w:tc>
          <w:tcPr>
            <w:tcW w:w="1170" w:type="dxa"/>
            <w:tcBorders>
              <w:right w:val="single" w:sz="4" w:space="0" w:color="auto"/>
            </w:tcBorders>
          </w:tcPr>
          <w:p w:rsidR="001E66B4" w:rsidRPr="00D15322" w:rsidRDefault="00CD795E" w:rsidP="00F302B1">
            <w:pPr>
              <w:jc w:val="center"/>
              <w:rPr>
                <w:rFonts w:ascii="Times New Roman" w:hAnsi="Times New Roman"/>
                <w:sz w:val="24"/>
              </w:rPr>
            </w:pPr>
            <w:r w:rsidRPr="00D15322">
              <w:rPr>
                <w:rFonts w:ascii="Times New Roman" w:hAnsi="Times New Roman"/>
                <w:sz w:val="24"/>
              </w:rPr>
              <w:t>40</w:t>
            </w:r>
          </w:p>
        </w:tc>
        <w:tc>
          <w:tcPr>
            <w:tcW w:w="1260" w:type="dxa"/>
            <w:tcBorders>
              <w:left w:val="single" w:sz="4" w:space="0" w:color="auto"/>
            </w:tcBorders>
          </w:tcPr>
          <w:p w:rsidR="001E66B4" w:rsidRPr="00D15322" w:rsidRDefault="00CD795E" w:rsidP="00F302B1">
            <w:pPr>
              <w:jc w:val="center"/>
              <w:rPr>
                <w:rFonts w:ascii="Times New Roman" w:hAnsi="Times New Roman"/>
                <w:sz w:val="24"/>
              </w:rPr>
            </w:pPr>
            <w:r w:rsidRPr="00D15322">
              <w:rPr>
                <w:rFonts w:ascii="Times New Roman" w:hAnsi="Times New Roman"/>
                <w:sz w:val="24"/>
              </w:rPr>
              <w:t>50</w:t>
            </w:r>
          </w:p>
        </w:tc>
      </w:tr>
      <w:tr w:rsidR="001E66B4" w:rsidRPr="00D15322" w:rsidTr="00F302B1">
        <w:tc>
          <w:tcPr>
            <w:tcW w:w="2880" w:type="dxa"/>
          </w:tcPr>
          <w:p w:rsidR="001E66B4" w:rsidRPr="00D15322" w:rsidRDefault="001E66B4" w:rsidP="00454CCA">
            <w:pPr>
              <w:rPr>
                <w:rFonts w:ascii="Times New Roman" w:hAnsi="Times New Roman"/>
                <w:sz w:val="24"/>
              </w:rPr>
            </w:pPr>
            <w:r w:rsidRPr="00D15322">
              <w:rPr>
                <w:rFonts w:ascii="Times New Roman" w:hAnsi="Times New Roman"/>
                <w:sz w:val="24"/>
              </w:rPr>
              <w:t>PG to M.Phil</w:t>
            </w:r>
          </w:p>
        </w:tc>
        <w:tc>
          <w:tcPr>
            <w:tcW w:w="117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08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170" w:type="dxa"/>
            <w:tcBorders>
              <w:righ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260" w:type="dxa"/>
            <w:tcBorders>
              <w:lef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r>
      <w:tr w:rsidR="001E66B4" w:rsidRPr="00D15322" w:rsidTr="00F302B1">
        <w:tc>
          <w:tcPr>
            <w:tcW w:w="2880" w:type="dxa"/>
          </w:tcPr>
          <w:p w:rsidR="001E66B4" w:rsidRPr="00D15322" w:rsidRDefault="001E66B4" w:rsidP="00454CCA">
            <w:pPr>
              <w:rPr>
                <w:rFonts w:ascii="Times New Roman" w:hAnsi="Times New Roman"/>
                <w:sz w:val="24"/>
              </w:rPr>
            </w:pPr>
            <w:r w:rsidRPr="00D15322">
              <w:rPr>
                <w:rFonts w:ascii="Times New Roman" w:hAnsi="Times New Roman"/>
                <w:sz w:val="24"/>
              </w:rPr>
              <w:t>PG to Ph. D.</w:t>
            </w:r>
          </w:p>
        </w:tc>
        <w:tc>
          <w:tcPr>
            <w:tcW w:w="117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08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170" w:type="dxa"/>
            <w:tcBorders>
              <w:righ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260" w:type="dxa"/>
            <w:tcBorders>
              <w:lef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r>
      <w:tr w:rsidR="001E66B4" w:rsidRPr="00D15322" w:rsidTr="00F302B1">
        <w:tc>
          <w:tcPr>
            <w:tcW w:w="2880" w:type="dxa"/>
          </w:tcPr>
          <w:p w:rsidR="001E66B4" w:rsidRPr="00D15322" w:rsidRDefault="001E66B4" w:rsidP="00454CCA">
            <w:pPr>
              <w:rPr>
                <w:rFonts w:ascii="Times New Roman" w:hAnsi="Times New Roman"/>
                <w:sz w:val="24"/>
              </w:rPr>
            </w:pPr>
            <w:r w:rsidRPr="00D15322">
              <w:rPr>
                <w:rFonts w:ascii="Times New Roman" w:hAnsi="Times New Roman"/>
                <w:sz w:val="24"/>
              </w:rPr>
              <w:t>Employed</w:t>
            </w:r>
          </w:p>
          <w:p w:rsidR="001E66B4" w:rsidRPr="00D15322" w:rsidRDefault="001E66B4" w:rsidP="000220C6">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0220C6">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117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080" w:type="dxa"/>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170" w:type="dxa"/>
            <w:tcBorders>
              <w:righ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c>
          <w:tcPr>
            <w:tcW w:w="1260" w:type="dxa"/>
            <w:tcBorders>
              <w:left w:val="single" w:sz="4" w:space="0" w:color="auto"/>
            </w:tcBorders>
          </w:tcPr>
          <w:p w:rsidR="001E66B4" w:rsidRPr="00D15322" w:rsidRDefault="00CD795E" w:rsidP="00454CCA">
            <w:pPr>
              <w:rPr>
                <w:rFonts w:ascii="Times New Roman" w:hAnsi="Times New Roman"/>
                <w:sz w:val="24"/>
              </w:rPr>
            </w:pPr>
            <w:r w:rsidRPr="00D15322">
              <w:rPr>
                <w:rFonts w:ascii="Times New Roman" w:hAnsi="Times New Roman"/>
                <w:sz w:val="24"/>
              </w:rPr>
              <w:t>-</w:t>
            </w:r>
          </w:p>
        </w:tc>
      </w:tr>
    </w:tbl>
    <w:p w:rsidR="001E66B4" w:rsidRPr="00785FC9" w:rsidRDefault="001E66B4" w:rsidP="00785FC9">
      <w:pPr>
        <w:pStyle w:val="ListParagraph"/>
        <w:numPr>
          <w:ilvl w:val="2"/>
          <w:numId w:val="35"/>
        </w:numPr>
        <w:jc w:val="both"/>
        <w:rPr>
          <w:rFonts w:ascii="Times New Roman" w:hAnsi="Times New Roman"/>
          <w:b/>
          <w:bCs/>
          <w:sz w:val="24"/>
          <w:szCs w:val="23"/>
        </w:rPr>
      </w:pPr>
      <w:r w:rsidRPr="00785FC9">
        <w:rPr>
          <w:rFonts w:ascii="Times New Roman" w:hAnsi="Times New Roman"/>
          <w:b/>
          <w:bCs/>
          <w:sz w:val="24"/>
          <w:szCs w:val="23"/>
        </w:rPr>
        <w:t>Provide details of the programme wise pass percentage and completion rate for the last four years (cohort wise/batch wise as stipulated by the university)? Furnish programme-wise details in comparison with that of the previous performance of the same institution and that of the Colleges of the affiliating university within the city/district.</w:t>
      </w:r>
    </w:p>
    <w:p w:rsidR="00785FC9" w:rsidRPr="00785FC9" w:rsidRDefault="00785FC9" w:rsidP="00785FC9">
      <w:pPr>
        <w:pStyle w:val="ListParagraph"/>
        <w:ind w:left="1080"/>
        <w:jc w:val="both"/>
        <w:rPr>
          <w:rFonts w:ascii="Times New Roman" w:hAnsi="Times New Roman"/>
          <w:b/>
          <w:bCs/>
          <w:sz w:val="24"/>
          <w:szCs w:val="23"/>
        </w:rPr>
      </w:pPr>
    </w:p>
    <w:tbl>
      <w:tblPr>
        <w:tblStyle w:val="TableGrid"/>
        <w:tblW w:w="9558" w:type="dxa"/>
        <w:tblInd w:w="18" w:type="dxa"/>
        <w:tblLayout w:type="fixed"/>
        <w:tblLook w:val="04A0"/>
      </w:tblPr>
      <w:tblGrid>
        <w:gridCol w:w="630"/>
        <w:gridCol w:w="1530"/>
        <w:gridCol w:w="990"/>
        <w:gridCol w:w="990"/>
        <w:gridCol w:w="900"/>
        <w:gridCol w:w="1080"/>
        <w:gridCol w:w="810"/>
        <w:gridCol w:w="900"/>
        <w:gridCol w:w="810"/>
        <w:gridCol w:w="918"/>
      </w:tblGrid>
      <w:tr w:rsidR="001E66B4" w:rsidRPr="007E42AE" w:rsidTr="001F5BDA">
        <w:trPr>
          <w:trHeight w:val="405"/>
        </w:trPr>
        <w:tc>
          <w:tcPr>
            <w:tcW w:w="630" w:type="dxa"/>
            <w:tcBorders>
              <w:bottom w:val="single" w:sz="4" w:space="0" w:color="auto"/>
              <w:right w:val="single" w:sz="4" w:space="0" w:color="auto"/>
            </w:tcBorders>
          </w:tcPr>
          <w:p w:rsidR="001E66B4" w:rsidRPr="007E42AE" w:rsidRDefault="000E6869" w:rsidP="001F5BDA">
            <w:pPr>
              <w:rPr>
                <w:rFonts w:ascii="Times New Roman" w:hAnsi="Times New Roman"/>
                <w:b/>
                <w:sz w:val="24"/>
              </w:rPr>
            </w:pPr>
            <w:r w:rsidRPr="007E42AE">
              <w:rPr>
                <w:rFonts w:ascii="Times New Roman" w:hAnsi="Times New Roman"/>
                <w:b/>
                <w:sz w:val="24"/>
              </w:rPr>
              <w:lastRenderedPageBreak/>
              <w:t>Sr. No</w:t>
            </w:r>
          </w:p>
        </w:tc>
        <w:tc>
          <w:tcPr>
            <w:tcW w:w="1530" w:type="dxa"/>
            <w:tcBorders>
              <w:left w:val="single" w:sz="4" w:space="0" w:color="auto"/>
              <w:bottom w:val="single" w:sz="4" w:space="0" w:color="auto"/>
            </w:tcBorders>
          </w:tcPr>
          <w:p w:rsidR="001E66B4" w:rsidRPr="007E42AE" w:rsidRDefault="001E66B4" w:rsidP="001F5BDA">
            <w:pPr>
              <w:rPr>
                <w:rFonts w:ascii="Times New Roman" w:hAnsi="Times New Roman"/>
                <w:b/>
                <w:sz w:val="24"/>
              </w:rPr>
            </w:pPr>
            <w:r w:rsidRPr="007E42AE">
              <w:rPr>
                <w:rFonts w:ascii="Times New Roman" w:hAnsi="Times New Roman"/>
                <w:b/>
                <w:sz w:val="24"/>
              </w:rPr>
              <w:t>Class</w:t>
            </w:r>
          </w:p>
        </w:tc>
        <w:tc>
          <w:tcPr>
            <w:tcW w:w="1980" w:type="dxa"/>
            <w:gridSpan w:val="2"/>
            <w:tcBorders>
              <w:bottom w:val="single" w:sz="4" w:space="0" w:color="auto"/>
            </w:tcBorders>
          </w:tcPr>
          <w:p w:rsidR="001E66B4" w:rsidRPr="007E42AE" w:rsidRDefault="001E66B4" w:rsidP="001F5BDA">
            <w:pPr>
              <w:rPr>
                <w:rFonts w:ascii="Times New Roman" w:hAnsi="Times New Roman"/>
                <w:b/>
                <w:sz w:val="24"/>
              </w:rPr>
            </w:pPr>
            <w:r w:rsidRPr="007E42AE">
              <w:rPr>
                <w:rFonts w:ascii="Times New Roman" w:hAnsi="Times New Roman"/>
                <w:b/>
                <w:sz w:val="24"/>
              </w:rPr>
              <w:t>Result</w:t>
            </w:r>
          </w:p>
          <w:p w:rsidR="001E66B4" w:rsidRPr="007E42AE" w:rsidRDefault="001E66B4" w:rsidP="001F5BDA">
            <w:pPr>
              <w:rPr>
                <w:rFonts w:ascii="Times New Roman" w:hAnsi="Times New Roman"/>
                <w:b/>
                <w:sz w:val="24"/>
              </w:rPr>
            </w:pPr>
            <w:r w:rsidRPr="007E42AE">
              <w:rPr>
                <w:rFonts w:ascii="Times New Roman" w:hAnsi="Times New Roman"/>
                <w:b/>
                <w:sz w:val="24"/>
              </w:rPr>
              <w:t>2011-12</w:t>
            </w:r>
          </w:p>
          <w:p w:rsidR="001E66B4" w:rsidRPr="007E42AE" w:rsidRDefault="001E66B4" w:rsidP="001F5BDA">
            <w:pPr>
              <w:rPr>
                <w:rFonts w:ascii="Times New Roman" w:hAnsi="Times New Roman"/>
                <w:b/>
                <w:sz w:val="24"/>
              </w:rPr>
            </w:pPr>
          </w:p>
        </w:tc>
        <w:tc>
          <w:tcPr>
            <w:tcW w:w="1980" w:type="dxa"/>
            <w:gridSpan w:val="2"/>
            <w:tcBorders>
              <w:bottom w:val="single" w:sz="4" w:space="0" w:color="auto"/>
            </w:tcBorders>
          </w:tcPr>
          <w:p w:rsidR="001E66B4" w:rsidRPr="007E42AE" w:rsidRDefault="001E66B4" w:rsidP="001F5BDA">
            <w:pPr>
              <w:rPr>
                <w:rFonts w:ascii="Times New Roman" w:hAnsi="Times New Roman"/>
                <w:b/>
                <w:sz w:val="24"/>
              </w:rPr>
            </w:pPr>
            <w:r w:rsidRPr="007E42AE">
              <w:rPr>
                <w:rFonts w:ascii="Times New Roman" w:hAnsi="Times New Roman"/>
                <w:b/>
                <w:sz w:val="24"/>
              </w:rPr>
              <w:t>Result</w:t>
            </w:r>
          </w:p>
          <w:p w:rsidR="001E66B4" w:rsidRPr="007E42AE" w:rsidRDefault="001E66B4" w:rsidP="001F5BDA">
            <w:pPr>
              <w:rPr>
                <w:rFonts w:ascii="Times New Roman" w:hAnsi="Times New Roman"/>
                <w:b/>
                <w:sz w:val="24"/>
              </w:rPr>
            </w:pPr>
            <w:r w:rsidRPr="007E42AE">
              <w:rPr>
                <w:rFonts w:ascii="Times New Roman" w:hAnsi="Times New Roman"/>
                <w:b/>
                <w:sz w:val="24"/>
              </w:rPr>
              <w:t>2012-13</w:t>
            </w:r>
          </w:p>
          <w:p w:rsidR="001E66B4" w:rsidRPr="007E42AE" w:rsidRDefault="001E66B4" w:rsidP="001F5BDA">
            <w:pPr>
              <w:rPr>
                <w:rFonts w:ascii="Times New Roman" w:hAnsi="Times New Roman"/>
                <w:b/>
                <w:sz w:val="24"/>
              </w:rPr>
            </w:pPr>
          </w:p>
        </w:tc>
        <w:tc>
          <w:tcPr>
            <w:tcW w:w="1710" w:type="dxa"/>
            <w:gridSpan w:val="2"/>
            <w:tcBorders>
              <w:bottom w:val="single" w:sz="4" w:space="0" w:color="auto"/>
            </w:tcBorders>
          </w:tcPr>
          <w:p w:rsidR="001E66B4" w:rsidRPr="007E42AE" w:rsidRDefault="001E66B4" w:rsidP="001F5BDA">
            <w:pPr>
              <w:rPr>
                <w:rFonts w:ascii="Times New Roman" w:hAnsi="Times New Roman"/>
                <w:b/>
                <w:sz w:val="24"/>
              </w:rPr>
            </w:pPr>
            <w:r w:rsidRPr="007E42AE">
              <w:rPr>
                <w:rFonts w:ascii="Times New Roman" w:hAnsi="Times New Roman"/>
                <w:b/>
                <w:sz w:val="24"/>
              </w:rPr>
              <w:t>Result</w:t>
            </w:r>
          </w:p>
          <w:p w:rsidR="001E66B4" w:rsidRPr="007E42AE" w:rsidRDefault="001E66B4" w:rsidP="001F5BDA">
            <w:pPr>
              <w:rPr>
                <w:rFonts w:ascii="Times New Roman" w:hAnsi="Times New Roman"/>
                <w:b/>
                <w:sz w:val="24"/>
              </w:rPr>
            </w:pPr>
            <w:r w:rsidRPr="007E42AE">
              <w:rPr>
                <w:rFonts w:ascii="Times New Roman" w:hAnsi="Times New Roman"/>
                <w:b/>
                <w:sz w:val="24"/>
              </w:rPr>
              <w:t>2013-14</w:t>
            </w:r>
          </w:p>
          <w:p w:rsidR="001E66B4" w:rsidRPr="007E42AE" w:rsidRDefault="001E66B4" w:rsidP="001F5BDA">
            <w:pPr>
              <w:rPr>
                <w:rFonts w:ascii="Times New Roman" w:hAnsi="Times New Roman"/>
                <w:b/>
                <w:sz w:val="24"/>
              </w:rPr>
            </w:pPr>
          </w:p>
        </w:tc>
        <w:tc>
          <w:tcPr>
            <w:tcW w:w="1728" w:type="dxa"/>
            <w:gridSpan w:val="2"/>
            <w:tcBorders>
              <w:bottom w:val="single" w:sz="4" w:space="0" w:color="auto"/>
            </w:tcBorders>
          </w:tcPr>
          <w:p w:rsidR="001E66B4" w:rsidRPr="007E42AE" w:rsidRDefault="001E66B4" w:rsidP="001F5BDA">
            <w:pPr>
              <w:rPr>
                <w:rFonts w:ascii="Times New Roman" w:hAnsi="Times New Roman"/>
                <w:b/>
                <w:sz w:val="24"/>
              </w:rPr>
            </w:pPr>
            <w:r w:rsidRPr="007E42AE">
              <w:rPr>
                <w:rFonts w:ascii="Times New Roman" w:hAnsi="Times New Roman"/>
                <w:b/>
                <w:sz w:val="24"/>
              </w:rPr>
              <w:t>Result</w:t>
            </w:r>
          </w:p>
          <w:p w:rsidR="001E66B4" w:rsidRPr="007E42AE" w:rsidRDefault="001E66B4" w:rsidP="001F5BDA">
            <w:pPr>
              <w:rPr>
                <w:rFonts w:ascii="Times New Roman" w:hAnsi="Times New Roman"/>
                <w:b/>
                <w:sz w:val="24"/>
              </w:rPr>
            </w:pPr>
            <w:r w:rsidRPr="007E42AE">
              <w:rPr>
                <w:rFonts w:ascii="Times New Roman" w:hAnsi="Times New Roman"/>
                <w:b/>
                <w:sz w:val="24"/>
              </w:rPr>
              <w:t>2014-15</w:t>
            </w:r>
          </w:p>
          <w:p w:rsidR="001E66B4" w:rsidRPr="007E42AE" w:rsidRDefault="001E66B4" w:rsidP="001F5BDA">
            <w:pPr>
              <w:rPr>
                <w:rFonts w:ascii="Times New Roman" w:hAnsi="Times New Roman"/>
                <w:b/>
                <w:sz w:val="24"/>
              </w:rPr>
            </w:pPr>
          </w:p>
        </w:tc>
      </w:tr>
      <w:tr w:rsidR="000E6869" w:rsidRPr="00332B50" w:rsidTr="001F5BDA">
        <w:trPr>
          <w:trHeight w:val="135"/>
        </w:trPr>
        <w:tc>
          <w:tcPr>
            <w:tcW w:w="630" w:type="dxa"/>
            <w:tcBorders>
              <w:top w:val="single" w:sz="4" w:space="0" w:color="auto"/>
              <w:right w:val="single" w:sz="4" w:space="0" w:color="auto"/>
            </w:tcBorders>
          </w:tcPr>
          <w:p w:rsidR="001E66B4" w:rsidRPr="00332B50" w:rsidRDefault="001E66B4" w:rsidP="001F5BDA">
            <w:pPr>
              <w:rPr>
                <w:rFonts w:ascii="Times New Roman" w:hAnsi="Times New Roman"/>
                <w:sz w:val="24"/>
              </w:rPr>
            </w:pPr>
          </w:p>
        </w:tc>
        <w:tc>
          <w:tcPr>
            <w:tcW w:w="1530" w:type="dxa"/>
            <w:tcBorders>
              <w:top w:val="single" w:sz="4" w:space="0" w:color="auto"/>
              <w:left w:val="single" w:sz="4" w:space="0" w:color="auto"/>
              <w:bottom w:val="single" w:sz="4" w:space="0" w:color="auto"/>
            </w:tcBorders>
          </w:tcPr>
          <w:p w:rsidR="001E66B4" w:rsidRPr="00332B50" w:rsidRDefault="001E66B4" w:rsidP="001F5BDA">
            <w:pPr>
              <w:rPr>
                <w:rFonts w:ascii="Times New Roman" w:hAnsi="Times New Roman"/>
                <w:sz w:val="24"/>
              </w:rPr>
            </w:pPr>
          </w:p>
        </w:tc>
        <w:tc>
          <w:tcPr>
            <w:tcW w:w="990" w:type="dxa"/>
            <w:tcBorders>
              <w:top w:val="single" w:sz="4" w:space="0" w:color="auto"/>
              <w:right w:val="single" w:sz="4" w:space="0" w:color="auto"/>
            </w:tcBorders>
          </w:tcPr>
          <w:p w:rsidR="001E66B4" w:rsidRPr="00332B50" w:rsidRDefault="001E66B4" w:rsidP="001F5BDA">
            <w:pPr>
              <w:rPr>
                <w:rFonts w:ascii="Times New Roman" w:hAnsi="Times New Roman"/>
                <w:sz w:val="24"/>
              </w:rPr>
            </w:pPr>
            <w:r w:rsidRPr="00332B50">
              <w:rPr>
                <w:rFonts w:ascii="Times New Roman" w:hAnsi="Times New Roman"/>
                <w:sz w:val="24"/>
              </w:rPr>
              <w:t>College</w:t>
            </w:r>
          </w:p>
          <w:p w:rsidR="001F1ED9" w:rsidRPr="00332B50" w:rsidRDefault="001F1ED9" w:rsidP="001F5BDA">
            <w:pPr>
              <w:rPr>
                <w:rFonts w:ascii="Times New Roman" w:hAnsi="Times New Roman"/>
                <w:sz w:val="24"/>
              </w:rPr>
            </w:pPr>
            <w:r w:rsidRPr="00332B50">
              <w:rPr>
                <w:rFonts w:ascii="Times New Roman" w:hAnsi="Times New Roman"/>
                <w:sz w:val="24"/>
              </w:rPr>
              <w:t>%</w:t>
            </w:r>
          </w:p>
        </w:tc>
        <w:tc>
          <w:tcPr>
            <w:tcW w:w="99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Sharadchandra College, Naigaon</w:t>
            </w:r>
          </w:p>
        </w:tc>
        <w:tc>
          <w:tcPr>
            <w:tcW w:w="900" w:type="dxa"/>
            <w:tcBorders>
              <w:top w:val="single" w:sz="4" w:space="0" w:color="auto"/>
              <w:right w:val="single" w:sz="4" w:space="0" w:color="auto"/>
            </w:tcBorders>
          </w:tcPr>
          <w:p w:rsidR="001E66B4" w:rsidRPr="00332B50" w:rsidRDefault="001E66B4" w:rsidP="001F5BDA">
            <w:pPr>
              <w:rPr>
                <w:rFonts w:ascii="Times New Roman" w:hAnsi="Times New Roman"/>
                <w:sz w:val="24"/>
              </w:rPr>
            </w:pPr>
            <w:r w:rsidRPr="00332B50">
              <w:rPr>
                <w:rFonts w:ascii="Times New Roman" w:hAnsi="Times New Roman"/>
                <w:sz w:val="24"/>
              </w:rPr>
              <w:t>College</w:t>
            </w:r>
          </w:p>
        </w:tc>
        <w:tc>
          <w:tcPr>
            <w:tcW w:w="108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Sharadchandra College, Naigaon</w:t>
            </w:r>
          </w:p>
        </w:tc>
        <w:tc>
          <w:tcPr>
            <w:tcW w:w="810" w:type="dxa"/>
            <w:tcBorders>
              <w:top w:val="single" w:sz="4" w:space="0" w:color="auto"/>
              <w:right w:val="single" w:sz="4" w:space="0" w:color="auto"/>
            </w:tcBorders>
          </w:tcPr>
          <w:p w:rsidR="001E66B4" w:rsidRPr="00332B50" w:rsidRDefault="001E66B4" w:rsidP="001F5BDA">
            <w:pPr>
              <w:rPr>
                <w:rFonts w:ascii="Times New Roman" w:hAnsi="Times New Roman"/>
                <w:sz w:val="24"/>
              </w:rPr>
            </w:pPr>
            <w:r w:rsidRPr="00332B50">
              <w:rPr>
                <w:rFonts w:ascii="Times New Roman" w:hAnsi="Times New Roman"/>
                <w:sz w:val="24"/>
              </w:rPr>
              <w:t>College</w:t>
            </w:r>
          </w:p>
        </w:tc>
        <w:tc>
          <w:tcPr>
            <w:tcW w:w="90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Sharadchandra College, Naigaon</w:t>
            </w:r>
          </w:p>
        </w:tc>
        <w:tc>
          <w:tcPr>
            <w:tcW w:w="810" w:type="dxa"/>
            <w:tcBorders>
              <w:top w:val="single" w:sz="4" w:space="0" w:color="auto"/>
              <w:right w:val="single" w:sz="4" w:space="0" w:color="auto"/>
            </w:tcBorders>
          </w:tcPr>
          <w:p w:rsidR="001E66B4" w:rsidRPr="00332B50" w:rsidRDefault="001E66B4" w:rsidP="001F5BDA">
            <w:pPr>
              <w:rPr>
                <w:rFonts w:ascii="Times New Roman" w:hAnsi="Times New Roman"/>
                <w:sz w:val="24"/>
              </w:rPr>
            </w:pPr>
            <w:r w:rsidRPr="00332B50">
              <w:rPr>
                <w:rFonts w:ascii="Times New Roman" w:hAnsi="Times New Roman"/>
                <w:sz w:val="24"/>
              </w:rPr>
              <w:t>College</w:t>
            </w:r>
          </w:p>
        </w:tc>
        <w:tc>
          <w:tcPr>
            <w:tcW w:w="918"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Sharadchandra College, Naigaon</w:t>
            </w:r>
          </w:p>
        </w:tc>
      </w:tr>
      <w:tr w:rsidR="000E6869" w:rsidRPr="00332B50" w:rsidTr="001F5BDA">
        <w:tc>
          <w:tcPr>
            <w:tcW w:w="630" w:type="dxa"/>
            <w:tcBorders>
              <w:top w:val="single" w:sz="4" w:space="0" w:color="auto"/>
            </w:tcBorders>
          </w:tcPr>
          <w:p w:rsidR="001E66B4" w:rsidRPr="00332B50" w:rsidRDefault="000B1AB9" w:rsidP="001F5BDA">
            <w:pPr>
              <w:rPr>
                <w:rFonts w:ascii="Times New Roman" w:hAnsi="Times New Roman"/>
                <w:sz w:val="24"/>
              </w:rPr>
            </w:pPr>
            <w:r w:rsidRPr="00332B50">
              <w:rPr>
                <w:rFonts w:ascii="Times New Roman" w:hAnsi="Times New Roman"/>
                <w:sz w:val="24"/>
              </w:rPr>
              <w:t>0</w:t>
            </w:r>
            <w:r w:rsidR="001E66B4" w:rsidRPr="00332B50">
              <w:rPr>
                <w:rFonts w:ascii="Times New Roman" w:hAnsi="Times New Roman"/>
                <w:sz w:val="24"/>
              </w:rPr>
              <w:t>1</w:t>
            </w:r>
          </w:p>
        </w:tc>
        <w:tc>
          <w:tcPr>
            <w:tcW w:w="1530" w:type="dxa"/>
            <w:tcBorders>
              <w:top w:val="single" w:sz="4" w:space="0" w:color="auto"/>
            </w:tcBorders>
          </w:tcPr>
          <w:p w:rsidR="001E66B4" w:rsidRPr="00332B50" w:rsidRDefault="001E66B4" w:rsidP="001F5BDA">
            <w:pPr>
              <w:rPr>
                <w:rFonts w:ascii="Times New Roman" w:hAnsi="Times New Roman"/>
                <w:sz w:val="24"/>
              </w:rPr>
            </w:pPr>
            <w:r w:rsidRPr="00332B50">
              <w:rPr>
                <w:rFonts w:ascii="Times New Roman" w:hAnsi="Times New Roman"/>
                <w:sz w:val="24"/>
              </w:rPr>
              <w:t>B. A. III rd Year</w:t>
            </w:r>
          </w:p>
        </w:tc>
        <w:tc>
          <w:tcPr>
            <w:tcW w:w="990" w:type="dxa"/>
            <w:tcBorders>
              <w:top w:val="single" w:sz="4" w:space="0" w:color="auto"/>
              <w:right w:val="single" w:sz="4" w:space="0" w:color="auto"/>
            </w:tcBorders>
          </w:tcPr>
          <w:p w:rsidR="001E66B4" w:rsidRPr="00332B50" w:rsidRDefault="00CD795E" w:rsidP="001F5BDA">
            <w:pPr>
              <w:rPr>
                <w:rFonts w:ascii="Times New Roman" w:hAnsi="Times New Roman"/>
                <w:sz w:val="24"/>
              </w:rPr>
            </w:pPr>
            <w:r w:rsidRPr="00332B50">
              <w:rPr>
                <w:rFonts w:ascii="Times New Roman" w:hAnsi="Times New Roman"/>
                <w:sz w:val="24"/>
              </w:rPr>
              <w:t>83.33</w:t>
            </w:r>
          </w:p>
        </w:tc>
        <w:tc>
          <w:tcPr>
            <w:tcW w:w="99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60%</w:t>
            </w:r>
          </w:p>
        </w:tc>
        <w:tc>
          <w:tcPr>
            <w:tcW w:w="900" w:type="dxa"/>
            <w:tcBorders>
              <w:top w:val="single" w:sz="4" w:space="0" w:color="auto"/>
              <w:right w:val="single" w:sz="4" w:space="0" w:color="auto"/>
            </w:tcBorders>
          </w:tcPr>
          <w:p w:rsidR="001E66B4" w:rsidRPr="00332B50" w:rsidRDefault="00CD795E" w:rsidP="001F5BDA">
            <w:pPr>
              <w:rPr>
                <w:rFonts w:ascii="Times New Roman" w:hAnsi="Times New Roman"/>
                <w:sz w:val="24"/>
              </w:rPr>
            </w:pPr>
            <w:r w:rsidRPr="00332B50">
              <w:rPr>
                <w:rFonts w:ascii="Times New Roman" w:hAnsi="Times New Roman"/>
                <w:sz w:val="24"/>
              </w:rPr>
              <w:t>55.55</w:t>
            </w:r>
          </w:p>
        </w:tc>
        <w:tc>
          <w:tcPr>
            <w:tcW w:w="108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65%</w:t>
            </w:r>
          </w:p>
        </w:tc>
        <w:tc>
          <w:tcPr>
            <w:tcW w:w="810" w:type="dxa"/>
            <w:tcBorders>
              <w:top w:val="single" w:sz="4" w:space="0" w:color="auto"/>
              <w:right w:val="single" w:sz="4" w:space="0" w:color="auto"/>
            </w:tcBorders>
          </w:tcPr>
          <w:p w:rsidR="001E66B4" w:rsidRPr="00332B50" w:rsidRDefault="004E1ADB" w:rsidP="001F5BDA">
            <w:pPr>
              <w:rPr>
                <w:rFonts w:ascii="Times New Roman" w:hAnsi="Times New Roman"/>
                <w:sz w:val="24"/>
              </w:rPr>
            </w:pPr>
            <w:r w:rsidRPr="00332B50">
              <w:rPr>
                <w:rFonts w:ascii="Times New Roman" w:hAnsi="Times New Roman"/>
                <w:sz w:val="24"/>
              </w:rPr>
              <w:t>82.75</w:t>
            </w:r>
          </w:p>
        </w:tc>
        <w:tc>
          <w:tcPr>
            <w:tcW w:w="900"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75%</w:t>
            </w:r>
          </w:p>
        </w:tc>
        <w:tc>
          <w:tcPr>
            <w:tcW w:w="810" w:type="dxa"/>
            <w:tcBorders>
              <w:top w:val="single" w:sz="4" w:space="0" w:color="auto"/>
              <w:right w:val="single" w:sz="4" w:space="0" w:color="auto"/>
            </w:tcBorders>
          </w:tcPr>
          <w:p w:rsidR="001E66B4" w:rsidRPr="00332B50" w:rsidRDefault="001F1ED9" w:rsidP="001F5BDA">
            <w:pPr>
              <w:rPr>
                <w:rFonts w:ascii="Times New Roman" w:hAnsi="Times New Roman"/>
                <w:sz w:val="24"/>
              </w:rPr>
            </w:pPr>
            <w:r w:rsidRPr="00332B50">
              <w:rPr>
                <w:rFonts w:ascii="Times New Roman" w:hAnsi="Times New Roman"/>
                <w:sz w:val="24"/>
              </w:rPr>
              <w:t>87.80</w:t>
            </w:r>
          </w:p>
        </w:tc>
        <w:tc>
          <w:tcPr>
            <w:tcW w:w="918" w:type="dxa"/>
            <w:tcBorders>
              <w:top w:val="single" w:sz="4" w:space="0" w:color="auto"/>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68%</w:t>
            </w:r>
          </w:p>
        </w:tc>
      </w:tr>
      <w:tr w:rsidR="000E6869" w:rsidRPr="00332B50" w:rsidTr="001F5BDA">
        <w:tc>
          <w:tcPr>
            <w:tcW w:w="630" w:type="dxa"/>
          </w:tcPr>
          <w:p w:rsidR="001E66B4" w:rsidRPr="00332B50" w:rsidRDefault="000B1AB9" w:rsidP="001F5BDA">
            <w:pPr>
              <w:rPr>
                <w:rFonts w:ascii="Times New Roman" w:hAnsi="Times New Roman"/>
                <w:sz w:val="24"/>
              </w:rPr>
            </w:pPr>
            <w:r w:rsidRPr="00332B50">
              <w:rPr>
                <w:rFonts w:ascii="Times New Roman" w:hAnsi="Times New Roman"/>
                <w:sz w:val="24"/>
              </w:rPr>
              <w:t>0</w:t>
            </w:r>
            <w:r w:rsidR="001E66B4" w:rsidRPr="00332B50">
              <w:rPr>
                <w:rFonts w:ascii="Times New Roman" w:hAnsi="Times New Roman"/>
                <w:sz w:val="24"/>
              </w:rPr>
              <w:t>2</w:t>
            </w:r>
          </w:p>
        </w:tc>
        <w:tc>
          <w:tcPr>
            <w:tcW w:w="1530" w:type="dxa"/>
          </w:tcPr>
          <w:p w:rsidR="001E66B4" w:rsidRPr="00332B50" w:rsidRDefault="001E66B4" w:rsidP="001F5BDA">
            <w:pPr>
              <w:rPr>
                <w:rFonts w:ascii="Times New Roman" w:hAnsi="Times New Roman"/>
                <w:sz w:val="24"/>
              </w:rPr>
            </w:pPr>
            <w:r w:rsidRPr="00332B50">
              <w:rPr>
                <w:rFonts w:ascii="Times New Roman" w:hAnsi="Times New Roman"/>
                <w:sz w:val="24"/>
              </w:rPr>
              <w:t>B. Com. III rd Year</w:t>
            </w:r>
          </w:p>
        </w:tc>
        <w:tc>
          <w:tcPr>
            <w:tcW w:w="990" w:type="dxa"/>
            <w:tcBorders>
              <w:right w:val="single" w:sz="4" w:space="0" w:color="auto"/>
            </w:tcBorders>
          </w:tcPr>
          <w:p w:rsidR="001E66B4" w:rsidRPr="00332B50" w:rsidRDefault="00CD795E" w:rsidP="001F5BDA">
            <w:pPr>
              <w:rPr>
                <w:rFonts w:ascii="Times New Roman" w:hAnsi="Times New Roman"/>
                <w:sz w:val="24"/>
              </w:rPr>
            </w:pPr>
            <w:r w:rsidRPr="00332B50">
              <w:rPr>
                <w:rFonts w:ascii="Times New Roman" w:hAnsi="Times New Roman"/>
                <w:sz w:val="24"/>
              </w:rPr>
              <w:t>64</w:t>
            </w:r>
          </w:p>
        </w:tc>
        <w:tc>
          <w:tcPr>
            <w:tcW w:w="99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80%</w:t>
            </w:r>
          </w:p>
        </w:tc>
        <w:tc>
          <w:tcPr>
            <w:tcW w:w="900" w:type="dxa"/>
            <w:tcBorders>
              <w:right w:val="single" w:sz="4" w:space="0" w:color="auto"/>
            </w:tcBorders>
          </w:tcPr>
          <w:p w:rsidR="001E66B4" w:rsidRPr="00332B50" w:rsidRDefault="00CD795E" w:rsidP="001F5BDA">
            <w:pPr>
              <w:rPr>
                <w:rFonts w:ascii="Times New Roman" w:hAnsi="Times New Roman"/>
                <w:sz w:val="24"/>
              </w:rPr>
            </w:pPr>
            <w:r w:rsidRPr="00332B50">
              <w:rPr>
                <w:rFonts w:ascii="Times New Roman" w:hAnsi="Times New Roman"/>
                <w:sz w:val="24"/>
              </w:rPr>
              <w:t>75</w:t>
            </w:r>
          </w:p>
        </w:tc>
        <w:tc>
          <w:tcPr>
            <w:tcW w:w="108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60%</w:t>
            </w:r>
          </w:p>
        </w:tc>
        <w:tc>
          <w:tcPr>
            <w:tcW w:w="810" w:type="dxa"/>
            <w:tcBorders>
              <w:right w:val="single" w:sz="4" w:space="0" w:color="auto"/>
            </w:tcBorders>
          </w:tcPr>
          <w:p w:rsidR="001E66B4" w:rsidRPr="00332B50" w:rsidRDefault="004E1ADB" w:rsidP="001F5BDA">
            <w:pPr>
              <w:rPr>
                <w:rFonts w:ascii="Times New Roman" w:hAnsi="Times New Roman"/>
                <w:sz w:val="24"/>
              </w:rPr>
            </w:pPr>
            <w:r w:rsidRPr="00332B50">
              <w:rPr>
                <w:rFonts w:ascii="Times New Roman" w:hAnsi="Times New Roman"/>
                <w:sz w:val="24"/>
              </w:rPr>
              <w:t>90</w:t>
            </w:r>
          </w:p>
        </w:tc>
        <w:tc>
          <w:tcPr>
            <w:tcW w:w="90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100%</w:t>
            </w:r>
          </w:p>
        </w:tc>
        <w:tc>
          <w:tcPr>
            <w:tcW w:w="810" w:type="dxa"/>
            <w:tcBorders>
              <w:right w:val="single" w:sz="4" w:space="0" w:color="auto"/>
            </w:tcBorders>
          </w:tcPr>
          <w:p w:rsidR="001E66B4" w:rsidRPr="00332B50" w:rsidRDefault="001F1ED9" w:rsidP="001F5BDA">
            <w:pPr>
              <w:rPr>
                <w:rFonts w:ascii="Times New Roman" w:hAnsi="Times New Roman"/>
                <w:sz w:val="24"/>
              </w:rPr>
            </w:pPr>
            <w:r w:rsidRPr="00332B50">
              <w:rPr>
                <w:rFonts w:ascii="Times New Roman" w:hAnsi="Times New Roman"/>
                <w:sz w:val="24"/>
              </w:rPr>
              <w:t>100</w:t>
            </w:r>
          </w:p>
        </w:tc>
        <w:tc>
          <w:tcPr>
            <w:tcW w:w="918"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79%</w:t>
            </w:r>
          </w:p>
        </w:tc>
      </w:tr>
      <w:tr w:rsidR="000E6869" w:rsidRPr="00332B50" w:rsidTr="001F5BDA">
        <w:tc>
          <w:tcPr>
            <w:tcW w:w="630" w:type="dxa"/>
          </w:tcPr>
          <w:p w:rsidR="001E66B4" w:rsidRPr="00332B50" w:rsidRDefault="000B1AB9" w:rsidP="001F5BDA">
            <w:pPr>
              <w:rPr>
                <w:rFonts w:ascii="Times New Roman" w:hAnsi="Times New Roman"/>
                <w:sz w:val="24"/>
              </w:rPr>
            </w:pPr>
            <w:r w:rsidRPr="00332B50">
              <w:rPr>
                <w:rFonts w:ascii="Times New Roman" w:hAnsi="Times New Roman"/>
                <w:sz w:val="24"/>
              </w:rPr>
              <w:t>0</w:t>
            </w:r>
            <w:r w:rsidR="001E66B4" w:rsidRPr="00332B50">
              <w:rPr>
                <w:rFonts w:ascii="Times New Roman" w:hAnsi="Times New Roman"/>
                <w:sz w:val="24"/>
              </w:rPr>
              <w:t>3</w:t>
            </w:r>
          </w:p>
        </w:tc>
        <w:tc>
          <w:tcPr>
            <w:tcW w:w="1530" w:type="dxa"/>
          </w:tcPr>
          <w:p w:rsidR="001E66B4" w:rsidRPr="00332B50" w:rsidRDefault="001E66B4" w:rsidP="001F5BDA">
            <w:pPr>
              <w:rPr>
                <w:rFonts w:ascii="Times New Roman" w:hAnsi="Times New Roman"/>
                <w:sz w:val="24"/>
              </w:rPr>
            </w:pPr>
            <w:r w:rsidRPr="00332B50">
              <w:rPr>
                <w:rFonts w:ascii="Times New Roman" w:hAnsi="Times New Roman"/>
                <w:sz w:val="24"/>
              </w:rPr>
              <w:t>B. Sc. III rd Year</w:t>
            </w:r>
          </w:p>
        </w:tc>
        <w:tc>
          <w:tcPr>
            <w:tcW w:w="990" w:type="dxa"/>
            <w:tcBorders>
              <w:right w:val="single" w:sz="4" w:space="0" w:color="auto"/>
            </w:tcBorders>
          </w:tcPr>
          <w:p w:rsidR="001E66B4" w:rsidRPr="00332B50" w:rsidRDefault="00CD795E" w:rsidP="001F5BDA">
            <w:pPr>
              <w:rPr>
                <w:rFonts w:ascii="Times New Roman" w:hAnsi="Times New Roman"/>
                <w:sz w:val="24"/>
              </w:rPr>
            </w:pPr>
            <w:r w:rsidRPr="00332B50">
              <w:rPr>
                <w:rFonts w:ascii="Times New Roman" w:hAnsi="Times New Roman"/>
                <w:sz w:val="24"/>
              </w:rPr>
              <w:t>83.33</w:t>
            </w:r>
          </w:p>
        </w:tc>
        <w:tc>
          <w:tcPr>
            <w:tcW w:w="99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70%</w:t>
            </w:r>
          </w:p>
        </w:tc>
        <w:tc>
          <w:tcPr>
            <w:tcW w:w="900" w:type="dxa"/>
            <w:tcBorders>
              <w:right w:val="single" w:sz="4" w:space="0" w:color="auto"/>
            </w:tcBorders>
          </w:tcPr>
          <w:p w:rsidR="001E66B4" w:rsidRPr="00332B50" w:rsidRDefault="004E1ADB" w:rsidP="001F5BDA">
            <w:pPr>
              <w:rPr>
                <w:rFonts w:ascii="Times New Roman" w:hAnsi="Times New Roman"/>
                <w:sz w:val="24"/>
              </w:rPr>
            </w:pPr>
            <w:r w:rsidRPr="00332B50">
              <w:rPr>
                <w:rFonts w:ascii="Times New Roman" w:hAnsi="Times New Roman"/>
                <w:sz w:val="24"/>
              </w:rPr>
              <w:t>25</w:t>
            </w:r>
          </w:p>
        </w:tc>
        <w:tc>
          <w:tcPr>
            <w:tcW w:w="108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100%</w:t>
            </w:r>
          </w:p>
        </w:tc>
        <w:tc>
          <w:tcPr>
            <w:tcW w:w="810" w:type="dxa"/>
            <w:tcBorders>
              <w:right w:val="single" w:sz="4" w:space="0" w:color="auto"/>
            </w:tcBorders>
          </w:tcPr>
          <w:p w:rsidR="001E66B4" w:rsidRPr="00332B50" w:rsidRDefault="004E1ADB" w:rsidP="001F5BDA">
            <w:pPr>
              <w:rPr>
                <w:rFonts w:ascii="Times New Roman" w:hAnsi="Times New Roman"/>
                <w:sz w:val="24"/>
              </w:rPr>
            </w:pPr>
            <w:r w:rsidRPr="00332B50">
              <w:rPr>
                <w:rFonts w:ascii="Times New Roman" w:hAnsi="Times New Roman"/>
                <w:sz w:val="24"/>
              </w:rPr>
              <w:t>92</w:t>
            </w:r>
          </w:p>
        </w:tc>
        <w:tc>
          <w:tcPr>
            <w:tcW w:w="900"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80%</w:t>
            </w:r>
          </w:p>
        </w:tc>
        <w:tc>
          <w:tcPr>
            <w:tcW w:w="810" w:type="dxa"/>
            <w:tcBorders>
              <w:right w:val="single" w:sz="4" w:space="0" w:color="auto"/>
            </w:tcBorders>
          </w:tcPr>
          <w:p w:rsidR="001E66B4" w:rsidRPr="00332B50" w:rsidRDefault="001F1ED9" w:rsidP="001F5BDA">
            <w:pPr>
              <w:rPr>
                <w:rFonts w:ascii="Times New Roman" w:hAnsi="Times New Roman"/>
                <w:sz w:val="24"/>
              </w:rPr>
            </w:pPr>
            <w:r w:rsidRPr="00332B50">
              <w:rPr>
                <w:rFonts w:ascii="Times New Roman" w:hAnsi="Times New Roman"/>
                <w:sz w:val="24"/>
              </w:rPr>
              <w:t>100</w:t>
            </w:r>
          </w:p>
        </w:tc>
        <w:tc>
          <w:tcPr>
            <w:tcW w:w="918" w:type="dxa"/>
            <w:tcBorders>
              <w:left w:val="single" w:sz="4" w:space="0" w:color="auto"/>
            </w:tcBorders>
          </w:tcPr>
          <w:p w:rsidR="001E66B4" w:rsidRPr="00332B50" w:rsidRDefault="00977E59" w:rsidP="001F5BDA">
            <w:pPr>
              <w:rPr>
                <w:rFonts w:ascii="Times New Roman" w:hAnsi="Times New Roman"/>
                <w:sz w:val="24"/>
              </w:rPr>
            </w:pPr>
            <w:r w:rsidRPr="00332B50">
              <w:rPr>
                <w:rFonts w:ascii="Times New Roman" w:hAnsi="Times New Roman"/>
                <w:sz w:val="24"/>
              </w:rPr>
              <w:t>54%</w:t>
            </w:r>
          </w:p>
        </w:tc>
      </w:tr>
    </w:tbl>
    <w:p w:rsidR="001E66B4" w:rsidRPr="00D15322" w:rsidRDefault="001E66B4" w:rsidP="001F5BDA">
      <w:pPr>
        <w:pStyle w:val="Default"/>
        <w:ind w:left="720" w:hanging="720"/>
        <w:jc w:val="both"/>
        <w:rPr>
          <w:szCs w:val="23"/>
        </w:rPr>
      </w:pPr>
      <w:r w:rsidRPr="00D15322">
        <w:rPr>
          <w:b/>
          <w:bCs/>
          <w:szCs w:val="23"/>
        </w:rPr>
        <w:t xml:space="preserve">5.2.3 </w:t>
      </w:r>
      <w:r w:rsidR="000C2899">
        <w:rPr>
          <w:b/>
          <w:bCs/>
          <w:szCs w:val="23"/>
        </w:rPr>
        <w:tab/>
      </w:r>
      <w:r w:rsidRPr="00D15322">
        <w:rPr>
          <w:b/>
          <w:bCs/>
          <w:szCs w:val="23"/>
        </w:rPr>
        <w:t xml:space="preserve">How does the institution facilitate student progression to higher level of education and/or towards employment? </w:t>
      </w:r>
    </w:p>
    <w:p w:rsidR="001E66B4" w:rsidRPr="00D15322" w:rsidRDefault="008A7072" w:rsidP="000C2899">
      <w:pPr>
        <w:pStyle w:val="Default"/>
        <w:ind w:left="720" w:firstLine="720"/>
        <w:rPr>
          <w:szCs w:val="23"/>
        </w:rPr>
      </w:pPr>
      <w:r w:rsidRPr="00D15322">
        <w:rPr>
          <w:szCs w:val="23"/>
        </w:rPr>
        <w:t>The institution collects the feedback from the alumni and attempts to measure the progression of the students towards higher level education and towards employment.</w:t>
      </w:r>
    </w:p>
    <w:p w:rsidR="001E66B4" w:rsidRPr="00D15322" w:rsidRDefault="001E66B4" w:rsidP="000C2899">
      <w:pPr>
        <w:pStyle w:val="Default"/>
        <w:ind w:firstLine="720"/>
        <w:rPr>
          <w:szCs w:val="23"/>
        </w:rPr>
      </w:pPr>
      <w:r w:rsidRPr="00D15322">
        <w:rPr>
          <w:b/>
          <w:bCs/>
          <w:szCs w:val="23"/>
        </w:rPr>
        <w:t xml:space="preserve">Employment: </w:t>
      </w:r>
    </w:p>
    <w:p w:rsidR="001E66B4" w:rsidRPr="00D15322" w:rsidRDefault="001E66B4" w:rsidP="002B375E">
      <w:pPr>
        <w:pStyle w:val="Default"/>
        <w:numPr>
          <w:ilvl w:val="0"/>
          <w:numId w:val="83"/>
        </w:numPr>
        <w:spacing w:after="142"/>
        <w:rPr>
          <w:szCs w:val="23"/>
        </w:rPr>
      </w:pPr>
      <w:r w:rsidRPr="00D15322">
        <w:rPr>
          <w:szCs w:val="23"/>
        </w:rPr>
        <w:t xml:space="preserve">The </w:t>
      </w:r>
      <w:r w:rsidR="0021001A" w:rsidRPr="00D15322">
        <w:rPr>
          <w:szCs w:val="23"/>
        </w:rPr>
        <w:t>College</w:t>
      </w:r>
      <w:r w:rsidRPr="00D15322">
        <w:rPr>
          <w:szCs w:val="23"/>
        </w:rPr>
        <w:t xml:space="preserve"> conducts classes for competitive examinations. </w:t>
      </w:r>
    </w:p>
    <w:p w:rsidR="001E66B4" w:rsidRPr="00D15322" w:rsidRDefault="001E66B4" w:rsidP="002B375E">
      <w:pPr>
        <w:pStyle w:val="Default"/>
        <w:numPr>
          <w:ilvl w:val="0"/>
          <w:numId w:val="83"/>
        </w:numPr>
        <w:spacing w:after="142"/>
        <w:rPr>
          <w:szCs w:val="23"/>
        </w:rPr>
      </w:pPr>
      <w:r w:rsidRPr="00D15322">
        <w:rPr>
          <w:szCs w:val="23"/>
        </w:rPr>
        <w:t xml:space="preserve"> The </w:t>
      </w:r>
      <w:r w:rsidR="0021001A" w:rsidRPr="00D15322">
        <w:rPr>
          <w:szCs w:val="23"/>
        </w:rPr>
        <w:t>College</w:t>
      </w:r>
      <w:r w:rsidRPr="00D15322">
        <w:rPr>
          <w:szCs w:val="23"/>
        </w:rPr>
        <w:t xml:space="preserve"> arranges lectures on personality development. </w:t>
      </w:r>
    </w:p>
    <w:p w:rsidR="001E66B4" w:rsidRPr="00D15322" w:rsidRDefault="008A7072" w:rsidP="002B375E">
      <w:pPr>
        <w:pStyle w:val="Default"/>
        <w:numPr>
          <w:ilvl w:val="0"/>
          <w:numId w:val="83"/>
        </w:numPr>
        <w:jc w:val="both"/>
        <w:rPr>
          <w:szCs w:val="23"/>
        </w:rPr>
      </w:pPr>
      <w:r w:rsidRPr="00D15322">
        <w:rPr>
          <w:szCs w:val="23"/>
        </w:rPr>
        <w:t xml:space="preserve"> The college faculty provides individual counseling to the students and </w:t>
      </w:r>
      <w:r w:rsidR="00301CDA" w:rsidRPr="00D15322">
        <w:rPr>
          <w:szCs w:val="23"/>
        </w:rPr>
        <w:t>guides</w:t>
      </w:r>
      <w:r w:rsidR="00F951FF" w:rsidRPr="00D15322">
        <w:rPr>
          <w:szCs w:val="23"/>
        </w:rPr>
        <w:t xml:space="preserve"> them about approach the students have to adopt to make their future bright.</w:t>
      </w:r>
    </w:p>
    <w:p w:rsidR="001E66B4" w:rsidRPr="00D15322" w:rsidRDefault="001E66B4" w:rsidP="000C2899">
      <w:pPr>
        <w:pStyle w:val="Default"/>
        <w:ind w:left="720" w:hanging="720"/>
        <w:jc w:val="both"/>
        <w:rPr>
          <w:szCs w:val="23"/>
        </w:rPr>
      </w:pPr>
      <w:r w:rsidRPr="00D15322">
        <w:rPr>
          <w:b/>
          <w:bCs/>
          <w:szCs w:val="23"/>
        </w:rPr>
        <w:t xml:space="preserve">5.2.4 </w:t>
      </w:r>
      <w:r w:rsidR="000C2899">
        <w:rPr>
          <w:b/>
          <w:bCs/>
          <w:szCs w:val="23"/>
        </w:rPr>
        <w:tab/>
      </w:r>
      <w:r w:rsidRPr="00D15322">
        <w:rPr>
          <w:b/>
          <w:bCs/>
          <w:szCs w:val="23"/>
        </w:rPr>
        <w:t xml:space="preserve">Enumerate the special support provided to students who are at risk of failure and drop out? </w:t>
      </w:r>
    </w:p>
    <w:p w:rsidR="00301CDA" w:rsidRPr="00D15322" w:rsidRDefault="001E66B4" w:rsidP="000C2899">
      <w:pPr>
        <w:pStyle w:val="Default"/>
        <w:ind w:left="720" w:firstLine="720"/>
        <w:jc w:val="both"/>
        <w:rPr>
          <w:szCs w:val="23"/>
        </w:rPr>
      </w:pPr>
      <w:r w:rsidRPr="00D15322">
        <w:rPr>
          <w:szCs w:val="23"/>
        </w:rPr>
        <w:t xml:space="preserve">The institution is committed to bring </w:t>
      </w:r>
      <w:r w:rsidR="0021001A" w:rsidRPr="00D15322">
        <w:rPr>
          <w:szCs w:val="23"/>
        </w:rPr>
        <w:t>a change</w:t>
      </w:r>
      <w:r w:rsidR="00301CDA" w:rsidRPr="00D15322">
        <w:rPr>
          <w:szCs w:val="23"/>
        </w:rPr>
        <w:t xml:space="preserve"> in the</w:t>
      </w:r>
      <w:r w:rsidRPr="00D15322">
        <w:rPr>
          <w:szCs w:val="23"/>
        </w:rPr>
        <w:t xml:space="preserve"> drop out </w:t>
      </w:r>
      <w:r w:rsidR="0021001A" w:rsidRPr="00D15322">
        <w:rPr>
          <w:szCs w:val="23"/>
        </w:rPr>
        <w:t>ratio of the students</w:t>
      </w:r>
      <w:r w:rsidRPr="00D15322">
        <w:rPr>
          <w:szCs w:val="23"/>
        </w:rPr>
        <w:t xml:space="preserve">. The socio-economic, cultural and psychological issues contribute to the drop out factor. </w:t>
      </w:r>
      <w:r w:rsidR="00301CDA" w:rsidRPr="00D15322">
        <w:rPr>
          <w:szCs w:val="23"/>
        </w:rPr>
        <w:t xml:space="preserve">The students who are weak or seem to fail in the exams are provided coaching through extra classes in the college. The college also arranges cost free remedial classes for the weak students. </w:t>
      </w:r>
    </w:p>
    <w:p w:rsidR="001E66B4" w:rsidRPr="00D15322" w:rsidRDefault="001E66B4" w:rsidP="000C2899">
      <w:pPr>
        <w:pStyle w:val="Default"/>
        <w:ind w:left="720" w:firstLine="720"/>
        <w:jc w:val="both"/>
        <w:rPr>
          <w:szCs w:val="23"/>
        </w:rPr>
      </w:pPr>
      <w:r w:rsidRPr="00D15322">
        <w:rPr>
          <w:szCs w:val="23"/>
        </w:rPr>
        <w:t xml:space="preserve">The Department of English arranges special lectures on the “Spoken Language” to address the issue of foreign language compatibility. </w:t>
      </w:r>
    </w:p>
    <w:p w:rsidR="00301CDA" w:rsidRPr="00D15322" w:rsidRDefault="00301CDA" w:rsidP="000C2899">
      <w:pPr>
        <w:pStyle w:val="Default"/>
        <w:ind w:left="720" w:firstLine="720"/>
        <w:jc w:val="both"/>
        <w:rPr>
          <w:bCs/>
          <w:szCs w:val="23"/>
        </w:rPr>
      </w:pPr>
      <w:r w:rsidRPr="00D15322">
        <w:rPr>
          <w:bCs/>
          <w:szCs w:val="23"/>
        </w:rPr>
        <w:t xml:space="preserve">Attempts are made to involve the students in the activities like wall poster presentation, participation in group discussions, quiz and elocution competitions. It is through these means the college attempts to provide a platform for the slow learns and attempts are made to engage such students in the academic activities, so that they can perform well in the examinations. </w:t>
      </w:r>
    </w:p>
    <w:p w:rsidR="001E66B4" w:rsidRPr="00D15322" w:rsidRDefault="001E66B4" w:rsidP="001E66B4">
      <w:pPr>
        <w:pStyle w:val="Default"/>
        <w:rPr>
          <w:szCs w:val="23"/>
        </w:rPr>
      </w:pPr>
      <w:r w:rsidRPr="00D15322">
        <w:rPr>
          <w:b/>
          <w:bCs/>
          <w:szCs w:val="23"/>
        </w:rPr>
        <w:t xml:space="preserve">5.3 </w:t>
      </w:r>
      <w:r w:rsidR="000C2899">
        <w:rPr>
          <w:b/>
          <w:bCs/>
          <w:szCs w:val="23"/>
        </w:rPr>
        <w:tab/>
      </w:r>
      <w:r w:rsidRPr="00D15322">
        <w:rPr>
          <w:b/>
          <w:bCs/>
          <w:szCs w:val="23"/>
        </w:rPr>
        <w:t xml:space="preserve">Student Participation and Activities </w:t>
      </w:r>
    </w:p>
    <w:p w:rsidR="001E66B4" w:rsidRPr="00D15322" w:rsidRDefault="001E66B4" w:rsidP="000C2899">
      <w:pPr>
        <w:pStyle w:val="Default"/>
        <w:ind w:left="720" w:hanging="720"/>
        <w:rPr>
          <w:szCs w:val="23"/>
        </w:rPr>
      </w:pPr>
      <w:r w:rsidRPr="00D15322">
        <w:rPr>
          <w:b/>
          <w:bCs/>
          <w:szCs w:val="23"/>
        </w:rPr>
        <w:t xml:space="preserve">5.3.1 </w:t>
      </w:r>
      <w:r w:rsidR="000C2899">
        <w:rPr>
          <w:b/>
          <w:bCs/>
          <w:szCs w:val="23"/>
        </w:rPr>
        <w:tab/>
      </w:r>
      <w:r w:rsidRPr="00D15322">
        <w:rPr>
          <w:b/>
          <w:bCs/>
          <w:szCs w:val="23"/>
        </w:rPr>
        <w:t xml:space="preserve">List the range of sports, games, cultural and other extracurricular activities available to students. Provide details of participation and program calendar. </w:t>
      </w:r>
    </w:p>
    <w:p w:rsidR="009F5D77" w:rsidRPr="00D15322" w:rsidRDefault="001E66B4" w:rsidP="00223EDC">
      <w:pPr>
        <w:pStyle w:val="Default"/>
        <w:ind w:left="720" w:firstLine="720"/>
        <w:jc w:val="both"/>
        <w:rPr>
          <w:szCs w:val="23"/>
        </w:rPr>
      </w:pPr>
      <w:r w:rsidRPr="00D15322">
        <w:rPr>
          <w:szCs w:val="23"/>
        </w:rPr>
        <w:lastRenderedPageBreak/>
        <w:t xml:space="preserve">The Extracurricular activities, sports and games are well encouraged by the college. The college gives due publicity </w:t>
      </w:r>
      <w:r w:rsidR="001E5784" w:rsidRPr="00D15322">
        <w:rPr>
          <w:szCs w:val="23"/>
        </w:rPr>
        <w:t>in the form of the notice board</w:t>
      </w:r>
      <w:r w:rsidRPr="00D15322">
        <w:rPr>
          <w:szCs w:val="23"/>
        </w:rPr>
        <w:t xml:space="preserve"> as well as circulate the same among all the classes. </w:t>
      </w:r>
      <w:r w:rsidR="00AD7F92" w:rsidRPr="00D15322">
        <w:rPr>
          <w:szCs w:val="23"/>
        </w:rPr>
        <w:t xml:space="preserve"> The following numbers of students participated in various games at District level:</w:t>
      </w:r>
    </w:p>
    <w:p w:rsidR="009F5D77" w:rsidRPr="00D15322" w:rsidRDefault="009F5D77" w:rsidP="001E5784">
      <w:pPr>
        <w:pStyle w:val="Default"/>
        <w:jc w:val="both"/>
        <w:rPr>
          <w:szCs w:val="23"/>
        </w:rPr>
      </w:pPr>
    </w:p>
    <w:tbl>
      <w:tblPr>
        <w:tblStyle w:val="TableGrid"/>
        <w:tblW w:w="0" w:type="auto"/>
        <w:tblInd w:w="720" w:type="dxa"/>
        <w:tblLook w:val="04A0"/>
      </w:tblPr>
      <w:tblGrid>
        <w:gridCol w:w="1010"/>
        <w:gridCol w:w="2320"/>
        <w:gridCol w:w="2149"/>
        <w:gridCol w:w="1606"/>
      </w:tblGrid>
      <w:tr w:rsidR="00AD7F92" w:rsidRPr="00D15322" w:rsidTr="000C2899">
        <w:tc>
          <w:tcPr>
            <w:tcW w:w="1188" w:type="dxa"/>
          </w:tcPr>
          <w:p w:rsidR="00AD7F92" w:rsidRPr="00D15322" w:rsidRDefault="00AD7F92" w:rsidP="00EE022E">
            <w:pPr>
              <w:pStyle w:val="ListParagraph"/>
              <w:ind w:left="0"/>
              <w:rPr>
                <w:rFonts w:ascii="Times New Roman" w:hAnsi="Times New Roman" w:cs="Times New Roman"/>
                <w:sz w:val="24"/>
                <w:szCs w:val="24"/>
              </w:rPr>
            </w:pPr>
            <w:r w:rsidRPr="00D15322">
              <w:rPr>
                <w:rFonts w:ascii="Times New Roman" w:hAnsi="Times New Roman" w:cs="Times New Roman"/>
                <w:sz w:val="24"/>
                <w:szCs w:val="24"/>
              </w:rPr>
              <w:t>Year</w:t>
            </w:r>
          </w:p>
        </w:tc>
        <w:tc>
          <w:tcPr>
            <w:tcW w:w="3060" w:type="dxa"/>
          </w:tcPr>
          <w:p w:rsidR="00AD7F92" w:rsidRPr="00D15322" w:rsidRDefault="00AD7F92" w:rsidP="00EE022E">
            <w:pPr>
              <w:pStyle w:val="ListParagraph"/>
              <w:ind w:left="0"/>
              <w:rPr>
                <w:rFonts w:ascii="Times New Roman" w:hAnsi="Times New Roman" w:cs="Times New Roman"/>
                <w:sz w:val="24"/>
                <w:szCs w:val="24"/>
              </w:rPr>
            </w:pPr>
            <w:r w:rsidRPr="00D15322">
              <w:rPr>
                <w:rFonts w:ascii="Times New Roman" w:hAnsi="Times New Roman" w:cs="Times New Roman"/>
                <w:sz w:val="24"/>
                <w:szCs w:val="24"/>
              </w:rPr>
              <w:t>Sports</w:t>
            </w:r>
            <w:r w:rsidRPr="00D15322">
              <w:rPr>
                <w:rFonts w:ascii="Times New Roman" w:hAnsi="Times New Roman" w:cs="Times New Roman"/>
                <w:sz w:val="24"/>
                <w:szCs w:val="24"/>
              </w:rPr>
              <w:tab/>
            </w:r>
          </w:p>
        </w:tc>
        <w:tc>
          <w:tcPr>
            <w:tcW w:w="2250" w:type="dxa"/>
          </w:tcPr>
          <w:p w:rsidR="00AD7F92" w:rsidRPr="00D15322" w:rsidRDefault="00AD7F92" w:rsidP="00EE022E">
            <w:pPr>
              <w:pStyle w:val="ListParagraph"/>
              <w:ind w:left="0"/>
              <w:rPr>
                <w:rFonts w:ascii="Times New Roman" w:hAnsi="Times New Roman" w:cs="Times New Roman"/>
                <w:sz w:val="24"/>
                <w:szCs w:val="24"/>
              </w:rPr>
            </w:pPr>
            <w:r w:rsidRPr="00D15322">
              <w:rPr>
                <w:rFonts w:ascii="Times New Roman" w:hAnsi="Times New Roman"/>
                <w:sz w:val="24"/>
              </w:rPr>
              <w:t>District/University /state level</w:t>
            </w:r>
          </w:p>
        </w:tc>
        <w:tc>
          <w:tcPr>
            <w:tcW w:w="1800" w:type="dxa"/>
          </w:tcPr>
          <w:p w:rsidR="00AD7F92" w:rsidRPr="00D15322" w:rsidRDefault="00AD7F92" w:rsidP="00EE022E">
            <w:pPr>
              <w:pStyle w:val="ListParagraph"/>
              <w:ind w:left="0"/>
              <w:rPr>
                <w:rFonts w:ascii="Times New Roman" w:hAnsi="Times New Roman" w:cs="Times New Roman"/>
                <w:sz w:val="24"/>
                <w:szCs w:val="24"/>
              </w:rPr>
            </w:pPr>
            <w:r w:rsidRPr="00D15322">
              <w:rPr>
                <w:rFonts w:ascii="Times New Roman" w:hAnsi="Times New Roman" w:cs="Times New Roman"/>
                <w:sz w:val="24"/>
                <w:szCs w:val="24"/>
              </w:rPr>
              <w:t>Number of students participated</w:t>
            </w:r>
          </w:p>
        </w:tc>
      </w:tr>
      <w:tr w:rsidR="00AD7F92" w:rsidRPr="00D15322" w:rsidTr="000C2899">
        <w:tc>
          <w:tcPr>
            <w:tcW w:w="1188"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2011-12</w:t>
            </w:r>
          </w:p>
        </w:tc>
        <w:tc>
          <w:tcPr>
            <w:tcW w:w="306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Swimming, Table Tennis, Badminton, Volleyball, Atheletics</w:t>
            </w:r>
          </w:p>
        </w:tc>
        <w:tc>
          <w:tcPr>
            <w:tcW w:w="2250" w:type="dxa"/>
          </w:tcPr>
          <w:p w:rsidR="00AD7F92" w:rsidRPr="00D15322" w:rsidRDefault="003A7F6F" w:rsidP="00EE022E">
            <w:pPr>
              <w:pStyle w:val="ListParagraph"/>
              <w:ind w:left="0"/>
              <w:rPr>
                <w:rFonts w:ascii="Times New Roman" w:hAnsi="Times New Roman" w:cs="Kokila"/>
                <w:sz w:val="24"/>
                <w:szCs w:val="28"/>
              </w:rPr>
            </w:pPr>
            <w:r w:rsidRPr="00D15322">
              <w:rPr>
                <w:rFonts w:ascii="Times New Roman" w:hAnsi="Times New Roman" w:cs="Kokila"/>
                <w:sz w:val="24"/>
                <w:szCs w:val="28"/>
              </w:rPr>
              <w:t>University</w:t>
            </w:r>
          </w:p>
        </w:tc>
        <w:tc>
          <w:tcPr>
            <w:tcW w:w="180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51</w:t>
            </w:r>
          </w:p>
        </w:tc>
      </w:tr>
      <w:tr w:rsidR="00AD7F92" w:rsidRPr="00D15322" w:rsidTr="000C2899">
        <w:tc>
          <w:tcPr>
            <w:tcW w:w="1188"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2012-13</w:t>
            </w:r>
          </w:p>
        </w:tc>
        <w:tc>
          <w:tcPr>
            <w:tcW w:w="306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Swimming, Table Tennis, Badminton, Volleyball, Atheletics</w:t>
            </w:r>
          </w:p>
        </w:tc>
        <w:tc>
          <w:tcPr>
            <w:tcW w:w="2250" w:type="dxa"/>
          </w:tcPr>
          <w:p w:rsidR="00AD7F92" w:rsidRPr="00D15322" w:rsidRDefault="003A7F6F" w:rsidP="00EE022E">
            <w:pPr>
              <w:pStyle w:val="ListParagraph"/>
              <w:ind w:left="0"/>
              <w:rPr>
                <w:rFonts w:ascii="Times New Roman" w:hAnsi="Times New Roman" w:cs="Kokila"/>
                <w:sz w:val="24"/>
                <w:szCs w:val="28"/>
              </w:rPr>
            </w:pPr>
            <w:r w:rsidRPr="00D15322">
              <w:rPr>
                <w:rFonts w:ascii="Times New Roman" w:hAnsi="Times New Roman" w:cs="Kokila"/>
                <w:sz w:val="24"/>
                <w:szCs w:val="28"/>
              </w:rPr>
              <w:t>University</w:t>
            </w:r>
          </w:p>
        </w:tc>
        <w:tc>
          <w:tcPr>
            <w:tcW w:w="180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50</w:t>
            </w:r>
          </w:p>
        </w:tc>
      </w:tr>
      <w:tr w:rsidR="00AD7F92" w:rsidRPr="00D15322" w:rsidTr="000C2899">
        <w:tc>
          <w:tcPr>
            <w:tcW w:w="1188"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2013-14</w:t>
            </w:r>
          </w:p>
        </w:tc>
        <w:tc>
          <w:tcPr>
            <w:tcW w:w="306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Swimming, Table Tennis, Badminton, Volleyball, Atheletics</w:t>
            </w:r>
          </w:p>
        </w:tc>
        <w:tc>
          <w:tcPr>
            <w:tcW w:w="2250" w:type="dxa"/>
          </w:tcPr>
          <w:p w:rsidR="00AD7F92" w:rsidRPr="00D15322" w:rsidRDefault="003A7F6F" w:rsidP="00EE022E">
            <w:pPr>
              <w:pStyle w:val="ListParagraph"/>
              <w:ind w:left="0"/>
              <w:rPr>
                <w:rFonts w:ascii="Times New Roman" w:hAnsi="Times New Roman" w:cs="Kokila"/>
                <w:sz w:val="24"/>
                <w:szCs w:val="28"/>
              </w:rPr>
            </w:pPr>
            <w:r w:rsidRPr="00D15322">
              <w:rPr>
                <w:rFonts w:ascii="Times New Roman" w:hAnsi="Times New Roman" w:cs="Kokila"/>
                <w:sz w:val="24"/>
                <w:szCs w:val="28"/>
              </w:rPr>
              <w:t>University</w:t>
            </w:r>
          </w:p>
        </w:tc>
        <w:tc>
          <w:tcPr>
            <w:tcW w:w="180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44</w:t>
            </w:r>
          </w:p>
        </w:tc>
      </w:tr>
      <w:tr w:rsidR="00AD7F92" w:rsidRPr="00D15322" w:rsidTr="000C2899">
        <w:tc>
          <w:tcPr>
            <w:tcW w:w="1188"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2014-15</w:t>
            </w:r>
          </w:p>
        </w:tc>
        <w:tc>
          <w:tcPr>
            <w:tcW w:w="306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Swimming, Table Tennis, Handball Badminton, Volleyball, Atheletics</w:t>
            </w:r>
          </w:p>
        </w:tc>
        <w:tc>
          <w:tcPr>
            <w:tcW w:w="2250" w:type="dxa"/>
          </w:tcPr>
          <w:p w:rsidR="00AD7F92" w:rsidRPr="00D15322" w:rsidRDefault="003A7F6F" w:rsidP="00EE022E">
            <w:pPr>
              <w:pStyle w:val="ListParagraph"/>
              <w:ind w:left="0"/>
              <w:rPr>
                <w:rFonts w:ascii="Times New Roman" w:hAnsi="Times New Roman" w:cs="Kokila"/>
                <w:sz w:val="24"/>
                <w:szCs w:val="28"/>
              </w:rPr>
            </w:pPr>
            <w:r w:rsidRPr="00D15322">
              <w:rPr>
                <w:rFonts w:ascii="Times New Roman" w:hAnsi="Times New Roman" w:cs="Kokila"/>
                <w:sz w:val="24"/>
                <w:szCs w:val="28"/>
              </w:rPr>
              <w:t>University</w:t>
            </w:r>
          </w:p>
        </w:tc>
        <w:tc>
          <w:tcPr>
            <w:tcW w:w="1800" w:type="dxa"/>
          </w:tcPr>
          <w:p w:rsidR="00AD7F92" w:rsidRPr="00D15322" w:rsidRDefault="00AD7F92" w:rsidP="00EE022E">
            <w:pPr>
              <w:pStyle w:val="ListParagraph"/>
              <w:ind w:left="0"/>
              <w:rPr>
                <w:rFonts w:ascii="Times New Roman" w:hAnsi="Times New Roman" w:cs="Kokila"/>
                <w:sz w:val="24"/>
                <w:szCs w:val="28"/>
              </w:rPr>
            </w:pPr>
            <w:r w:rsidRPr="00D15322">
              <w:rPr>
                <w:rFonts w:ascii="Times New Roman" w:hAnsi="Times New Roman" w:cs="Kokila"/>
                <w:sz w:val="24"/>
                <w:szCs w:val="28"/>
              </w:rPr>
              <w:t>56</w:t>
            </w:r>
          </w:p>
        </w:tc>
      </w:tr>
    </w:tbl>
    <w:p w:rsidR="003A7F6F" w:rsidRPr="00D15322" w:rsidRDefault="003A7F6F" w:rsidP="00CA2F45">
      <w:pPr>
        <w:pStyle w:val="Default"/>
        <w:ind w:firstLine="720"/>
        <w:jc w:val="both"/>
        <w:rPr>
          <w:b/>
          <w:bCs/>
          <w:szCs w:val="23"/>
        </w:rPr>
      </w:pPr>
      <w:r w:rsidRPr="00D15322">
        <w:rPr>
          <w:b/>
          <w:bCs/>
          <w:szCs w:val="23"/>
        </w:rPr>
        <w:t>Achievements of the Department:</w:t>
      </w:r>
    </w:p>
    <w:p w:rsidR="003A7F6F" w:rsidRPr="00D15322" w:rsidRDefault="003A7F6F" w:rsidP="001F383D">
      <w:pPr>
        <w:pStyle w:val="ListParagraph"/>
        <w:numPr>
          <w:ilvl w:val="0"/>
          <w:numId w:val="158"/>
        </w:numPr>
        <w:spacing w:line="240" w:lineRule="auto"/>
        <w:jc w:val="both"/>
        <w:rPr>
          <w:rFonts w:ascii="Times New Roman" w:hAnsi="Times New Roman" w:cs="Times New Roman"/>
          <w:sz w:val="24"/>
          <w:szCs w:val="24"/>
        </w:rPr>
      </w:pPr>
      <w:r w:rsidRPr="00D15322">
        <w:rPr>
          <w:rFonts w:ascii="Times New Roman" w:hAnsi="Times New Roman" w:cs="Times New Roman"/>
          <w:sz w:val="24"/>
          <w:szCs w:val="24"/>
        </w:rPr>
        <w:t>Kamble L.P. B.com II year selected for IUT Handball Team held at Nagpur University in the academic year 2014-15.</w:t>
      </w:r>
    </w:p>
    <w:p w:rsidR="003A7F6F" w:rsidRPr="00D15322" w:rsidRDefault="003A7F6F" w:rsidP="001F383D">
      <w:pPr>
        <w:pStyle w:val="ListParagraph"/>
        <w:numPr>
          <w:ilvl w:val="0"/>
          <w:numId w:val="158"/>
        </w:numPr>
        <w:spacing w:line="240" w:lineRule="auto"/>
        <w:jc w:val="both"/>
        <w:rPr>
          <w:rFonts w:ascii="Times New Roman" w:hAnsi="Times New Roman" w:cs="Times New Roman"/>
          <w:sz w:val="24"/>
          <w:szCs w:val="24"/>
        </w:rPr>
      </w:pPr>
      <w:r w:rsidRPr="00D15322">
        <w:rPr>
          <w:rFonts w:ascii="Times New Roman" w:hAnsi="Times New Roman" w:cs="Times New Roman"/>
          <w:sz w:val="24"/>
          <w:szCs w:val="24"/>
        </w:rPr>
        <w:t>Wanole B.G.    B.A.</w:t>
      </w:r>
      <w:r w:rsidR="0050771A" w:rsidRPr="00D15322">
        <w:rPr>
          <w:rFonts w:ascii="Times New Roman" w:hAnsi="Times New Roman" w:cs="Times New Roman"/>
          <w:sz w:val="24"/>
          <w:szCs w:val="24"/>
        </w:rPr>
        <w:t>II won Gold Medal in 50</w:t>
      </w:r>
      <w:r w:rsidRPr="00D15322">
        <w:rPr>
          <w:rFonts w:ascii="Times New Roman" w:hAnsi="Times New Roman" w:cs="Times New Roman"/>
          <w:sz w:val="24"/>
          <w:szCs w:val="24"/>
        </w:rPr>
        <w:t xml:space="preserve"> Kg </w:t>
      </w:r>
      <w:r w:rsidR="0050771A" w:rsidRPr="00D15322">
        <w:rPr>
          <w:rFonts w:ascii="Times New Roman" w:hAnsi="Times New Roman" w:cs="Times New Roman"/>
          <w:sz w:val="24"/>
          <w:szCs w:val="24"/>
        </w:rPr>
        <w:t>wrestling held</w:t>
      </w:r>
      <w:r w:rsidRPr="00D15322">
        <w:rPr>
          <w:rFonts w:ascii="Times New Roman" w:hAnsi="Times New Roman" w:cs="Times New Roman"/>
          <w:sz w:val="24"/>
          <w:szCs w:val="24"/>
        </w:rPr>
        <w:t xml:space="preserve"> at N.S.B </w:t>
      </w:r>
      <w:r w:rsidR="0050771A" w:rsidRPr="00D15322">
        <w:rPr>
          <w:rFonts w:ascii="Times New Roman" w:hAnsi="Times New Roman" w:cs="Times New Roman"/>
          <w:sz w:val="24"/>
          <w:szCs w:val="24"/>
        </w:rPr>
        <w:t>College</w:t>
      </w:r>
      <w:r w:rsidRPr="00D15322">
        <w:rPr>
          <w:rFonts w:ascii="Times New Roman" w:hAnsi="Times New Roman" w:cs="Times New Roman"/>
          <w:sz w:val="24"/>
          <w:szCs w:val="24"/>
        </w:rPr>
        <w:t xml:space="preserve"> Nanded in the academic year 2013-14.</w:t>
      </w:r>
    </w:p>
    <w:p w:rsidR="003A7F6F" w:rsidRPr="00D15322" w:rsidRDefault="003A7F6F" w:rsidP="001F383D">
      <w:pPr>
        <w:pStyle w:val="ListParagraph"/>
        <w:numPr>
          <w:ilvl w:val="0"/>
          <w:numId w:val="158"/>
        </w:numPr>
        <w:spacing w:line="240" w:lineRule="auto"/>
        <w:jc w:val="both"/>
        <w:rPr>
          <w:rFonts w:ascii="Times New Roman" w:hAnsi="Times New Roman" w:cs="Times New Roman"/>
          <w:sz w:val="24"/>
          <w:szCs w:val="24"/>
        </w:rPr>
      </w:pPr>
      <w:r w:rsidRPr="00D15322">
        <w:rPr>
          <w:rFonts w:ascii="Times New Roman" w:hAnsi="Times New Roman" w:cs="Times New Roman"/>
          <w:sz w:val="24"/>
          <w:szCs w:val="24"/>
        </w:rPr>
        <w:t>Wanole B.G.    B.A.I</w:t>
      </w:r>
      <w:r w:rsidRPr="00D15322">
        <w:rPr>
          <w:rFonts w:ascii="Times New Roman" w:hAnsi="Times New Roman" w:cs="Times New Roman"/>
          <w:sz w:val="24"/>
          <w:szCs w:val="24"/>
          <w:vertAlign w:val="superscript"/>
        </w:rPr>
        <w:t>r</w:t>
      </w:r>
      <w:r w:rsidR="0050771A" w:rsidRPr="00D15322">
        <w:rPr>
          <w:rFonts w:ascii="Times New Roman" w:hAnsi="Times New Roman" w:cs="Times New Roman"/>
          <w:sz w:val="24"/>
          <w:szCs w:val="24"/>
        </w:rPr>
        <w:t xml:space="preserve">won Gold Madal in </w:t>
      </w:r>
      <w:r w:rsidRPr="00D15322">
        <w:rPr>
          <w:rFonts w:ascii="Times New Roman" w:hAnsi="Times New Roman" w:cs="Times New Roman"/>
          <w:sz w:val="24"/>
          <w:szCs w:val="24"/>
        </w:rPr>
        <w:t xml:space="preserve">50 </w:t>
      </w:r>
      <w:r w:rsidR="0050771A" w:rsidRPr="00D15322">
        <w:rPr>
          <w:rFonts w:ascii="Times New Roman" w:hAnsi="Times New Roman" w:cs="Times New Roman"/>
          <w:sz w:val="24"/>
          <w:szCs w:val="24"/>
        </w:rPr>
        <w:t>Kg wrestling held</w:t>
      </w:r>
      <w:r w:rsidRPr="00D15322">
        <w:rPr>
          <w:rFonts w:ascii="Times New Roman" w:hAnsi="Times New Roman" w:cs="Times New Roman"/>
          <w:sz w:val="24"/>
          <w:szCs w:val="24"/>
        </w:rPr>
        <w:t xml:space="preserve"> at Rajiv Gandhi </w:t>
      </w:r>
      <w:r w:rsidR="0050771A" w:rsidRPr="00D15322">
        <w:rPr>
          <w:rFonts w:ascii="Times New Roman" w:hAnsi="Times New Roman" w:cs="Times New Roman"/>
          <w:sz w:val="24"/>
          <w:szCs w:val="24"/>
        </w:rPr>
        <w:t>College</w:t>
      </w:r>
      <w:r w:rsidRPr="00D15322">
        <w:rPr>
          <w:rFonts w:ascii="Times New Roman" w:hAnsi="Times New Roman" w:cs="Times New Roman"/>
          <w:sz w:val="24"/>
          <w:szCs w:val="24"/>
        </w:rPr>
        <w:t xml:space="preserve"> Mudkhed</w:t>
      </w:r>
      <w:r w:rsidR="0050771A" w:rsidRPr="00D15322">
        <w:rPr>
          <w:rFonts w:ascii="Times New Roman" w:hAnsi="Times New Roman" w:cs="Times New Roman"/>
          <w:sz w:val="24"/>
          <w:szCs w:val="24"/>
        </w:rPr>
        <w:t xml:space="preserve"> in the academic year 2012-13</w:t>
      </w:r>
      <w:r w:rsidRPr="00D15322">
        <w:rPr>
          <w:rFonts w:ascii="Times New Roman" w:hAnsi="Times New Roman" w:cs="Times New Roman"/>
          <w:sz w:val="24"/>
          <w:szCs w:val="24"/>
        </w:rPr>
        <w:t>.</w:t>
      </w:r>
      <w:r w:rsidRPr="00D15322">
        <w:rPr>
          <w:rFonts w:ascii="Times New Roman" w:hAnsi="Times New Roman" w:cs="Times New Roman"/>
          <w:sz w:val="24"/>
          <w:szCs w:val="24"/>
        </w:rPr>
        <w:tab/>
      </w:r>
    </w:p>
    <w:p w:rsidR="0050771A" w:rsidRPr="00D15322" w:rsidRDefault="003A7F6F" w:rsidP="001F383D">
      <w:pPr>
        <w:pStyle w:val="ListParagraph"/>
        <w:numPr>
          <w:ilvl w:val="0"/>
          <w:numId w:val="158"/>
        </w:numPr>
        <w:spacing w:line="240" w:lineRule="auto"/>
        <w:jc w:val="both"/>
        <w:rPr>
          <w:rFonts w:ascii="Times New Roman" w:hAnsi="Times New Roman" w:cs="Times New Roman"/>
          <w:sz w:val="24"/>
          <w:szCs w:val="24"/>
        </w:rPr>
      </w:pPr>
      <w:r w:rsidRPr="00D15322">
        <w:rPr>
          <w:rFonts w:ascii="Times New Roman" w:hAnsi="Times New Roman" w:cs="Times New Roman"/>
          <w:sz w:val="24"/>
          <w:szCs w:val="24"/>
        </w:rPr>
        <w:t xml:space="preserve">Ku.PathanRasulbi  - B.A.I </w:t>
      </w:r>
      <w:r w:rsidR="0050771A" w:rsidRPr="00D15322">
        <w:rPr>
          <w:rFonts w:ascii="Times New Roman" w:hAnsi="Times New Roman" w:cs="Times New Roman"/>
          <w:sz w:val="24"/>
          <w:szCs w:val="24"/>
        </w:rPr>
        <w:t>participated in women interuniversity tournament</w:t>
      </w:r>
      <w:r w:rsidRPr="00D15322">
        <w:rPr>
          <w:rFonts w:ascii="Times New Roman" w:hAnsi="Times New Roman" w:cs="Times New Roman"/>
          <w:sz w:val="24"/>
          <w:szCs w:val="24"/>
        </w:rPr>
        <w:t xml:space="preserve"> Cricket  held </w:t>
      </w:r>
      <w:r w:rsidR="0050771A" w:rsidRPr="00D15322">
        <w:rPr>
          <w:rFonts w:ascii="Times New Roman" w:hAnsi="Times New Roman" w:cs="Times New Roman"/>
          <w:sz w:val="24"/>
          <w:szCs w:val="24"/>
        </w:rPr>
        <w:t>in</w:t>
      </w:r>
      <w:r w:rsidRPr="00D15322">
        <w:rPr>
          <w:rFonts w:ascii="Times New Roman" w:hAnsi="Times New Roman" w:cs="Times New Roman"/>
          <w:sz w:val="24"/>
          <w:szCs w:val="24"/>
        </w:rPr>
        <w:t xml:space="preserve"> Barketulla Uni</w:t>
      </w:r>
      <w:r w:rsidR="0050771A" w:rsidRPr="00D15322">
        <w:rPr>
          <w:rFonts w:ascii="Times New Roman" w:hAnsi="Times New Roman" w:cs="Times New Roman"/>
          <w:sz w:val="24"/>
          <w:szCs w:val="24"/>
        </w:rPr>
        <w:t xml:space="preserve">versity </w:t>
      </w:r>
      <w:r w:rsidRPr="00D15322">
        <w:rPr>
          <w:rFonts w:ascii="Times New Roman" w:hAnsi="Times New Roman" w:cs="Times New Roman"/>
          <w:sz w:val="24"/>
          <w:szCs w:val="24"/>
        </w:rPr>
        <w:t xml:space="preserve">Bhopal </w:t>
      </w:r>
      <w:r w:rsidR="0050771A" w:rsidRPr="00D15322">
        <w:rPr>
          <w:rFonts w:ascii="Times New Roman" w:hAnsi="Times New Roman" w:cs="Times New Roman"/>
          <w:sz w:val="24"/>
          <w:szCs w:val="24"/>
        </w:rPr>
        <w:t>in the academic year 2012-13.</w:t>
      </w:r>
      <w:r w:rsidR="0050771A" w:rsidRPr="00D15322">
        <w:rPr>
          <w:rFonts w:ascii="Times New Roman" w:hAnsi="Times New Roman" w:cs="Times New Roman"/>
          <w:sz w:val="24"/>
          <w:szCs w:val="24"/>
        </w:rPr>
        <w:tab/>
      </w:r>
    </w:p>
    <w:p w:rsidR="0050771A" w:rsidRPr="00D15322" w:rsidRDefault="0050771A" w:rsidP="00223EDC">
      <w:pPr>
        <w:pStyle w:val="ListParagraph"/>
        <w:numPr>
          <w:ilvl w:val="0"/>
          <w:numId w:val="158"/>
        </w:numPr>
        <w:spacing w:after="0" w:line="240" w:lineRule="auto"/>
        <w:jc w:val="both"/>
        <w:rPr>
          <w:rFonts w:ascii="Times New Roman" w:hAnsi="Times New Roman" w:cs="Times New Roman"/>
          <w:sz w:val="24"/>
          <w:szCs w:val="24"/>
        </w:rPr>
      </w:pPr>
      <w:r w:rsidRPr="00D15322">
        <w:rPr>
          <w:rFonts w:ascii="Times New Roman" w:hAnsi="Times New Roman" w:cs="Times New Roman"/>
          <w:sz w:val="24"/>
          <w:szCs w:val="24"/>
        </w:rPr>
        <w:t>Bhatte S. R. B. Com.-II won  Gold Madal in 50 Kg. Wrestling  organized by A.C.S. college Shankarnagar in the academic year 2011-12 .</w:t>
      </w:r>
      <w:r w:rsidRPr="00D15322">
        <w:rPr>
          <w:rFonts w:ascii="Times New Roman" w:hAnsi="Times New Roman" w:cs="Times New Roman"/>
          <w:sz w:val="24"/>
          <w:szCs w:val="24"/>
        </w:rPr>
        <w:tab/>
      </w:r>
    </w:p>
    <w:p w:rsidR="00535D9C" w:rsidRPr="00D15322" w:rsidRDefault="00535D9C" w:rsidP="00223EDC">
      <w:pPr>
        <w:pStyle w:val="Default"/>
        <w:ind w:left="720" w:firstLine="720"/>
        <w:jc w:val="both"/>
        <w:rPr>
          <w:b/>
          <w:bCs/>
          <w:szCs w:val="23"/>
        </w:rPr>
      </w:pPr>
      <w:r w:rsidRPr="00D15322">
        <w:t>The College organizes various extra-curricular activities throughout the year. Apart from the regular events, a number of programmes, competitions and other activities are organized by the college and its various committees. In keeping with the mission of providing an all-round holistic education to the students they have been motivated to participate in the different competitions.</w:t>
      </w:r>
    </w:p>
    <w:p w:rsidR="001E66B4" w:rsidRPr="00D15322" w:rsidRDefault="001E66B4" w:rsidP="00CA2F45">
      <w:pPr>
        <w:pStyle w:val="Default"/>
        <w:ind w:left="720" w:hanging="720"/>
        <w:jc w:val="both"/>
        <w:rPr>
          <w:szCs w:val="23"/>
        </w:rPr>
      </w:pPr>
      <w:r w:rsidRPr="00D15322">
        <w:rPr>
          <w:b/>
          <w:bCs/>
          <w:szCs w:val="23"/>
        </w:rPr>
        <w:t>5.3.2</w:t>
      </w:r>
      <w:r w:rsidR="00CA2F45">
        <w:rPr>
          <w:b/>
          <w:bCs/>
          <w:szCs w:val="23"/>
        </w:rPr>
        <w:tab/>
      </w:r>
      <w:r w:rsidRPr="00D15322">
        <w:rPr>
          <w:b/>
          <w:bCs/>
          <w:szCs w:val="23"/>
        </w:rPr>
        <w:t xml:space="preserve">Furnish the details of major student achievements in co-curricular, extracurricular and cultural activities at different levels: University / State / Zonal / National / International, etc. for the previous four years. </w:t>
      </w:r>
    </w:p>
    <w:p w:rsidR="001E66B4" w:rsidRDefault="00535D9C" w:rsidP="00CA2F45">
      <w:pPr>
        <w:pStyle w:val="Default"/>
        <w:ind w:firstLine="720"/>
        <w:rPr>
          <w:b/>
          <w:bCs/>
          <w:szCs w:val="23"/>
        </w:rPr>
      </w:pPr>
      <w:r w:rsidRPr="00D15322">
        <w:rPr>
          <w:b/>
          <w:bCs/>
          <w:szCs w:val="23"/>
        </w:rPr>
        <w:t>Cultural Activities</w:t>
      </w:r>
      <w:r w:rsidR="001E66B4" w:rsidRPr="00D15322">
        <w:rPr>
          <w:b/>
          <w:bCs/>
          <w:szCs w:val="23"/>
        </w:rPr>
        <w:t xml:space="preserve">: </w:t>
      </w:r>
    </w:p>
    <w:p w:rsidR="001B252E" w:rsidRDefault="001B252E" w:rsidP="00CA2F45">
      <w:pPr>
        <w:pStyle w:val="Default"/>
        <w:ind w:firstLine="720"/>
        <w:rPr>
          <w:b/>
          <w:bCs/>
          <w:szCs w:val="23"/>
        </w:rPr>
      </w:pPr>
      <w:r>
        <w:rPr>
          <w:b/>
          <w:bCs/>
          <w:szCs w:val="23"/>
        </w:rPr>
        <w:lastRenderedPageBreak/>
        <w:t>2011-12- Number of Participants</w:t>
      </w:r>
      <w:r w:rsidR="00E46375">
        <w:rPr>
          <w:b/>
          <w:bCs/>
          <w:szCs w:val="23"/>
        </w:rPr>
        <w:t>: Nil</w:t>
      </w:r>
    </w:p>
    <w:p w:rsidR="00796502" w:rsidRDefault="00796502" w:rsidP="00223EDC">
      <w:pPr>
        <w:pStyle w:val="Default"/>
        <w:ind w:firstLine="720"/>
        <w:rPr>
          <w:b/>
          <w:bCs/>
          <w:szCs w:val="23"/>
        </w:rPr>
      </w:pPr>
      <w:r>
        <w:rPr>
          <w:b/>
          <w:bCs/>
          <w:szCs w:val="23"/>
        </w:rPr>
        <w:t>2012-13- Number of Participants</w:t>
      </w:r>
    </w:p>
    <w:tbl>
      <w:tblPr>
        <w:tblStyle w:val="TableGrid"/>
        <w:tblW w:w="0" w:type="auto"/>
        <w:tblInd w:w="1098" w:type="dxa"/>
        <w:tblLook w:val="04A0"/>
      </w:tblPr>
      <w:tblGrid>
        <w:gridCol w:w="570"/>
        <w:gridCol w:w="1443"/>
        <w:gridCol w:w="1201"/>
        <w:gridCol w:w="1203"/>
        <w:gridCol w:w="1092"/>
        <w:gridCol w:w="1198"/>
      </w:tblGrid>
      <w:tr w:rsidR="00796502" w:rsidTr="00BF53D6">
        <w:tc>
          <w:tcPr>
            <w:tcW w:w="570" w:type="dxa"/>
          </w:tcPr>
          <w:p w:rsidR="00796502" w:rsidRDefault="00796502" w:rsidP="00BF53D6">
            <w:pPr>
              <w:pStyle w:val="Default"/>
              <w:rPr>
                <w:b/>
                <w:bCs/>
                <w:szCs w:val="23"/>
              </w:rPr>
            </w:pPr>
            <w:r>
              <w:rPr>
                <w:b/>
                <w:bCs/>
                <w:szCs w:val="23"/>
              </w:rPr>
              <w:t>Sr. No.</w:t>
            </w:r>
          </w:p>
        </w:tc>
        <w:tc>
          <w:tcPr>
            <w:tcW w:w="1368" w:type="dxa"/>
          </w:tcPr>
          <w:p w:rsidR="00796502" w:rsidRDefault="00796502" w:rsidP="00BF53D6">
            <w:pPr>
              <w:pStyle w:val="Default"/>
              <w:rPr>
                <w:sz w:val="23"/>
                <w:szCs w:val="23"/>
              </w:rPr>
            </w:pPr>
            <w:r>
              <w:rPr>
                <w:sz w:val="23"/>
                <w:szCs w:val="23"/>
              </w:rPr>
              <w:t xml:space="preserve">Names of the students </w:t>
            </w:r>
          </w:p>
          <w:p w:rsidR="00796502" w:rsidRDefault="00796502" w:rsidP="00BF53D6">
            <w:pPr>
              <w:pStyle w:val="Default"/>
              <w:rPr>
                <w:b/>
                <w:bCs/>
                <w:szCs w:val="23"/>
              </w:rPr>
            </w:pPr>
          </w:p>
        </w:tc>
        <w:tc>
          <w:tcPr>
            <w:tcW w:w="1368" w:type="dxa"/>
          </w:tcPr>
          <w:p w:rsidR="00796502" w:rsidRDefault="00796502" w:rsidP="00BF53D6">
            <w:pPr>
              <w:pStyle w:val="Default"/>
              <w:rPr>
                <w:sz w:val="23"/>
                <w:szCs w:val="23"/>
              </w:rPr>
            </w:pPr>
            <w:r>
              <w:rPr>
                <w:sz w:val="23"/>
                <w:szCs w:val="23"/>
              </w:rPr>
              <w:t xml:space="preserve">Activity </w:t>
            </w:r>
          </w:p>
        </w:tc>
        <w:tc>
          <w:tcPr>
            <w:tcW w:w="1368" w:type="dxa"/>
          </w:tcPr>
          <w:p w:rsidR="00796502" w:rsidRDefault="00796502" w:rsidP="00BF53D6">
            <w:pPr>
              <w:pStyle w:val="Default"/>
              <w:rPr>
                <w:sz w:val="23"/>
                <w:szCs w:val="23"/>
              </w:rPr>
            </w:pPr>
            <w:r>
              <w:rPr>
                <w:sz w:val="23"/>
                <w:szCs w:val="23"/>
              </w:rPr>
              <w:t xml:space="preserve">Event </w:t>
            </w:r>
          </w:p>
        </w:tc>
        <w:tc>
          <w:tcPr>
            <w:tcW w:w="1368" w:type="dxa"/>
          </w:tcPr>
          <w:p w:rsidR="00796502" w:rsidRPr="001B252E" w:rsidRDefault="00796502" w:rsidP="00BF53D6">
            <w:pPr>
              <w:pStyle w:val="Default"/>
              <w:rPr>
                <w:bCs/>
                <w:szCs w:val="23"/>
              </w:rPr>
            </w:pPr>
            <w:r w:rsidRPr="001B252E">
              <w:rPr>
                <w:bCs/>
                <w:szCs w:val="23"/>
              </w:rPr>
              <w:t>Prize</w:t>
            </w:r>
          </w:p>
        </w:tc>
        <w:tc>
          <w:tcPr>
            <w:tcW w:w="1368" w:type="dxa"/>
          </w:tcPr>
          <w:p w:rsidR="00796502" w:rsidRPr="001B252E" w:rsidRDefault="00796502" w:rsidP="00BF53D6">
            <w:pPr>
              <w:pStyle w:val="Default"/>
              <w:rPr>
                <w:bCs/>
                <w:szCs w:val="23"/>
              </w:rPr>
            </w:pPr>
            <w:r w:rsidRPr="001B252E">
              <w:rPr>
                <w:bCs/>
                <w:szCs w:val="23"/>
              </w:rPr>
              <w:t>Place</w:t>
            </w:r>
          </w:p>
        </w:tc>
      </w:tr>
      <w:tr w:rsidR="00796502" w:rsidTr="00BF53D6">
        <w:tc>
          <w:tcPr>
            <w:tcW w:w="570" w:type="dxa"/>
          </w:tcPr>
          <w:p w:rsidR="00796502" w:rsidRPr="00E46375" w:rsidRDefault="00CA2F45" w:rsidP="00BF53D6">
            <w:pPr>
              <w:pStyle w:val="Default"/>
              <w:rPr>
                <w:szCs w:val="23"/>
              </w:rPr>
            </w:pPr>
            <w:r>
              <w:rPr>
                <w:szCs w:val="23"/>
              </w:rPr>
              <w:t>0</w:t>
            </w:r>
            <w:r w:rsidR="00E51CF9" w:rsidRPr="00E46375">
              <w:rPr>
                <w:szCs w:val="23"/>
              </w:rPr>
              <w:t>1</w:t>
            </w:r>
          </w:p>
        </w:tc>
        <w:tc>
          <w:tcPr>
            <w:tcW w:w="1368" w:type="dxa"/>
          </w:tcPr>
          <w:p w:rsidR="00796502" w:rsidRPr="00E46375" w:rsidRDefault="00E51CF9" w:rsidP="00E51CF9">
            <w:pPr>
              <w:pStyle w:val="Default"/>
              <w:rPr>
                <w:szCs w:val="23"/>
              </w:rPr>
            </w:pPr>
            <w:r w:rsidRPr="00E46375">
              <w:rPr>
                <w:szCs w:val="23"/>
              </w:rPr>
              <w:t>Participation of 13 students</w:t>
            </w:r>
          </w:p>
        </w:tc>
        <w:tc>
          <w:tcPr>
            <w:tcW w:w="1368" w:type="dxa"/>
          </w:tcPr>
          <w:p w:rsidR="00796502" w:rsidRPr="00E46375" w:rsidRDefault="00E51CF9" w:rsidP="00BF53D6">
            <w:pPr>
              <w:pStyle w:val="Default"/>
              <w:rPr>
                <w:szCs w:val="23"/>
              </w:rPr>
            </w:pPr>
            <w:r w:rsidRPr="00E46375">
              <w:rPr>
                <w:szCs w:val="23"/>
              </w:rPr>
              <w:t>13 Art forms</w:t>
            </w:r>
          </w:p>
        </w:tc>
        <w:tc>
          <w:tcPr>
            <w:tcW w:w="1368" w:type="dxa"/>
          </w:tcPr>
          <w:p w:rsidR="00796502" w:rsidRPr="00E46375" w:rsidRDefault="00E51CF9" w:rsidP="00BF53D6">
            <w:pPr>
              <w:pStyle w:val="Default"/>
              <w:rPr>
                <w:szCs w:val="23"/>
              </w:rPr>
            </w:pPr>
            <w:r w:rsidRPr="00E46375">
              <w:rPr>
                <w:szCs w:val="23"/>
              </w:rPr>
              <w:t>Youth Festival</w:t>
            </w:r>
          </w:p>
        </w:tc>
        <w:tc>
          <w:tcPr>
            <w:tcW w:w="1368" w:type="dxa"/>
          </w:tcPr>
          <w:p w:rsidR="00796502" w:rsidRPr="00E46375" w:rsidRDefault="00E51CF9" w:rsidP="00BF53D6">
            <w:pPr>
              <w:pStyle w:val="Default"/>
              <w:rPr>
                <w:szCs w:val="23"/>
              </w:rPr>
            </w:pPr>
            <w:r w:rsidRPr="00E46375">
              <w:rPr>
                <w:szCs w:val="23"/>
              </w:rPr>
              <w:t>No</w:t>
            </w:r>
          </w:p>
        </w:tc>
        <w:tc>
          <w:tcPr>
            <w:tcW w:w="1368" w:type="dxa"/>
          </w:tcPr>
          <w:p w:rsidR="00796502" w:rsidRPr="00E46375" w:rsidRDefault="00E51CF9" w:rsidP="00BF53D6">
            <w:pPr>
              <w:pStyle w:val="Default"/>
              <w:rPr>
                <w:szCs w:val="23"/>
              </w:rPr>
            </w:pPr>
            <w:r w:rsidRPr="00E46375">
              <w:rPr>
                <w:szCs w:val="23"/>
              </w:rPr>
              <w:t>Nanded</w:t>
            </w:r>
          </w:p>
        </w:tc>
      </w:tr>
    </w:tbl>
    <w:p w:rsidR="00796502" w:rsidRDefault="00796502" w:rsidP="00CA2F45">
      <w:pPr>
        <w:pStyle w:val="Default"/>
        <w:ind w:firstLine="720"/>
        <w:rPr>
          <w:b/>
          <w:bCs/>
          <w:szCs w:val="23"/>
        </w:rPr>
      </w:pPr>
      <w:r>
        <w:rPr>
          <w:b/>
          <w:bCs/>
          <w:szCs w:val="23"/>
        </w:rPr>
        <w:t>2013-14- Number of Participants</w:t>
      </w:r>
    </w:p>
    <w:p w:rsidR="00796502" w:rsidRDefault="00796502" w:rsidP="00796502">
      <w:pPr>
        <w:pStyle w:val="Default"/>
        <w:rPr>
          <w:b/>
          <w:bCs/>
          <w:szCs w:val="23"/>
        </w:rPr>
      </w:pPr>
    </w:p>
    <w:tbl>
      <w:tblPr>
        <w:tblStyle w:val="TableGrid"/>
        <w:tblW w:w="0" w:type="auto"/>
        <w:tblInd w:w="1098" w:type="dxa"/>
        <w:tblLook w:val="04A0"/>
      </w:tblPr>
      <w:tblGrid>
        <w:gridCol w:w="570"/>
        <w:gridCol w:w="1238"/>
        <w:gridCol w:w="1212"/>
        <w:gridCol w:w="1416"/>
        <w:gridCol w:w="1099"/>
        <w:gridCol w:w="1172"/>
      </w:tblGrid>
      <w:tr w:rsidR="00796502" w:rsidTr="00BF53D6">
        <w:tc>
          <w:tcPr>
            <w:tcW w:w="570" w:type="dxa"/>
          </w:tcPr>
          <w:p w:rsidR="00796502" w:rsidRDefault="00796502" w:rsidP="00BF53D6">
            <w:pPr>
              <w:pStyle w:val="Default"/>
              <w:rPr>
                <w:b/>
                <w:bCs/>
                <w:szCs w:val="23"/>
              </w:rPr>
            </w:pPr>
            <w:r>
              <w:rPr>
                <w:b/>
                <w:bCs/>
                <w:szCs w:val="23"/>
              </w:rPr>
              <w:t>Sr. No.</w:t>
            </w:r>
          </w:p>
        </w:tc>
        <w:tc>
          <w:tcPr>
            <w:tcW w:w="1368" w:type="dxa"/>
          </w:tcPr>
          <w:p w:rsidR="00796502" w:rsidRDefault="00796502" w:rsidP="00BF53D6">
            <w:pPr>
              <w:pStyle w:val="Default"/>
              <w:rPr>
                <w:sz w:val="23"/>
                <w:szCs w:val="23"/>
              </w:rPr>
            </w:pPr>
            <w:r>
              <w:rPr>
                <w:sz w:val="23"/>
                <w:szCs w:val="23"/>
              </w:rPr>
              <w:t xml:space="preserve">Names of the students </w:t>
            </w:r>
          </w:p>
          <w:p w:rsidR="00796502" w:rsidRDefault="00796502" w:rsidP="00BF53D6">
            <w:pPr>
              <w:pStyle w:val="Default"/>
              <w:rPr>
                <w:b/>
                <w:bCs/>
                <w:szCs w:val="23"/>
              </w:rPr>
            </w:pPr>
          </w:p>
        </w:tc>
        <w:tc>
          <w:tcPr>
            <w:tcW w:w="1368" w:type="dxa"/>
          </w:tcPr>
          <w:p w:rsidR="00796502" w:rsidRDefault="00796502" w:rsidP="00BF53D6">
            <w:pPr>
              <w:pStyle w:val="Default"/>
              <w:rPr>
                <w:sz w:val="23"/>
                <w:szCs w:val="23"/>
              </w:rPr>
            </w:pPr>
            <w:r>
              <w:rPr>
                <w:sz w:val="23"/>
                <w:szCs w:val="23"/>
              </w:rPr>
              <w:t xml:space="preserve">Activity </w:t>
            </w:r>
          </w:p>
        </w:tc>
        <w:tc>
          <w:tcPr>
            <w:tcW w:w="1368" w:type="dxa"/>
          </w:tcPr>
          <w:p w:rsidR="00796502" w:rsidRDefault="00796502" w:rsidP="00BF53D6">
            <w:pPr>
              <w:pStyle w:val="Default"/>
              <w:rPr>
                <w:sz w:val="23"/>
                <w:szCs w:val="23"/>
              </w:rPr>
            </w:pPr>
            <w:r>
              <w:rPr>
                <w:sz w:val="23"/>
                <w:szCs w:val="23"/>
              </w:rPr>
              <w:t xml:space="preserve">Event </w:t>
            </w:r>
          </w:p>
        </w:tc>
        <w:tc>
          <w:tcPr>
            <w:tcW w:w="1368" w:type="dxa"/>
          </w:tcPr>
          <w:p w:rsidR="00796502" w:rsidRPr="001B252E" w:rsidRDefault="00796502" w:rsidP="00BF53D6">
            <w:pPr>
              <w:pStyle w:val="Default"/>
              <w:rPr>
                <w:bCs/>
                <w:szCs w:val="23"/>
              </w:rPr>
            </w:pPr>
            <w:r w:rsidRPr="001B252E">
              <w:rPr>
                <w:bCs/>
                <w:szCs w:val="23"/>
              </w:rPr>
              <w:t>Prize</w:t>
            </w:r>
          </w:p>
        </w:tc>
        <w:tc>
          <w:tcPr>
            <w:tcW w:w="1368" w:type="dxa"/>
          </w:tcPr>
          <w:p w:rsidR="00796502" w:rsidRPr="001B252E" w:rsidRDefault="00796502" w:rsidP="00BF53D6">
            <w:pPr>
              <w:pStyle w:val="Default"/>
              <w:rPr>
                <w:bCs/>
                <w:szCs w:val="23"/>
              </w:rPr>
            </w:pPr>
            <w:r w:rsidRPr="001B252E">
              <w:rPr>
                <w:bCs/>
                <w:szCs w:val="23"/>
              </w:rPr>
              <w:t>Place</w:t>
            </w:r>
          </w:p>
        </w:tc>
      </w:tr>
      <w:tr w:rsidR="00796502" w:rsidRPr="00E46375" w:rsidTr="00BF53D6">
        <w:tc>
          <w:tcPr>
            <w:tcW w:w="570" w:type="dxa"/>
          </w:tcPr>
          <w:p w:rsidR="00796502" w:rsidRPr="00E46375" w:rsidRDefault="00CA2F45" w:rsidP="00BF53D6">
            <w:pPr>
              <w:pStyle w:val="Default"/>
              <w:rPr>
                <w:szCs w:val="23"/>
              </w:rPr>
            </w:pPr>
            <w:r>
              <w:rPr>
                <w:szCs w:val="23"/>
              </w:rPr>
              <w:t>0</w:t>
            </w:r>
            <w:r w:rsidR="00796502" w:rsidRPr="00E46375">
              <w:rPr>
                <w:szCs w:val="23"/>
              </w:rPr>
              <w:t>1</w:t>
            </w:r>
          </w:p>
        </w:tc>
        <w:tc>
          <w:tcPr>
            <w:tcW w:w="1368" w:type="dxa"/>
          </w:tcPr>
          <w:p w:rsidR="00796502" w:rsidRPr="00E46375" w:rsidRDefault="00796502" w:rsidP="00BF53D6">
            <w:pPr>
              <w:pStyle w:val="Default"/>
              <w:rPr>
                <w:szCs w:val="23"/>
              </w:rPr>
            </w:pPr>
            <w:r w:rsidRPr="00E46375">
              <w:rPr>
                <w:szCs w:val="23"/>
              </w:rPr>
              <w:t>Shamkar Pandhare</w:t>
            </w:r>
          </w:p>
        </w:tc>
        <w:tc>
          <w:tcPr>
            <w:tcW w:w="1368" w:type="dxa"/>
          </w:tcPr>
          <w:p w:rsidR="00796502" w:rsidRPr="00E46375" w:rsidRDefault="00796502" w:rsidP="00796502">
            <w:pPr>
              <w:pStyle w:val="Default"/>
              <w:rPr>
                <w:szCs w:val="23"/>
              </w:rPr>
            </w:pPr>
            <w:r w:rsidRPr="00E46375">
              <w:rPr>
                <w:szCs w:val="23"/>
              </w:rPr>
              <w:t>Story Telling</w:t>
            </w:r>
          </w:p>
        </w:tc>
        <w:tc>
          <w:tcPr>
            <w:tcW w:w="1368" w:type="dxa"/>
          </w:tcPr>
          <w:p w:rsidR="00796502" w:rsidRPr="00E46375" w:rsidRDefault="00796502" w:rsidP="00BF53D6">
            <w:pPr>
              <w:pStyle w:val="Default"/>
              <w:rPr>
                <w:szCs w:val="23"/>
              </w:rPr>
            </w:pPr>
            <w:r w:rsidRPr="00E46375">
              <w:rPr>
                <w:szCs w:val="23"/>
              </w:rPr>
              <w:t>Youth Festival</w:t>
            </w:r>
          </w:p>
        </w:tc>
        <w:tc>
          <w:tcPr>
            <w:tcW w:w="1368" w:type="dxa"/>
          </w:tcPr>
          <w:p w:rsidR="00796502" w:rsidRPr="00E46375" w:rsidRDefault="00796502" w:rsidP="00BF53D6">
            <w:pPr>
              <w:pStyle w:val="Default"/>
              <w:rPr>
                <w:szCs w:val="23"/>
              </w:rPr>
            </w:pPr>
            <w:r w:rsidRPr="00E46375">
              <w:rPr>
                <w:szCs w:val="23"/>
              </w:rPr>
              <w:t>Gold Medal</w:t>
            </w:r>
          </w:p>
        </w:tc>
        <w:tc>
          <w:tcPr>
            <w:tcW w:w="1368" w:type="dxa"/>
          </w:tcPr>
          <w:p w:rsidR="00796502" w:rsidRPr="00E46375" w:rsidRDefault="00796502" w:rsidP="00BF53D6">
            <w:pPr>
              <w:pStyle w:val="Default"/>
              <w:rPr>
                <w:szCs w:val="23"/>
              </w:rPr>
            </w:pPr>
            <w:r w:rsidRPr="00E46375">
              <w:rPr>
                <w:szCs w:val="23"/>
              </w:rPr>
              <w:t>Nilanga</w:t>
            </w:r>
          </w:p>
        </w:tc>
      </w:tr>
      <w:tr w:rsidR="00796502" w:rsidRPr="00E46375" w:rsidTr="00BF53D6">
        <w:tc>
          <w:tcPr>
            <w:tcW w:w="570" w:type="dxa"/>
          </w:tcPr>
          <w:p w:rsidR="00796502" w:rsidRPr="00E46375" w:rsidRDefault="00CA2F45" w:rsidP="00BF53D6">
            <w:pPr>
              <w:pStyle w:val="Default"/>
              <w:rPr>
                <w:szCs w:val="23"/>
              </w:rPr>
            </w:pPr>
            <w:r>
              <w:rPr>
                <w:szCs w:val="23"/>
              </w:rPr>
              <w:t>0</w:t>
            </w:r>
            <w:r w:rsidR="00796502" w:rsidRPr="00E46375">
              <w:rPr>
                <w:szCs w:val="23"/>
              </w:rPr>
              <w:t>2</w:t>
            </w:r>
          </w:p>
        </w:tc>
        <w:tc>
          <w:tcPr>
            <w:tcW w:w="1368" w:type="dxa"/>
          </w:tcPr>
          <w:p w:rsidR="00796502" w:rsidRPr="00E46375" w:rsidRDefault="00796502" w:rsidP="00BF53D6">
            <w:pPr>
              <w:pStyle w:val="Default"/>
              <w:rPr>
                <w:szCs w:val="23"/>
              </w:rPr>
            </w:pPr>
            <w:r w:rsidRPr="00E46375">
              <w:rPr>
                <w:szCs w:val="23"/>
              </w:rPr>
              <w:t>Avinash Kadam</w:t>
            </w:r>
          </w:p>
        </w:tc>
        <w:tc>
          <w:tcPr>
            <w:tcW w:w="1368" w:type="dxa"/>
          </w:tcPr>
          <w:p w:rsidR="00796502" w:rsidRPr="00E46375" w:rsidRDefault="00796502" w:rsidP="00796502">
            <w:pPr>
              <w:pStyle w:val="Default"/>
              <w:rPr>
                <w:szCs w:val="23"/>
              </w:rPr>
            </w:pPr>
            <w:r w:rsidRPr="00E46375">
              <w:rPr>
                <w:szCs w:val="23"/>
              </w:rPr>
              <w:t>Vasudev</w:t>
            </w:r>
          </w:p>
        </w:tc>
        <w:tc>
          <w:tcPr>
            <w:tcW w:w="1368" w:type="dxa"/>
          </w:tcPr>
          <w:p w:rsidR="00796502" w:rsidRPr="00E46375" w:rsidRDefault="00796502" w:rsidP="00BF53D6">
            <w:pPr>
              <w:pStyle w:val="Default"/>
              <w:rPr>
                <w:szCs w:val="23"/>
              </w:rPr>
            </w:pPr>
            <w:r w:rsidRPr="00E46375">
              <w:rPr>
                <w:szCs w:val="23"/>
              </w:rPr>
              <w:t>Youth Festival</w:t>
            </w:r>
          </w:p>
        </w:tc>
        <w:tc>
          <w:tcPr>
            <w:tcW w:w="1368" w:type="dxa"/>
          </w:tcPr>
          <w:p w:rsidR="00796502" w:rsidRPr="00E46375" w:rsidRDefault="00796502" w:rsidP="00BF53D6">
            <w:pPr>
              <w:pStyle w:val="Default"/>
              <w:rPr>
                <w:szCs w:val="23"/>
              </w:rPr>
            </w:pPr>
            <w:r w:rsidRPr="00E46375">
              <w:rPr>
                <w:szCs w:val="23"/>
              </w:rPr>
              <w:t>Silver Medal</w:t>
            </w:r>
          </w:p>
        </w:tc>
        <w:tc>
          <w:tcPr>
            <w:tcW w:w="1368" w:type="dxa"/>
          </w:tcPr>
          <w:p w:rsidR="00796502" w:rsidRPr="00E46375" w:rsidRDefault="00796502" w:rsidP="00BF53D6">
            <w:pPr>
              <w:pStyle w:val="Default"/>
              <w:rPr>
                <w:szCs w:val="23"/>
              </w:rPr>
            </w:pPr>
            <w:r w:rsidRPr="00E46375">
              <w:rPr>
                <w:szCs w:val="23"/>
              </w:rPr>
              <w:t>Nilanga</w:t>
            </w:r>
          </w:p>
        </w:tc>
      </w:tr>
      <w:tr w:rsidR="00796502" w:rsidRPr="00E46375" w:rsidTr="00BF53D6">
        <w:tc>
          <w:tcPr>
            <w:tcW w:w="570" w:type="dxa"/>
          </w:tcPr>
          <w:p w:rsidR="00796502" w:rsidRPr="00E46375" w:rsidRDefault="00CA2F45" w:rsidP="00BF53D6">
            <w:pPr>
              <w:pStyle w:val="Default"/>
              <w:rPr>
                <w:szCs w:val="23"/>
              </w:rPr>
            </w:pPr>
            <w:r>
              <w:rPr>
                <w:szCs w:val="23"/>
              </w:rPr>
              <w:t>0</w:t>
            </w:r>
            <w:r w:rsidR="00796502" w:rsidRPr="00E46375">
              <w:rPr>
                <w:szCs w:val="23"/>
              </w:rPr>
              <w:t>3</w:t>
            </w:r>
          </w:p>
        </w:tc>
        <w:tc>
          <w:tcPr>
            <w:tcW w:w="1368" w:type="dxa"/>
          </w:tcPr>
          <w:p w:rsidR="00796502" w:rsidRPr="00E46375" w:rsidRDefault="00796502" w:rsidP="00BF53D6">
            <w:pPr>
              <w:pStyle w:val="Default"/>
              <w:rPr>
                <w:szCs w:val="23"/>
              </w:rPr>
            </w:pPr>
            <w:r w:rsidRPr="00E46375">
              <w:rPr>
                <w:szCs w:val="23"/>
              </w:rPr>
              <w:t>A team of students</w:t>
            </w:r>
          </w:p>
        </w:tc>
        <w:tc>
          <w:tcPr>
            <w:tcW w:w="1368" w:type="dxa"/>
          </w:tcPr>
          <w:p w:rsidR="00796502" w:rsidRPr="00E46375" w:rsidRDefault="00796502" w:rsidP="00796502">
            <w:pPr>
              <w:pStyle w:val="Default"/>
              <w:rPr>
                <w:szCs w:val="23"/>
              </w:rPr>
            </w:pPr>
            <w:r w:rsidRPr="00E46375">
              <w:rPr>
                <w:szCs w:val="23"/>
              </w:rPr>
              <w:t>Adivasi Nritya</w:t>
            </w:r>
          </w:p>
        </w:tc>
        <w:tc>
          <w:tcPr>
            <w:tcW w:w="1368" w:type="dxa"/>
          </w:tcPr>
          <w:p w:rsidR="00796502" w:rsidRPr="00E46375" w:rsidRDefault="00796502" w:rsidP="00BF53D6">
            <w:pPr>
              <w:pStyle w:val="Default"/>
              <w:rPr>
                <w:szCs w:val="23"/>
              </w:rPr>
            </w:pPr>
            <w:r w:rsidRPr="00E46375">
              <w:rPr>
                <w:szCs w:val="23"/>
              </w:rPr>
              <w:t>Youth Festival</w:t>
            </w:r>
          </w:p>
        </w:tc>
        <w:tc>
          <w:tcPr>
            <w:tcW w:w="1368" w:type="dxa"/>
          </w:tcPr>
          <w:p w:rsidR="00796502" w:rsidRPr="00E46375" w:rsidRDefault="00796502" w:rsidP="00BF53D6">
            <w:pPr>
              <w:pStyle w:val="Default"/>
              <w:rPr>
                <w:szCs w:val="23"/>
              </w:rPr>
            </w:pPr>
            <w:r w:rsidRPr="00E46375">
              <w:rPr>
                <w:szCs w:val="23"/>
              </w:rPr>
              <w:t>III</w:t>
            </w:r>
          </w:p>
        </w:tc>
        <w:tc>
          <w:tcPr>
            <w:tcW w:w="1368" w:type="dxa"/>
          </w:tcPr>
          <w:p w:rsidR="00796502" w:rsidRPr="00E46375" w:rsidRDefault="00796502" w:rsidP="00BF53D6">
            <w:pPr>
              <w:pStyle w:val="Default"/>
              <w:rPr>
                <w:szCs w:val="23"/>
              </w:rPr>
            </w:pPr>
            <w:r w:rsidRPr="00E46375">
              <w:rPr>
                <w:szCs w:val="23"/>
              </w:rPr>
              <w:t>Nilanga</w:t>
            </w:r>
          </w:p>
          <w:p w:rsidR="00796502" w:rsidRPr="00E46375" w:rsidRDefault="00796502" w:rsidP="00BF53D6">
            <w:pPr>
              <w:pStyle w:val="Default"/>
              <w:rPr>
                <w:szCs w:val="23"/>
              </w:rPr>
            </w:pPr>
          </w:p>
        </w:tc>
      </w:tr>
      <w:tr w:rsidR="00796502" w:rsidRPr="00E46375" w:rsidTr="00BF53D6">
        <w:tc>
          <w:tcPr>
            <w:tcW w:w="570" w:type="dxa"/>
          </w:tcPr>
          <w:p w:rsidR="00796502" w:rsidRPr="00E46375" w:rsidRDefault="00CA2F45" w:rsidP="00BF53D6">
            <w:pPr>
              <w:pStyle w:val="Default"/>
              <w:rPr>
                <w:szCs w:val="23"/>
              </w:rPr>
            </w:pPr>
            <w:r>
              <w:rPr>
                <w:szCs w:val="23"/>
              </w:rPr>
              <w:t>0</w:t>
            </w:r>
            <w:r w:rsidR="00796502" w:rsidRPr="00E46375">
              <w:rPr>
                <w:szCs w:val="23"/>
              </w:rPr>
              <w:t>4</w:t>
            </w:r>
          </w:p>
        </w:tc>
        <w:tc>
          <w:tcPr>
            <w:tcW w:w="1368" w:type="dxa"/>
          </w:tcPr>
          <w:p w:rsidR="00796502" w:rsidRPr="00E46375" w:rsidRDefault="000F1621" w:rsidP="00BF53D6">
            <w:pPr>
              <w:pStyle w:val="Default"/>
              <w:rPr>
                <w:szCs w:val="23"/>
              </w:rPr>
            </w:pPr>
            <w:r w:rsidRPr="00E46375">
              <w:rPr>
                <w:szCs w:val="23"/>
              </w:rPr>
              <w:t>A team of studetns</w:t>
            </w:r>
          </w:p>
        </w:tc>
        <w:tc>
          <w:tcPr>
            <w:tcW w:w="1368" w:type="dxa"/>
          </w:tcPr>
          <w:p w:rsidR="00796502" w:rsidRPr="00E46375" w:rsidRDefault="000F1621" w:rsidP="00796502">
            <w:pPr>
              <w:pStyle w:val="Default"/>
              <w:rPr>
                <w:szCs w:val="23"/>
              </w:rPr>
            </w:pPr>
            <w:r w:rsidRPr="00E46375">
              <w:rPr>
                <w:szCs w:val="23"/>
              </w:rPr>
              <w:t>Shobha Yatra</w:t>
            </w:r>
          </w:p>
        </w:tc>
        <w:tc>
          <w:tcPr>
            <w:tcW w:w="1368" w:type="dxa"/>
          </w:tcPr>
          <w:p w:rsidR="00796502" w:rsidRPr="00E46375" w:rsidRDefault="000F1621" w:rsidP="00BF53D6">
            <w:pPr>
              <w:pStyle w:val="Default"/>
              <w:rPr>
                <w:szCs w:val="23"/>
              </w:rPr>
            </w:pPr>
            <w:r w:rsidRPr="00E46375">
              <w:rPr>
                <w:szCs w:val="23"/>
              </w:rPr>
              <w:t>Folk Tradition in Maharashtra</w:t>
            </w:r>
          </w:p>
        </w:tc>
        <w:tc>
          <w:tcPr>
            <w:tcW w:w="1368" w:type="dxa"/>
          </w:tcPr>
          <w:p w:rsidR="00796502" w:rsidRPr="00E46375" w:rsidRDefault="000F1621" w:rsidP="00BF53D6">
            <w:pPr>
              <w:pStyle w:val="Default"/>
              <w:rPr>
                <w:szCs w:val="23"/>
              </w:rPr>
            </w:pPr>
            <w:r w:rsidRPr="00E46375">
              <w:rPr>
                <w:szCs w:val="23"/>
              </w:rPr>
              <w:t>II</w:t>
            </w:r>
          </w:p>
        </w:tc>
        <w:tc>
          <w:tcPr>
            <w:tcW w:w="1368" w:type="dxa"/>
          </w:tcPr>
          <w:p w:rsidR="00796502" w:rsidRPr="00E46375" w:rsidRDefault="000F1621" w:rsidP="00BF53D6">
            <w:pPr>
              <w:pStyle w:val="Default"/>
              <w:rPr>
                <w:szCs w:val="23"/>
              </w:rPr>
            </w:pPr>
            <w:r w:rsidRPr="00E46375">
              <w:rPr>
                <w:szCs w:val="23"/>
              </w:rPr>
              <w:t>Nilanga</w:t>
            </w:r>
          </w:p>
        </w:tc>
      </w:tr>
    </w:tbl>
    <w:p w:rsidR="00796502" w:rsidRDefault="00796502" w:rsidP="00CA2F45">
      <w:pPr>
        <w:pStyle w:val="Default"/>
        <w:ind w:firstLine="720"/>
        <w:rPr>
          <w:b/>
          <w:bCs/>
          <w:szCs w:val="23"/>
        </w:rPr>
      </w:pPr>
      <w:r>
        <w:rPr>
          <w:b/>
          <w:bCs/>
          <w:szCs w:val="23"/>
        </w:rPr>
        <w:t>2014-15- Number of Participants</w:t>
      </w:r>
    </w:p>
    <w:tbl>
      <w:tblPr>
        <w:tblStyle w:val="TableGrid"/>
        <w:tblW w:w="0" w:type="auto"/>
        <w:tblInd w:w="1098" w:type="dxa"/>
        <w:tblLook w:val="04A0"/>
      </w:tblPr>
      <w:tblGrid>
        <w:gridCol w:w="570"/>
        <w:gridCol w:w="1281"/>
        <w:gridCol w:w="1236"/>
        <w:gridCol w:w="1238"/>
        <w:gridCol w:w="1149"/>
        <w:gridCol w:w="1233"/>
      </w:tblGrid>
      <w:tr w:rsidR="00796502" w:rsidTr="00223EDC">
        <w:tc>
          <w:tcPr>
            <w:tcW w:w="570" w:type="dxa"/>
          </w:tcPr>
          <w:p w:rsidR="00796502" w:rsidRDefault="00796502" w:rsidP="00BF53D6">
            <w:pPr>
              <w:pStyle w:val="Default"/>
              <w:rPr>
                <w:b/>
                <w:bCs/>
                <w:szCs w:val="23"/>
              </w:rPr>
            </w:pPr>
            <w:r>
              <w:rPr>
                <w:b/>
                <w:bCs/>
                <w:szCs w:val="23"/>
              </w:rPr>
              <w:t>Sr. No.</w:t>
            </w:r>
          </w:p>
        </w:tc>
        <w:tc>
          <w:tcPr>
            <w:tcW w:w="1281" w:type="dxa"/>
          </w:tcPr>
          <w:p w:rsidR="00796502" w:rsidRDefault="00796502" w:rsidP="00BF53D6">
            <w:pPr>
              <w:pStyle w:val="Default"/>
              <w:rPr>
                <w:sz w:val="23"/>
                <w:szCs w:val="23"/>
              </w:rPr>
            </w:pPr>
            <w:r>
              <w:rPr>
                <w:sz w:val="23"/>
                <w:szCs w:val="23"/>
              </w:rPr>
              <w:t xml:space="preserve">Names of the students </w:t>
            </w:r>
          </w:p>
          <w:p w:rsidR="00796502" w:rsidRDefault="00796502" w:rsidP="00BF53D6">
            <w:pPr>
              <w:pStyle w:val="Default"/>
              <w:rPr>
                <w:b/>
                <w:bCs/>
                <w:szCs w:val="23"/>
              </w:rPr>
            </w:pPr>
          </w:p>
        </w:tc>
        <w:tc>
          <w:tcPr>
            <w:tcW w:w="1236" w:type="dxa"/>
          </w:tcPr>
          <w:p w:rsidR="00796502" w:rsidRDefault="00796502" w:rsidP="00BF53D6">
            <w:pPr>
              <w:pStyle w:val="Default"/>
              <w:rPr>
                <w:sz w:val="23"/>
                <w:szCs w:val="23"/>
              </w:rPr>
            </w:pPr>
            <w:r>
              <w:rPr>
                <w:sz w:val="23"/>
                <w:szCs w:val="23"/>
              </w:rPr>
              <w:t xml:space="preserve">Activity </w:t>
            </w:r>
          </w:p>
        </w:tc>
        <w:tc>
          <w:tcPr>
            <w:tcW w:w="1238" w:type="dxa"/>
          </w:tcPr>
          <w:p w:rsidR="00796502" w:rsidRDefault="00796502" w:rsidP="00BF53D6">
            <w:pPr>
              <w:pStyle w:val="Default"/>
              <w:rPr>
                <w:sz w:val="23"/>
                <w:szCs w:val="23"/>
              </w:rPr>
            </w:pPr>
            <w:r>
              <w:rPr>
                <w:sz w:val="23"/>
                <w:szCs w:val="23"/>
              </w:rPr>
              <w:t xml:space="preserve">Event </w:t>
            </w:r>
          </w:p>
        </w:tc>
        <w:tc>
          <w:tcPr>
            <w:tcW w:w="1149" w:type="dxa"/>
          </w:tcPr>
          <w:p w:rsidR="00796502" w:rsidRPr="001B252E" w:rsidRDefault="00796502" w:rsidP="00BF53D6">
            <w:pPr>
              <w:pStyle w:val="Default"/>
              <w:rPr>
                <w:bCs/>
                <w:szCs w:val="23"/>
              </w:rPr>
            </w:pPr>
            <w:r w:rsidRPr="001B252E">
              <w:rPr>
                <w:bCs/>
                <w:szCs w:val="23"/>
              </w:rPr>
              <w:t>Prize</w:t>
            </w:r>
          </w:p>
        </w:tc>
        <w:tc>
          <w:tcPr>
            <w:tcW w:w="1233" w:type="dxa"/>
          </w:tcPr>
          <w:p w:rsidR="00796502" w:rsidRPr="001B252E" w:rsidRDefault="00796502" w:rsidP="00BF53D6">
            <w:pPr>
              <w:pStyle w:val="Default"/>
              <w:rPr>
                <w:bCs/>
                <w:szCs w:val="23"/>
              </w:rPr>
            </w:pPr>
            <w:r w:rsidRPr="001B252E">
              <w:rPr>
                <w:bCs/>
                <w:szCs w:val="23"/>
              </w:rPr>
              <w:t>Place</w:t>
            </w:r>
          </w:p>
        </w:tc>
      </w:tr>
      <w:tr w:rsidR="00796502" w:rsidRPr="00E46375" w:rsidTr="00223EDC">
        <w:tc>
          <w:tcPr>
            <w:tcW w:w="570" w:type="dxa"/>
          </w:tcPr>
          <w:p w:rsidR="00796502" w:rsidRDefault="00CA2F45" w:rsidP="00BF53D6">
            <w:pPr>
              <w:pStyle w:val="Default"/>
              <w:rPr>
                <w:b/>
                <w:bCs/>
                <w:szCs w:val="23"/>
              </w:rPr>
            </w:pPr>
            <w:r>
              <w:rPr>
                <w:b/>
                <w:bCs/>
                <w:szCs w:val="23"/>
              </w:rPr>
              <w:t>0</w:t>
            </w:r>
            <w:r w:rsidR="00E46375">
              <w:rPr>
                <w:b/>
                <w:bCs/>
                <w:szCs w:val="23"/>
              </w:rPr>
              <w:t>1</w:t>
            </w:r>
          </w:p>
        </w:tc>
        <w:tc>
          <w:tcPr>
            <w:tcW w:w="1281" w:type="dxa"/>
          </w:tcPr>
          <w:p w:rsidR="00796502" w:rsidRPr="00E46375" w:rsidRDefault="00E46375" w:rsidP="00BF53D6">
            <w:pPr>
              <w:pStyle w:val="Default"/>
              <w:rPr>
                <w:szCs w:val="23"/>
              </w:rPr>
            </w:pPr>
            <w:r w:rsidRPr="00E46375">
              <w:rPr>
                <w:szCs w:val="23"/>
              </w:rPr>
              <w:t>Kiran Kore</w:t>
            </w:r>
          </w:p>
        </w:tc>
        <w:tc>
          <w:tcPr>
            <w:tcW w:w="1236" w:type="dxa"/>
          </w:tcPr>
          <w:p w:rsidR="00796502" w:rsidRPr="00E46375" w:rsidRDefault="00E46375" w:rsidP="00BF53D6">
            <w:pPr>
              <w:pStyle w:val="Default"/>
              <w:rPr>
                <w:szCs w:val="23"/>
              </w:rPr>
            </w:pPr>
            <w:r w:rsidRPr="00E46375">
              <w:rPr>
                <w:szCs w:val="23"/>
              </w:rPr>
              <w:t>Lavani</w:t>
            </w:r>
          </w:p>
        </w:tc>
        <w:tc>
          <w:tcPr>
            <w:tcW w:w="1238" w:type="dxa"/>
          </w:tcPr>
          <w:p w:rsidR="00796502" w:rsidRPr="00E46375" w:rsidRDefault="00E46375" w:rsidP="00BF53D6">
            <w:pPr>
              <w:pStyle w:val="Default"/>
              <w:rPr>
                <w:szCs w:val="23"/>
              </w:rPr>
            </w:pPr>
            <w:r w:rsidRPr="00E46375">
              <w:rPr>
                <w:szCs w:val="23"/>
              </w:rPr>
              <w:t>Youth Festival</w:t>
            </w:r>
          </w:p>
        </w:tc>
        <w:tc>
          <w:tcPr>
            <w:tcW w:w="1149" w:type="dxa"/>
          </w:tcPr>
          <w:p w:rsidR="00796502" w:rsidRPr="00E46375" w:rsidRDefault="00E46375" w:rsidP="00BF53D6">
            <w:pPr>
              <w:pStyle w:val="Default"/>
              <w:rPr>
                <w:szCs w:val="23"/>
              </w:rPr>
            </w:pPr>
            <w:r w:rsidRPr="00E46375">
              <w:rPr>
                <w:szCs w:val="23"/>
              </w:rPr>
              <w:t>III</w:t>
            </w:r>
          </w:p>
        </w:tc>
        <w:tc>
          <w:tcPr>
            <w:tcW w:w="1233" w:type="dxa"/>
          </w:tcPr>
          <w:p w:rsidR="00796502" w:rsidRPr="00E46375" w:rsidRDefault="00E46375" w:rsidP="00BF53D6">
            <w:pPr>
              <w:pStyle w:val="Default"/>
              <w:rPr>
                <w:szCs w:val="23"/>
              </w:rPr>
            </w:pPr>
            <w:r w:rsidRPr="00E46375">
              <w:rPr>
                <w:szCs w:val="23"/>
              </w:rPr>
              <w:t>Nanded</w:t>
            </w:r>
          </w:p>
        </w:tc>
      </w:tr>
      <w:tr w:rsidR="00E46375" w:rsidRPr="00E46375" w:rsidTr="00223EDC">
        <w:tc>
          <w:tcPr>
            <w:tcW w:w="570" w:type="dxa"/>
          </w:tcPr>
          <w:p w:rsidR="00E46375" w:rsidRDefault="00CA2F45" w:rsidP="00BF53D6">
            <w:pPr>
              <w:pStyle w:val="Default"/>
              <w:rPr>
                <w:b/>
                <w:bCs/>
                <w:szCs w:val="23"/>
              </w:rPr>
            </w:pPr>
            <w:r>
              <w:rPr>
                <w:b/>
                <w:bCs/>
                <w:szCs w:val="23"/>
              </w:rPr>
              <w:t>0</w:t>
            </w:r>
            <w:r w:rsidR="00E46375">
              <w:rPr>
                <w:b/>
                <w:bCs/>
                <w:szCs w:val="23"/>
              </w:rPr>
              <w:t>2</w:t>
            </w:r>
          </w:p>
        </w:tc>
        <w:tc>
          <w:tcPr>
            <w:tcW w:w="1281" w:type="dxa"/>
          </w:tcPr>
          <w:p w:rsidR="00E46375" w:rsidRPr="00E46375" w:rsidRDefault="00E46375" w:rsidP="00BF53D6">
            <w:pPr>
              <w:pStyle w:val="Default"/>
              <w:rPr>
                <w:szCs w:val="23"/>
              </w:rPr>
            </w:pPr>
            <w:r w:rsidRPr="00E46375">
              <w:rPr>
                <w:szCs w:val="23"/>
              </w:rPr>
              <w:t>Pandhare Shankar</w:t>
            </w:r>
          </w:p>
        </w:tc>
        <w:tc>
          <w:tcPr>
            <w:tcW w:w="1236" w:type="dxa"/>
          </w:tcPr>
          <w:p w:rsidR="00E46375" w:rsidRPr="00E46375" w:rsidRDefault="00E46375" w:rsidP="00BF53D6">
            <w:pPr>
              <w:pStyle w:val="Default"/>
              <w:rPr>
                <w:szCs w:val="23"/>
              </w:rPr>
            </w:pPr>
            <w:r w:rsidRPr="00E46375">
              <w:rPr>
                <w:szCs w:val="23"/>
              </w:rPr>
              <w:t>Debate</w:t>
            </w:r>
          </w:p>
        </w:tc>
        <w:tc>
          <w:tcPr>
            <w:tcW w:w="1238" w:type="dxa"/>
          </w:tcPr>
          <w:p w:rsidR="00E46375" w:rsidRPr="00E46375" w:rsidRDefault="00E46375" w:rsidP="00BF53D6">
            <w:pPr>
              <w:pStyle w:val="Default"/>
              <w:rPr>
                <w:szCs w:val="23"/>
              </w:rPr>
            </w:pPr>
            <w:r w:rsidRPr="00E46375">
              <w:rPr>
                <w:szCs w:val="23"/>
              </w:rPr>
              <w:t>Youth Festival</w:t>
            </w:r>
          </w:p>
        </w:tc>
        <w:tc>
          <w:tcPr>
            <w:tcW w:w="1149" w:type="dxa"/>
          </w:tcPr>
          <w:p w:rsidR="00E46375" w:rsidRPr="00E46375" w:rsidRDefault="00E46375" w:rsidP="00BF53D6">
            <w:pPr>
              <w:pStyle w:val="Default"/>
              <w:rPr>
                <w:szCs w:val="23"/>
              </w:rPr>
            </w:pPr>
            <w:r w:rsidRPr="00E46375">
              <w:rPr>
                <w:szCs w:val="23"/>
              </w:rPr>
              <w:t>II</w:t>
            </w:r>
          </w:p>
        </w:tc>
        <w:tc>
          <w:tcPr>
            <w:tcW w:w="1233" w:type="dxa"/>
          </w:tcPr>
          <w:p w:rsidR="00E46375" w:rsidRPr="00E46375" w:rsidRDefault="00E46375" w:rsidP="00BF53D6">
            <w:pPr>
              <w:pStyle w:val="Default"/>
              <w:rPr>
                <w:szCs w:val="23"/>
              </w:rPr>
            </w:pPr>
            <w:r w:rsidRPr="00E46375">
              <w:rPr>
                <w:szCs w:val="23"/>
              </w:rPr>
              <w:t>Nanded</w:t>
            </w:r>
          </w:p>
        </w:tc>
      </w:tr>
      <w:tr w:rsidR="00E46375" w:rsidRPr="00E46375" w:rsidTr="00223EDC">
        <w:tc>
          <w:tcPr>
            <w:tcW w:w="570" w:type="dxa"/>
          </w:tcPr>
          <w:p w:rsidR="00E46375" w:rsidRDefault="00CA2F45" w:rsidP="00BF53D6">
            <w:pPr>
              <w:pStyle w:val="Default"/>
              <w:rPr>
                <w:b/>
                <w:bCs/>
                <w:szCs w:val="23"/>
              </w:rPr>
            </w:pPr>
            <w:r>
              <w:rPr>
                <w:b/>
                <w:bCs/>
                <w:szCs w:val="23"/>
              </w:rPr>
              <w:t>0</w:t>
            </w:r>
            <w:r w:rsidR="00E46375">
              <w:rPr>
                <w:b/>
                <w:bCs/>
                <w:szCs w:val="23"/>
              </w:rPr>
              <w:t>3</w:t>
            </w:r>
          </w:p>
        </w:tc>
        <w:tc>
          <w:tcPr>
            <w:tcW w:w="1281" w:type="dxa"/>
          </w:tcPr>
          <w:p w:rsidR="00E46375" w:rsidRPr="00E46375" w:rsidRDefault="00E46375" w:rsidP="00BF53D6">
            <w:pPr>
              <w:pStyle w:val="Default"/>
              <w:rPr>
                <w:szCs w:val="23"/>
              </w:rPr>
            </w:pPr>
            <w:r w:rsidRPr="00E46375">
              <w:rPr>
                <w:szCs w:val="23"/>
              </w:rPr>
              <w:t>A team of Students</w:t>
            </w:r>
          </w:p>
        </w:tc>
        <w:tc>
          <w:tcPr>
            <w:tcW w:w="1236" w:type="dxa"/>
          </w:tcPr>
          <w:p w:rsidR="00E46375" w:rsidRPr="00E46375" w:rsidRDefault="00E46375" w:rsidP="00BF53D6">
            <w:pPr>
              <w:pStyle w:val="Default"/>
              <w:rPr>
                <w:szCs w:val="23"/>
              </w:rPr>
            </w:pPr>
            <w:r w:rsidRPr="00E46375">
              <w:rPr>
                <w:szCs w:val="23"/>
              </w:rPr>
              <w:t>Shobha Yatra</w:t>
            </w:r>
          </w:p>
        </w:tc>
        <w:tc>
          <w:tcPr>
            <w:tcW w:w="1238" w:type="dxa"/>
          </w:tcPr>
          <w:p w:rsidR="00E46375" w:rsidRPr="00E46375" w:rsidRDefault="00E46375" w:rsidP="00BF53D6">
            <w:pPr>
              <w:pStyle w:val="Default"/>
              <w:rPr>
                <w:szCs w:val="23"/>
              </w:rPr>
            </w:pPr>
            <w:r w:rsidRPr="00E46375">
              <w:rPr>
                <w:szCs w:val="23"/>
              </w:rPr>
              <w:t>Youth Festival</w:t>
            </w:r>
          </w:p>
        </w:tc>
        <w:tc>
          <w:tcPr>
            <w:tcW w:w="1149" w:type="dxa"/>
          </w:tcPr>
          <w:p w:rsidR="00E46375" w:rsidRPr="00E46375" w:rsidRDefault="00E46375" w:rsidP="00BF53D6">
            <w:pPr>
              <w:pStyle w:val="Default"/>
              <w:rPr>
                <w:szCs w:val="23"/>
              </w:rPr>
            </w:pPr>
            <w:r w:rsidRPr="00E46375">
              <w:rPr>
                <w:szCs w:val="23"/>
              </w:rPr>
              <w:t>III</w:t>
            </w:r>
          </w:p>
        </w:tc>
        <w:tc>
          <w:tcPr>
            <w:tcW w:w="1233" w:type="dxa"/>
          </w:tcPr>
          <w:p w:rsidR="00E46375" w:rsidRPr="00E46375" w:rsidRDefault="00E46375" w:rsidP="00BF53D6">
            <w:pPr>
              <w:pStyle w:val="Default"/>
              <w:rPr>
                <w:szCs w:val="23"/>
              </w:rPr>
            </w:pPr>
            <w:r w:rsidRPr="00E46375">
              <w:rPr>
                <w:szCs w:val="23"/>
              </w:rPr>
              <w:t>Nanded</w:t>
            </w:r>
          </w:p>
        </w:tc>
      </w:tr>
    </w:tbl>
    <w:p w:rsidR="00796502" w:rsidRPr="00D15322" w:rsidRDefault="00796502" w:rsidP="00796502">
      <w:pPr>
        <w:pStyle w:val="Default"/>
        <w:rPr>
          <w:b/>
          <w:bCs/>
          <w:szCs w:val="23"/>
        </w:rPr>
      </w:pPr>
    </w:p>
    <w:p w:rsidR="001E66B4" w:rsidRPr="00D15322" w:rsidRDefault="001E66B4" w:rsidP="00223EDC">
      <w:pPr>
        <w:spacing w:after="0" w:line="240" w:lineRule="auto"/>
        <w:ind w:firstLine="720"/>
        <w:rPr>
          <w:rFonts w:ascii="Times New Roman" w:hAnsi="Times New Roman"/>
          <w:sz w:val="24"/>
        </w:rPr>
      </w:pPr>
      <w:r w:rsidRPr="00D15322">
        <w:rPr>
          <w:rFonts w:ascii="Times New Roman" w:hAnsi="Times New Roman"/>
          <w:b/>
          <w:bCs/>
          <w:sz w:val="24"/>
          <w:szCs w:val="23"/>
        </w:rPr>
        <w:t>NSS Achievements</w:t>
      </w:r>
      <w:r w:rsidR="00381B74" w:rsidRPr="00D15322">
        <w:rPr>
          <w:rFonts w:ascii="Times New Roman" w:hAnsi="Times New Roman"/>
          <w:b/>
          <w:bCs/>
          <w:sz w:val="24"/>
          <w:szCs w:val="23"/>
        </w:rPr>
        <w:t>:</w:t>
      </w:r>
    </w:p>
    <w:p w:rsidR="001E66B4" w:rsidRPr="00D15322" w:rsidRDefault="008571A0" w:rsidP="00223EDC">
      <w:pPr>
        <w:spacing w:after="0" w:line="240" w:lineRule="auto"/>
        <w:ind w:firstLine="720"/>
        <w:rPr>
          <w:rFonts w:ascii="Times New Roman" w:hAnsi="Times New Roman"/>
          <w:b/>
          <w:bCs/>
          <w:sz w:val="24"/>
        </w:rPr>
      </w:pPr>
      <w:r w:rsidRPr="00D15322">
        <w:rPr>
          <w:rFonts w:ascii="Times New Roman" w:hAnsi="Times New Roman"/>
          <w:b/>
          <w:bCs/>
          <w:sz w:val="24"/>
        </w:rPr>
        <w:t>2011-12</w:t>
      </w:r>
    </w:p>
    <w:p w:rsidR="008571A0" w:rsidRPr="00D15322" w:rsidRDefault="008571A0" w:rsidP="001F5BDA">
      <w:pPr>
        <w:tabs>
          <w:tab w:val="left" w:pos="266"/>
        </w:tabs>
        <w:spacing w:after="0" w:line="240" w:lineRule="auto"/>
        <w:ind w:left="1440" w:hanging="720"/>
        <w:jc w:val="both"/>
        <w:rPr>
          <w:rFonts w:ascii="Times New Roman" w:hAnsi="Times New Roman" w:cs="Times New Roman"/>
          <w:sz w:val="24"/>
          <w:szCs w:val="24"/>
        </w:rPr>
      </w:pPr>
      <w:r w:rsidRPr="00D15322">
        <w:rPr>
          <w:rFonts w:ascii="Times New Roman" w:hAnsi="Times New Roman" w:cs="Times New Roman"/>
          <w:sz w:val="24"/>
          <w:szCs w:val="24"/>
        </w:rPr>
        <w:t xml:space="preserve">i) </w:t>
      </w:r>
      <w:r w:rsidR="00CA2F45">
        <w:rPr>
          <w:rFonts w:ascii="Times New Roman" w:hAnsi="Times New Roman" w:cs="Times New Roman"/>
          <w:sz w:val="24"/>
          <w:szCs w:val="24"/>
        </w:rPr>
        <w:tab/>
      </w:r>
      <w:r w:rsidRPr="00D15322">
        <w:rPr>
          <w:rFonts w:ascii="Times New Roman" w:hAnsi="Times New Roman" w:cs="Times New Roman"/>
          <w:sz w:val="24"/>
          <w:szCs w:val="24"/>
        </w:rPr>
        <w:t xml:space="preserve">Participation of Ku. Shaikh A. N. in “Disaster Management Training Camp” organized in Solapur during 6 to15 June 2011. </w:t>
      </w:r>
    </w:p>
    <w:p w:rsidR="008571A0" w:rsidRPr="00D15322" w:rsidRDefault="008571A0" w:rsidP="001F5BDA">
      <w:pPr>
        <w:tabs>
          <w:tab w:val="left" w:pos="266"/>
        </w:tabs>
        <w:spacing w:after="0" w:line="240" w:lineRule="auto"/>
        <w:ind w:left="1440" w:hanging="720"/>
        <w:jc w:val="both"/>
        <w:rPr>
          <w:rFonts w:ascii="Times New Roman" w:hAnsi="Times New Roman" w:cs="Times New Roman"/>
          <w:sz w:val="24"/>
          <w:szCs w:val="24"/>
        </w:rPr>
      </w:pPr>
      <w:r w:rsidRPr="00D15322">
        <w:rPr>
          <w:rFonts w:ascii="Times New Roman" w:hAnsi="Times New Roman" w:cs="Times New Roman"/>
          <w:sz w:val="24"/>
          <w:szCs w:val="24"/>
        </w:rPr>
        <w:t xml:space="preserve">ii) </w:t>
      </w:r>
      <w:r w:rsidR="00CA2F45">
        <w:rPr>
          <w:rFonts w:ascii="Times New Roman" w:hAnsi="Times New Roman" w:cs="Times New Roman"/>
          <w:sz w:val="24"/>
          <w:szCs w:val="24"/>
        </w:rPr>
        <w:tab/>
      </w:r>
      <w:r w:rsidRPr="00D15322">
        <w:rPr>
          <w:rFonts w:ascii="Times New Roman" w:hAnsi="Times New Roman" w:cs="Times New Roman"/>
          <w:sz w:val="24"/>
          <w:szCs w:val="24"/>
        </w:rPr>
        <w:t>Ku. Shaikh participated in the Pre Republic Day Parade at Amravati during 14</w:t>
      </w:r>
      <w:r w:rsidRPr="00D15322">
        <w:rPr>
          <w:rFonts w:ascii="Times New Roman" w:hAnsi="Times New Roman" w:cs="Times New Roman"/>
          <w:sz w:val="24"/>
          <w:szCs w:val="24"/>
          <w:vertAlign w:val="superscript"/>
        </w:rPr>
        <w:t>th</w:t>
      </w:r>
      <w:r w:rsidRPr="00D15322">
        <w:rPr>
          <w:rFonts w:ascii="Times New Roman" w:hAnsi="Times New Roman" w:cs="Times New Roman"/>
          <w:sz w:val="24"/>
          <w:szCs w:val="24"/>
        </w:rPr>
        <w:t xml:space="preserve"> Sebt. </w:t>
      </w:r>
      <w:r w:rsidR="00604F16" w:rsidRPr="00D15322">
        <w:rPr>
          <w:rFonts w:ascii="Times New Roman" w:hAnsi="Times New Roman" w:cs="Times New Roman"/>
          <w:sz w:val="24"/>
          <w:szCs w:val="24"/>
        </w:rPr>
        <w:t>t</w:t>
      </w:r>
      <w:r w:rsidRPr="00D15322">
        <w:rPr>
          <w:rFonts w:ascii="Times New Roman" w:hAnsi="Times New Roman" w:cs="Times New Roman"/>
          <w:sz w:val="24"/>
          <w:szCs w:val="24"/>
        </w:rPr>
        <w:t xml:space="preserve">o 17 Sept. 2011. </w:t>
      </w:r>
    </w:p>
    <w:p w:rsidR="008571A0" w:rsidRPr="00CA2F45" w:rsidRDefault="008571A0" w:rsidP="001F5BDA">
      <w:pPr>
        <w:pStyle w:val="ListParagraph"/>
        <w:numPr>
          <w:ilvl w:val="0"/>
          <w:numId w:val="27"/>
        </w:numPr>
        <w:tabs>
          <w:tab w:val="left" w:pos="266"/>
        </w:tabs>
        <w:spacing w:after="0" w:line="240" w:lineRule="auto"/>
        <w:ind w:left="1440"/>
        <w:jc w:val="both"/>
        <w:rPr>
          <w:rFonts w:ascii="Times New Roman" w:hAnsi="Times New Roman" w:cs="Times New Roman"/>
          <w:sz w:val="24"/>
          <w:szCs w:val="24"/>
        </w:rPr>
      </w:pPr>
      <w:r w:rsidRPr="00CA2F45">
        <w:rPr>
          <w:rFonts w:ascii="Times New Roman" w:hAnsi="Times New Roman" w:cs="Times New Roman"/>
          <w:sz w:val="24"/>
          <w:szCs w:val="24"/>
        </w:rPr>
        <w:t>Participation of Dr. R. D. Shinde &amp; Dr. Shankar Lekhane in the training programme of N.S.S. in Ahmadnagar during 19 to 24 September.</w:t>
      </w:r>
    </w:p>
    <w:p w:rsidR="008571A0" w:rsidRPr="00CA2F45" w:rsidRDefault="008571A0" w:rsidP="001F5BDA">
      <w:pPr>
        <w:pStyle w:val="ListParagraph"/>
        <w:numPr>
          <w:ilvl w:val="0"/>
          <w:numId w:val="27"/>
        </w:numPr>
        <w:tabs>
          <w:tab w:val="left" w:pos="266"/>
        </w:tabs>
        <w:spacing w:after="0" w:line="240" w:lineRule="auto"/>
        <w:ind w:left="1440"/>
        <w:jc w:val="both"/>
        <w:rPr>
          <w:rFonts w:ascii="Times New Roman" w:hAnsi="Times New Roman" w:cs="Times New Roman"/>
          <w:sz w:val="24"/>
          <w:szCs w:val="24"/>
        </w:rPr>
      </w:pPr>
      <w:r w:rsidRPr="00CA2F45">
        <w:rPr>
          <w:rFonts w:ascii="Times New Roman" w:hAnsi="Times New Roman" w:cs="Times New Roman"/>
          <w:sz w:val="24"/>
          <w:szCs w:val="24"/>
        </w:rPr>
        <w:t>Participation of the students Rajure Laxman and Hippargekar in District Leadership Training during 12 to 26 October.</w:t>
      </w:r>
    </w:p>
    <w:p w:rsidR="008571A0" w:rsidRPr="00CA2F45" w:rsidRDefault="008571A0" w:rsidP="001F5BDA">
      <w:pPr>
        <w:pStyle w:val="ListParagraph"/>
        <w:numPr>
          <w:ilvl w:val="0"/>
          <w:numId w:val="27"/>
        </w:numPr>
        <w:tabs>
          <w:tab w:val="left" w:pos="266"/>
          <w:tab w:val="left" w:pos="1440"/>
        </w:tabs>
        <w:spacing w:after="0" w:line="240" w:lineRule="auto"/>
        <w:ind w:left="1440"/>
        <w:jc w:val="both"/>
        <w:rPr>
          <w:rFonts w:ascii="Times New Roman" w:hAnsi="Times New Roman" w:cs="Times New Roman"/>
          <w:sz w:val="24"/>
          <w:szCs w:val="24"/>
        </w:rPr>
      </w:pPr>
      <w:r w:rsidRPr="00CA2F45">
        <w:rPr>
          <w:rFonts w:ascii="Times New Roman" w:hAnsi="Times New Roman" w:cs="Times New Roman"/>
          <w:sz w:val="24"/>
          <w:szCs w:val="24"/>
        </w:rPr>
        <w:t>Participation of Ku. Shaikh A. N. in “Yuwati Conference” in Yashwant College, Nanded during 14 to 29 October.</w:t>
      </w:r>
    </w:p>
    <w:p w:rsidR="008571A0" w:rsidRPr="00D15322" w:rsidRDefault="008571A0" w:rsidP="001F5BDA">
      <w:pPr>
        <w:pStyle w:val="ListParagraph"/>
        <w:numPr>
          <w:ilvl w:val="0"/>
          <w:numId w:val="27"/>
        </w:numPr>
        <w:tabs>
          <w:tab w:val="left" w:pos="266"/>
        </w:tabs>
        <w:spacing w:after="0" w:line="240" w:lineRule="auto"/>
        <w:ind w:left="1440"/>
        <w:jc w:val="both"/>
        <w:rPr>
          <w:rFonts w:ascii="Times New Roman" w:hAnsi="Times New Roman" w:cs="Times New Roman"/>
          <w:sz w:val="24"/>
          <w:szCs w:val="24"/>
        </w:rPr>
      </w:pPr>
      <w:r w:rsidRPr="00D15322">
        <w:rPr>
          <w:rFonts w:ascii="Times New Roman" w:hAnsi="Times New Roman" w:cs="Times New Roman"/>
          <w:sz w:val="24"/>
          <w:szCs w:val="24"/>
        </w:rPr>
        <w:t xml:space="preserve">Ku. Shaikh A. N. participated in “State level Essay writing Competion” on Road Protection Mission and won second prize. </w:t>
      </w:r>
    </w:p>
    <w:p w:rsidR="008571A0" w:rsidRPr="00D15322" w:rsidRDefault="00604F16" w:rsidP="001F5BDA">
      <w:pPr>
        <w:spacing w:after="0" w:line="240" w:lineRule="auto"/>
        <w:ind w:firstLine="720"/>
        <w:rPr>
          <w:rFonts w:ascii="Times New Roman" w:hAnsi="Times New Roman"/>
          <w:b/>
          <w:bCs/>
          <w:sz w:val="24"/>
        </w:rPr>
      </w:pPr>
      <w:r w:rsidRPr="00D15322">
        <w:rPr>
          <w:rFonts w:ascii="Times New Roman" w:hAnsi="Times New Roman"/>
          <w:b/>
          <w:bCs/>
          <w:sz w:val="24"/>
        </w:rPr>
        <w:lastRenderedPageBreak/>
        <w:t>2012-13</w:t>
      </w:r>
    </w:p>
    <w:p w:rsidR="00604F16" w:rsidRPr="00D15322" w:rsidRDefault="00CA2F45" w:rsidP="001F5BDA">
      <w:pPr>
        <w:tabs>
          <w:tab w:val="left" w:pos="266"/>
        </w:tabs>
        <w:spacing w:after="0" w:line="240" w:lineRule="auto"/>
        <w:ind w:left="1440" w:hanging="2160"/>
        <w:jc w:val="both"/>
        <w:rPr>
          <w:rFonts w:ascii="Times New Roman" w:hAnsi="Times New Roman" w:cs="Times New Roman"/>
          <w:sz w:val="24"/>
          <w:szCs w:val="24"/>
        </w:rPr>
      </w:pPr>
      <w:r>
        <w:rPr>
          <w:rFonts w:ascii="Times New Roman" w:hAnsi="Times New Roman" w:cs="Times New Roman"/>
          <w:sz w:val="24"/>
          <w:szCs w:val="24"/>
        </w:rPr>
        <w:tab/>
        <w:t xml:space="preserve">         </w:t>
      </w:r>
      <w:r w:rsidR="00604F16" w:rsidRPr="00D15322">
        <w:rPr>
          <w:rFonts w:ascii="Times New Roman" w:hAnsi="Times New Roman" w:cs="Times New Roman"/>
          <w:sz w:val="24"/>
          <w:szCs w:val="24"/>
        </w:rPr>
        <w:t xml:space="preserve">i) </w:t>
      </w:r>
      <w:r>
        <w:rPr>
          <w:rFonts w:ascii="Times New Roman" w:hAnsi="Times New Roman" w:cs="Times New Roman"/>
          <w:sz w:val="24"/>
          <w:szCs w:val="24"/>
        </w:rPr>
        <w:tab/>
      </w:r>
      <w:r w:rsidR="00604F16" w:rsidRPr="00D15322">
        <w:rPr>
          <w:rFonts w:ascii="Times New Roman" w:hAnsi="Times New Roman" w:cs="Times New Roman"/>
          <w:sz w:val="24"/>
          <w:szCs w:val="24"/>
        </w:rPr>
        <w:t>Participation of Gawande Sidharth in “Disaster Management Training”</w:t>
      </w:r>
      <w:r w:rsidR="00223EDC">
        <w:rPr>
          <w:rFonts w:ascii="Times New Roman" w:hAnsi="Times New Roman" w:cs="Times New Roman"/>
          <w:sz w:val="24"/>
          <w:szCs w:val="24"/>
        </w:rPr>
        <w:t xml:space="preserve"> </w:t>
      </w:r>
      <w:r w:rsidR="00604F16" w:rsidRPr="00D15322">
        <w:rPr>
          <w:rFonts w:ascii="Times New Roman" w:hAnsi="Times New Roman" w:cs="Times New Roman"/>
          <w:sz w:val="24"/>
          <w:szCs w:val="24"/>
        </w:rPr>
        <w:t xml:space="preserve">organized at Rahuri during 7 to16 June 2012. </w:t>
      </w:r>
    </w:p>
    <w:p w:rsidR="00223EDC" w:rsidRDefault="00CA2F45" w:rsidP="001F5BDA">
      <w:pPr>
        <w:tabs>
          <w:tab w:val="left" w:pos="266"/>
        </w:tabs>
        <w:spacing w:after="0" w:line="240" w:lineRule="auto"/>
        <w:ind w:left="72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F6284">
        <w:rPr>
          <w:rFonts w:ascii="Times New Roman" w:hAnsi="Times New Roman" w:cs="Times New Roman"/>
          <w:sz w:val="24"/>
          <w:szCs w:val="24"/>
        </w:rPr>
        <w:t xml:space="preserve">  </w:t>
      </w:r>
      <w:r w:rsidR="00604F16" w:rsidRPr="00D15322">
        <w:rPr>
          <w:rFonts w:ascii="Times New Roman" w:hAnsi="Times New Roman" w:cs="Times New Roman"/>
          <w:sz w:val="24"/>
          <w:szCs w:val="24"/>
        </w:rPr>
        <w:t xml:space="preserve">ii) </w:t>
      </w:r>
      <w:r>
        <w:rPr>
          <w:rFonts w:ascii="Times New Roman" w:hAnsi="Times New Roman" w:cs="Times New Roman"/>
          <w:sz w:val="24"/>
          <w:szCs w:val="24"/>
        </w:rPr>
        <w:tab/>
      </w:r>
      <w:r w:rsidR="00604F16" w:rsidRPr="00D15322">
        <w:rPr>
          <w:rFonts w:ascii="Times New Roman" w:hAnsi="Times New Roman" w:cs="Times New Roman"/>
          <w:sz w:val="24"/>
          <w:szCs w:val="24"/>
        </w:rPr>
        <w:t>Participation of Dr. Vijaykumar Patil, Dr. R. D. Shinde &amp; Dr.</w:t>
      </w:r>
    </w:p>
    <w:p w:rsidR="00223EDC" w:rsidRDefault="00223EDC" w:rsidP="001F5BDA">
      <w:pPr>
        <w:tabs>
          <w:tab w:val="left" w:pos="266"/>
        </w:tabs>
        <w:spacing w:after="0" w:line="240" w:lineRule="auto"/>
        <w:ind w:left="72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4F16" w:rsidRPr="00D15322">
        <w:rPr>
          <w:rFonts w:ascii="Times New Roman" w:hAnsi="Times New Roman" w:cs="Times New Roman"/>
          <w:sz w:val="24"/>
          <w:szCs w:val="24"/>
        </w:rPr>
        <w:t xml:space="preserve">Shankar Lekhane in a “Workshop” organized by Swami </w:t>
      </w:r>
    </w:p>
    <w:p w:rsidR="00604F16" w:rsidRPr="00D15322" w:rsidRDefault="00223EDC" w:rsidP="001F5BDA">
      <w:pPr>
        <w:tabs>
          <w:tab w:val="left" w:pos="266"/>
        </w:tabs>
        <w:spacing w:after="0" w:line="240" w:lineRule="auto"/>
        <w:ind w:left="720"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604F16" w:rsidRPr="00D15322">
        <w:rPr>
          <w:rFonts w:ascii="Times New Roman" w:hAnsi="Times New Roman" w:cs="Times New Roman"/>
          <w:sz w:val="24"/>
          <w:szCs w:val="24"/>
        </w:rPr>
        <w:t>Ramanand University in Yeshwant College, Nanded.</w:t>
      </w:r>
    </w:p>
    <w:p w:rsidR="00223EDC" w:rsidRDefault="006F6284" w:rsidP="001F5BDA">
      <w:pPr>
        <w:tabs>
          <w:tab w:val="left" w:pos="266"/>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04F16" w:rsidRPr="00D15322">
        <w:rPr>
          <w:rFonts w:ascii="Times New Roman" w:hAnsi="Times New Roman" w:cs="Times New Roman"/>
          <w:sz w:val="24"/>
          <w:szCs w:val="24"/>
        </w:rPr>
        <w:t xml:space="preserve">iii) </w:t>
      </w:r>
      <w:r>
        <w:rPr>
          <w:rFonts w:ascii="Times New Roman" w:hAnsi="Times New Roman" w:cs="Times New Roman"/>
          <w:sz w:val="24"/>
          <w:szCs w:val="24"/>
        </w:rPr>
        <w:tab/>
      </w:r>
      <w:r w:rsidR="00604F16" w:rsidRPr="00D15322">
        <w:rPr>
          <w:rFonts w:ascii="Times New Roman" w:hAnsi="Times New Roman" w:cs="Times New Roman"/>
          <w:sz w:val="24"/>
          <w:szCs w:val="24"/>
        </w:rPr>
        <w:t xml:space="preserve">Participation of Prabhakar Kadam and Sachin Patil in selection </w:t>
      </w:r>
    </w:p>
    <w:p w:rsidR="00604F16" w:rsidRPr="00D15322" w:rsidRDefault="00223EDC" w:rsidP="001F5BDA">
      <w:pPr>
        <w:tabs>
          <w:tab w:val="left" w:pos="266"/>
        </w:tabs>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ab/>
      </w:r>
      <w:r w:rsidR="00604F16" w:rsidRPr="00D15322">
        <w:rPr>
          <w:rFonts w:ascii="Times New Roman" w:hAnsi="Times New Roman" w:cs="Times New Roman"/>
          <w:sz w:val="24"/>
          <w:szCs w:val="24"/>
        </w:rPr>
        <w:t>training regarding the preparation of Republic Day on 27</w:t>
      </w:r>
      <w:r w:rsidR="00604F16" w:rsidRPr="00D15322">
        <w:rPr>
          <w:rFonts w:ascii="Times New Roman" w:hAnsi="Times New Roman" w:cs="Times New Roman"/>
          <w:sz w:val="24"/>
          <w:szCs w:val="24"/>
          <w:vertAlign w:val="superscript"/>
        </w:rPr>
        <w:t>th</w:t>
      </w:r>
      <w:r w:rsidR="00604F16" w:rsidRPr="00D15322">
        <w:rPr>
          <w:rFonts w:ascii="Times New Roman" w:hAnsi="Times New Roman" w:cs="Times New Roman"/>
          <w:sz w:val="24"/>
          <w:szCs w:val="24"/>
        </w:rPr>
        <w:t xml:space="preserve"> </w:t>
      </w:r>
      <w:r>
        <w:rPr>
          <w:rFonts w:ascii="Times New Roman" w:hAnsi="Times New Roman" w:cs="Times New Roman"/>
          <w:sz w:val="24"/>
          <w:szCs w:val="24"/>
        </w:rPr>
        <w:t xml:space="preserve"> </w:t>
      </w:r>
      <w:r w:rsidR="00604F16" w:rsidRPr="00D15322">
        <w:rPr>
          <w:rFonts w:ascii="Times New Roman" w:hAnsi="Times New Roman" w:cs="Times New Roman"/>
          <w:sz w:val="24"/>
          <w:szCs w:val="24"/>
        </w:rPr>
        <w:t>August organized by Vasantrao Naik College, Nanded.</w:t>
      </w:r>
    </w:p>
    <w:p w:rsidR="00604F16" w:rsidRPr="00D15322" w:rsidRDefault="006F6284" w:rsidP="001F5BDA">
      <w:pPr>
        <w:tabs>
          <w:tab w:val="left" w:pos="266"/>
        </w:tabs>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ab/>
        <w:t xml:space="preserve">         </w:t>
      </w:r>
      <w:r w:rsidR="00604F16" w:rsidRPr="00D15322">
        <w:rPr>
          <w:rFonts w:ascii="Times New Roman" w:hAnsi="Times New Roman" w:cs="Times New Roman"/>
          <w:sz w:val="24"/>
          <w:szCs w:val="24"/>
        </w:rPr>
        <w:t xml:space="preserve">iv) </w:t>
      </w:r>
      <w:r>
        <w:rPr>
          <w:rFonts w:ascii="Times New Roman" w:hAnsi="Times New Roman" w:cs="Times New Roman"/>
          <w:sz w:val="24"/>
          <w:szCs w:val="24"/>
        </w:rPr>
        <w:tab/>
      </w:r>
      <w:r w:rsidR="00604F16" w:rsidRPr="00D15322">
        <w:rPr>
          <w:rFonts w:ascii="Times New Roman" w:hAnsi="Times New Roman" w:cs="Times New Roman"/>
          <w:sz w:val="24"/>
          <w:szCs w:val="24"/>
        </w:rPr>
        <w:t>Participation of the N. S. S. students Ku. Anurupa Ganeshpurkar, Ku. Mahadevi Patil and Ku. Priti Gundawar in a workshop organized by B. Raghunath College, Parbhani.</w:t>
      </w:r>
    </w:p>
    <w:p w:rsidR="00604F16" w:rsidRPr="00D15322" w:rsidRDefault="006F6284" w:rsidP="001F5BDA">
      <w:pPr>
        <w:tabs>
          <w:tab w:val="left" w:pos="26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604F16" w:rsidRPr="00D15322">
        <w:rPr>
          <w:rFonts w:ascii="Times New Roman" w:hAnsi="Times New Roman" w:cs="Times New Roman"/>
          <w:sz w:val="24"/>
          <w:szCs w:val="24"/>
        </w:rPr>
        <w:t xml:space="preserve">v) </w:t>
      </w:r>
      <w:r>
        <w:rPr>
          <w:rFonts w:ascii="Times New Roman" w:hAnsi="Times New Roman" w:cs="Times New Roman"/>
          <w:sz w:val="24"/>
          <w:szCs w:val="24"/>
        </w:rPr>
        <w:t xml:space="preserve">       </w:t>
      </w:r>
      <w:r w:rsidR="00604F16" w:rsidRPr="00D15322">
        <w:rPr>
          <w:rFonts w:ascii="Times New Roman" w:hAnsi="Times New Roman" w:cs="Times New Roman"/>
          <w:sz w:val="24"/>
          <w:szCs w:val="24"/>
        </w:rPr>
        <w:t>N. S. S. Week was organized during17 to 24 September 2012.</w:t>
      </w:r>
    </w:p>
    <w:p w:rsidR="00604F16" w:rsidRPr="00D15322" w:rsidRDefault="006F6284" w:rsidP="001F5BDA">
      <w:pPr>
        <w:tabs>
          <w:tab w:val="left" w:pos="266"/>
        </w:tabs>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ab/>
        <w:t xml:space="preserve">        vi</w:t>
      </w:r>
      <w:r w:rsidR="00604F16" w:rsidRPr="00D15322">
        <w:rPr>
          <w:rFonts w:ascii="Times New Roman" w:hAnsi="Times New Roman" w:cs="Times New Roman"/>
          <w:sz w:val="24"/>
          <w:szCs w:val="24"/>
        </w:rPr>
        <w:t xml:space="preserve">) </w:t>
      </w:r>
      <w:r>
        <w:rPr>
          <w:rFonts w:ascii="Times New Roman" w:hAnsi="Times New Roman" w:cs="Times New Roman"/>
          <w:sz w:val="24"/>
          <w:szCs w:val="24"/>
        </w:rPr>
        <w:tab/>
      </w:r>
      <w:r w:rsidR="00604F16" w:rsidRPr="00D15322">
        <w:rPr>
          <w:rFonts w:ascii="Times New Roman" w:hAnsi="Times New Roman" w:cs="Times New Roman"/>
          <w:sz w:val="24"/>
          <w:szCs w:val="24"/>
        </w:rPr>
        <w:t>Sidharth Gawande and Avinash Kinalkar participated in “Cleanliness and Water supply” Taluka level elocution competition organized by the Govt. of Maharashtra. Avinash Kinalkar won the first prize whereas Sidharth Gawande won the third prize.</w:t>
      </w:r>
    </w:p>
    <w:p w:rsidR="00604F16" w:rsidRPr="00D15322" w:rsidRDefault="006F6284" w:rsidP="001F5BDA">
      <w:pPr>
        <w:tabs>
          <w:tab w:val="left" w:pos="266"/>
        </w:tabs>
        <w:spacing w:after="0" w:line="240" w:lineRule="auto"/>
        <w:ind w:left="1440" w:hanging="1440"/>
        <w:jc w:val="both"/>
        <w:rPr>
          <w:rFonts w:ascii="Times New Roman" w:hAnsi="Times New Roman" w:cs="Times New Roman"/>
          <w:sz w:val="24"/>
          <w:szCs w:val="24"/>
        </w:rPr>
      </w:pPr>
      <w:r>
        <w:rPr>
          <w:rFonts w:ascii="Times New Roman" w:hAnsi="Times New Roman" w:cs="Times New Roman"/>
          <w:sz w:val="24"/>
          <w:szCs w:val="24"/>
        </w:rPr>
        <w:tab/>
        <w:t xml:space="preserve">        vi</w:t>
      </w:r>
      <w:r w:rsidR="00604F16" w:rsidRPr="00D15322">
        <w:rPr>
          <w:rFonts w:ascii="Times New Roman" w:hAnsi="Times New Roman" w:cs="Times New Roman"/>
          <w:sz w:val="24"/>
          <w:szCs w:val="24"/>
        </w:rPr>
        <w:t xml:space="preserve">i) </w:t>
      </w:r>
      <w:r>
        <w:rPr>
          <w:rFonts w:ascii="Times New Roman" w:hAnsi="Times New Roman" w:cs="Times New Roman"/>
          <w:sz w:val="24"/>
          <w:szCs w:val="24"/>
        </w:rPr>
        <w:tab/>
      </w:r>
      <w:r w:rsidR="00604F16" w:rsidRPr="00D15322">
        <w:rPr>
          <w:rFonts w:ascii="Times New Roman" w:hAnsi="Times New Roman" w:cs="Times New Roman"/>
          <w:sz w:val="24"/>
          <w:szCs w:val="24"/>
        </w:rPr>
        <w:t>Arrangement of 7 day special camp at Adampur, Tq. Biloli during 21 to 27 Feb. 2013.</w:t>
      </w:r>
    </w:p>
    <w:p w:rsidR="00604F16" w:rsidRPr="00D15322" w:rsidRDefault="006F6284" w:rsidP="001F5BDA">
      <w:pPr>
        <w:spacing w:after="0" w:line="240" w:lineRule="auto"/>
        <w:ind w:left="1440" w:hanging="720"/>
        <w:rPr>
          <w:rFonts w:ascii="Times New Roman" w:hAnsi="Times New Roman" w:cs="Times New Roman"/>
          <w:b/>
          <w:bCs/>
          <w:sz w:val="24"/>
          <w:szCs w:val="24"/>
        </w:rPr>
      </w:pPr>
      <w:r>
        <w:rPr>
          <w:rFonts w:ascii="Times New Roman" w:hAnsi="Times New Roman" w:cs="Times New Roman"/>
          <w:sz w:val="24"/>
          <w:szCs w:val="24"/>
        </w:rPr>
        <w:t>viii</w:t>
      </w:r>
      <w:r w:rsidR="00604F16" w:rsidRPr="00D15322">
        <w:rPr>
          <w:rFonts w:ascii="Times New Roman" w:hAnsi="Times New Roman" w:cs="Times New Roman"/>
          <w:sz w:val="24"/>
          <w:szCs w:val="24"/>
        </w:rPr>
        <w:t xml:space="preserve">) </w:t>
      </w:r>
      <w:r>
        <w:rPr>
          <w:rFonts w:ascii="Times New Roman" w:hAnsi="Times New Roman" w:cs="Times New Roman"/>
          <w:sz w:val="24"/>
          <w:szCs w:val="24"/>
        </w:rPr>
        <w:tab/>
      </w:r>
      <w:r w:rsidR="00604F16" w:rsidRPr="00D15322">
        <w:rPr>
          <w:rFonts w:ascii="Times New Roman" w:hAnsi="Times New Roman" w:cs="Times New Roman"/>
          <w:sz w:val="24"/>
          <w:szCs w:val="24"/>
        </w:rPr>
        <w:t>Participation of Sushilkumar Patode in a “District Leadership Training” arranged in Shri Guru Govindsingh College, Nanded</w:t>
      </w:r>
    </w:p>
    <w:p w:rsidR="00604F16" w:rsidRPr="00D15322" w:rsidRDefault="00604F16" w:rsidP="004C4DD1">
      <w:pPr>
        <w:spacing w:after="0" w:line="240" w:lineRule="auto"/>
        <w:ind w:firstLine="720"/>
        <w:jc w:val="both"/>
        <w:rPr>
          <w:rFonts w:ascii="Times New Roman" w:hAnsi="Times New Roman"/>
          <w:b/>
          <w:bCs/>
          <w:sz w:val="24"/>
          <w:szCs w:val="23"/>
        </w:rPr>
      </w:pPr>
      <w:r w:rsidRPr="00D15322">
        <w:rPr>
          <w:rFonts w:ascii="Times New Roman" w:hAnsi="Times New Roman"/>
          <w:b/>
          <w:bCs/>
          <w:sz w:val="24"/>
          <w:szCs w:val="23"/>
        </w:rPr>
        <w:t>2013-14</w:t>
      </w:r>
    </w:p>
    <w:p w:rsidR="00E073D5" w:rsidRPr="00D15322" w:rsidRDefault="006F6284" w:rsidP="001F5BDA">
      <w:pPr>
        <w:tabs>
          <w:tab w:val="left" w:pos="720"/>
        </w:tabs>
        <w:spacing w:after="0" w:line="240" w:lineRule="auto"/>
        <w:ind w:left="1440" w:hanging="1440"/>
        <w:jc w:val="both"/>
        <w:rPr>
          <w:rFonts w:ascii="Times New Roman" w:hAnsi="Times New Roman"/>
          <w:sz w:val="24"/>
        </w:rPr>
      </w:pPr>
      <w:r>
        <w:rPr>
          <w:rFonts w:ascii="Times New Roman" w:hAnsi="Times New Roman"/>
          <w:sz w:val="24"/>
        </w:rPr>
        <w:tab/>
      </w:r>
      <w:r w:rsidR="00E073D5" w:rsidRPr="00D15322">
        <w:rPr>
          <w:rFonts w:ascii="Times New Roman" w:hAnsi="Times New Roman"/>
          <w:sz w:val="24"/>
        </w:rPr>
        <w:t xml:space="preserve">i) </w:t>
      </w:r>
      <w:r>
        <w:rPr>
          <w:rFonts w:ascii="Times New Roman" w:hAnsi="Times New Roman"/>
          <w:sz w:val="24"/>
        </w:rPr>
        <w:tab/>
      </w:r>
      <w:r w:rsidR="00E073D5" w:rsidRPr="00D15322">
        <w:rPr>
          <w:rFonts w:ascii="Times New Roman" w:hAnsi="Times New Roman"/>
          <w:sz w:val="24"/>
        </w:rPr>
        <w:t>Participation of Bage Sarojini and Ku. Basawade Parnita Sambhajirao in University level workshop from 17</w:t>
      </w:r>
      <w:r w:rsidR="00E073D5" w:rsidRPr="00D15322">
        <w:rPr>
          <w:rFonts w:ascii="Times New Roman" w:hAnsi="Times New Roman"/>
          <w:sz w:val="24"/>
          <w:vertAlign w:val="superscript"/>
        </w:rPr>
        <w:t>th</w:t>
      </w:r>
      <w:r w:rsidR="00E073D5" w:rsidRPr="00D15322">
        <w:rPr>
          <w:rFonts w:ascii="Times New Roman" w:hAnsi="Times New Roman"/>
          <w:sz w:val="24"/>
        </w:rPr>
        <w:t xml:space="preserve"> to 19</w:t>
      </w:r>
      <w:r w:rsidR="00E073D5" w:rsidRPr="00D15322">
        <w:rPr>
          <w:rFonts w:ascii="Times New Roman" w:hAnsi="Times New Roman"/>
          <w:sz w:val="24"/>
          <w:vertAlign w:val="superscript"/>
        </w:rPr>
        <w:t>th</w:t>
      </w:r>
      <w:r w:rsidR="00E073D5" w:rsidRPr="00D15322">
        <w:rPr>
          <w:rFonts w:ascii="Times New Roman" w:hAnsi="Times New Roman"/>
          <w:sz w:val="24"/>
        </w:rPr>
        <w:t xml:space="preserve"> December 2013.</w:t>
      </w:r>
    </w:p>
    <w:p w:rsidR="00E073D5" w:rsidRPr="00D15322" w:rsidRDefault="006F6284" w:rsidP="001F5BDA">
      <w:pPr>
        <w:tabs>
          <w:tab w:val="left" w:pos="720"/>
        </w:tabs>
        <w:spacing w:after="0" w:line="240" w:lineRule="auto"/>
        <w:ind w:left="1440" w:hanging="1440"/>
        <w:jc w:val="both"/>
        <w:rPr>
          <w:rFonts w:ascii="Times New Roman" w:hAnsi="Times New Roman"/>
          <w:sz w:val="24"/>
        </w:rPr>
      </w:pPr>
      <w:r>
        <w:rPr>
          <w:rFonts w:ascii="Times New Roman" w:hAnsi="Times New Roman"/>
          <w:sz w:val="24"/>
        </w:rPr>
        <w:tab/>
      </w:r>
      <w:r w:rsidR="00E073D5" w:rsidRPr="00D15322">
        <w:rPr>
          <w:rFonts w:ascii="Times New Roman" w:hAnsi="Times New Roman"/>
          <w:sz w:val="24"/>
        </w:rPr>
        <w:t xml:space="preserve">ii) </w:t>
      </w:r>
      <w:r>
        <w:rPr>
          <w:rFonts w:ascii="Times New Roman" w:hAnsi="Times New Roman"/>
          <w:sz w:val="24"/>
        </w:rPr>
        <w:tab/>
      </w:r>
      <w:r w:rsidR="00E073D5" w:rsidRPr="00D15322">
        <w:rPr>
          <w:rFonts w:ascii="Times New Roman" w:hAnsi="Times New Roman"/>
          <w:sz w:val="24"/>
        </w:rPr>
        <w:t>Sidharth Gawande and Avinash Kinalkar participated in “Cleanliness and Water supply” Taluka level elocution competition organized by the Govt. of Maharashtra. Avinash Kinalkar won the first prize whereas Sidharth Gawande won the third prize.</w:t>
      </w:r>
    </w:p>
    <w:p w:rsidR="004C4DD1" w:rsidRDefault="006F6284" w:rsidP="001F5BDA">
      <w:pPr>
        <w:tabs>
          <w:tab w:val="left" w:pos="266"/>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sidR="00E073D5" w:rsidRPr="00D15322">
        <w:rPr>
          <w:rFonts w:ascii="Times New Roman" w:hAnsi="Times New Roman"/>
          <w:sz w:val="24"/>
        </w:rPr>
        <w:t xml:space="preserve">iii) </w:t>
      </w:r>
      <w:r>
        <w:rPr>
          <w:rFonts w:ascii="Times New Roman" w:hAnsi="Times New Roman"/>
          <w:sz w:val="24"/>
        </w:rPr>
        <w:tab/>
      </w:r>
      <w:r w:rsidR="00E073D5" w:rsidRPr="00D15322">
        <w:rPr>
          <w:rFonts w:ascii="Times New Roman" w:hAnsi="Times New Roman"/>
          <w:sz w:val="24"/>
        </w:rPr>
        <w:t>Participation of Sushilkumar Patode in a “District Leadership</w:t>
      </w:r>
    </w:p>
    <w:p w:rsidR="00E073D5" w:rsidRPr="00D15322" w:rsidRDefault="004C4DD1" w:rsidP="001F5BDA">
      <w:pPr>
        <w:tabs>
          <w:tab w:val="left" w:pos="266"/>
        </w:tabs>
        <w:spacing w:after="0" w:line="240" w:lineRule="auto"/>
        <w:jc w:val="both"/>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E073D5" w:rsidRPr="00D15322">
        <w:rPr>
          <w:rFonts w:ascii="Times New Roman" w:hAnsi="Times New Roman"/>
          <w:sz w:val="24"/>
        </w:rPr>
        <w:t xml:space="preserve"> Training”arranged in Shri Guru Govindsingh College, Nanded.</w:t>
      </w:r>
    </w:p>
    <w:p w:rsidR="00E073D5" w:rsidRPr="00D15322" w:rsidRDefault="00E073D5" w:rsidP="001F5BDA">
      <w:pPr>
        <w:spacing w:after="0" w:line="240" w:lineRule="auto"/>
        <w:ind w:firstLine="720"/>
        <w:jc w:val="both"/>
        <w:rPr>
          <w:rFonts w:ascii="Times New Roman" w:hAnsi="Times New Roman"/>
          <w:b/>
          <w:bCs/>
          <w:sz w:val="24"/>
          <w:szCs w:val="23"/>
        </w:rPr>
      </w:pPr>
      <w:r w:rsidRPr="00D15322">
        <w:rPr>
          <w:rFonts w:ascii="Times New Roman" w:hAnsi="Times New Roman"/>
          <w:b/>
          <w:bCs/>
          <w:sz w:val="24"/>
          <w:szCs w:val="23"/>
        </w:rPr>
        <w:t>2014-15</w:t>
      </w:r>
    </w:p>
    <w:p w:rsidR="00E073D5" w:rsidRPr="00D15322" w:rsidRDefault="00E073D5" w:rsidP="001F5BDA">
      <w:pPr>
        <w:pStyle w:val="NormalWeb"/>
        <w:spacing w:before="0" w:beforeAutospacing="0" w:after="0" w:afterAutospacing="0"/>
        <w:ind w:left="1440" w:hanging="720"/>
        <w:jc w:val="both"/>
      </w:pPr>
      <w:r w:rsidRPr="00D15322">
        <w:t xml:space="preserve">i) </w:t>
      </w:r>
      <w:r w:rsidR="006F6284">
        <w:tab/>
      </w:r>
      <w:r w:rsidRPr="00D15322">
        <w:t>N. S. S. department arranged a special camp to make the students conscious of the importance of Blood Donation during 1</w:t>
      </w:r>
      <w:r w:rsidRPr="00D15322">
        <w:rPr>
          <w:vertAlign w:val="superscript"/>
        </w:rPr>
        <w:t>st</w:t>
      </w:r>
      <w:r w:rsidRPr="00D15322">
        <w:t xml:space="preserve"> to 7</w:t>
      </w:r>
      <w:r w:rsidRPr="00D15322">
        <w:rPr>
          <w:vertAlign w:val="superscript"/>
        </w:rPr>
        <w:t>th</w:t>
      </w:r>
      <w:r w:rsidRPr="00D15322">
        <w:t xml:space="preserve"> Oct. 2014. During this period Elocution Competition was organized on the concerned subject. Dr. Kalyan in his address tried to remove students’ misunderstandings regarding Blood Donation.</w:t>
      </w:r>
    </w:p>
    <w:p w:rsidR="00E073D5" w:rsidRPr="00D15322" w:rsidRDefault="00E073D5" w:rsidP="001F5BDA">
      <w:pPr>
        <w:pStyle w:val="NormalWeb"/>
        <w:spacing w:before="0" w:beforeAutospacing="0" w:after="0" w:afterAutospacing="0"/>
        <w:ind w:left="1440" w:hanging="720"/>
        <w:jc w:val="both"/>
      </w:pPr>
      <w:r w:rsidRPr="00D15322">
        <w:t>ii) </w:t>
      </w:r>
      <w:r w:rsidR="006F6284">
        <w:tab/>
      </w:r>
      <w:r w:rsidRPr="00D15322">
        <w:t>The students of our college participated in College Cleanliness Campaign. The students were made conscious about the importance of Cleanliness and were advised to spread this message among the community around.</w:t>
      </w:r>
    </w:p>
    <w:p w:rsidR="00E073D5" w:rsidRPr="009E7199" w:rsidRDefault="00E073D5" w:rsidP="001F5BDA">
      <w:pPr>
        <w:pStyle w:val="NormalWeb"/>
        <w:spacing w:before="0" w:beforeAutospacing="0" w:after="0" w:afterAutospacing="0"/>
        <w:ind w:left="1440" w:hanging="720"/>
        <w:rPr>
          <w:b/>
        </w:rPr>
      </w:pPr>
      <w:r w:rsidRPr="00D15322">
        <w:t xml:space="preserve">iii)  </w:t>
      </w:r>
      <w:r w:rsidR="006F6284">
        <w:tab/>
      </w:r>
      <w:r w:rsidRPr="00D15322">
        <w:t xml:space="preserve">The College Physical Director Dr. Balaji Jadhav gave useful tips regarding the </w:t>
      </w:r>
      <w:r w:rsidRPr="009E7199">
        <w:rPr>
          <w:rStyle w:val="Strong"/>
          <w:b w:val="0"/>
        </w:rPr>
        <w:t>Importance of Yoga in human life on 10</w:t>
      </w:r>
      <w:r w:rsidRPr="009E7199">
        <w:rPr>
          <w:rStyle w:val="Strong"/>
          <w:b w:val="0"/>
          <w:vertAlign w:val="superscript"/>
        </w:rPr>
        <w:t>th</w:t>
      </w:r>
      <w:r w:rsidRPr="009E7199">
        <w:rPr>
          <w:rStyle w:val="Strong"/>
          <w:b w:val="0"/>
        </w:rPr>
        <w:t xml:space="preserve"> and 11</w:t>
      </w:r>
      <w:r w:rsidRPr="009E7199">
        <w:rPr>
          <w:rStyle w:val="Strong"/>
          <w:b w:val="0"/>
          <w:vertAlign w:val="superscript"/>
        </w:rPr>
        <w:t>th</w:t>
      </w:r>
      <w:r w:rsidRPr="009E7199">
        <w:rPr>
          <w:rStyle w:val="Strong"/>
          <w:b w:val="0"/>
        </w:rPr>
        <w:t xml:space="preserve"> March 2015</w:t>
      </w:r>
      <w:r w:rsidRPr="009E7199">
        <w:rPr>
          <w:b/>
        </w:rPr>
        <w:t>.</w:t>
      </w:r>
    </w:p>
    <w:p w:rsidR="001E66B4" w:rsidRPr="00D15322" w:rsidRDefault="001E66B4" w:rsidP="004C4DD1">
      <w:pPr>
        <w:spacing w:after="0" w:line="240" w:lineRule="auto"/>
        <w:ind w:firstLine="720"/>
        <w:jc w:val="both"/>
        <w:rPr>
          <w:rFonts w:ascii="Times New Roman" w:hAnsi="Times New Roman"/>
          <w:sz w:val="24"/>
        </w:rPr>
      </w:pPr>
      <w:r w:rsidRPr="00D15322">
        <w:rPr>
          <w:rFonts w:ascii="Times New Roman" w:hAnsi="Times New Roman"/>
          <w:b/>
          <w:bCs/>
          <w:sz w:val="24"/>
          <w:szCs w:val="23"/>
        </w:rPr>
        <w:t>Other Achievements</w:t>
      </w:r>
    </w:p>
    <w:p w:rsidR="001E66B4" w:rsidRPr="00D15322" w:rsidRDefault="001E66B4" w:rsidP="004C4DD1">
      <w:pPr>
        <w:pStyle w:val="Default"/>
        <w:ind w:left="720" w:hanging="720"/>
        <w:jc w:val="both"/>
        <w:rPr>
          <w:szCs w:val="23"/>
        </w:rPr>
      </w:pPr>
      <w:r w:rsidRPr="00D15322">
        <w:rPr>
          <w:b/>
          <w:bCs/>
          <w:szCs w:val="23"/>
        </w:rPr>
        <w:t xml:space="preserve">5.3.4 </w:t>
      </w:r>
      <w:r w:rsidR="006F6284">
        <w:rPr>
          <w:b/>
          <w:bCs/>
          <w:szCs w:val="23"/>
        </w:rPr>
        <w:tab/>
      </w:r>
      <w:r w:rsidRPr="00D15322">
        <w:rPr>
          <w:b/>
          <w:bCs/>
          <w:szCs w:val="23"/>
        </w:rPr>
        <w:t xml:space="preserve">How does the college involve and encourage students to publish materials like catalogues, wall magazines, college magazine, and </w:t>
      </w:r>
      <w:r w:rsidRPr="00D15322">
        <w:rPr>
          <w:b/>
          <w:bCs/>
          <w:szCs w:val="23"/>
        </w:rPr>
        <w:lastRenderedPageBreak/>
        <w:t xml:space="preserve">other material? List the publications/ materials brought out by the students during the previous four academic sessions. </w:t>
      </w:r>
    </w:p>
    <w:p w:rsidR="001E66B4" w:rsidRPr="00D15322" w:rsidRDefault="001E66B4" w:rsidP="004C4DD1">
      <w:pPr>
        <w:pStyle w:val="Default"/>
        <w:ind w:left="720" w:firstLine="720"/>
        <w:jc w:val="both"/>
        <w:rPr>
          <w:szCs w:val="23"/>
        </w:rPr>
      </w:pPr>
      <w:r w:rsidRPr="00D15322">
        <w:rPr>
          <w:szCs w:val="23"/>
        </w:rPr>
        <w:t xml:space="preserve">The college encourages students to publish wall papers on occasions like1st May, </w:t>
      </w:r>
      <w:r w:rsidR="00C852AF" w:rsidRPr="00D15322">
        <w:rPr>
          <w:szCs w:val="23"/>
        </w:rPr>
        <w:t>17</w:t>
      </w:r>
      <w:r w:rsidRPr="00D15322">
        <w:rPr>
          <w:szCs w:val="14"/>
        </w:rPr>
        <w:t xml:space="preserve">th </w:t>
      </w:r>
      <w:r w:rsidRPr="00D15322">
        <w:rPr>
          <w:szCs w:val="23"/>
        </w:rPr>
        <w:t>August, 15</w:t>
      </w:r>
      <w:r w:rsidRPr="00D15322">
        <w:rPr>
          <w:szCs w:val="14"/>
        </w:rPr>
        <w:t xml:space="preserve">th </w:t>
      </w:r>
      <w:r w:rsidRPr="00D15322">
        <w:rPr>
          <w:szCs w:val="23"/>
        </w:rPr>
        <w:t>August, 17</w:t>
      </w:r>
      <w:r w:rsidRPr="00D15322">
        <w:rPr>
          <w:szCs w:val="14"/>
        </w:rPr>
        <w:t xml:space="preserve">th </w:t>
      </w:r>
      <w:r w:rsidRPr="00D15322">
        <w:rPr>
          <w:szCs w:val="23"/>
        </w:rPr>
        <w:t>September, 24 September, 26</w:t>
      </w:r>
      <w:r w:rsidRPr="00D15322">
        <w:rPr>
          <w:szCs w:val="14"/>
        </w:rPr>
        <w:t xml:space="preserve">th </w:t>
      </w:r>
      <w:r w:rsidRPr="00D15322">
        <w:rPr>
          <w:szCs w:val="23"/>
        </w:rPr>
        <w:t>January, 8</w:t>
      </w:r>
      <w:r w:rsidRPr="00D15322">
        <w:rPr>
          <w:szCs w:val="14"/>
        </w:rPr>
        <w:t xml:space="preserve">th </w:t>
      </w:r>
      <w:r w:rsidRPr="00D15322">
        <w:rPr>
          <w:szCs w:val="23"/>
        </w:rPr>
        <w:t>March, Aids Awareness Day, NSS Special Camp, Science Day, Women</w:t>
      </w:r>
      <w:r w:rsidR="00C852AF" w:rsidRPr="00D15322">
        <w:rPr>
          <w:szCs w:val="23"/>
        </w:rPr>
        <w:t>’</w:t>
      </w:r>
      <w:r w:rsidRPr="00D15322">
        <w:rPr>
          <w:szCs w:val="23"/>
        </w:rPr>
        <w:t xml:space="preserve">s Day every year. Since its inception, college regularly arranges a publication of </w:t>
      </w:r>
      <w:r w:rsidR="00C852AF" w:rsidRPr="00D15322">
        <w:rPr>
          <w:szCs w:val="23"/>
        </w:rPr>
        <w:t>yearly magazine ‘Dnyanbhaskar’comprising of the articles from the staff and the students on various issues</w:t>
      </w:r>
      <w:r w:rsidRPr="00D15322">
        <w:rPr>
          <w:szCs w:val="23"/>
        </w:rPr>
        <w:t>. The editorial board consists of teachers</w:t>
      </w:r>
      <w:r w:rsidR="00C852AF" w:rsidRPr="00D15322">
        <w:rPr>
          <w:szCs w:val="23"/>
        </w:rPr>
        <w:t>.</w:t>
      </w:r>
    </w:p>
    <w:p w:rsidR="001E66B4" w:rsidRPr="00D15322" w:rsidRDefault="001E66B4" w:rsidP="006F6284">
      <w:pPr>
        <w:pStyle w:val="Default"/>
        <w:ind w:left="720" w:hanging="720"/>
        <w:rPr>
          <w:szCs w:val="23"/>
        </w:rPr>
      </w:pPr>
      <w:r w:rsidRPr="00D15322">
        <w:rPr>
          <w:b/>
          <w:bCs/>
          <w:szCs w:val="23"/>
        </w:rPr>
        <w:t>5.3.</w:t>
      </w:r>
      <w:r w:rsidRPr="00D15322">
        <w:rPr>
          <w:szCs w:val="23"/>
        </w:rPr>
        <w:t xml:space="preserve">5 </w:t>
      </w:r>
      <w:r w:rsidR="006F6284">
        <w:rPr>
          <w:szCs w:val="23"/>
        </w:rPr>
        <w:tab/>
      </w:r>
      <w:r w:rsidRPr="00D15322">
        <w:rPr>
          <w:b/>
          <w:bCs/>
          <w:szCs w:val="23"/>
        </w:rPr>
        <w:t>Does the college have a Student Council or any similar body? Give details on its selection, constitution, activities and funding</w:t>
      </w:r>
      <w:r w:rsidRPr="00D15322">
        <w:rPr>
          <w:szCs w:val="23"/>
        </w:rPr>
        <w:t xml:space="preserve">. </w:t>
      </w:r>
    </w:p>
    <w:p w:rsidR="001E66B4" w:rsidRPr="00D15322" w:rsidRDefault="001E66B4" w:rsidP="006F6284">
      <w:pPr>
        <w:pStyle w:val="Default"/>
        <w:ind w:left="720" w:firstLine="720"/>
        <w:jc w:val="both"/>
        <w:rPr>
          <w:szCs w:val="23"/>
        </w:rPr>
      </w:pPr>
      <w:r w:rsidRPr="00D15322">
        <w:rPr>
          <w:szCs w:val="23"/>
        </w:rPr>
        <w:t xml:space="preserve">Yes, the Student Council has been constituted by the students every year with the support of the </w:t>
      </w:r>
      <w:r w:rsidR="000F1621" w:rsidRPr="00D15322">
        <w:rPr>
          <w:szCs w:val="23"/>
        </w:rPr>
        <w:t>teachers. The</w:t>
      </w:r>
      <w:r w:rsidR="00C852AF" w:rsidRPr="00D15322">
        <w:rPr>
          <w:szCs w:val="23"/>
        </w:rPr>
        <w:t xml:space="preserve"> Student Council has been given a full freedom to</w:t>
      </w:r>
      <w:r w:rsidRPr="00D15322">
        <w:rPr>
          <w:szCs w:val="23"/>
        </w:rPr>
        <w:t xml:space="preserve"> carryout various activities as per the University guidelines. The Secretary and all the members of the </w:t>
      </w:r>
      <w:r w:rsidR="00C852AF" w:rsidRPr="00D15322">
        <w:rPr>
          <w:szCs w:val="23"/>
        </w:rPr>
        <w:t>council</w:t>
      </w:r>
      <w:r w:rsidRPr="00D15322">
        <w:rPr>
          <w:szCs w:val="23"/>
        </w:rPr>
        <w:t xml:space="preserve"> are elected on purely merit basis. The members represent various classes in the college. Cultural representative actively sets up many events and cultural programs throughout the academic year. The members also carry the team of artists along with a teacher to enact their performances in the Youth Festival every year. The institute has a provision to </w:t>
      </w:r>
      <w:r w:rsidR="00C852AF" w:rsidRPr="00D15322">
        <w:rPr>
          <w:szCs w:val="23"/>
        </w:rPr>
        <w:t>utilize</w:t>
      </w:r>
      <w:r w:rsidRPr="00D15322">
        <w:rPr>
          <w:szCs w:val="23"/>
        </w:rPr>
        <w:t xml:space="preserve"> separate fund</w:t>
      </w:r>
      <w:r w:rsidR="00C852AF" w:rsidRPr="00D15322">
        <w:rPr>
          <w:szCs w:val="23"/>
        </w:rPr>
        <w:t>s</w:t>
      </w:r>
      <w:r w:rsidRPr="00D15322">
        <w:rPr>
          <w:szCs w:val="23"/>
        </w:rPr>
        <w:t xml:space="preserve"> for the </w:t>
      </w:r>
      <w:r w:rsidR="00C852AF" w:rsidRPr="00D15322">
        <w:rPr>
          <w:szCs w:val="23"/>
        </w:rPr>
        <w:t>students’</w:t>
      </w:r>
      <w:r w:rsidRPr="00D15322">
        <w:rPr>
          <w:szCs w:val="23"/>
        </w:rPr>
        <w:t xml:space="preserve"> council to promote these annual activities. </w:t>
      </w:r>
    </w:p>
    <w:p w:rsidR="001E66B4" w:rsidRPr="00D15322" w:rsidRDefault="001E66B4" w:rsidP="006F6284">
      <w:pPr>
        <w:pStyle w:val="Default"/>
        <w:ind w:left="720" w:hanging="720"/>
        <w:jc w:val="both"/>
        <w:rPr>
          <w:szCs w:val="23"/>
        </w:rPr>
      </w:pPr>
      <w:r w:rsidRPr="00D15322">
        <w:rPr>
          <w:b/>
          <w:bCs/>
          <w:szCs w:val="23"/>
        </w:rPr>
        <w:t xml:space="preserve">5.3.6 </w:t>
      </w:r>
      <w:r w:rsidR="006F6284">
        <w:rPr>
          <w:b/>
          <w:bCs/>
          <w:szCs w:val="23"/>
        </w:rPr>
        <w:tab/>
      </w:r>
      <w:r w:rsidRPr="00D15322">
        <w:rPr>
          <w:b/>
          <w:bCs/>
          <w:szCs w:val="23"/>
        </w:rPr>
        <w:t xml:space="preserve">Give details of various academic and administrative bodies that have student representatives on them. </w:t>
      </w:r>
    </w:p>
    <w:p w:rsidR="001E66B4" w:rsidRPr="00D15322" w:rsidRDefault="001E66B4" w:rsidP="006F6284">
      <w:pPr>
        <w:pStyle w:val="Default"/>
        <w:ind w:left="720" w:firstLine="720"/>
        <w:jc w:val="both"/>
        <w:rPr>
          <w:szCs w:val="23"/>
        </w:rPr>
      </w:pPr>
      <w:r w:rsidRPr="00D15322">
        <w:rPr>
          <w:szCs w:val="23"/>
        </w:rPr>
        <w:t>In all the activities like Zonal Competition, Youth festivals, and all cultural and other programs,</w:t>
      </w:r>
      <w:r w:rsidR="00C852AF" w:rsidRPr="00D15322">
        <w:rPr>
          <w:szCs w:val="23"/>
        </w:rPr>
        <w:t xml:space="preserve"> the</w:t>
      </w:r>
      <w:r w:rsidRPr="00D15322">
        <w:rPr>
          <w:szCs w:val="23"/>
        </w:rPr>
        <w:t xml:space="preserve"> students are encouraged to participate as volunteers. They are assigned responsibilities in the organization of these activities. </w:t>
      </w:r>
    </w:p>
    <w:p w:rsidR="001E66B4" w:rsidRPr="00D15322" w:rsidRDefault="001E66B4" w:rsidP="006F6284">
      <w:pPr>
        <w:pStyle w:val="Default"/>
        <w:ind w:left="720" w:hanging="720"/>
        <w:rPr>
          <w:szCs w:val="23"/>
        </w:rPr>
      </w:pPr>
      <w:r w:rsidRPr="00D15322">
        <w:rPr>
          <w:b/>
          <w:bCs/>
          <w:szCs w:val="23"/>
        </w:rPr>
        <w:t xml:space="preserve">5.3.7 </w:t>
      </w:r>
      <w:r w:rsidR="006F6284">
        <w:rPr>
          <w:b/>
          <w:bCs/>
          <w:szCs w:val="23"/>
        </w:rPr>
        <w:tab/>
      </w:r>
      <w:r w:rsidRPr="00D15322">
        <w:rPr>
          <w:b/>
          <w:bCs/>
          <w:szCs w:val="23"/>
        </w:rPr>
        <w:t xml:space="preserve">How does the institution network and collaborate with the Alumni and former faculty of the Institution. </w:t>
      </w:r>
    </w:p>
    <w:p w:rsidR="001E66B4" w:rsidRPr="00D15322" w:rsidRDefault="001E66B4" w:rsidP="006F6284">
      <w:pPr>
        <w:pStyle w:val="Default"/>
        <w:ind w:left="720" w:firstLine="720"/>
        <w:jc w:val="both"/>
        <w:rPr>
          <w:szCs w:val="23"/>
        </w:rPr>
      </w:pPr>
      <w:r w:rsidRPr="00D15322">
        <w:rPr>
          <w:szCs w:val="23"/>
        </w:rPr>
        <w:t>The alumni meet is arranged each year. The former faculty members are invited for speech</w:t>
      </w:r>
      <w:r w:rsidR="001F5BDA">
        <w:rPr>
          <w:szCs w:val="23"/>
        </w:rPr>
        <w:t xml:space="preserve"> on </w:t>
      </w:r>
      <w:r w:rsidRPr="00D15322">
        <w:rPr>
          <w:szCs w:val="23"/>
        </w:rPr>
        <w:t xml:space="preserve">various </w:t>
      </w:r>
      <w:r w:rsidR="001F5BDA">
        <w:rPr>
          <w:szCs w:val="23"/>
        </w:rPr>
        <w:t>occasions</w:t>
      </w:r>
      <w:r w:rsidRPr="00D15322">
        <w:rPr>
          <w:szCs w:val="23"/>
        </w:rPr>
        <w:t xml:space="preserve"> and </w:t>
      </w:r>
      <w:r w:rsidR="001F5BDA">
        <w:rPr>
          <w:szCs w:val="23"/>
        </w:rPr>
        <w:t xml:space="preserve">the Alumni Conveyor remains in contact with the alumni of College to </w:t>
      </w:r>
      <w:r w:rsidRPr="00D15322">
        <w:rPr>
          <w:szCs w:val="23"/>
        </w:rPr>
        <w:t xml:space="preserve">keep rapport with them. </w:t>
      </w:r>
    </w:p>
    <w:p w:rsidR="004A0702" w:rsidRDefault="004A0702"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344C41" w:rsidRDefault="00344C41"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F5BDA" w:rsidRDefault="001F5BDA" w:rsidP="00C852AF">
      <w:pPr>
        <w:pStyle w:val="Default"/>
        <w:jc w:val="center"/>
        <w:rPr>
          <w:b/>
          <w:bCs/>
          <w:szCs w:val="23"/>
        </w:rPr>
      </w:pPr>
    </w:p>
    <w:p w:rsidR="001E66B4" w:rsidRDefault="001E66B4" w:rsidP="00C852AF">
      <w:pPr>
        <w:pStyle w:val="Default"/>
        <w:jc w:val="center"/>
        <w:rPr>
          <w:b/>
          <w:bCs/>
          <w:szCs w:val="19"/>
        </w:rPr>
      </w:pPr>
      <w:r w:rsidRPr="00D15322">
        <w:rPr>
          <w:b/>
          <w:bCs/>
          <w:szCs w:val="23"/>
        </w:rPr>
        <w:lastRenderedPageBreak/>
        <w:t>C</w:t>
      </w:r>
      <w:r w:rsidRPr="00D15322">
        <w:rPr>
          <w:b/>
          <w:bCs/>
          <w:szCs w:val="19"/>
        </w:rPr>
        <w:t xml:space="preserve">RITERION </w:t>
      </w:r>
      <w:r w:rsidRPr="00D15322">
        <w:rPr>
          <w:b/>
          <w:bCs/>
          <w:szCs w:val="23"/>
        </w:rPr>
        <w:t>VI: G</w:t>
      </w:r>
      <w:r w:rsidRPr="00D15322">
        <w:rPr>
          <w:b/>
          <w:bCs/>
          <w:szCs w:val="19"/>
        </w:rPr>
        <w:t>OVERNANCE</w:t>
      </w:r>
      <w:r w:rsidRPr="00D15322">
        <w:rPr>
          <w:b/>
          <w:bCs/>
          <w:szCs w:val="23"/>
        </w:rPr>
        <w:t>, L</w:t>
      </w:r>
      <w:r w:rsidRPr="00D15322">
        <w:rPr>
          <w:b/>
          <w:bCs/>
          <w:szCs w:val="19"/>
        </w:rPr>
        <w:t xml:space="preserve">EADERSHIP AND </w:t>
      </w:r>
      <w:r w:rsidRPr="00D15322">
        <w:rPr>
          <w:b/>
          <w:bCs/>
          <w:szCs w:val="23"/>
        </w:rPr>
        <w:t>M</w:t>
      </w:r>
      <w:r w:rsidRPr="00D15322">
        <w:rPr>
          <w:b/>
          <w:bCs/>
          <w:szCs w:val="19"/>
        </w:rPr>
        <w:t>ANAGEMENT</w:t>
      </w:r>
    </w:p>
    <w:p w:rsidR="001E66B4" w:rsidRPr="00D15322" w:rsidRDefault="001E66B4" w:rsidP="001E66B4">
      <w:pPr>
        <w:pStyle w:val="Default"/>
        <w:rPr>
          <w:szCs w:val="23"/>
        </w:rPr>
      </w:pPr>
      <w:r w:rsidRPr="00D15322">
        <w:rPr>
          <w:b/>
          <w:bCs/>
          <w:szCs w:val="23"/>
        </w:rPr>
        <w:t>6.1</w:t>
      </w:r>
      <w:r w:rsidR="006F6284">
        <w:rPr>
          <w:b/>
          <w:bCs/>
          <w:szCs w:val="23"/>
        </w:rPr>
        <w:tab/>
      </w:r>
      <w:r w:rsidRPr="00D15322">
        <w:rPr>
          <w:b/>
          <w:bCs/>
          <w:szCs w:val="23"/>
        </w:rPr>
        <w:t xml:space="preserve"> Institutional Vision and Leadership </w:t>
      </w:r>
    </w:p>
    <w:p w:rsidR="001E66B4" w:rsidRPr="00D15322" w:rsidRDefault="001E66B4" w:rsidP="006F6284">
      <w:pPr>
        <w:pStyle w:val="Default"/>
        <w:ind w:left="720" w:hanging="720"/>
        <w:jc w:val="both"/>
        <w:rPr>
          <w:szCs w:val="23"/>
        </w:rPr>
      </w:pPr>
      <w:r w:rsidRPr="00D15322">
        <w:rPr>
          <w:b/>
          <w:bCs/>
          <w:szCs w:val="23"/>
        </w:rPr>
        <w:t>6.1.1</w:t>
      </w:r>
      <w:r w:rsidR="006F6284">
        <w:rPr>
          <w:b/>
          <w:bCs/>
          <w:szCs w:val="23"/>
        </w:rPr>
        <w:tab/>
      </w:r>
      <w:r w:rsidRPr="00D15322">
        <w:rPr>
          <w:b/>
          <w:bCs/>
          <w:szCs w:val="23"/>
        </w:rPr>
        <w:t xml:space="preserve">State the vision and mission of the Institution and enumerate on how the mission statement defines the institution’s distinctive characteristics in terms of addressing the needs of the society, the students it seeks to serve, institution’s traditions and value orientations, vision for the future, etc.? </w:t>
      </w:r>
    </w:p>
    <w:p w:rsidR="001E66B4" w:rsidRPr="00D15322" w:rsidRDefault="001E66B4" w:rsidP="006F6284">
      <w:pPr>
        <w:pStyle w:val="Default"/>
        <w:ind w:left="720" w:firstLine="720"/>
        <w:rPr>
          <w:szCs w:val="23"/>
        </w:rPr>
      </w:pPr>
      <w:r w:rsidRPr="00D15322">
        <w:rPr>
          <w:szCs w:val="23"/>
        </w:rPr>
        <w:t xml:space="preserve">The Vision, Mission and the objectives of </w:t>
      </w:r>
      <w:r w:rsidR="00C852AF" w:rsidRPr="00D15322">
        <w:rPr>
          <w:szCs w:val="23"/>
        </w:rPr>
        <w:t>Godavari Manar Charitable Trust’s Arts, Commerce and Science College</w:t>
      </w:r>
      <w:r w:rsidRPr="00D15322">
        <w:rPr>
          <w:szCs w:val="23"/>
        </w:rPr>
        <w:t xml:space="preserve"> are as follows: </w:t>
      </w:r>
    </w:p>
    <w:p w:rsidR="00DD311E" w:rsidRPr="009E7199" w:rsidRDefault="00DD311E" w:rsidP="004C4DD1">
      <w:pPr>
        <w:pStyle w:val="NoSpacing"/>
        <w:ind w:firstLine="720"/>
        <w:jc w:val="both"/>
        <w:rPr>
          <w:rFonts w:ascii="Times New Roman" w:hAnsi="Times New Roman" w:cs="Times New Roman"/>
          <w:b/>
          <w:bCs/>
          <w:sz w:val="24"/>
          <w:szCs w:val="28"/>
        </w:rPr>
      </w:pPr>
      <w:r w:rsidRPr="009E7199">
        <w:rPr>
          <w:rFonts w:ascii="Times New Roman" w:hAnsi="Times New Roman" w:cs="Times New Roman"/>
          <w:b/>
          <w:bCs/>
          <w:sz w:val="24"/>
          <w:szCs w:val="28"/>
        </w:rPr>
        <w:t>Vision of the College</w:t>
      </w:r>
    </w:p>
    <w:p w:rsidR="00DD311E" w:rsidRPr="00D15322" w:rsidRDefault="006F6284" w:rsidP="004C4DD1">
      <w:pPr>
        <w:pStyle w:val="NoSpacing"/>
        <w:ind w:firstLine="720"/>
        <w:rPr>
          <w:rFonts w:ascii="Times New Roman" w:hAnsi="Times New Roman"/>
          <w:bCs/>
          <w:iCs/>
          <w:sz w:val="24"/>
        </w:rPr>
      </w:pPr>
      <w:r>
        <w:rPr>
          <w:rFonts w:ascii="Times New Roman" w:hAnsi="Times New Roman"/>
          <w:b/>
          <w:bCs/>
          <w:i/>
          <w:sz w:val="24"/>
          <w:szCs w:val="30"/>
        </w:rPr>
        <w:t>“</w:t>
      </w:r>
      <w:r w:rsidR="00DD311E" w:rsidRPr="00D15322">
        <w:rPr>
          <w:rFonts w:ascii="Times New Roman" w:hAnsi="Times New Roman"/>
          <w:b/>
          <w:bCs/>
          <w:i/>
          <w:sz w:val="24"/>
          <w:szCs w:val="30"/>
        </w:rPr>
        <w:t>Sa Vidya ya Vimuktaye</w:t>
      </w:r>
      <w:r>
        <w:rPr>
          <w:rFonts w:ascii="Times New Roman" w:hAnsi="Times New Roman"/>
          <w:b/>
          <w:bCs/>
          <w:i/>
          <w:iCs/>
          <w:sz w:val="24"/>
        </w:rPr>
        <w:t>”</w:t>
      </w:r>
    </w:p>
    <w:p w:rsidR="00DD311E" w:rsidRPr="00D15322" w:rsidRDefault="00DD311E" w:rsidP="004C4DD1">
      <w:pPr>
        <w:pStyle w:val="NoSpacing"/>
        <w:ind w:firstLine="720"/>
        <w:rPr>
          <w:rFonts w:ascii="Times New Roman" w:hAnsi="Times New Roman"/>
          <w:bCs/>
          <w:iCs/>
          <w:sz w:val="24"/>
        </w:rPr>
      </w:pPr>
      <w:r w:rsidRPr="00D15322">
        <w:rPr>
          <w:rFonts w:ascii="Times New Roman" w:hAnsi="Times New Roman"/>
          <w:bCs/>
          <w:iCs/>
          <w:sz w:val="24"/>
        </w:rPr>
        <w:t>It is truly said that the education that liberates is true education.</w:t>
      </w:r>
    </w:p>
    <w:p w:rsidR="00DD311E" w:rsidRPr="00D15322" w:rsidRDefault="00DD311E" w:rsidP="004C4DD1">
      <w:pPr>
        <w:pStyle w:val="NoSpacing"/>
        <w:ind w:left="720"/>
        <w:jc w:val="both"/>
        <w:rPr>
          <w:rFonts w:ascii="Times New Roman" w:hAnsi="Times New Roman"/>
          <w:bCs/>
          <w:iCs/>
          <w:sz w:val="24"/>
        </w:rPr>
      </w:pPr>
      <w:r w:rsidRPr="00D15322">
        <w:rPr>
          <w:rFonts w:ascii="Times New Roman" w:hAnsi="Times New Roman"/>
          <w:bCs/>
          <w:iCs/>
          <w:sz w:val="24"/>
        </w:rPr>
        <w:t xml:space="preserve">It is with this vision the Institution supports the students with Guidance, Support and Development. </w:t>
      </w:r>
    </w:p>
    <w:p w:rsidR="00DD311E" w:rsidRPr="00D15322" w:rsidRDefault="00DD311E" w:rsidP="004C4DD1">
      <w:pPr>
        <w:pStyle w:val="NoSpacing"/>
        <w:ind w:left="720"/>
        <w:jc w:val="both"/>
        <w:rPr>
          <w:rFonts w:ascii="Times New Roman" w:hAnsi="Times New Roman"/>
          <w:sz w:val="24"/>
        </w:rPr>
      </w:pPr>
      <w:r w:rsidRPr="00D15322">
        <w:rPr>
          <w:rFonts w:ascii="Times New Roman" w:hAnsi="Times New Roman" w:cs="Times New Roman"/>
          <w:b/>
          <w:bCs/>
          <w:i/>
          <w:iCs/>
          <w:sz w:val="24"/>
          <w:szCs w:val="28"/>
        </w:rPr>
        <w:t xml:space="preserve">* </w:t>
      </w:r>
      <w:r w:rsidRPr="00D15322">
        <w:rPr>
          <w:rFonts w:ascii="Times New Roman" w:hAnsi="Times New Roman" w:cs="Times New Roman"/>
          <w:b/>
          <w:bCs/>
          <w:i/>
          <w:iCs/>
          <w:sz w:val="24"/>
          <w:szCs w:val="28"/>
          <w:u w:val="single"/>
        </w:rPr>
        <w:t>Guidance</w:t>
      </w:r>
      <w:r w:rsidRPr="00D15322">
        <w:rPr>
          <w:rFonts w:ascii="Times New Roman" w:hAnsi="Times New Roman"/>
          <w:b/>
          <w:bCs/>
          <w:i/>
          <w:iCs/>
          <w:sz w:val="24"/>
          <w:u w:val="single"/>
        </w:rPr>
        <w:t xml:space="preserve">: </w:t>
      </w:r>
      <w:r w:rsidRPr="00D15322">
        <w:rPr>
          <w:rFonts w:ascii="Times New Roman" w:hAnsi="Times New Roman"/>
          <w:bCs/>
          <w:iCs/>
          <w:sz w:val="24"/>
        </w:rPr>
        <w:t>The</w:t>
      </w:r>
      <w:r w:rsidRPr="00D15322">
        <w:rPr>
          <w:rFonts w:ascii="Times New Roman" w:hAnsi="Times New Roman"/>
          <w:sz w:val="24"/>
        </w:rPr>
        <w:t>commitment of the Godavari Manar Charitable Trust, Shankarnagar is towards the welfare of students from rural society. The institution aims at proper guidance as a measure to inculcate awareness among the students about the importance of higher education for their own personality development.</w:t>
      </w:r>
    </w:p>
    <w:p w:rsidR="00DD311E" w:rsidRPr="00D15322" w:rsidRDefault="00DD311E" w:rsidP="004C4DD1">
      <w:pPr>
        <w:pStyle w:val="NoSpacing"/>
        <w:ind w:left="720"/>
        <w:jc w:val="both"/>
        <w:rPr>
          <w:rFonts w:ascii="Times New Roman" w:hAnsi="Times New Roman"/>
          <w:sz w:val="24"/>
        </w:rPr>
      </w:pPr>
      <w:r w:rsidRPr="00D15322">
        <w:rPr>
          <w:rFonts w:ascii="Times New Roman" w:hAnsi="Times New Roman"/>
          <w:b/>
          <w:bCs/>
          <w:i/>
          <w:iCs/>
          <w:sz w:val="24"/>
        </w:rPr>
        <w:t xml:space="preserve">* </w:t>
      </w:r>
      <w:r w:rsidRPr="00D15322">
        <w:rPr>
          <w:rFonts w:ascii="Times New Roman" w:hAnsi="Times New Roman" w:cs="Times New Roman"/>
          <w:b/>
          <w:bCs/>
          <w:i/>
          <w:iCs/>
          <w:sz w:val="24"/>
          <w:szCs w:val="28"/>
          <w:u w:val="single"/>
        </w:rPr>
        <w:t>Support:</w:t>
      </w:r>
      <w:r w:rsidRPr="00D15322">
        <w:rPr>
          <w:rFonts w:ascii="Times New Roman" w:hAnsi="Times New Roman"/>
          <w:bCs/>
          <w:iCs/>
          <w:sz w:val="24"/>
        </w:rPr>
        <w:t>The institution aims at providing equal opportunities and ensures</w:t>
      </w:r>
      <w:r w:rsidRPr="00D15322">
        <w:rPr>
          <w:rFonts w:ascii="Times New Roman" w:hAnsi="Times New Roman"/>
          <w:sz w:val="24"/>
        </w:rPr>
        <w:t xml:space="preserve"> support without Prejudice for gender, class, caste and economic status.</w:t>
      </w:r>
    </w:p>
    <w:p w:rsidR="00DD311E" w:rsidRPr="00D15322" w:rsidRDefault="00DD311E" w:rsidP="004C4DD1">
      <w:pPr>
        <w:pStyle w:val="NoSpacing"/>
        <w:ind w:left="720"/>
        <w:jc w:val="both"/>
        <w:rPr>
          <w:rFonts w:ascii="Times New Roman" w:hAnsi="Times New Roman"/>
          <w:sz w:val="24"/>
        </w:rPr>
      </w:pPr>
      <w:r w:rsidRPr="00D15322">
        <w:rPr>
          <w:rFonts w:ascii="Times New Roman" w:hAnsi="Times New Roman" w:cs="Times New Roman"/>
          <w:b/>
          <w:bCs/>
          <w:i/>
          <w:iCs/>
          <w:sz w:val="24"/>
          <w:szCs w:val="28"/>
        </w:rPr>
        <w:t>*</w:t>
      </w:r>
      <w:r w:rsidRPr="00D15322">
        <w:rPr>
          <w:rFonts w:ascii="Times New Roman" w:hAnsi="Times New Roman" w:cs="Times New Roman"/>
          <w:b/>
          <w:bCs/>
          <w:i/>
          <w:iCs/>
          <w:sz w:val="24"/>
          <w:szCs w:val="28"/>
          <w:u w:val="single"/>
        </w:rPr>
        <w:t xml:space="preserve"> Development</w:t>
      </w:r>
      <w:r w:rsidRPr="00D15322">
        <w:rPr>
          <w:rFonts w:ascii="Times New Roman" w:hAnsi="Times New Roman"/>
          <w:sz w:val="24"/>
        </w:rPr>
        <w:t>:The Institution aims at facilitating the students with required academic and moral Support for fine tuning the development of the economically weaker section of the society.</w:t>
      </w:r>
    </w:p>
    <w:p w:rsidR="00DD311E" w:rsidRPr="00D15322" w:rsidRDefault="00DD311E" w:rsidP="004C4DD1">
      <w:pPr>
        <w:pStyle w:val="NoSpacing"/>
        <w:ind w:firstLine="720"/>
        <w:rPr>
          <w:rFonts w:ascii="Times New Roman" w:hAnsi="Times New Roman" w:cs="Times New Roman"/>
          <w:sz w:val="24"/>
          <w:szCs w:val="28"/>
          <w:u w:val="single"/>
        </w:rPr>
      </w:pPr>
      <w:r w:rsidRPr="00D15322">
        <w:rPr>
          <w:rFonts w:ascii="Times New Roman" w:hAnsi="Times New Roman" w:cs="Times New Roman"/>
          <w:b/>
          <w:sz w:val="24"/>
          <w:szCs w:val="28"/>
          <w:u w:val="single"/>
        </w:rPr>
        <w:t xml:space="preserve"> OurM</w:t>
      </w:r>
      <w:r w:rsidRPr="00D15322">
        <w:rPr>
          <w:rFonts w:ascii="Times New Roman" w:hAnsi="Times New Roman" w:cs="Times New Roman"/>
          <w:b/>
          <w:bCs/>
          <w:sz w:val="24"/>
          <w:szCs w:val="28"/>
          <w:u w:val="single"/>
        </w:rPr>
        <w:t>ission</w:t>
      </w:r>
    </w:p>
    <w:p w:rsidR="00DD311E" w:rsidRPr="00D15322" w:rsidRDefault="00DD311E" w:rsidP="004C4DD1">
      <w:pPr>
        <w:pStyle w:val="NoSpacing"/>
        <w:numPr>
          <w:ilvl w:val="0"/>
          <w:numId w:val="28"/>
        </w:numPr>
        <w:jc w:val="both"/>
        <w:rPr>
          <w:rFonts w:ascii="Times New Roman" w:hAnsi="Times New Roman"/>
          <w:sz w:val="24"/>
        </w:rPr>
      </w:pPr>
      <w:r w:rsidRPr="00D15322">
        <w:rPr>
          <w:rFonts w:ascii="Times New Roman" w:hAnsi="Times New Roman"/>
          <w:sz w:val="24"/>
        </w:rPr>
        <w:t>To encourage educational development by providing higher education facilities to the educationally and economically backward sections of rural society.</w:t>
      </w:r>
    </w:p>
    <w:p w:rsidR="00DD311E" w:rsidRPr="00D15322" w:rsidRDefault="00DD311E" w:rsidP="004C4DD1">
      <w:pPr>
        <w:pStyle w:val="NoSpacing"/>
        <w:numPr>
          <w:ilvl w:val="0"/>
          <w:numId w:val="28"/>
        </w:numPr>
        <w:jc w:val="both"/>
        <w:rPr>
          <w:rFonts w:ascii="Times New Roman" w:hAnsi="Times New Roman"/>
          <w:sz w:val="24"/>
        </w:rPr>
      </w:pPr>
      <w:r w:rsidRPr="00D15322">
        <w:rPr>
          <w:rFonts w:ascii="Times New Roman" w:hAnsi="Times New Roman"/>
          <w:sz w:val="24"/>
        </w:rPr>
        <w:t>To establish educational institutes from preliminary to higher level wherever deemed fit.</w:t>
      </w:r>
    </w:p>
    <w:p w:rsidR="00DD311E" w:rsidRPr="00156951" w:rsidRDefault="0060077A" w:rsidP="00861F6B">
      <w:pPr>
        <w:pStyle w:val="Default"/>
        <w:numPr>
          <w:ilvl w:val="0"/>
          <w:numId w:val="171"/>
        </w:numPr>
        <w:ind w:left="1080"/>
        <w:rPr>
          <w:szCs w:val="22"/>
        </w:rPr>
      </w:pPr>
      <w:r w:rsidRPr="00156951">
        <w:rPr>
          <w:b/>
          <w:bCs/>
        </w:rPr>
        <w:t>Our</w:t>
      </w:r>
      <w:r w:rsidR="00861F6B">
        <w:rPr>
          <w:b/>
          <w:bCs/>
        </w:rPr>
        <w:t xml:space="preserve"> </w:t>
      </w:r>
      <w:r w:rsidRPr="00156951">
        <w:rPr>
          <w:b/>
          <w:bCs/>
        </w:rPr>
        <w:t>Goal</w:t>
      </w:r>
      <w:r w:rsidR="00DD311E" w:rsidRPr="00D15322">
        <w:br/>
      </w:r>
      <w:r w:rsidR="00DD311E" w:rsidRPr="00156951">
        <w:rPr>
          <w:szCs w:val="22"/>
        </w:rPr>
        <w:t xml:space="preserve"> </w:t>
      </w:r>
      <w:r w:rsidR="00156951" w:rsidRPr="00156951">
        <w:rPr>
          <w:szCs w:val="22"/>
        </w:rPr>
        <w:tab/>
      </w:r>
      <w:r w:rsidR="00DD311E" w:rsidRPr="00156951">
        <w:rPr>
          <w:szCs w:val="22"/>
        </w:rPr>
        <w:t>To strive for education excellence by promoting good human v</w:t>
      </w:r>
      <w:r w:rsidR="00156951" w:rsidRPr="00156951">
        <w:rPr>
          <w:szCs w:val="22"/>
        </w:rPr>
        <w:t xml:space="preserve">alues, social awareness and </w:t>
      </w:r>
      <w:r w:rsidR="00DD311E" w:rsidRPr="00156951">
        <w:rPr>
          <w:szCs w:val="22"/>
        </w:rPr>
        <w:t xml:space="preserve">extension activities for creating self reliant, self confident and Vibrant Human Resource for better tomorrow. – </w:t>
      </w:r>
    </w:p>
    <w:p w:rsidR="00DD311E" w:rsidRPr="00D15322" w:rsidRDefault="00DD311E" w:rsidP="004C4DD1">
      <w:pPr>
        <w:pStyle w:val="Default"/>
        <w:ind w:firstLine="720"/>
        <w:rPr>
          <w:b/>
          <w:szCs w:val="28"/>
          <w:u w:val="single"/>
        </w:rPr>
      </w:pPr>
      <w:r w:rsidRPr="00D15322">
        <w:rPr>
          <w:b/>
          <w:szCs w:val="28"/>
          <w:u w:val="single"/>
        </w:rPr>
        <w:t>Our Objectives</w:t>
      </w:r>
    </w:p>
    <w:p w:rsidR="00DD311E" w:rsidRPr="00D15322" w:rsidRDefault="00DD311E" w:rsidP="004C4DD1">
      <w:pPr>
        <w:pStyle w:val="Default"/>
        <w:ind w:left="720" w:firstLine="720"/>
        <w:jc w:val="both"/>
        <w:rPr>
          <w:szCs w:val="23"/>
        </w:rPr>
      </w:pPr>
      <w:r w:rsidRPr="00D15322">
        <w:rPr>
          <w:szCs w:val="22"/>
        </w:rPr>
        <w:t xml:space="preserve">The college endeavours to translate its vision statement into a reality through various activities and programmes with certain objectives it has set for itself. These objectives are as follows: </w:t>
      </w:r>
    </w:p>
    <w:p w:rsidR="00DD311E" w:rsidRPr="00D15322" w:rsidRDefault="00DD311E" w:rsidP="004C4DD1">
      <w:pPr>
        <w:pStyle w:val="Default"/>
        <w:ind w:left="1440" w:hanging="720"/>
        <w:rPr>
          <w:szCs w:val="22"/>
        </w:rPr>
      </w:pPr>
      <w:r w:rsidRPr="00D15322">
        <w:rPr>
          <w:szCs w:val="22"/>
        </w:rPr>
        <w:t xml:space="preserve">a) </w:t>
      </w:r>
      <w:r w:rsidR="00CB1535">
        <w:rPr>
          <w:szCs w:val="22"/>
        </w:rPr>
        <w:tab/>
      </w:r>
      <w:r w:rsidRPr="00D15322">
        <w:rPr>
          <w:szCs w:val="22"/>
        </w:rPr>
        <w:t xml:space="preserve">To create a cool but vibrant academic atmosphere conducive to the all round development of students. </w:t>
      </w:r>
    </w:p>
    <w:p w:rsidR="00DD311E" w:rsidRPr="00D15322" w:rsidRDefault="00DD311E" w:rsidP="00861F6B">
      <w:pPr>
        <w:pStyle w:val="Default"/>
        <w:ind w:left="1440" w:hanging="720"/>
        <w:rPr>
          <w:szCs w:val="22"/>
        </w:rPr>
      </w:pPr>
      <w:r w:rsidRPr="00D15322">
        <w:rPr>
          <w:szCs w:val="22"/>
        </w:rPr>
        <w:t xml:space="preserve">b) </w:t>
      </w:r>
      <w:r w:rsidR="00CB1535">
        <w:rPr>
          <w:szCs w:val="22"/>
        </w:rPr>
        <w:tab/>
      </w:r>
      <w:r w:rsidRPr="00D15322">
        <w:rPr>
          <w:szCs w:val="22"/>
        </w:rPr>
        <w:t xml:space="preserve">To motivate the students to exploit their potentialities at their best. </w:t>
      </w:r>
    </w:p>
    <w:p w:rsidR="00DD311E" w:rsidRPr="00D15322" w:rsidRDefault="00DD311E" w:rsidP="004C4DD1">
      <w:pPr>
        <w:pStyle w:val="Default"/>
        <w:ind w:left="1440" w:hanging="720"/>
        <w:rPr>
          <w:szCs w:val="22"/>
        </w:rPr>
      </w:pPr>
      <w:r w:rsidRPr="00D15322">
        <w:rPr>
          <w:szCs w:val="22"/>
        </w:rPr>
        <w:t xml:space="preserve">c) </w:t>
      </w:r>
      <w:r w:rsidR="00CB1535">
        <w:rPr>
          <w:szCs w:val="22"/>
        </w:rPr>
        <w:tab/>
      </w:r>
      <w:r w:rsidRPr="00D15322">
        <w:rPr>
          <w:szCs w:val="22"/>
        </w:rPr>
        <w:t xml:space="preserve">To encourage active and equal participation of women in the process of the development of society. </w:t>
      </w:r>
    </w:p>
    <w:p w:rsidR="00DD311E" w:rsidRPr="00D15322" w:rsidRDefault="00DD311E" w:rsidP="004C4DD1">
      <w:pPr>
        <w:pStyle w:val="Default"/>
        <w:ind w:left="1440" w:hanging="720"/>
        <w:rPr>
          <w:szCs w:val="22"/>
        </w:rPr>
      </w:pPr>
      <w:r w:rsidRPr="00D15322">
        <w:rPr>
          <w:szCs w:val="22"/>
        </w:rPr>
        <w:t xml:space="preserve">d) </w:t>
      </w:r>
      <w:r w:rsidR="00CB1535">
        <w:rPr>
          <w:szCs w:val="22"/>
        </w:rPr>
        <w:tab/>
      </w:r>
      <w:r w:rsidRPr="00D15322">
        <w:rPr>
          <w:szCs w:val="22"/>
        </w:rPr>
        <w:t xml:space="preserve">To develop the scientific temper among the students in order to reorient them towards social prejudices. </w:t>
      </w:r>
    </w:p>
    <w:p w:rsidR="00DD311E" w:rsidRPr="00D15322" w:rsidRDefault="00DD311E" w:rsidP="004C4DD1">
      <w:pPr>
        <w:pStyle w:val="Default"/>
        <w:ind w:firstLine="720"/>
        <w:rPr>
          <w:szCs w:val="22"/>
        </w:rPr>
      </w:pPr>
      <w:r w:rsidRPr="00D15322">
        <w:rPr>
          <w:szCs w:val="22"/>
        </w:rPr>
        <w:t xml:space="preserve">e) </w:t>
      </w:r>
      <w:r w:rsidR="00CB1535">
        <w:rPr>
          <w:szCs w:val="22"/>
        </w:rPr>
        <w:tab/>
      </w:r>
      <w:r w:rsidRPr="00D15322">
        <w:rPr>
          <w:szCs w:val="22"/>
        </w:rPr>
        <w:t xml:space="preserve">To cultivate the habit of book readings. </w:t>
      </w:r>
    </w:p>
    <w:p w:rsidR="00DD311E" w:rsidRPr="00D15322" w:rsidRDefault="00DD311E" w:rsidP="004C4DD1">
      <w:pPr>
        <w:pStyle w:val="Default"/>
        <w:ind w:left="1440" w:hanging="720"/>
        <w:rPr>
          <w:szCs w:val="22"/>
        </w:rPr>
      </w:pPr>
      <w:r w:rsidRPr="00D15322">
        <w:rPr>
          <w:szCs w:val="22"/>
        </w:rPr>
        <w:lastRenderedPageBreak/>
        <w:t xml:space="preserve">f) </w:t>
      </w:r>
      <w:r w:rsidR="00CB1535">
        <w:rPr>
          <w:szCs w:val="22"/>
        </w:rPr>
        <w:tab/>
      </w:r>
      <w:r w:rsidRPr="00D15322">
        <w:rPr>
          <w:szCs w:val="22"/>
        </w:rPr>
        <w:t xml:space="preserve">To create social awareness and responsibilities among all students to make them meaningful contribution to the society and nation. </w:t>
      </w:r>
    </w:p>
    <w:p w:rsidR="00DD311E" w:rsidRPr="00D15322" w:rsidRDefault="00DD311E" w:rsidP="004C4DD1">
      <w:pPr>
        <w:pStyle w:val="Default"/>
        <w:ind w:left="1440" w:hanging="720"/>
        <w:rPr>
          <w:szCs w:val="22"/>
        </w:rPr>
      </w:pPr>
      <w:r w:rsidRPr="00D15322">
        <w:rPr>
          <w:szCs w:val="22"/>
        </w:rPr>
        <w:t xml:space="preserve">g) </w:t>
      </w:r>
      <w:r w:rsidR="00CB1535">
        <w:rPr>
          <w:szCs w:val="22"/>
        </w:rPr>
        <w:tab/>
      </w:r>
      <w:r w:rsidRPr="00D15322">
        <w:rPr>
          <w:szCs w:val="22"/>
        </w:rPr>
        <w:t xml:space="preserve">To make them aware about the history and culture of the state so that the students remain rooted to the ground and learn to respect tradition and heritage. </w:t>
      </w:r>
    </w:p>
    <w:p w:rsidR="00DD311E" w:rsidRPr="00D15322" w:rsidRDefault="00DD311E" w:rsidP="004C4DD1">
      <w:pPr>
        <w:pStyle w:val="Default"/>
        <w:ind w:left="1440" w:hanging="720"/>
        <w:rPr>
          <w:szCs w:val="22"/>
        </w:rPr>
      </w:pPr>
      <w:r w:rsidRPr="00D15322">
        <w:rPr>
          <w:szCs w:val="22"/>
        </w:rPr>
        <w:t xml:space="preserve">h) </w:t>
      </w:r>
      <w:r w:rsidR="00CB1535">
        <w:rPr>
          <w:szCs w:val="22"/>
        </w:rPr>
        <w:tab/>
      </w:r>
      <w:r w:rsidRPr="00D15322">
        <w:rPr>
          <w:szCs w:val="22"/>
        </w:rPr>
        <w:t xml:space="preserve">To inculcate the feeling of patriotism and healthy nationalism so that they can participate in the nation-building process. </w:t>
      </w:r>
    </w:p>
    <w:p w:rsidR="00DD311E" w:rsidRPr="00D15322" w:rsidRDefault="00DD311E" w:rsidP="004C4DD1">
      <w:pPr>
        <w:pStyle w:val="Default"/>
        <w:ind w:left="1440" w:hanging="720"/>
        <w:rPr>
          <w:szCs w:val="22"/>
        </w:rPr>
      </w:pPr>
      <w:r w:rsidRPr="00D15322">
        <w:rPr>
          <w:szCs w:val="22"/>
        </w:rPr>
        <w:t xml:space="preserve">i) </w:t>
      </w:r>
      <w:r w:rsidR="00CB1535">
        <w:rPr>
          <w:szCs w:val="22"/>
        </w:rPr>
        <w:tab/>
      </w:r>
      <w:r w:rsidRPr="00D15322">
        <w:rPr>
          <w:szCs w:val="22"/>
        </w:rPr>
        <w:t>To sensitize them towards the ethnic diversity of the students so that they learn how to live together with people of different castes and creeds in a peaceful and harmonious atmosphere.</w:t>
      </w:r>
    </w:p>
    <w:p w:rsidR="001E66B4" w:rsidRPr="00D15322" w:rsidRDefault="001E66B4" w:rsidP="004C4DD1">
      <w:pPr>
        <w:pStyle w:val="Default"/>
        <w:ind w:left="720" w:hanging="720"/>
        <w:rPr>
          <w:szCs w:val="23"/>
        </w:rPr>
      </w:pPr>
      <w:r w:rsidRPr="00D15322">
        <w:rPr>
          <w:b/>
          <w:bCs/>
          <w:szCs w:val="23"/>
        </w:rPr>
        <w:t xml:space="preserve">6.1.2 </w:t>
      </w:r>
      <w:r w:rsidR="00156951">
        <w:rPr>
          <w:b/>
          <w:bCs/>
          <w:szCs w:val="23"/>
        </w:rPr>
        <w:tab/>
      </w:r>
      <w:r w:rsidRPr="00D15322">
        <w:rPr>
          <w:b/>
          <w:bCs/>
          <w:szCs w:val="23"/>
        </w:rPr>
        <w:t xml:space="preserve">What is the role of top management, Principal and Faculty in design and implementation of its quality policy and plans? </w:t>
      </w:r>
    </w:p>
    <w:p w:rsidR="001E66B4" w:rsidRPr="00D15322" w:rsidRDefault="001E66B4" w:rsidP="004C4DD1">
      <w:pPr>
        <w:pStyle w:val="Default"/>
        <w:ind w:left="720" w:firstLine="720"/>
        <w:jc w:val="both"/>
        <w:rPr>
          <w:szCs w:val="23"/>
        </w:rPr>
      </w:pPr>
      <w:r w:rsidRPr="00D15322">
        <w:rPr>
          <w:szCs w:val="23"/>
        </w:rPr>
        <w:t xml:space="preserve">The management of the institution is committed to the </w:t>
      </w:r>
      <w:r w:rsidR="00DD311E" w:rsidRPr="00D15322">
        <w:rPr>
          <w:szCs w:val="23"/>
        </w:rPr>
        <w:t>provision of quality</w:t>
      </w:r>
      <w:r w:rsidRPr="00D15322">
        <w:rPr>
          <w:szCs w:val="23"/>
        </w:rPr>
        <w:t xml:space="preserve"> education and attainment of objectives laid down by </w:t>
      </w:r>
      <w:r w:rsidR="00DD311E" w:rsidRPr="00D15322">
        <w:rPr>
          <w:szCs w:val="23"/>
        </w:rPr>
        <w:t>the institution</w:t>
      </w:r>
      <w:r w:rsidRPr="00D15322">
        <w:rPr>
          <w:szCs w:val="23"/>
        </w:rPr>
        <w:t xml:space="preserve">. At the college level principal monitors all the academic activities. For effective and efficien transaction of the teaching learning process the college has developed the following practice that shows the commitment, leadership role and involvement. </w:t>
      </w:r>
    </w:p>
    <w:p w:rsidR="001E66B4" w:rsidRPr="00D15322" w:rsidRDefault="001E66B4" w:rsidP="004C4DD1">
      <w:pPr>
        <w:pStyle w:val="Default"/>
        <w:ind w:firstLine="720"/>
        <w:rPr>
          <w:szCs w:val="23"/>
        </w:rPr>
      </w:pPr>
      <w:r w:rsidRPr="00D15322">
        <w:rPr>
          <w:szCs w:val="23"/>
        </w:rPr>
        <w:t xml:space="preserve">1. </w:t>
      </w:r>
      <w:r w:rsidR="00CB1535">
        <w:rPr>
          <w:szCs w:val="23"/>
        </w:rPr>
        <w:tab/>
      </w:r>
      <w:r w:rsidRPr="00D15322">
        <w:rPr>
          <w:szCs w:val="23"/>
        </w:rPr>
        <w:t xml:space="preserve">Transparent administration, admission, and accounts. </w:t>
      </w:r>
    </w:p>
    <w:p w:rsidR="001E66B4" w:rsidRPr="00D15322" w:rsidRDefault="001E66B4" w:rsidP="004C4DD1">
      <w:pPr>
        <w:pStyle w:val="Default"/>
        <w:ind w:firstLine="720"/>
        <w:rPr>
          <w:szCs w:val="23"/>
        </w:rPr>
      </w:pPr>
      <w:r w:rsidRPr="00D15322">
        <w:rPr>
          <w:szCs w:val="23"/>
        </w:rPr>
        <w:t>2.</w:t>
      </w:r>
      <w:r w:rsidR="00CB1535">
        <w:rPr>
          <w:szCs w:val="23"/>
        </w:rPr>
        <w:tab/>
      </w:r>
      <w:r w:rsidRPr="00D15322">
        <w:rPr>
          <w:szCs w:val="23"/>
        </w:rPr>
        <w:t xml:space="preserve"> Appointment of qualified teaching and non-teaching staff</w:t>
      </w:r>
      <w:r w:rsidR="000E0519" w:rsidRPr="00D15322">
        <w:rPr>
          <w:szCs w:val="23"/>
        </w:rPr>
        <w:t>.</w:t>
      </w:r>
    </w:p>
    <w:p w:rsidR="001E66B4" w:rsidRPr="00D15322" w:rsidRDefault="001E66B4" w:rsidP="004C4DD1">
      <w:pPr>
        <w:pStyle w:val="Default"/>
        <w:ind w:firstLine="720"/>
        <w:rPr>
          <w:szCs w:val="23"/>
        </w:rPr>
      </w:pPr>
      <w:r w:rsidRPr="00D15322">
        <w:rPr>
          <w:szCs w:val="23"/>
        </w:rPr>
        <w:t>3.</w:t>
      </w:r>
      <w:r w:rsidR="00CB1535">
        <w:rPr>
          <w:szCs w:val="23"/>
        </w:rPr>
        <w:tab/>
      </w:r>
      <w:r w:rsidRPr="00D15322">
        <w:rPr>
          <w:szCs w:val="23"/>
        </w:rPr>
        <w:t xml:space="preserve"> Adequate infrastructure facilities. </w:t>
      </w:r>
    </w:p>
    <w:p w:rsidR="001E66B4" w:rsidRPr="00D15322" w:rsidRDefault="001E66B4" w:rsidP="004C4DD1">
      <w:pPr>
        <w:pStyle w:val="Default"/>
        <w:ind w:firstLine="720"/>
        <w:rPr>
          <w:szCs w:val="23"/>
        </w:rPr>
      </w:pPr>
      <w:r w:rsidRPr="00D15322">
        <w:rPr>
          <w:szCs w:val="23"/>
        </w:rPr>
        <w:t>4.</w:t>
      </w:r>
      <w:r w:rsidR="00CB1535">
        <w:rPr>
          <w:szCs w:val="23"/>
        </w:rPr>
        <w:tab/>
      </w:r>
      <w:r w:rsidRPr="00D15322">
        <w:rPr>
          <w:szCs w:val="23"/>
        </w:rPr>
        <w:t xml:space="preserve"> To provide teaching aids to the teachers. </w:t>
      </w:r>
    </w:p>
    <w:p w:rsidR="001E66B4" w:rsidRPr="00D15322" w:rsidRDefault="001E66B4" w:rsidP="004C4DD1">
      <w:pPr>
        <w:pStyle w:val="Default"/>
        <w:ind w:firstLine="720"/>
        <w:rPr>
          <w:szCs w:val="23"/>
        </w:rPr>
      </w:pPr>
      <w:r w:rsidRPr="00D15322">
        <w:rPr>
          <w:szCs w:val="23"/>
        </w:rPr>
        <w:t xml:space="preserve">5. </w:t>
      </w:r>
      <w:r w:rsidR="00CB1535">
        <w:rPr>
          <w:szCs w:val="23"/>
        </w:rPr>
        <w:tab/>
      </w:r>
      <w:r w:rsidRPr="00D15322">
        <w:rPr>
          <w:szCs w:val="23"/>
        </w:rPr>
        <w:t>Publication of prospectus every year</w:t>
      </w:r>
      <w:r w:rsidR="000E0519" w:rsidRPr="00D15322">
        <w:rPr>
          <w:szCs w:val="23"/>
        </w:rPr>
        <w:t>.</w:t>
      </w:r>
    </w:p>
    <w:p w:rsidR="001E66B4" w:rsidRPr="00D15322" w:rsidRDefault="001E66B4" w:rsidP="00861F6B">
      <w:pPr>
        <w:pStyle w:val="Default"/>
        <w:ind w:left="1440" w:hanging="720"/>
        <w:rPr>
          <w:szCs w:val="23"/>
        </w:rPr>
      </w:pPr>
      <w:r w:rsidRPr="00D15322">
        <w:rPr>
          <w:szCs w:val="23"/>
        </w:rPr>
        <w:t xml:space="preserve">6. </w:t>
      </w:r>
      <w:r w:rsidR="00CB1535">
        <w:rPr>
          <w:szCs w:val="23"/>
        </w:rPr>
        <w:tab/>
      </w:r>
      <w:r w:rsidRPr="00D15322">
        <w:rPr>
          <w:szCs w:val="23"/>
        </w:rPr>
        <w:t xml:space="preserve">Formulation of various committees at the beginning of the academic year. </w:t>
      </w:r>
    </w:p>
    <w:p w:rsidR="001E66B4" w:rsidRPr="00D15322" w:rsidRDefault="001E66B4" w:rsidP="004C4DD1">
      <w:pPr>
        <w:pStyle w:val="Default"/>
        <w:ind w:firstLine="720"/>
        <w:rPr>
          <w:szCs w:val="23"/>
        </w:rPr>
      </w:pPr>
      <w:r w:rsidRPr="00D15322">
        <w:rPr>
          <w:szCs w:val="23"/>
        </w:rPr>
        <w:t xml:space="preserve">7. </w:t>
      </w:r>
      <w:r w:rsidR="00CB1535">
        <w:rPr>
          <w:szCs w:val="23"/>
        </w:rPr>
        <w:tab/>
      </w:r>
      <w:r w:rsidRPr="00D15322">
        <w:rPr>
          <w:szCs w:val="23"/>
        </w:rPr>
        <w:t>Preparation of academic calendar at beginning of the term</w:t>
      </w:r>
      <w:r w:rsidR="000E0519" w:rsidRPr="00D15322">
        <w:rPr>
          <w:szCs w:val="23"/>
        </w:rPr>
        <w:t>.</w:t>
      </w:r>
    </w:p>
    <w:p w:rsidR="001E66B4" w:rsidRPr="00D15322" w:rsidRDefault="001E66B4" w:rsidP="00861F6B">
      <w:pPr>
        <w:pStyle w:val="Default"/>
        <w:ind w:left="1440" w:hanging="720"/>
        <w:rPr>
          <w:szCs w:val="23"/>
        </w:rPr>
      </w:pPr>
      <w:r w:rsidRPr="00D15322">
        <w:rPr>
          <w:szCs w:val="23"/>
        </w:rPr>
        <w:t xml:space="preserve">8. </w:t>
      </w:r>
      <w:r w:rsidR="00CB1535">
        <w:rPr>
          <w:szCs w:val="23"/>
        </w:rPr>
        <w:tab/>
      </w:r>
      <w:r w:rsidRPr="00D15322">
        <w:rPr>
          <w:szCs w:val="23"/>
        </w:rPr>
        <w:t xml:space="preserve">Regular meetings of staff to discuss the academic problems and solutions. </w:t>
      </w:r>
    </w:p>
    <w:p w:rsidR="001E66B4" w:rsidRPr="00D15322" w:rsidRDefault="001E66B4" w:rsidP="004C4DD1">
      <w:pPr>
        <w:pStyle w:val="Default"/>
        <w:ind w:firstLine="720"/>
        <w:rPr>
          <w:szCs w:val="23"/>
        </w:rPr>
      </w:pPr>
      <w:r w:rsidRPr="00D15322">
        <w:rPr>
          <w:szCs w:val="23"/>
        </w:rPr>
        <w:t xml:space="preserve">9. </w:t>
      </w:r>
      <w:r w:rsidR="00CB1535">
        <w:rPr>
          <w:szCs w:val="23"/>
        </w:rPr>
        <w:tab/>
      </w:r>
      <w:r w:rsidRPr="00D15322">
        <w:rPr>
          <w:szCs w:val="23"/>
        </w:rPr>
        <w:t>Preparation of monthly teaching plans by teachers</w:t>
      </w:r>
      <w:r w:rsidR="000E0519" w:rsidRPr="00D15322">
        <w:rPr>
          <w:szCs w:val="23"/>
        </w:rPr>
        <w:t>.</w:t>
      </w:r>
    </w:p>
    <w:p w:rsidR="001E66B4" w:rsidRPr="00D15322" w:rsidRDefault="001E66B4" w:rsidP="004C4DD1">
      <w:pPr>
        <w:pStyle w:val="Default"/>
        <w:ind w:firstLine="720"/>
        <w:rPr>
          <w:szCs w:val="23"/>
        </w:rPr>
      </w:pPr>
      <w:r w:rsidRPr="00D15322">
        <w:rPr>
          <w:szCs w:val="23"/>
        </w:rPr>
        <w:t xml:space="preserve">10. </w:t>
      </w:r>
      <w:r w:rsidR="00CB1535">
        <w:rPr>
          <w:szCs w:val="23"/>
        </w:rPr>
        <w:tab/>
      </w:r>
      <w:r w:rsidRPr="00D15322">
        <w:rPr>
          <w:szCs w:val="23"/>
        </w:rPr>
        <w:t xml:space="preserve">Daily Diary and Attendance of students. </w:t>
      </w:r>
    </w:p>
    <w:p w:rsidR="001E66B4" w:rsidRPr="00D15322" w:rsidRDefault="001E66B4" w:rsidP="004C4DD1">
      <w:pPr>
        <w:pStyle w:val="Default"/>
        <w:ind w:firstLine="720"/>
        <w:rPr>
          <w:szCs w:val="23"/>
        </w:rPr>
      </w:pPr>
      <w:r w:rsidRPr="00D15322">
        <w:rPr>
          <w:szCs w:val="23"/>
        </w:rPr>
        <w:t>1</w:t>
      </w:r>
      <w:r w:rsidR="000E0519" w:rsidRPr="00D15322">
        <w:rPr>
          <w:szCs w:val="23"/>
        </w:rPr>
        <w:t>1</w:t>
      </w:r>
      <w:r w:rsidRPr="00D15322">
        <w:rPr>
          <w:szCs w:val="23"/>
        </w:rPr>
        <w:t xml:space="preserve">. </w:t>
      </w:r>
      <w:r w:rsidR="00CB1535">
        <w:rPr>
          <w:szCs w:val="23"/>
        </w:rPr>
        <w:tab/>
      </w:r>
      <w:r w:rsidRPr="00D15322">
        <w:rPr>
          <w:szCs w:val="23"/>
        </w:rPr>
        <w:t xml:space="preserve">Feedback about teachers from outgoing students. </w:t>
      </w:r>
    </w:p>
    <w:p w:rsidR="001E66B4" w:rsidRPr="00D15322" w:rsidRDefault="001E66B4" w:rsidP="004C4DD1">
      <w:pPr>
        <w:pStyle w:val="Default"/>
        <w:ind w:firstLine="720"/>
        <w:rPr>
          <w:szCs w:val="23"/>
        </w:rPr>
      </w:pPr>
      <w:r w:rsidRPr="00D15322">
        <w:rPr>
          <w:szCs w:val="23"/>
        </w:rPr>
        <w:t>1</w:t>
      </w:r>
      <w:r w:rsidR="000E0519" w:rsidRPr="00D15322">
        <w:rPr>
          <w:szCs w:val="23"/>
        </w:rPr>
        <w:t>2</w:t>
      </w:r>
      <w:r w:rsidRPr="00D15322">
        <w:rPr>
          <w:szCs w:val="23"/>
        </w:rPr>
        <w:t xml:space="preserve">. </w:t>
      </w:r>
      <w:r w:rsidR="00CB1535">
        <w:rPr>
          <w:szCs w:val="23"/>
        </w:rPr>
        <w:tab/>
      </w:r>
      <w:r w:rsidRPr="00D15322">
        <w:rPr>
          <w:szCs w:val="23"/>
        </w:rPr>
        <w:t>Self-appraisal forms of teachers</w:t>
      </w:r>
      <w:r w:rsidR="00DD311E" w:rsidRPr="00D15322">
        <w:rPr>
          <w:szCs w:val="23"/>
        </w:rPr>
        <w:t>.</w:t>
      </w:r>
    </w:p>
    <w:p w:rsidR="001E66B4" w:rsidRPr="00D15322" w:rsidRDefault="001E66B4" w:rsidP="004C4DD1">
      <w:pPr>
        <w:pStyle w:val="Default"/>
        <w:ind w:left="1440" w:hanging="720"/>
        <w:rPr>
          <w:szCs w:val="23"/>
        </w:rPr>
      </w:pPr>
      <w:r w:rsidRPr="00D15322">
        <w:rPr>
          <w:szCs w:val="23"/>
        </w:rPr>
        <w:t>1</w:t>
      </w:r>
      <w:r w:rsidR="000E0519" w:rsidRPr="00D15322">
        <w:rPr>
          <w:szCs w:val="23"/>
        </w:rPr>
        <w:t>3</w:t>
      </w:r>
      <w:r w:rsidRPr="00D15322">
        <w:rPr>
          <w:szCs w:val="23"/>
        </w:rPr>
        <w:t xml:space="preserve">. </w:t>
      </w:r>
      <w:r w:rsidR="00CB1535">
        <w:rPr>
          <w:szCs w:val="23"/>
        </w:rPr>
        <w:tab/>
      </w:r>
      <w:r w:rsidRPr="00D15322">
        <w:rPr>
          <w:szCs w:val="23"/>
        </w:rPr>
        <w:t xml:space="preserve">Encourages the teachers to participate in various academic and professional activities. </w:t>
      </w:r>
    </w:p>
    <w:p w:rsidR="001E66B4" w:rsidRPr="00D15322" w:rsidRDefault="001E66B4" w:rsidP="00861F6B">
      <w:pPr>
        <w:pStyle w:val="Default"/>
        <w:ind w:left="1440" w:hanging="720"/>
        <w:rPr>
          <w:szCs w:val="23"/>
        </w:rPr>
      </w:pPr>
      <w:r w:rsidRPr="00D15322">
        <w:rPr>
          <w:szCs w:val="23"/>
        </w:rPr>
        <w:t>1</w:t>
      </w:r>
      <w:r w:rsidR="000E0519" w:rsidRPr="00D15322">
        <w:rPr>
          <w:szCs w:val="23"/>
        </w:rPr>
        <w:t>4</w:t>
      </w:r>
      <w:r w:rsidRPr="00D15322">
        <w:rPr>
          <w:szCs w:val="23"/>
        </w:rPr>
        <w:t xml:space="preserve">. </w:t>
      </w:r>
      <w:r w:rsidR="00CB1535">
        <w:rPr>
          <w:szCs w:val="23"/>
        </w:rPr>
        <w:tab/>
      </w:r>
      <w:r w:rsidRPr="00D15322">
        <w:rPr>
          <w:szCs w:val="23"/>
        </w:rPr>
        <w:t xml:space="preserve">Sufficient funding for curricular, co-curricular and sports activities. </w:t>
      </w:r>
    </w:p>
    <w:p w:rsidR="001E66B4" w:rsidRPr="00D15322" w:rsidRDefault="001E66B4" w:rsidP="004C4DD1">
      <w:pPr>
        <w:pStyle w:val="Default"/>
        <w:jc w:val="both"/>
        <w:rPr>
          <w:szCs w:val="23"/>
        </w:rPr>
      </w:pPr>
      <w:r w:rsidRPr="00D15322">
        <w:rPr>
          <w:b/>
          <w:bCs/>
          <w:szCs w:val="23"/>
        </w:rPr>
        <w:t xml:space="preserve">6.1.3 </w:t>
      </w:r>
      <w:r w:rsidR="00CB1535">
        <w:rPr>
          <w:b/>
          <w:bCs/>
          <w:szCs w:val="23"/>
        </w:rPr>
        <w:tab/>
      </w:r>
      <w:r w:rsidRPr="00D15322">
        <w:rPr>
          <w:b/>
          <w:bCs/>
          <w:szCs w:val="23"/>
        </w:rPr>
        <w:t xml:space="preserve">What is the involvement of the leadership in ensuring? </w:t>
      </w:r>
    </w:p>
    <w:p w:rsidR="001E66B4" w:rsidRPr="00D15322" w:rsidRDefault="00CB1535" w:rsidP="004C4DD1">
      <w:pPr>
        <w:pStyle w:val="Default"/>
        <w:numPr>
          <w:ilvl w:val="0"/>
          <w:numId w:val="57"/>
        </w:numPr>
        <w:jc w:val="both"/>
        <w:rPr>
          <w:szCs w:val="23"/>
        </w:rPr>
      </w:pPr>
      <w:r>
        <w:rPr>
          <w:b/>
          <w:bCs/>
          <w:szCs w:val="23"/>
        </w:rPr>
        <w:t>T</w:t>
      </w:r>
      <w:r w:rsidR="001E66B4" w:rsidRPr="00D15322">
        <w:rPr>
          <w:b/>
          <w:bCs/>
          <w:szCs w:val="23"/>
        </w:rPr>
        <w:t xml:space="preserve">he policy statements and action plans for fulfillment of the stated mission </w:t>
      </w:r>
    </w:p>
    <w:p w:rsidR="001E66B4" w:rsidRPr="00D15322" w:rsidRDefault="00CB1535" w:rsidP="004C4DD1">
      <w:pPr>
        <w:pStyle w:val="Default"/>
        <w:numPr>
          <w:ilvl w:val="0"/>
          <w:numId w:val="57"/>
        </w:numPr>
        <w:jc w:val="both"/>
        <w:rPr>
          <w:szCs w:val="23"/>
        </w:rPr>
      </w:pPr>
      <w:r>
        <w:rPr>
          <w:b/>
          <w:bCs/>
          <w:szCs w:val="23"/>
        </w:rPr>
        <w:t>F</w:t>
      </w:r>
      <w:r w:rsidR="001E66B4" w:rsidRPr="00D15322">
        <w:rPr>
          <w:b/>
          <w:bCs/>
          <w:szCs w:val="23"/>
        </w:rPr>
        <w:t xml:space="preserve">ormulation of action plans for all operations and incorporation of the same into the institutional strategic plan </w:t>
      </w:r>
    </w:p>
    <w:p w:rsidR="001E66B4" w:rsidRPr="00D15322" w:rsidRDefault="001E66B4" w:rsidP="004C4DD1">
      <w:pPr>
        <w:pStyle w:val="Default"/>
        <w:numPr>
          <w:ilvl w:val="0"/>
          <w:numId w:val="57"/>
        </w:numPr>
        <w:jc w:val="both"/>
        <w:rPr>
          <w:szCs w:val="23"/>
        </w:rPr>
      </w:pPr>
      <w:r w:rsidRPr="00D15322">
        <w:rPr>
          <w:b/>
          <w:bCs/>
          <w:szCs w:val="23"/>
        </w:rPr>
        <w:t xml:space="preserve">Interaction with stakeholders </w:t>
      </w:r>
    </w:p>
    <w:p w:rsidR="001E66B4" w:rsidRPr="00D15322" w:rsidRDefault="001E66B4" w:rsidP="004C4DD1">
      <w:pPr>
        <w:pStyle w:val="Default"/>
        <w:numPr>
          <w:ilvl w:val="0"/>
          <w:numId w:val="57"/>
        </w:numPr>
        <w:jc w:val="both"/>
        <w:rPr>
          <w:szCs w:val="23"/>
        </w:rPr>
      </w:pPr>
      <w:r w:rsidRPr="00D15322">
        <w:rPr>
          <w:b/>
          <w:bCs/>
          <w:szCs w:val="23"/>
        </w:rPr>
        <w:t>Proper support for policy and planning through need analysis, r</w:t>
      </w:r>
      <w:r w:rsidR="00DD311E" w:rsidRPr="00D15322">
        <w:rPr>
          <w:b/>
          <w:bCs/>
          <w:szCs w:val="23"/>
        </w:rPr>
        <w:t>esearch inputs and consultation</w:t>
      </w:r>
      <w:r w:rsidRPr="00D15322">
        <w:rPr>
          <w:b/>
          <w:bCs/>
          <w:szCs w:val="23"/>
        </w:rPr>
        <w:t xml:space="preserve"> with the stakeholders </w:t>
      </w:r>
    </w:p>
    <w:p w:rsidR="001E66B4" w:rsidRPr="00D15322" w:rsidRDefault="001E66B4" w:rsidP="004C4DD1">
      <w:pPr>
        <w:pStyle w:val="Default"/>
        <w:numPr>
          <w:ilvl w:val="0"/>
          <w:numId w:val="57"/>
        </w:numPr>
        <w:jc w:val="both"/>
        <w:rPr>
          <w:szCs w:val="23"/>
        </w:rPr>
      </w:pPr>
      <w:r w:rsidRPr="00D15322">
        <w:rPr>
          <w:b/>
          <w:bCs/>
          <w:szCs w:val="23"/>
        </w:rPr>
        <w:t xml:space="preserve">Reinforcing the culture of excellence </w:t>
      </w:r>
    </w:p>
    <w:p w:rsidR="001E66B4" w:rsidRPr="00D15322" w:rsidRDefault="001E66B4" w:rsidP="004C4DD1">
      <w:pPr>
        <w:pStyle w:val="Default"/>
        <w:numPr>
          <w:ilvl w:val="0"/>
          <w:numId w:val="57"/>
        </w:numPr>
        <w:jc w:val="both"/>
        <w:rPr>
          <w:szCs w:val="23"/>
        </w:rPr>
      </w:pPr>
      <w:r w:rsidRPr="00D15322">
        <w:rPr>
          <w:b/>
          <w:bCs/>
          <w:szCs w:val="23"/>
        </w:rPr>
        <w:t xml:space="preserve">Champion organizational change </w:t>
      </w:r>
    </w:p>
    <w:p w:rsidR="001E66B4" w:rsidRPr="00D15322" w:rsidRDefault="001E66B4" w:rsidP="004C4DD1">
      <w:pPr>
        <w:pStyle w:val="Default"/>
        <w:rPr>
          <w:szCs w:val="23"/>
        </w:rPr>
      </w:pPr>
    </w:p>
    <w:p w:rsidR="009314C7" w:rsidRPr="00D15322" w:rsidRDefault="009314C7" w:rsidP="004C4DD1">
      <w:pPr>
        <w:pStyle w:val="Default"/>
        <w:numPr>
          <w:ilvl w:val="0"/>
          <w:numId w:val="58"/>
        </w:numPr>
        <w:jc w:val="both"/>
      </w:pPr>
      <w:r w:rsidRPr="00D15322">
        <w:t xml:space="preserve">The leadership (Top Management, Local Management, Principal and IQAC coordinator are involved in policy-making and its </w:t>
      </w:r>
      <w:r w:rsidRPr="00D15322">
        <w:lastRenderedPageBreak/>
        <w:t xml:space="preserve">implementation. Meetings with the students and parents provide inputs for decision making. The feedback, complaints/ suggestions received from the students are also considered while policies are formulated. </w:t>
      </w:r>
    </w:p>
    <w:p w:rsidR="009314C7" w:rsidRPr="00D15322" w:rsidRDefault="009314C7" w:rsidP="004C4DD1">
      <w:pPr>
        <w:pStyle w:val="Default"/>
        <w:numPr>
          <w:ilvl w:val="0"/>
          <w:numId w:val="58"/>
        </w:numPr>
        <w:jc w:val="both"/>
      </w:pPr>
      <w:r w:rsidRPr="00D15322">
        <w:t xml:space="preserve">Teaching and non-teaching staff have constant interaction with the students and their suggestions are considered while polices are formulated </w:t>
      </w:r>
    </w:p>
    <w:p w:rsidR="009314C7" w:rsidRPr="00D15322" w:rsidRDefault="009314C7" w:rsidP="004C4DD1">
      <w:pPr>
        <w:pStyle w:val="Default"/>
        <w:numPr>
          <w:ilvl w:val="0"/>
          <w:numId w:val="58"/>
        </w:numPr>
        <w:jc w:val="both"/>
      </w:pPr>
      <w:r w:rsidRPr="00D15322">
        <w:t xml:space="preserve">The members of IQAC and NAAC steering committee and the senior teachers visit various colleges and institutes for attending the conferences, seminars and workshops. These all receive innovative ideas from these colleges. These ideas are discussed in various meetings. The institute receives inputs to be incorporated in the plans. </w:t>
      </w:r>
    </w:p>
    <w:p w:rsidR="009314C7" w:rsidRPr="00D15322" w:rsidRDefault="00490CA1" w:rsidP="004C4DD1">
      <w:pPr>
        <w:pStyle w:val="Default"/>
        <w:numPr>
          <w:ilvl w:val="0"/>
          <w:numId w:val="58"/>
        </w:numPr>
        <w:jc w:val="both"/>
      </w:pPr>
      <w:r w:rsidRPr="00D15322">
        <w:t>The institution is in tune with the changes taking place in the academic field, accordingly the institution encourages adopting and implementing these changes in the academic activities.</w:t>
      </w:r>
    </w:p>
    <w:p w:rsidR="009314C7" w:rsidRPr="00D15322" w:rsidRDefault="009314C7" w:rsidP="004C4DD1">
      <w:pPr>
        <w:pStyle w:val="Default"/>
        <w:numPr>
          <w:ilvl w:val="0"/>
          <w:numId w:val="58"/>
        </w:numPr>
        <w:jc w:val="both"/>
      </w:pPr>
      <w:r w:rsidRPr="00D15322">
        <w:t xml:space="preserve">The changes. </w:t>
      </w:r>
      <w:r w:rsidR="00490CA1" w:rsidRPr="00D15322">
        <w:t>Website</w:t>
      </w:r>
      <w:r w:rsidRPr="00D15322">
        <w:t>, use of internet, use of ICT in teaching/ learning process. Office automation, automation of library</w:t>
      </w:r>
      <w:r w:rsidR="00AB28F2" w:rsidRPr="00D15322">
        <w:t xml:space="preserve"> and</w:t>
      </w:r>
      <w:r w:rsidRPr="00D15322">
        <w:t xml:space="preserve"> use of solar-energy </w:t>
      </w:r>
      <w:r w:rsidR="00490CA1" w:rsidRPr="00D15322">
        <w:t>are the</w:t>
      </w:r>
      <w:r w:rsidRPr="00D15322">
        <w:t xml:space="preserve"> examples. </w:t>
      </w:r>
    </w:p>
    <w:p w:rsidR="009314C7" w:rsidRPr="00D15322" w:rsidRDefault="009314C7" w:rsidP="004C4DD1">
      <w:pPr>
        <w:pStyle w:val="Default"/>
        <w:numPr>
          <w:ilvl w:val="0"/>
          <w:numId w:val="58"/>
        </w:numPr>
        <w:jc w:val="both"/>
      </w:pPr>
      <w:r w:rsidRPr="00D15322">
        <w:t xml:space="preserve">Continuous efforts are made to enhance the quality. The management is involved in the journey towards excellence. </w:t>
      </w:r>
    </w:p>
    <w:p w:rsidR="001E66B4" w:rsidRPr="00D15322" w:rsidRDefault="001E66B4" w:rsidP="004C4DD1">
      <w:pPr>
        <w:pStyle w:val="Default"/>
        <w:ind w:left="720" w:hanging="720"/>
        <w:jc w:val="both"/>
        <w:rPr>
          <w:szCs w:val="23"/>
        </w:rPr>
      </w:pPr>
      <w:r w:rsidRPr="00D15322">
        <w:rPr>
          <w:b/>
          <w:bCs/>
          <w:szCs w:val="23"/>
        </w:rPr>
        <w:t xml:space="preserve">6.1.4 </w:t>
      </w:r>
      <w:r w:rsidR="00CB1535">
        <w:rPr>
          <w:b/>
          <w:bCs/>
          <w:szCs w:val="23"/>
        </w:rPr>
        <w:tab/>
      </w:r>
      <w:r w:rsidRPr="00D15322">
        <w:rPr>
          <w:b/>
          <w:bCs/>
          <w:szCs w:val="23"/>
        </w:rPr>
        <w:t xml:space="preserve">What are the procedures adopted by the institution to monitor and evaluate policies and plans of the institution for effective implementation and improvement from time to time? </w:t>
      </w:r>
    </w:p>
    <w:p w:rsidR="001E66B4" w:rsidRPr="00D15322" w:rsidRDefault="001E66B4" w:rsidP="004C4DD1">
      <w:pPr>
        <w:pStyle w:val="Default"/>
        <w:ind w:left="720" w:firstLine="720"/>
        <w:jc w:val="both"/>
        <w:rPr>
          <w:szCs w:val="23"/>
        </w:rPr>
      </w:pPr>
      <w:r w:rsidRPr="00D15322">
        <w:rPr>
          <w:szCs w:val="23"/>
        </w:rPr>
        <w:t>The upward to downward communication i.e. from management to staff is being done through the principal</w:t>
      </w:r>
      <w:r w:rsidR="00DD311E" w:rsidRPr="00D15322">
        <w:rPr>
          <w:szCs w:val="23"/>
        </w:rPr>
        <w:t xml:space="preserve">, who </w:t>
      </w:r>
      <w:r w:rsidRPr="00D15322">
        <w:rPr>
          <w:szCs w:val="23"/>
        </w:rPr>
        <w:t xml:space="preserve">acts as an intermediary between management and staff. </w:t>
      </w:r>
      <w:r w:rsidR="00DD311E" w:rsidRPr="00D15322">
        <w:rPr>
          <w:szCs w:val="23"/>
        </w:rPr>
        <w:t xml:space="preserve">The IQAC Coordinator also has been provided with </w:t>
      </w:r>
      <w:r w:rsidR="00AB28F2" w:rsidRPr="00D15322">
        <w:rPr>
          <w:szCs w:val="23"/>
        </w:rPr>
        <w:t>enough</w:t>
      </w:r>
      <w:r w:rsidR="00DD311E" w:rsidRPr="00D15322">
        <w:rPr>
          <w:szCs w:val="23"/>
        </w:rPr>
        <w:t xml:space="preserve"> freedom of access to the Management, Principal and Staff.</w:t>
      </w:r>
    </w:p>
    <w:p w:rsidR="00490CA1" w:rsidRPr="00D15322" w:rsidRDefault="001E66B4" w:rsidP="004C4DD1">
      <w:pPr>
        <w:spacing w:after="0" w:line="240" w:lineRule="auto"/>
        <w:ind w:left="720" w:hanging="720"/>
        <w:jc w:val="both"/>
        <w:rPr>
          <w:rFonts w:ascii="Times New Roman" w:hAnsi="Times New Roman"/>
          <w:b/>
          <w:bCs/>
          <w:sz w:val="24"/>
          <w:szCs w:val="23"/>
        </w:rPr>
      </w:pPr>
      <w:r w:rsidRPr="00D15322">
        <w:rPr>
          <w:rFonts w:ascii="Times New Roman" w:hAnsi="Times New Roman"/>
          <w:b/>
          <w:bCs/>
          <w:sz w:val="24"/>
          <w:szCs w:val="23"/>
        </w:rPr>
        <w:t xml:space="preserve">6.1.5 </w:t>
      </w:r>
      <w:r w:rsidR="00CB1535">
        <w:rPr>
          <w:rFonts w:ascii="Times New Roman" w:hAnsi="Times New Roman"/>
          <w:b/>
          <w:bCs/>
          <w:sz w:val="24"/>
          <w:szCs w:val="23"/>
        </w:rPr>
        <w:tab/>
      </w:r>
      <w:r w:rsidRPr="00D15322">
        <w:rPr>
          <w:rFonts w:ascii="Times New Roman" w:hAnsi="Times New Roman"/>
          <w:b/>
          <w:bCs/>
          <w:sz w:val="24"/>
          <w:szCs w:val="23"/>
        </w:rPr>
        <w:t>Give details of the academic leadership provided to the faculty by the top management?</w:t>
      </w:r>
    </w:p>
    <w:p w:rsidR="00490CA1" w:rsidRPr="00D15322" w:rsidRDefault="00490CA1" w:rsidP="004C4DD1">
      <w:pPr>
        <w:pStyle w:val="Default"/>
        <w:numPr>
          <w:ilvl w:val="0"/>
          <w:numId w:val="59"/>
        </w:numPr>
        <w:jc w:val="both"/>
      </w:pPr>
      <w:r w:rsidRPr="00D15322">
        <w:t>All the teachers are encouraged to contest the elections of Board of studies.</w:t>
      </w:r>
    </w:p>
    <w:p w:rsidR="00490CA1" w:rsidRPr="00D15322" w:rsidRDefault="00490CA1" w:rsidP="004C4DD1">
      <w:pPr>
        <w:pStyle w:val="Default"/>
        <w:numPr>
          <w:ilvl w:val="0"/>
          <w:numId w:val="59"/>
        </w:numPr>
        <w:jc w:val="both"/>
      </w:pPr>
      <w:r w:rsidRPr="00D15322">
        <w:t xml:space="preserve">Teachers are encouraged to join various academic committees in the university. </w:t>
      </w:r>
    </w:p>
    <w:p w:rsidR="00490CA1" w:rsidRPr="00D15322" w:rsidRDefault="00490CA1" w:rsidP="004C4DD1">
      <w:pPr>
        <w:pStyle w:val="Default"/>
        <w:numPr>
          <w:ilvl w:val="0"/>
          <w:numId w:val="59"/>
        </w:numPr>
        <w:jc w:val="both"/>
      </w:pPr>
      <w:r w:rsidRPr="00D15322">
        <w:t xml:space="preserve">All the heads are free to decide the academic policies and calendar of the departments in accordance with the university calendar. </w:t>
      </w:r>
    </w:p>
    <w:p w:rsidR="00490CA1" w:rsidRPr="00D15322" w:rsidRDefault="00490CA1" w:rsidP="004C4DD1">
      <w:pPr>
        <w:pStyle w:val="Default"/>
        <w:numPr>
          <w:ilvl w:val="0"/>
          <w:numId w:val="59"/>
        </w:numPr>
        <w:jc w:val="both"/>
      </w:pPr>
      <w:r w:rsidRPr="00D15322">
        <w:t xml:space="preserve">Teachers are appointed as heads and coordinators of the various academic committees. </w:t>
      </w:r>
    </w:p>
    <w:p w:rsidR="00490CA1" w:rsidRPr="00D15322" w:rsidRDefault="00490CA1" w:rsidP="004C4DD1">
      <w:pPr>
        <w:pStyle w:val="Default"/>
        <w:numPr>
          <w:ilvl w:val="0"/>
          <w:numId w:val="59"/>
        </w:numPr>
        <w:jc w:val="both"/>
      </w:pPr>
      <w:r w:rsidRPr="00D15322">
        <w:t xml:space="preserve">Teachers can use any of the teaching methods they feel proper in accordance with the National Education Policy. </w:t>
      </w:r>
    </w:p>
    <w:p w:rsidR="00490CA1" w:rsidRPr="00D15322" w:rsidRDefault="00490CA1" w:rsidP="004C4DD1">
      <w:pPr>
        <w:pStyle w:val="Default"/>
        <w:numPr>
          <w:ilvl w:val="0"/>
          <w:numId w:val="59"/>
        </w:numPr>
        <w:jc w:val="both"/>
      </w:pPr>
      <w:r w:rsidRPr="00D15322">
        <w:t xml:space="preserve">Achievements of teachers are recognized and the teachers are encouraged to involve in academic and extension activities to fulfill the objectives of the institution. </w:t>
      </w:r>
    </w:p>
    <w:p w:rsidR="00490CA1" w:rsidRPr="00D15322" w:rsidRDefault="00490CA1" w:rsidP="004C4DD1">
      <w:pPr>
        <w:pStyle w:val="Default"/>
        <w:numPr>
          <w:ilvl w:val="0"/>
          <w:numId w:val="59"/>
        </w:numPr>
        <w:jc w:val="both"/>
      </w:pPr>
      <w:r w:rsidRPr="00D15322">
        <w:t xml:space="preserve">Encouraging the teachers to participate in research festivals and research activities. </w:t>
      </w:r>
    </w:p>
    <w:p w:rsidR="00490CA1" w:rsidRPr="00D15322" w:rsidRDefault="00490CA1" w:rsidP="004C4DD1">
      <w:pPr>
        <w:pStyle w:val="Default"/>
        <w:numPr>
          <w:ilvl w:val="0"/>
          <w:numId w:val="59"/>
        </w:numPr>
        <w:jc w:val="both"/>
      </w:pPr>
      <w:r w:rsidRPr="00D15322">
        <w:t xml:space="preserve">Teachers’ visits to various colleges are encouraged. </w:t>
      </w:r>
    </w:p>
    <w:p w:rsidR="00490CA1" w:rsidRPr="00D15322" w:rsidRDefault="00490CA1" w:rsidP="004C4DD1">
      <w:pPr>
        <w:pStyle w:val="Default"/>
        <w:numPr>
          <w:ilvl w:val="0"/>
          <w:numId w:val="59"/>
        </w:numPr>
        <w:jc w:val="both"/>
      </w:pPr>
      <w:r w:rsidRPr="00D15322">
        <w:t xml:space="preserve">Encouraging teachers to participate in seminars, conferences and workshops </w:t>
      </w:r>
    </w:p>
    <w:p w:rsidR="001E66B4" w:rsidRPr="00D15322" w:rsidRDefault="001E66B4" w:rsidP="004C4DD1">
      <w:pPr>
        <w:pStyle w:val="Default"/>
        <w:rPr>
          <w:szCs w:val="23"/>
        </w:rPr>
      </w:pPr>
      <w:r w:rsidRPr="00D15322">
        <w:rPr>
          <w:b/>
          <w:bCs/>
          <w:szCs w:val="23"/>
        </w:rPr>
        <w:lastRenderedPageBreak/>
        <w:t xml:space="preserve">6.1.6 </w:t>
      </w:r>
      <w:r w:rsidR="00CB1535">
        <w:rPr>
          <w:b/>
          <w:bCs/>
          <w:szCs w:val="23"/>
        </w:rPr>
        <w:tab/>
      </w:r>
      <w:r w:rsidRPr="00D15322">
        <w:rPr>
          <w:b/>
          <w:bCs/>
          <w:szCs w:val="23"/>
        </w:rPr>
        <w:t xml:space="preserve">How does the college groom leadership at various levels? </w:t>
      </w:r>
    </w:p>
    <w:p w:rsidR="001E66B4" w:rsidRPr="00D15322" w:rsidRDefault="001E66B4" w:rsidP="004C4DD1">
      <w:pPr>
        <w:pStyle w:val="Default"/>
        <w:ind w:left="720" w:firstLine="720"/>
        <w:jc w:val="both"/>
        <w:rPr>
          <w:szCs w:val="23"/>
        </w:rPr>
      </w:pPr>
      <w:r w:rsidRPr="00D15322">
        <w:rPr>
          <w:szCs w:val="23"/>
        </w:rPr>
        <w:t>The management of institution is democratic in princip</w:t>
      </w:r>
      <w:r w:rsidR="00F2183E" w:rsidRPr="00D15322">
        <w:rPr>
          <w:szCs w:val="23"/>
        </w:rPr>
        <w:t>les</w:t>
      </w:r>
      <w:r w:rsidRPr="00D15322">
        <w:rPr>
          <w:szCs w:val="23"/>
        </w:rPr>
        <w:t xml:space="preserve"> and </w:t>
      </w:r>
      <w:r w:rsidR="00F2183E" w:rsidRPr="00D15322">
        <w:rPr>
          <w:szCs w:val="23"/>
        </w:rPr>
        <w:t>the proper implementation of the practices for the overall development of the institution</w:t>
      </w:r>
      <w:r w:rsidRPr="00D15322">
        <w:rPr>
          <w:szCs w:val="23"/>
        </w:rPr>
        <w:t xml:space="preserve">. </w:t>
      </w:r>
      <w:r w:rsidR="001D24A2" w:rsidRPr="00D15322">
        <w:rPr>
          <w:szCs w:val="23"/>
        </w:rPr>
        <w:t xml:space="preserve">Therefore, decentralization of the responsibilities is the key feature of the leadership of the institution. </w:t>
      </w:r>
      <w:r w:rsidR="00EE022E" w:rsidRPr="00D15322">
        <w:rPr>
          <w:szCs w:val="23"/>
        </w:rPr>
        <w:t xml:space="preserve">We have a hierarchy of the Local management (LMC) followed by Principal, head of the departments, and the office staff. The leaders of management extend freedom to principal and the Heads of the departments. The authority flows from management to the bottom. At college level also the leadership is developed the way of decentralization of authority. There are various committees appointed for various functions which functions under the leadership of the faculty members. </w:t>
      </w:r>
      <w:r w:rsidR="00F2183E" w:rsidRPr="00D15322">
        <w:rPr>
          <w:szCs w:val="23"/>
        </w:rPr>
        <w:t xml:space="preserve">The staff members have been given sufficient freedom to complete the assigned task in a proper manner.In turn it ultimately results in the voluntary </w:t>
      </w:r>
      <w:r w:rsidRPr="00D15322">
        <w:rPr>
          <w:szCs w:val="23"/>
        </w:rPr>
        <w:t>involvement of the staff</w:t>
      </w:r>
      <w:r w:rsidR="00F2183E" w:rsidRPr="00D15322">
        <w:rPr>
          <w:szCs w:val="23"/>
        </w:rPr>
        <w:t xml:space="preserve"> in the performance of institutional activities in a proper manner.</w:t>
      </w:r>
    </w:p>
    <w:p w:rsidR="00EE022E" w:rsidRPr="00D15322" w:rsidRDefault="00EE022E" w:rsidP="004C4DD1">
      <w:pPr>
        <w:pStyle w:val="Default"/>
        <w:ind w:left="720" w:firstLine="720"/>
        <w:jc w:val="both"/>
        <w:rPr>
          <w:szCs w:val="23"/>
        </w:rPr>
      </w:pPr>
      <w:r w:rsidRPr="00D15322">
        <w:rPr>
          <w:szCs w:val="23"/>
        </w:rPr>
        <w:t xml:space="preserve">So far as grooming </w:t>
      </w:r>
      <w:r w:rsidR="008F4537" w:rsidRPr="00D15322">
        <w:rPr>
          <w:szCs w:val="23"/>
        </w:rPr>
        <w:t>over</w:t>
      </w:r>
      <w:r w:rsidRPr="00D15322">
        <w:rPr>
          <w:szCs w:val="23"/>
        </w:rPr>
        <w:t xml:space="preserve"> leadership </w:t>
      </w:r>
      <w:r w:rsidR="008F4537" w:rsidRPr="00D15322">
        <w:rPr>
          <w:szCs w:val="23"/>
        </w:rPr>
        <w:t>among</w:t>
      </w:r>
      <w:r w:rsidRPr="00D15322">
        <w:rPr>
          <w:szCs w:val="23"/>
        </w:rPr>
        <w:t xml:space="preserve"> students is concerned, college believes in imbibing leadership skills on students through various programmes and activities. In each and every programme organized by college, student volunteers are included in the management. The best volunteers are felicitated in the valedictory programmes. In addition, leadership of the students is also encouraged through annual social gathering and other programmes arranged by the college. The class representatives are made to participate actively in the college activities. Students are assigned particular tasks related to the event.</w:t>
      </w:r>
    </w:p>
    <w:p w:rsidR="001E66B4" w:rsidRPr="00D15322" w:rsidRDefault="001E66B4" w:rsidP="004C4DD1">
      <w:pPr>
        <w:pStyle w:val="Default"/>
        <w:ind w:left="720" w:hanging="720"/>
        <w:jc w:val="both"/>
        <w:rPr>
          <w:szCs w:val="23"/>
        </w:rPr>
      </w:pPr>
      <w:r w:rsidRPr="00D15322">
        <w:rPr>
          <w:b/>
          <w:bCs/>
          <w:szCs w:val="23"/>
        </w:rPr>
        <w:t xml:space="preserve">6.1.7 </w:t>
      </w:r>
      <w:r w:rsidR="00CB1535">
        <w:rPr>
          <w:b/>
          <w:bCs/>
          <w:szCs w:val="23"/>
        </w:rPr>
        <w:tab/>
      </w:r>
      <w:r w:rsidRPr="00D15322">
        <w:rPr>
          <w:b/>
          <w:bCs/>
          <w:szCs w:val="23"/>
        </w:rPr>
        <w:t xml:space="preserve">How does the college delegate authority and provide operational autonomy to the departments / units of the institution and work towards decentralized governance system? </w:t>
      </w:r>
    </w:p>
    <w:p w:rsidR="001D24A2" w:rsidRPr="00D15322" w:rsidRDefault="001E66B4" w:rsidP="004C4DD1">
      <w:pPr>
        <w:pStyle w:val="Default"/>
        <w:ind w:left="720" w:firstLine="720"/>
        <w:jc w:val="both"/>
        <w:rPr>
          <w:szCs w:val="23"/>
        </w:rPr>
      </w:pPr>
      <w:r w:rsidRPr="00D15322">
        <w:rPr>
          <w:szCs w:val="23"/>
        </w:rPr>
        <w:t>There are three faculties i.e. Arts, Commerce</w:t>
      </w:r>
      <w:r w:rsidR="00353C77" w:rsidRPr="00D15322">
        <w:rPr>
          <w:szCs w:val="23"/>
        </w:rPr>
        <w:t xml:space="preserve"> andScience</w:t>
      </w:r>
      <w:r w:rsidRPr="00D15322">
        <w:rPr>
          <w:szCs w:val="23"/>
        </w:rPr>
        <w:t xml:space="preserve">. </w:t>
      </w:r>
      <w:r w:rsidR="001D24A2" w:rsidRPr="00D15322">
        <w:rPr>
          <w:szCs w:val="23"/>
        </w:rPr>
        <w:t>Principal is the administrative head of the college. The academic units are headed by the head</w:t>
      </w:r>
      <w:r w:rsidR="00353C77" w:rsidRPr="00D15322">
        <w:rPr>
          <w:szCs w:val="23"/>
        </w:rPr>
        <w:t>s</w:t>
      </w:r>
      <w:r w:rsidR="001D24A2" w:rsidRPr="00D15322">
        <w:rPr>
          <w:szCs w:val="23"/>
        </w:rPr>
        <w:t xml:space="preserve"> of department</w:t>
      </w:r>
      <w:r w:rsidR="00353C77" w:rsidRPr="00D15322">
        <w:rPr>
          <w:szCs w:val="23"/>
        </w:rPr>
        <w:t>s</w:t>
      </w:r>
      <w:r w:rsidR="001D24A2" w:rsidRPr="00D15322">
        <w:rPr>
          <w:szCs w:val="23"/>
        </w:rPr>
        <w:t xml:space="preserve">&amp; faculty is a part of these academic units </w:t>
      </w:r>
      <w:r w:rsidR="00353C77" w:rsidRPr="00D15322">
        <w:rPr>
          <w:szCs w:val="23"/>
        </w:rPr>
        <w:t>.</w:t>
      </w:r>
      <w:r w:rsidR="001D24A2" w:rsidRPr="00D15322">
        <w:rPr>
          <w:szCs w:val="23"/>
        </w:rPr>
        <w:t xml:space="preserve"> The office superintendent is executive head of the administrative unit. The authority in the institution flows from top to bottom. The departments function under the head of departments to whom authority is delegated regarding academic matters. The functions of the college are performed through various curricular and co-curricular committees and authorities are delegated to the committee co-coordinator to plan their activities. Teachers are given freedom to invite guest-lectures, to select and purchase books for library, to arrange the field visits, to select the topics of projects to be assigned to the students etc. </w:t>
      </w:r>
    </w:p>
    <w:p w:rsidR="00F2183E" w:rsidRPr="00D15322" w:rsidRDefault="001E66B4" w:rsidP="004C4DD1">
      <w:pPr>
        <w:pStyle w:val="Default"/>
        <w:ind w:left="720" w:hanging="720"/>
        <w:jc w:val="both"/>
        <w:rPr>
          <w:b/>
          <w:bCs/>
          <w:szCs w:val="23"/>
        </w:rPr>
      </w:pPr>
      <w:r w:rsidRPr="00D15322">
        <w:rPr>
          <w:b/>
          <w:bCs/>
          <w:szCs w:val="23"/>
        </w:rPr>
        <w:t xml:space="preserve">6.1.8 </w:t>
      </w:r>
      <w:r w:rsidR="00CB1535">
        <w:rPr>
          <w:b/>
          <w:bCs/>
          <w:szCs w:val="23"/>
        </w:rPr>
        <w:tab/>
      </w:r>
      <w:r w:rsidRPr="00D15322">
        <w:rPr>
          <w:b/>
          <w:bCs/>
          <w:szCs w:val="23"/>
        </w:rPr>
        <w:t>Does the college promote a culture of participative management? If ‘yes’, indicate the levels of participative management.</w:t>
      </w:r>
    </w:p>
    <w:p w:rsidR="001E66B4" w:rsidRPr="00D15322" w:rsidRDefault="001E66B4" w:rsidP="004C4DD1">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 xml:space="preserve">Yes, the college promotes a culture of participative management. As per university act, the institution has formed the local management committee </w:t>
      </w:r>
      <w:r w:rsidR="00EA1E36" w:rsidRPr="00D15322">
        <w:rPr>
          <w:rFonts w:ascii="Times New Roman" w:hAnsi="Times New Roman" w:cs="Times New Roman"/>
          <w:sz w:val="24"/>
          <w:szCs w:val="24"/>
        </w:rPr>
        <w:t>having</w:t>
      </w:r>
      <w:r w:rsidRPr="00D15322">
        <w:rPr>
          <w:rFonts w:ascii="Times New Roman" w:hAnsi="Times New Roman" w:cs="Times New Roman"/>
          <w:sz w:val="24"/>
          <w:szCs w:val="24"/>
        </w:rPr>
        <w:t xml:space="preserve"> representatives from teaching and non-teaching staff. There are teachers representative on the Executive Council of the trust. </w:t>
      </w:r>
      <w:r w:rsidR="00EA1E36" w:rsidRPr="00D15322">
        <w:rPr>
          <w:rFonts w:ascii="Times New Roman" w:hAnsi="Times New Roman" w:cs="Times New Roman"/>
          <w:sz w:val="24"/>
          <w:szCs w:val="24"/>
        </w:rPr>
        <w:t xml:space="preserve">In case of any important decision the principal discusses the same with the staff. It is after the discussion the matter is </w:t>
      </w:r>
      <w:r w:rsidR="00EA1E36" w:rsidRPr="00D15322">
        <w:rPr>
          <w:rFonts w:ascii="Times New Roman" w:hAnsi="Times New Roman" w:cs="Times New Roman"/>
          <w:sz w:val="24"/>
          <w:szCs w:val="24"/>
        </w:rPr>
        <w:lastRenderedPageBreak/>
        <w:t>conveyed through local management committee to the Management of the college. In this way the institution attempts to have participative management in order to implement the decision taken after the mutual understanding of the Management, Leadership and the Staff.</w:t>
      </w:r>
    </w:p>
    <w:p w:rsidR="001E66B4" w:rsidRPr="00D15322" w:rsidRDefault="001E66B4" w:rsidP="004C4DD1">
      <w:pPr>
        <w:pStyle w:val="Default"/>
        <w:rPr>
          <w:szCs w:val="23"/>
        </w:rPr>
      </w:pPr>
      <w:r w:rsidRPr="00D15322">
        <w:rPr>
          <w:b/>
          <w:bCs/>
          <w:szCs w:val="23"/>
        </w:rPr>
        <w:t xml:space="preserve">6.2 </w:t>
      </w:r>
      <w:r w:rsidR="00CB1535">
        <w:rPr>
          <w:b/>
          <w:bCs/>
          <w:szCs w:val="23"/>
        </w:rPr>
        <w:tab/>
      </w:r>
      <w:r w:rsidRPr="00D15322">
        <w:rPr>
          <w:b/>
          <w:bCs/>
          <w:szCs w:val="23"/>
        </w:rPr>
        <w:t xml:space="preserve">Strategy Development and Deployment </w:t>
      </w:r>
    </w:p>
    <w:p w:rsidR="001E66B4" w:rsidRPr="00D15322" w:rsidRDefault="001E66B4" w:rsidP="004C4DD1">
      <w:pPr>
        <w:pStyle w:val="Default"/>
        <w:ind w:left="720" w:hanging="720"/>
        <w:jc w:val="both"/>
        <w:rPr>
          <w:szCs w:val="23"/>
        </w:rPr>
      </w:pPr>
      <w:r w:rsidRPr="00D15322">
        <w:rPr>
          <w:b/>
          <w:bCs/>
          <w:szCs w:val="23"/>
        </w:rPr>
        <w:t xml:space="preserve">6.2.1 </w:t>
      </w:r>
      <w:r w:rsidR="00CB1535">
        <w:rPr>
          <w:b/>
          <w:bCs/>
          <w:szCs w:val="23"/>
        </w:rPr>
        <w:tab/>
      </w:r>
      <w:r w:rsidRPr="00D15322">
        <w:rPr>
          <w:b/>
          <w:bCs/>
          <w:szCs w:val="23"/>
        </w:rPr>
        <w:t xml:space="preserve">Does the Institution have a formally stated quality policy? How is it developed, driven, deployed and reviewed? </w:t>
      </w:r>
    </w:p>
    <w:p w:rsidR="001E66B4" w:rsidRPr="00D15322" w:rsidRDefault="001E66B4" w:rsidP="004C4DD1">
      <w:pPr>
        <w:pStyle w:val="Default"/>
        <w:ind w:left="720" w:firstLine="720"/>
        <w:jc w:val="both"/>
        <w:rPr>
          <w:szCs w:val="23"/>
        </w:rPr>
      </w:pPr>
      <w:r w:rsidRPr="00D15322">
        <w:rPr>
          <w:szCs w:val="23"/>
        </w:rPr>
        <w:t xml:space="preserve">Yes. </w:t>
      </w:r>
      <w:r w:rsidR="00EA1E36" w:rsidRPr="00D15322">
        <w:rPr>
          <w:szCs w:val="23"/>
        </w:rPr>
        <w:t>The institution has a formally developed stated quality policy</w:t>
      </w:r>
      <w:r w:rsidRPr="00D15322">
        <w:rPr>
          <w:szCs w:val="23"/>
        </w:rPr>
        <w:t xml:space="preserve">. </w:t>
      </w:r>
      <w:r w:rsidR="00EA1E36" w:rsidRPr="00D15322">
        <w:rPr>
          <w:szCs w:val="23"/>
        </w:rPr>
        <w:t xml:space="preserve">It is in the form of various meetings with IQAC members, </w:t>
      </w:r>
      <w:r w:rsidR="00A72DE3" w:rsidRPr="00D15322">
        <w:rPr>
          <w:szCs w:val="23"/>
        </w:rPr>
        <w:t>the quality policy is clearly stated to the staff</w:t>
      </w:r>
      <w:r w:rsidR="00EA1E36" w:rsidRPr="00D15322">
        <w:rPr>
          <w:szCs w:val="23"/>
        </w:rPr>
        <w:t xml:space="preserve">. The Management also conducts review meeting and in case of any problem or the inability of the implementation, the Management suggests remedial measures. Due cognizance is given to the quality parameters and it is in the form of the collection of the feedback from the IQAC members the Management takes a review </w:t>
      </w:r>
      <w:r w:rsidR="00501AA8" w:rsidRPr="00D15322">
        <w:rPr>
          <w:szCs w:val="23"/>
        </w:rPr>
        <w:t>of the various quality practices to be implemented in the college.</w:t>
      </w:r>
    </w:p>
    <w:p w:rsidR="001E66B4" w:rsidRPr="00D15322" w:rsidRDefault="001E66B4" w:rsidP="004C4DD1">
      <w:pPr>
        <w:pStyle w:val="Default"/>
        <w:ind w:left="720" w:hanging="720"/>
        <w:jc w:val="both"/>
        <w:rPr>
          <w:szCs w:val="23"/>
        </w:rPr>
      </w:pPr>
      <w:r w:rsidRPr="00D15322">
        <w:rPr>
          <w:b/>
          <w:bCs/>
          <w:szCs w:val="23"/>
        </w:rPr>
        <w:t xml:space="preserve">6.2.2 </w:t>
      </w:r>
      <w:r w:rsidR="00CB1535">
        <w:rPr>
          <w:b/>
          <w:bCs/>
          <w:szCs w:val="23"/>
        </w:rPr>
        <w:tab/>
      </w:r>
      <w:r w:rsidRPr="00D15322">
        <w:rPr>
          <w:b/>
          <w:bCs/>
          <w:szCs w:val="23"/>
        </w:rPr>
        <w:t xml:space="preserve">Does the Institute have a perspective plan for development? If so, give the aspects considered for inclusion in the plan. </w:t>
      </w:r>
    </w:p>
    <w:p w:rsidR="001E66B4" w:rsidRPr="00D15322" w:rsidRDefault="001E66B4" w:rsidP="004C4DD1">
      <w:pPr>
        <w:pStyle w:val="Default"/>
        <w:ind w:left="720" w:firstLine="720"/>
        <w:jc w:val="both"/>
        <w:rPr>
          <w:szCs w:val="23"/>
        </w:rPr>
      </w:pPr>
      <w:r w:rsidRPr="00D15322">
        <w:rPr>
          <w:szCs w:val="23"/>
        </w:rPr>
        <w:t xml:space="preserve">Yes. The institution has prepared a perspective plan for development. The college has prepared the perspective plan </w:t>
      </w:r>
      <w:r w:rsidR="00501AA8" w:rsidRPr="00D15322">
        <w:rPr>
          <w:szCs w:val="23"/>
        </w:rPr>
        <w:t>in the form of “Vision Document” which includes the policy to be adopted by the institution to provide various quality implementation policies up to 2020.The “Vision Document” includes the remedial measures adopted by the institution to fulfill the NAAC peer team suggestions.</w:t>
      </w:r>
    </w:p>
    <w:p w:rsidR="001E66B4" w:rsidRPr="00D15322" w:rsidRDefault="001E66B4" w:rsidP="00861F6B">
      <w:pPr>
        <w:pStyle w:val="Default"/>
        <w:ind w:left="720" w:hanging="720"/>
        <w:rPr>
          <w:szCs w:val="23"/>
        </w:rPr>
      </w:pPr>
      <w:r w:rsidRPr="00D15322">
        <w:rPr>
          <w:b/>
          <w:bCs/>
          <w:szCs w:val="23"/>
        </w:rPr>
        <w:t xml:space="preserve">6.2.3 </w:t>
      </w:r>
      <w:r w:rsidR="00CB1535">
        <w:rPr>
          <w:b/>
          <w:bCs/>
          <w:szCs w:val="23"/>
        </w:rPr>
        <w:tab/>
      </w:r>
      <w:r w:rsidRPr="00D15322">
        <w:rPr>
          <w:b/>
          <w:bCs/>
          <w:szCs w:val="23"/>
        </w:rPr>
        <w:t xml:space="preserve">Describe the internal organizational structure and decision making processes. </w:t>
      </w:r>
    </w:p>
    <w:p w:rsidR="001E66B4" w:rsidRPr="00D15322" w:rsidRDefault="001E66B4" w:rsidP="004C4DD1">
      <w:pPr>
        <w:pStyle w:val="Default"/>
        <w:ind w:firstLine="720"/>
        <w:rPr>
          <w:szCs w:val="23"/>
        </w:rPr>
      </w:pPr>
      <w:r w:rsidRPr="00D15322">
        <w:rPr>
          <w:b/>
          <w:bCs/>
          <w:szCs w:val="23"/>
        </w:rPr>
        <w:t xml:space="preserve">The internal organization structure of the institution is as follows: </w:t>
      </w:r>
    </w:p>
    <w:p w:rsidR="001E66B4" w:rsidRPr="00D15322" w:rsidRDefault="001E66B4" w:rsidP="004C4DD1">
      <w:pPr>
        <w:pStyle w:val="Default"/>
        <w:ind w:firstLine="720"/>
        <w:rPr>
          <w:szCs w:val="23"/>
        </w:rPr>
      </w:pPr>
      <w:r w:rsidRPr="00D15322">
        <w:rPr>
          <w:szCs w:val="23"/>
        </w:rPr>
        <w:t xml:space="preserve">General Body </w:t>
      </w:r>
    </w:p>
    <w:p w:rsidR="001E66B4" w:rsidRPr="00D15322" w:rsidRDefault="001E66B4" w:rsidP="004C4DD1">
      <w:pPr>
        <w:pStyle w:val="Default"/>
        <w:ind w:firstLine="720"/>
        <w:rPr>
          <w:szCs w:val="23"/>
        </w:rPr>
      </w:pPr>
      <w:r w:rsidRPr="00D15322">
        <w:rPr>
          <w:szCs w:val="23"/>
        </w:rPr>
        <w:t xml:space="preserve">President </w:t>
      </w:r>
    </w:p>
    <w:p w:rsidR="00501AA8" w:rsidRPr="00D15322" w:rsidRDefault="00501AA8" w:rsidP="004C4DD1">
      <w:pPr>
        <w:pStyle w:val="Default"/>
        <w:ind w:firstLine="720"/>
        <w:rPr>
          <w:szCs w:val="23"/>
        </w:rPr>
      </w:pPr>
      <w:r w:rsidRPr="00D15322">
        <w:rPr>
          <w:szCs w:val="23"/>
        </w:rPr>
        <w:t>Secretary</w:t>
      </w:r>
    </w:p>
    <w:p w:rsidR="001E66B4" w:rsidRPr="00D15322" w:rsidRDefault="001E66B4" w:rsidP="004C4DD1">
      <w:pPr>
        <w:pStyle w:val="Default"/>
        <w:ind w:firstLine="720"/>
        <w:rPr>
          <w:szCs w:val="23"/>
        </w:rPr>
      </w:pPr>
      <w:r w:rsidRPr="00D15322">
        <w:rPr>
          <w:szCs w:val="23"/>
        </w:rPr>
        <w:t xml:space="preserve">Vice President </w:t>
      </w:r>
    </w:p>
    <w:p w:rsidR="001E66B4" w:rsidRPr="00D15322" w:rsidRDefault="001E66B4" w:rsidP="004C4DD1">
      <w:pPr>
        <w:pStyle w:val="Default"/>
        <w:ind w:firstLine="720"/>
        <w:rPr>
          <w:szCs w:val="23"/>
        </w:rPr>
      </w:pPr>
      <w:r w:rsidRPr="00D15322">
        <w:rPr>
          <w:szCs w:val="23"/>
        </w:rPr>
        <w:t xml:space="preserve">Local Management Committee </w:t>
      </w:r>
    </w:p>
    <w:p w:rsidR="001E66B4" w:rsidRPr="00D15322" w:rsidRDefault="001E66B4" w:rsidP="004C4DD1">
      <w:pPr>
        <w:pStyle w:val="Default"/>
        <w:ind w:firstLine="720"/>
        <w:rPr>
          <w:szCs w:val="23"/>
        </w:rPr>
      </w:pPr>
      <w:r w:rsidRPr="00D15322">
        <w:rPr>
          <w:szCs w:val="23"/>
        </w:rPr>
        <w:t xml:space="preserve">Principal </w:t>
      </w:r>
    </w:p>
    <w:p w:rsidR="001E66B4" w:rsidRPr="00D15322" w:rsidRDefault="00501AA8" w:rsidP="004C4DD1">
      <w:pPr>
        <w:spacing w:after="0" w:line="240" w:lineRule="auto"/>
        <w:ind w:firstLine="720"/>
        <w:rPr>
          <w:rFonts w:ascii="Times New Roman" w:hAnsi="Times New Roman"/>
          <w:sz w:val="24"/>
        </w:rPr>
      </w:pPr>
      <w:r w:rsidRPr="00D15322">
        <w:rPr>
          <w:rFonts w:ascii="Times New Roman" w:hAnsi="Times New Roman"/>
          <w:sz w:val="24"/>
        </w:rPr>
        <w:t>IQAC Committee</w:t>
      </w:r>
    </w:p>
    <w:p w:rsidR="001E66B4" w:rsidRPr="00D15322" w:rsidRDefault="00501AA8" w:rsidP="004C4DD1">
      <w:pPr>
        <w:pStyle w:val="Default"/>
        <w:ind w:left="720" w:firstLine="720"/>
        <w:jc w:val="both"/>
        <w:rPr>
          <w:szCs w:val="23"/>
        </w:rPr>
      </w:pPr>
      <w:r w:rsidRPr="00D15322">
        <w:rPr>
          <w:szCs w:val="23"/>
        </w:rPr>
        <w:t>The Management decides theg</w:t>
      </w:r>
      <w:r w:rsidR="001E66B4" w:rsidRPr="00D15322">
        <w:rPr>
          <w:szCs w:val="23"/>
        </w:rPr>
        <w:t xml:space="preserve">eneral policy of the institution. The principal ensures that the remaining members are elected as per the norms given by the University and government. The Local Management Committee is the key body to take the decisions relating to day-today administration. The policy decisions are taken by the </w:t>
      </w:r>
      <w:r w:rsidRPr="00D15322">
        <w:rPr>
          <w:szCs w:val="23"/>
        </w:rPr>
        <w:t>Management</w:t>
      </w:r>
      <w:r w:rsidR="001E66B4" w:rsidRPr="00D15322">
        <w:rPr>
          <w:szCs w:val="23"/>
        </w:rPr>
        <w:t xml:space="preserve">. </w:t>
      </w:r>
      <w:r w:rsidRPr="00D15322">
        <w:rPr>
          <w:szCs w:val="23"/>
        </w:rPr>
        <w:t>The Management</w:t>
      </w:r>
      <w:r w:rsidR="001E66B4" w:rsidRPr="00D15322">
        <w:rPr>
          <w:szCs w:val="23"/>
        </w:rPr>
        <w:t xml:space="preserve"> takes the decision in the meetings and the principal implements the general policies and decision taken by the </w:t>
      </w:r>
      <w:r w:rsidRPr="00D15322">
        <w:rPr>
          <w:szCs w:val="23"/>
        </w:rPr>
        <w:t>Management</w:t>
      </w:r>
      <w:r w:rsidR="001E66B4" w:rsidRPr="00D15322">
        <w:rPr>
          <w:szCs w:val="23"/>
        </w:rPr>
        <w:t xml:space="preserve">. While, the day to day administration of the college is looked after by the principal in consultation with the </w:t>
      </w:r>
      <w:r w:rsidRPr="00D15322">
        <w:rPr>
          <w:szCs w:val="23"/>
        </w:rPr>
        <w:t xml:space="preserve">IQAC Committee </w:t>
      </w:r>
      <w:r w:rsidR="001E66B4" w:rsidRPr="00D15322">
        <w:rPr>
          <w:szCs w:val="23"/>
        </w:rPr>
        <w:t>and</w:t>
      </w:r>
      <w:r w:rsidRPr="00D15322">
        <w:rPr>
          <w:szCs w:val="23"/>
        </w:rPr>
        <w:t xml:space="preserve"> the</w:t>
      </w:r>
      <w:r w:rsidR="001E66B4" w:rsidRPr="00D15322">
        <w:rPr>
          <w:szCs w:val="23"/>
        </w:rPr>
        <w:t xml:space="preserve"> head of the departments. </w:t>
      </w:r>
    </w:p>
    <w:p w:rsidR="001E66B4" w:rsidRPr="00D15322" w:rsidRDefault="001E66B4" w:rsidP="004C4DD1">
      <w:pPr>
        <w:pStyle w:val="Default"/>
        <w:ind w:left="720" w:hanging="720"/>
        <w:rPr>
          <w:szCs w:val="23"/>
        </w:rPr>
      </w:pPr>
      <w:r w:rsidRPr="00D15322">
        <w:rPr>
          <w:b/>
          <w:bCs/>
          <w:szCs w:val="23"/>
        </w:rPr>
        <w:t xml:space="preserve">6.2.4 </w:t>
      </w:r>
      <w:r w:rsidR="00CB1535">
        <w:rPr>
          <w:b/>
          <w:bCs/>
          <w:szCs w:val="23"/>
        </w:rPr>
        <w:tab/>
      </w:r>
      <w:r w:rsidRPr="00D15322">
        <w:rPr>
          <w:b/>
          <w:bCs/>
          <w:szCs w:val="23"/>
        </w:rPr>
        <w:t xml:space="preserve">Give a broad description of the quality improvement strategies of the institution for each of the following </w:t>
      </w:r>
    </w:p>
    <w:p w:rsidR="001E66B4" w:rsidRPr="00D15322" w:rsidRDefault="001E66B4" w:rsidP="004C4DD1">
      <w:pPr>
        <w:pStyle w:val="Default"/>
        <w:numPr>
          <w:ilvl w:val="0"/>
          <w:numId w:val="84"/>
        </w:numPr>
        <w:rPr>
          <w:szCs w:val="23"/>
        </w:rPr>
      </w:pPr>
      <w:r w:rsidRPr="00D15322">
        <w:rPr>
          <w:b/>
          <w:bCs/>
          <w:szCs w:val="23"/>
        </w:rPr>
        <w:t xml:space="preserve">Teaching &amp; Learning </w:t>
      </w:r>
    </w:p>
    <w:p w:rsidR="001E66B4" w:rsidRPr="00D15322" w:rsidRDefault="001E66B4" w:rsidP="004C4DD1">
      <w:pPr>
        <w:pStyle w:val="Default"/>
        <w:numPr>
          <w:ilvl w:val="0"/>
          <w:numId w:val="84"/>
        </w:numPr>
        <w:rPr>
          <w:szCs w:val="23"/>
        </w:rPr>
      </w:pPr>
      <w:r w:rsidRPr="00D15322">
        <w:rPr>
          <w:b/>
          <w:bCs/>
          <w:szCs w:val="23"/>
        </w:rPr>
        <w:t xml:space="preserve">Research &amp; Development </w:t>
      </w:r>
    </w:p>
    <w:p w:rsidR="001E66B4" w:rsidRPr="00D15322" w:rsidRDefault="001E66B4" w:rsidP="004C4DD1">
      <w:pPr>
        <w:pStyle w:val="Default"/>
        <w:numPr>
          <w:ilvl w:val="0"/>
          <w:numId w:val="84"/>
        </w:numPr>
        <w:rPr>
          <w:szCs w:val="23"/>
        </w:rPr>
      </w:pPr>
      <w:r w:rsidRPr="00D15322">
        <w:rPr>
          <w:b/>
          <w:bCs/>
          <w:szCs w:val="23"/>
        </w:rPr>
        <w:t xml:space="preserve">Community engagement </w:t>
      </w:r>
    </w:p>
    <w:p w:rsidR="001E66B4" w:rsidRPr="00D15322" w:rsidRDefault="001E66B4" w:rsidP="004C4DD1">
      <w:pPr>
        <w:pStyle w:val="Default"/>
        <w:numPr>
          <w:ilvl w:val="0"/>
          <w:numId w:val="84"/>
        </w:numPr>
        <w:rPr>
          <w:szCs w:val="23"/>
        </w:rPr>
      </w:pPr>
      <w:r w:rsidRPr="00D15322">
        <w:rPr>
          <w:b/>
          <w:bCs/>
          <w:szCs w:val="23"/>
        </w:rPr>
        <w:t xml:space="preserve">Human resource management </w:t>
      </w:r>
    </w:p>
    <w:p w:rsidR="001E66B4" w:rsidRPr="00D15322" w:rsidRDefault="001E66B4" w:rsidP="004C4DD1">
      <w:pPr>
        <w:pStyle w:val="Default"/>
        <w:numPr>
          <w:ilvl w:val="0"/>
          <w:numId w:val="84"/>
        </w:numPr>
        <w:rPr>
          <w:szCs w:val="23"/>
        </w:rPr>
      </w:pPr>
      <w:r w:rsidRPr="00D15322">
        <w:rPr>
          <w:b/>
          <w:bCs/>
          <w:szCs w:val="23"/>
        </w:rPr>
        <w:lastRenderedPageBreak/>
        <w:t xml:space="preserve">Industry interaction </w:t>
      </w:r>
    </w:p>
    <w:p w:rsidR="00A72DE3" w:rsidRPr="00D15322" w:rsidRDefault="00A72DE3" w:rsidP="004C4DD1">
      <w:pPr>
        <w:pStyle w:val="Default"/>
        <w:ind w:left="720" w:firstLine="720"/>
        <w:rPr>
          <w:szCs w:val="23"/>
        </w:rPr>
      </w:pPr>
      <w:r w:rsidRPr="00D15322">
        <w:rPr>
          <w:szCs w:val="23"/>
        </w:rPr>
        <w:t xml:space="preserve">The college has kept its vision mission &amp;goals in focus while developing its quality improvement strategy. </w:t>
      </w:r>
    </w:p>
    <w:p w:rsidR="00A72DE3" w:rsidRPr="00D15322" w:rsidRDefault="00A72DE3" w:rsidP="004C4DD1">
      <w:pPr>
        <w:pStyle w:val="Default"/>
        <w:numPr>
          <w:ilvl w:val="0"/>
          <w:numId w:val="84"/>
        </w:numPr>
        <w:rPr>
          <w:szCs w:val="23"/>
        </w:rPr>
      </w:pPr>
      <w:r w:rsidRPr="00D15322">
        <w:rPr>
          <w:b/>
          <w:bCs/>
          <w:szCs w:val="23"/>
        </w:rPr>
        <w:t xml:space="preserve">Teaching &amp;Learning: </w:t>
      </w:r>
    </w:p>
    <w:p w:rsidR="00A72DE3" w:rsidRPr="00D15322" w:rsidRDefault="00A72DE3" w:rsidP="004C4DD1">
      <w:pPr>
        <w:pStyle w:val="Default"/>
        <w:ind w:left="720" w:firstLine="720"/>
        <w:jc w:val="both"/>
      </w:pPr>
      <w:r w:rsidRPr="00D15322">
        <w:t>Teaching and learning constitutes a major part in education process. The college believes that goals could be better achieved through improving quality of teaching &amp; learning. Following steps are taken in this regards.</w:t>
      </w:r>
    </w:p>
    <w:p w:rsidR="00E046FB" w:rsidRPr="00D15322" w:rsidRDefault="00E046FB" w:rsidP="004C4DD1">
      <w:pPr>
        <w:pStyle w:val="Default"/>
        <w:ind w:firstLine="720"/>
        <w:jc w:val="both"/>
      </w:pPr>
      <w:r w:rsidRPr="00D15322">
        <w:t>For Teaching:</w:t>
      </w:r>
    </w:p>
    <w:p w:rsidR="00E046FB" w:rsidRPr="00D15322" w:rsidRDefault="00E046FB" w:rsidP="004C4DD1">
      <w:pPr>
        <w:pStyle w:val="Default"/>
        <w:numPr>
          <w:ilvl w:val="0"/>
          <w:numId w:val="86"/>
        </w:numPr>
      </w:pPr>
      <w:r w:rsidRPr="00D15322">
        <w:t xml:space="preserve">Encouraging teachers for active participation in research through research papers, major &amp; minor research projects, research leading to M Phil &amp;Ph D. </w:t>
      </w:r>
    </w:p>
    <w:p w:rsidR="00E046FB" w:rsidRPr="00D15322" w:rsidRDefault="00E046FB" w:rsidP="004C4DD1">
      <w:pPr>
        <w:pStyle w:val="Default"/>
        <w:numPr>
          <w:ilvl w:val="0"/>
          <w:numId w:val="86"/>
        </w:numPr>
      </w:pPr>
      <w:r w:rsidRPr="00D15322">
        <w:t xml:space="preserve">Enriching the facilities like library, reading room, internet etc. </w:t>
      </w:r>
    </w:p>
    <w:p w:rsidR="00E046FB" w:rsidRPr="00D15322" w:rsidRDefault="00E046FB" w:rsidP="004C4DD1">
      <w:pPr>
        <w:pStyle w:val="Default"/>
        <w:numPr>
          <w:ilvl w:val="0"/>
          <w:numId w:val="86"/>
        </w:numPr>
      </w:pPr>
      <w:r w:rsidRPr="00D15322">
        <w:t xml:space="preserve">Arranging guest lectures. </w:t>
      </w:r>
    </w:p>
    <w:p w:rsidR="00E046FB" w:rsidRPr="00D15322" w:rsidRDefault="00E046FB" w:rsidP="004C4DD1">
      <w:pPr>
        <w:pStyle w:val="Default"/>
        <w:numPr>
          <w:ilvl w:val="0"/>
          <w:numId w:val="86"/>
        </w:numPr>
      </w:pPr>
      <w:r w:rsidRPr="00D15322">
        <w:t>Encouraging the teachers to adopt learner centric approach for the overall personality development of the students.</w:t>
      </w:r>
    </w:p>
    <w:p w:rsidR="00E046FB" w:rsidRPr="00D15322" w:rsidRDefault="00E046FB" w:rsidP="004C4DD1">
      <w:pPr>
        <w:pStyle w:val="Default"/>
        <w:numPr>
          <w:ilvl w:val="0"/>
          <w:numId w:val="86"/>
        </w:numPr>
      </w:pPr>
      <w:r w:rsidRPr="00D15322">
        <w:t xml:space="preserve">Academic activities for updating knowledge and keeping harmonious relationships. </w:t>
      </w:r>
    </w:p>
    <w:p w:rsidR="00E046FB" w:rsidRPr="00D15322" w:rsidRDefault="00E046FB" w:rsidP="004C4DD1">
      <w:pPr>
        <w:pStyle w:val="Default"/>
        <w:numPr>
          <w:ilvl w:val="0"/>
          <w:numId w:val="86"/>
        </w:numPr>
      </w:pPr>
      <w:r w:rsidRPr="00D15322">
        <w:t xml:space="preserve">Visiting various colleges of high academic standard. </w:t>
      </w:r>
    </w:p>
    <w:p w:rsidR="00E046FB" w:rsidRPr="00D15322" w:rsidRDefault="00E046FB" w:rsidP="004C4DD1">
      <w:pPr>
        <w:pStyle w:val="Default"/>
        <w:numPr>
          <w:ilvl w:val="0"/>
          <w:numId w:val="86"/>
        </w:numPr>
        <w:rPr>
          <w:szCs w:val="23"/>
        </w:rPr>
      </w:pPr>
      <w:r w:rsidRPr="00D15322">
        <w:t>Recruitment</w:t>
      </w:r>
      <w:r w:rsidRPr="00D15322">
        <w:rPr>
          <w:szCs w:val="23"/>
        </w:rPr>
        <w:t xml:space="preserve"> of qualified staff </w:t>
      </w:r>
    </w:p>
    <w:p w:rsidR="00E046FB" w:rsidRPr="00D15322" w:rsidRDefault="00E046FB" w:rsidP="004C4DD1">
      <w:pPr>
        <w:pStyle w:val="Default"/>
        <w:ind w:firstLine="720"/>
        <w:jc w:val="both"/>
        <w:rPr>
          <w:b/>
        </w:rPr>
      </w:pPr>
      <w:r w:rsidRPr="00D15322">
        <w:rPr>
          <w:b/>
        </w:rPr>
        <w:t>For Learning:</w:t>
      </w:r>
    </w:p>
    <w:p w:rsidR="00E046FB" w:rsidRPr="00D15322" w:rsidRDefault="00E046FB" w:rsidP="004C4DD1">
      <w:pPr>
        <w:pStyle w:val="Default"/>
        <w:numPr>
          <w:ilvl w:val="0"/>
          <w:numId w:val="87"/>
        </w:numPr>
        <w:rPr>
          <w:szCs w:val="23"/>
        </w:rPr>
      </w:pPr>
      <w:r w:rsidRPr="00D15322">
        <w:rPr>
          <w:szCs w:val="23"/>
        </w:rPr>
        <w:t xml:space="preserve">Improving the attendance in the class; </w:t>
      </w:r>
    </w:p>
    <w:p w:rsidR="00E046FB" w:rsidRPr="00D15322" w:rsidRDefault="00E046FB" w:rsidP="004C4DD1">
      <w:pPr>
        <w:pStyle w:val="Default"/>
        <w:numPr>
          <w:ilvl w:val="0"/>
          <w:numId w:val="87"/>
        </w:numPr>
        <w:rPr>
          <w:szCs w:val="23"/>
        </w:rPr>
      </w:pPr>
      <w:r w:rsidRPr="00D15322">
        <w:rPr>
          <w:szCs w:val="23"/>
        </w:rPr>
        <w:t xml:space="preserve">Teaching evaluation and remedial teaching; </w:t>
      </w:r>
    </w:p>
    <w:p w:rsidR="00E046FB" w:rsidRPr="00D15322" w:rsidRDefault="00E046FB" w:rsidP="004C4DD1">
      <w:pPr>
        <w:pStyle w:val="Default"/>
        <w:numPr>
          <w:ilvl w:val="0"/>
          <w:numId w:val="87"/>
        </w:numPr>
        <w:rPr>
          <w:color w:val="auto"/>
        </w:rPr>
      </w:pPr>
      <w:r w:rsidRPr="00D15322">
        <w:rPr>
          <w:szCs w:val="23"/>
        </w:rPr>
        <w:t xml:space="preserve">Developing learning material, question bank and answer keys; </w:t>
      </w:r>
    </w:p>
    <w:p w:rsidR="00E046FB" w:rsidRPr="00D15322" w:rsidRDefault="00E046FB" w:rsidP="004C4DD1">
      <w:pPr>
        <w:pStyle w:val="Default"/>
        <w:numPr>
          <w:ilvl w:val="0"/>
          <w:numId w:val="87"/>
        </w:numPr>
        <w:rPr>
          <w:color w:val="auto"/>
          <w:szCs w:val="23"/>
        </w:rPr>
      </w:pPr>
      <w:r w:rsidRPr="00D15322">
        <w:rPr>
          <w:color w:val="auto"/>
          <w:szCs w:val="23"/>
        </w:rPr>
        <w:t xml:space="preserve">Encouraging to participate &amp; manage the events in the college; </w:t>
      </w:r>
    </w:p>
    <w:p w:rsidR="00E046FB" w:rsidRPr="00D15322" w:rsidRDefault="00E046FB" w:rsidP="004C4DD1">
      <w:pPr>
        <w:pStyle w:val="Default"/>
        <w:numPr>
          <w:ilvl w:val="0"/>
          <w:numId w:val="87"/>
        </w:numPr>
        <w:rPr>
          <w:color w:val="auto"/>
          <w:szCs w:val="23"/>
        </w:rPr>
      </w:pPr>
      <w:r w:rsidRPr="00D15322">
        <w:rPr>
          <w:color w:val="auto"/>
          <w:szCs w:val="23"/>
        </w:rPr>
        <w:t xml:space="preserve">Efforts for physical &amp; mental fitness through sports, medical checkup, counseling, stress management programme etc; </w:t>
      </w:r>
    </w:p>
    <w:p w:rsidR="00E046FB" w:rsidRPr="00D15322" w:rsidRDefault="00E046FB" w:rsidP="004C4DD1">
      <w:pPr>
        <w:pStyle w:val="Default"/>
        <w:numPr>
          <w:ilvl w:val="0"/>
          <w:numId w:val="87"/>
        </w:numPr>
        <w:rPr>
          <w:color w:val="auto"/>
          <w:szCs w:val="23"/>
        </w:rPr>
      </w:pPr>
      <w:r w:rsidRPr="00D15322">
        <w:rPr>
          <w:color w:val="auto"/>
          <w:szCs w:val="23"/>
        </w:rPr>
        <w:t xml:space="preserve">Encouraging the students for participating in research by way of in research festivals &amp; research papers; </w:t>
      </w:r>
    </w:p>
    <w:p w:rsidR="00E046FB" w:rsidRPr="00D15322" w:rsidRDefault="00E046FB" w:rsidP="004C4DD1">
      <w:pPr>
        <w:pStyle w:val="Default"/>
        <w:numPr>
          <w:ilvl w:val="0"/>
          <w:numId w:val="87"/>
        </w:numPr>
        <w:rPr>
          <w:color w:val="auto"/>
          <w:szCs w:val="23"/>
        </w:rPr>
      </w:pPr>
      <w:r w:rsidRPr="00D15322">
        <w:rPr>
          <w:color w:val="auto"/>
          <w:szCs w:val="23"/>
        </w:rPr>
        <w:t xml:space="preserve">Improving facilities in study hall; </w:t>
      </w:r>
    </w:p>
    <w:p w:rsidR="00E046FB" w:rsidRPr="00D15322" w:rsidRDefault="00E046FB" w:rsidP="004C4DD1">
      <w:pPr>
        <w:pStyle w:val="Default"/>
        <w:numPr>
          <w:ilvl w:val="0"/>
          <w:numId w:val="87"/>
        </w:numPr>
        <w:rPr>
          <w:color w:val="auto"/>
          <w:szCs w:val="23"/>
        </w:rPr>
      </w:pPr>
      <w:r w:rsidRPr="00D15322">
        <w:rPr>
          <w:color w:val="auto"/>
          <w:szCs w:val="23"/>
        </w:rPr>
        <w:t xml:space="preserve">Felicitating best achievers; </w:t>
      </w:r>
    </w:p>
    <w:p w:rsidR="00E046FB" w:rsidRPr="00D15322" w:rsidRDefault="00E046FB" w:rsidP="004C4DD1">
      <w:pPr>
        <w:pStyle w:val="Default"/>
        <w:numPr>
          <w:ilvl w:val="0"/>
          <w:numId w:val="87"/>
        </w:numPr>
        <w:rPr>
          <w:color w:val="auto"/>
          <w:szCs w:val="23"/>
        </w:rPr>
      </w:pPr>
      <w:r w:rsidRPr="00D15322">
        <w:rPr>
          <w:color w:val="auto"/>
          <w:szCs w:val="23"/>
        </w:rPr>
        <w:t xml:space="preserve">ICT best learning resources; </w:t>
      </w:r>
    </w:p>
    <w:p w:rsidR="00E046FB" w:rsidRPr="00D15322" w:rsidRDefault="00E046FB" w:rsidP="004C4DD1">
      <w:pPr>
        <w:pStyle w:val="Default"/>
        <w:numPr>
          <w:ilvl w:val="0"/>
          <w:numId w:val="87"/>
        </w:numPr>
        <w:rPr>
          <w:color w:val="auto"/>
          <w:szCs w:val="23"/>
        </w:rPr>
      </w:pPr>
      <w:r w:rsidRPr="00D15322">
        <w:rPr>
          <w:color w:val="auto"/>
          <w:szCs w:val="23"/>
        </w:rPr>
        <w:t xml:space="preserve">Career oriented courses &amp; career guidance by teachers; </w:t>
      </w:r>
    </w:p>
    <w:p w:rsidR="00E046FB" w:rsidRPr="00D15322" w:rsidRDefault="00E046FB" w:rsidP="004C4DD1">
      <w:pPr>
        <w:pStyle w:val="Default"/>
        <w:numPr>
          <w:ilvl w:val="0"/>
          <w:numId w:val="87"/>
        </w:numPr>
        <w:rPr>
          <w:color w:val="auto"/>
          <w:szCs w:val="23"/>
        </w:rPr>
      </w:pPr>
      <w:r w:rsidRPr="00D15322">
        <w:rPr>
          <w:color w:val="auto"/>
          <w:szCs w:val="23"/>
        </w:rPr>
        <w:t xml:space="preserve">Provision for all round development through various activities like NSS, Sports, Cultural programmes, social activities; </w:t>
      </w:r>
    </w:p>
    <w:p w:rsidR="001E66B4" w:rsidRPr="00D15322" w:rsidRDefault="001E66B4" w:rsidP="004C4DD1">
      <w:pPr>
        <w:pStyle w:val="Default"/>
        <w:numPr>
          <w:ilvl w:val="0"/>
          <w:numId w:val="85"/>
        </w:numPr>
        <w:rPr>
          <w:szCs w:val="23"/>
        </w:rPr>
      </w:pPr>
      <w:r w:rsidRPr="00D15322">
        <w:rPr>
          <w:b/>
          <w:bCs/>
          <w:szCs w:val="23"/>
        </w:rPr>
        <w:t xml:space="preserve">Research &amp; Development </w:t>
      </w:r>
    </w:p>
    <w:p w:rsidR="001E66B4" w:rsidRPr="00D15322" w:rsidRDefault="001E66B4" w:rsidP="004C4DD1">
      <w:pPr>
        <w:pStyle w:val="Default"/>
        <w:numPr>
          <w:ilvl w:val="0"/>
          <w:numId w:val="85"/>
        </w:numPr>
        <w:jc w:val="both"/>
        <w:rPr>
          <w:szCs w:val="23"/>
        </w:rPr>
      </w:pPr>
      <w:r w:rsidRPr="00D15322">
        <w:rPr>
          <w:szCs w:val="23"/>
        </w:rPr>
        <w:t xml:space="preserve">The institution has given autonomy to the staff in respect of research. The staff members can submit the proposal of research to any funding </w:t>
      </w:r>
      <w:r w:rsidR="00EE7120" w:rsidRPr="00D15322">
        <w:rPr>
          <w:szCs w:val="23"/>
        </w:rPr>
        <w:t>agency</w:t>
      </w:r>
      <w:r w:rsidRPr="00D15322">
        <w:rPr>
          <w:szCs w:val="23"/>
        </w:rPr>
        <w:t>.</w:t>
      </w:r>
      <w:r w:rsidR="00EE7120" w:rsidRPr="00D15322">
        <w:rPr>
          <w:szCs w:val="23"/>
        </w:rPr>
        <w:t xml:space="preserve"> The Management and the leadership </w:t>
      </w:r>
      <w:r w:rsidR="00AB28F2" w:rsidRPr="00D15322">
        <w:rPr>
          <w:szCs w:val="23"/>
        </w:rPr>
        <w:t>encourage</w:t>
      </w:r>
      <w:r w:rsidR="00EE7120" w:rsidRPr="00D15322">
        <w:rPr>
          <w:szCs w:val="23"/>
        </w:rPr>
        <w:t xml:space="preserve"> the teachers to participate in workshops, conferences and seminars. It also encourages the teachers to present quality research papers in reputed journals.This sort of encouragement has yielded fruit as 21 faculty members have completed Ph. D. and the other staff members are persuading the research activity. Most of the staff members has better publication output.</w:t>
      </w:r>
    </w:p>
    <w:p w:rsidR="001E66B4" w:rsidRPr="00D15322" w:rsidRDefault="001E66B4" w:rsidP="004C4DD1">
      <w:pPr>
        <w:pStyle w:val="Default"/>
        <w:numPr>
          <w:ilvl w:val="0"/>
          <w:numId w:val="85"/>
        </w:numPr>
        <w:rPr>
          <w:szCs w:val="23"/>
        </w:rPr>
      </w:pPr>
      <w:r w:rsidRPr="00D15322">
        <w:rPr>
          <w:b/>
          <w:bCs/>
          <w:szCs w:val="23"/>
        </w:rPr>
        <w:t xml:space="preserve">Community engagement </w:t>
      </w:r>
    </w:p>
    <w:p w:rsidR="001E66B4" w:rsidRPr="00D15322" w:rsidRDefault="001E66B4" w:rsidP="004C4DD1">
      <w:pPr>
        <w:pStyle w:val="Default"/>
        <w:rPr>
          <w:szCs w:val="23"/>
        </w:rPr>
      </w:pPr>
    </w:p>
    <w:p w:rsidR="001E66B4" w:rsidRPr="00D15322" w:rsidRDefault="001E66B4" w:rsidP="004C4DD1">
      <w:pPr>
        <w:pStyle w:val="Default"/>
        <w:numPr>
          <w:ilvl w:val="0"/>
          <w:numId w:val="85"/>
        </w:numPr>
        <w:jc w:val="both"/>
        <w:rPr>
          <w:szCs w:val="23"/>
        </w:rPr>
      </w:pPr>
      <w:r w:rsidRPr="00D15322">
        <w:rPr>
          <w:szCs w:val="23"/>
        </w:rPr>
        <w:t xml:space="preserve">The institution has a good rapport with the various organizations working at the local level. </w:t>
      </w:r>
      <w:r w:rsidR="003C5C52" w:rsidRPr="00D15322">
        <w:rPr>
          <w:szCs w:val="23"/>
        </w:rPr>
        <w:t xml:space="preserve">The institution encourages the faculty to </w:t>
      </w:r>
      <w:r w:rsidR="003C5C52" w:rsidRPr="00D15322">
        <w:rPr>
          <w:szCs w:val="23"/>
        </w:rPr>
        <w:lastRenderedPageBreak/>
        <w:t>participate in the extension activities and provide the information about various changes taking place at global level to the community around.</w:t>
      </w:r>
    </w:p>
    <w:p w:rsidR="001E66B4" w:rsidRPr="00D15322" w:rsidRDefault="001E66B4" w:rsidP="004C4DD1">
      <w:pPr>
        <w:pStyle w:val="Default"/>
        <w:numPr>
          <w:ilvl w:val="0"/>
          <w:numId w:val="85"/>
        </w:numPr>
        <w:jc w:val="both"/>
        <w:rPr>
          <w:szCs w:val="23"/>
        </w:rPr>
      </w:pPr>
      <w:r w:rsidRPr="00D15322">
        <w:rPr>
          <w:szCs w:val="23"/>
        </w:rPr>
        <w:t xml:space="preserve">Besides this the institution has well set up NSS unit. The volunteers of the NSS unit participate in various community activities like blood donation, </w:t>
      </w:r>
      <w:r w:rsidR="003C5C52" w:rsidRPr="00D15322">
        <w:rPr>
          <w:szCs w:val="23"/>
        </w:rPr>
        <w:t>evils of drug addiction,</w:t>
      </w:r>
      <w:r w:rsidRPr="00D15322">
        <w:rPr>
          <w:szCs w:val="23"/>
        </w:rPr>
        <w:t xml:space="preserve"> Aid Awareness Programs</w:t>
      </w:r>
      <w:r w:rsidR="00D04C35" w:rsidRPr="00D15322">
        <w:rPr>
          <w:szCs w:val="23"/>
        </w:rPr>
        <w:t>, women empowerment, and on the other numbers of social problems</w:t>
      </w:r>
      <w:r w:rsidRPr="00D15322">
        <w:rPr>
          <w:szCs w:val="23"/>
        </w:rPr>
        <w:t>.</w:t>
      </w:r>
      <w:r w:rsidR="00D04C35" w:rsidRPr="00D15322">
        <w:rPr>
          <w:szCs w:val="23"/>
        </w:rPr>
        <w:t xml:space="preserve"> The NSS unit organizes NSS camps in the community around and devotes time to help the community by means of work and also in the form of the speeches from the resource persons. </w:t>
      </w:r>
    </w:p>
    <w:p w:rsidR="001E66B4" w:rsidRPr="00D15322" w:rsidRDefault="001E66B4" w:rsidP="004C4DD1">
      <w:pPr>
        <w:pStyle w:val="Default"/>
        <w:numPr>
          <w:ilvl w:val="0"/>
          <w:numId w:val="85"/>
        </w:numPr>
        <w:rPr>
          <w:szCs w:val="23"/>
        </w:rPr>
      </w:pPr>
      <w:r w:rsidRPr="00D15322">
        <w:rPr>
          <w:b/>
          <w:bCs/>
          <w:szCs w:val="23"/>
        </w:rPr>
        <w:t xml:space="preserve">Human resource management </w:t>
      </w:r>
    </w:p>
    <w:p w:rsidR="00EE7120" w:rsidRPr="00D15322" w:rsidRDefault="00EE7120" w:rsidP="004C4DD1">
      <w:pPr>
        <w:pStyle w:val="Default"/>
        <w:ind w:left="720" w:firstLine="720"/>
        <w:rPr>
          <w:szCs w:val="23"/>
        </w:rPr>
      </w:pPr>
      <w:r w:rsidRPr="00D15322">
        <w:rPr>
          <w:szCs w:val="23"/>
        </w:rPr>
        <w:t xml:space="preserve"> The college takes all care to develop its human resources &amp; keep them contended by doing following </w:t>
      </w:r>
    </w:p>
    <w:p w:rsidR="00EE7120" w:rsidRPr="00D15322" w:rsidRDefault="00EE7120" w:rsidP="004C4DD1">
      <w:pPr>
        <w:pStyle w:val="Default"/>
        <w:numPr>
          <w:ilvl w:val="0"/>
          <w:numId w:val="85"/>
        </w:numPr>
        <w:rPr>
          <w:szCs w:val="23"/>
        </w:rPr>
      </w:pPr>
      <w:r w:rsidRPr="00D15322">
        <w:rPr>
          <w:szCs w:val="23"/>
        </w:rPr>
        <w:t xml:space="preserve"> The college gives specialized training to teaching and non-teaching staff; </w:t>
      </w:r>
    </w:p>
    <w:p w:rsidR="00EE7120" w:rsidRPr="00D15322" w:rsidRDefault="00EE7120" w:rsidP="004C4DD1">
      <w:pPr>
        <w:pStyle w:val="Default"/>
        <w:numPr>
          <w:ilvl w:val="0"/>
          <w:numId w:val="85"/>
        </w:numPr>
        <w:rPr>
          <w:szCs w:val="23"/>
        </w:rPr>
      </w:pPr>
      <w:r w:rsidRPr="00D15322">
        <w:rPr>
          <w:szCs w:val="23"/>
        </w:rPr>
        <w:t xml:space="preserve"> Teachers are encouraged to undertake research activities; </w:t>
      </w:r>
    </w:p>
    <w:p w:rsidR="00EE7120" w:rsidRPr="00D15322" w:rsidRDefault="00EE7120" w:rsidP="004C4DD1">
      <w:pPr>
        <w:pStyle w:val="Default"/>
        <w:numPr>
          <w:ilvl w:val="0"/>
          <w:numId w:val="85"/>
        </w:numPr>
        <w:rPr>
          <w:szCs w:val="23"/>
        </w:rPr>
      </w:pPr>
      <w:r w:rsidRPr="00D15322">
        <w:rPr>
          <w:szCs w:val="23"/>
        </w:rPr>
        <w:t xml:space="preserve"> Visits to various colleges were also organized for understanding best practices; </w:t>
      </w:r>
    </w:p>
    <w:p w:rsidR="00EE7120" w:rsidRPr="00D15322" w:rsidRDefault="00EE7120" w:rsidP="004C4DD1">
      <w:pPr>
        <w:pStyle w:val="Default"/>
        <w:numPr>
          <w:ilvl w:val="0"/>
          <w:numId w:val="85"/>
        </w:numPr>
        <w:rPr>
          <w:szCs w:val="23"/>
        </w:rPr>
      </w:pPr>
      <w:r w:rsidRPr="00D15322">
        <w:rPr>
          <w:szCs w:val="23"/>
        </w:rPr>
        <w:t xml:space="preserve"> Great care is taken to strengthen inter personal relationship by way of interviewing the staff in various committees. The tools are organized for developing congenial relations; </w:t>
      </w:r>
    </w:p>
    <w:p w:rsidR="00EE7120" w:rsidRPr="00D15322" w:rsidRDefault="00EE7120" w:rsidP="004C4DD1">
      <w:pPr>
        <w:pStyle w:val="Default"/>
        <w:numPr>
          <w:ilvl w:val="0"/>
          <w:numId w:val="85"/>
        </w:numPr>
        <w:rPr>
          <w:szCs w:val="23"/>
        </w:rPr>
      </w:pPr>
      <w:r w:rsidRPr="00D15322">
        <w:rPr>
          <w:szCs w:val="23"/>
        </w:rPr>
        <w:t xml:space="preserve"> GPF and other rules of employments are followed strictly to benefit the staff; </w:t>
      </w:r>
    </w:p>
    <w:p w:rsidR="00EE7120" w:rsidRPr="00D15322" w:rsidRDefault="00EE7120" w:rsidP="004C4DD1">
      <w:pPr>
        <w:pStyle w:val="Default"/>
        <w:numPr>
          <w:ilvl w:val="0"/>
          <w:numId w:val="85"/>
        </w:numPr>
        <w:rPr>
          <w:szCs w:val="23"/>
        </w:rPr>
      </w:pPr>
      <w:r w:rsidRPr="00D15322">
        <w:rPr>
          <w:szCs w:val="23"/>
        </w:rPr>
        <w:t xml:space="preserve"> Achievements of the staff are recognized &amp; they are properly felicitated. </w:t>
      </w:r>
    </w:p>
    <w:p w:rsidR="001E66B4" w:rsidRPr="00D15322" w:rsidRDefault="001E66B4" w:rsidP="004C4DD1">
      <w:pPr>
        <w:pStyle w:val="Default"/>
        <w:numPr>
          <w:ilvl w:val="0"/>
          <w:numId w:val="85"/>
        </w:numPr>
        <w:rPr>
          <w:szCs w:val="23"/>
        </w:rPr>
      </w:pPr>
      <w:r w:rsidRPr="00D15322">
        <w:rPr>
          <w:b/>
          <w:bCs/>
          <w:szCs w:val="23"/>
        </w:rPr>
        <w:t xml:space="preserve">Industry interaction </w:t>
      </w:r>
    </w:p>
    <w:p w:rsidR="001E66B4" w:rsidRPr="00D15322" w:rsidRDefault="00EE7120" w:rsidP="004C4DD1">
      <w:pPr>
        <w:pStyle w:val="Default"/>
        <w:ind w:left="720" w:firstLine="720"/>
        <w:jc w:val="both"/>
        <w:rPr>
          <w:szCs w:val="23"/>
        </w:rPr>
      </w:pPr>
      <w:r w:rsidRPr="00D15322">
        <w:rPr>
          <w:szCs w:val="23"/>
        </w:rPr>
        <w:t xml:space="preserve">The rural location hinders </w:t>
      </w:r>
      <w:r w:rsidR="00ED289F" w:rsidRPr="00D15322">
        <w:rPr>
          <w:szCs w:val="23"/>
        </w:rPr>
        <w:t>the institution from having any sort of interaction. However, the Management intends to provide valid industrial relationship in near future. It will help the institution to arrange industrial visits for the overall personality development of the students.</w:t>
      </w:r>
    </w:p>
    <w:p w:rsidR="001E66B4" w:rsidRPr="00D15322" w:rsidRDefault="001E66B4" w:rsidP="004C4DD1">
      <w:pPr>
        <w:spacing w:after="0" w:line="240" w:lineRule="auto"/>
        <w:ind w:left="720" w:hanging="720"/>
        <w:jc w:val="both"/>
        <w:rPr>
          <w:rFonts w:ascii="Times New Roman" w:hAnsi="Times New Roman"/>
          <w:sz w:val="24"/>
        </w:rPr>
      </w:pPr>
      <w:r w:rsidRPr="00D15322">
        <w:rPr>
          <w:rFonts w:ascii="Times New Roman" w:hAnsi="Times New Roman"/>
          <w:b/>
          <w:bCs/>
          <w:sz w:val="24"/>
          <w:szCs w:val="23"/>
        </w:rPr>
        <w:t xml:space="preserve">6.2.5 </w:t>
      </w:r>
      <w:r w:rsidR="00076CF2">
        <w:rPr>
          <w:rFonts w:ascii="Times New Roman" w:hAnsi="Times New Roman"/>
          <w:b/>
          <w:bCs/>
          <w:sz w:val="24"/>
          <w:szCs w:val="23"/>
        </w:rPr>
        <w:tab/>
      </w:r>
      <w:r w:rsidRPr="00D15322">
        <w:rPr>
          <w:rFonts w:ascii="Times New Roman" w:hAnsi="Times New Roman"/>
          <w:b/>
          <w:bCs/>
          <w:sz w:val="24"/>
          <w:szCs w:val="23"/>
        </w:rPr>
        <w:t>How does the Head of the institution ensure that adequate information (from feedback and personal contacts etc.) is available for the top management and the stakeholders, to review the activities of the institution?</w:t>
      </w:r>
    </w:p>
    <w:p w:rsidR="00ED289F" w:rsidRPr="00D15322" w:rsidRDefault="00ED289F" w:rsidP="004C4DD1">
      <w:pPr>
        <w:pStyle w:val="Default"/>
        <w:ind w:left="720" w:firstLine="720"/>
        <w:jc w:val="both"/>
        <w:rPr>
          <w:szCs w:val="23"/>
        </w:rPr>
      </w:pPr>
      <w:r w:rsidRPr="00D15322">
        <w:rPr>
          <w:szCs w:val="23"/>
        </w:rPr>
        <w:t xml:space="preserve">The principal acts as a connecting link between students, parents, teaching, non-teaching staff and the top management. Being the administrative head of the college, he keeps both these ends informed. So far as the process of obtaining feedback is concerned Students’ feedback and parents is taken from time to time on the paper. The students can also leave their feedback in the suggestion box. </w:t>
      </w:r>
    </w:p>
    <w:p w:rsidR="00ED289F" w:rsidRPr="00D15322" w:rsidRDefault="00ED289F" w:rsidP="004C4DD1">
      <w:pPr>
        <w:autoSpaceDE w:val="0"/>
        <w:autoSpaceDN w:val="0"/>
        <w:adjustRightInd w:val="0"/>
        <w:spacing w:after="0" w:line="240" w:lineRule="auto"/>
        <w:ind w:left="720" w:firstLine="720"/>
        <w:jc w:val="both"/>
        <w:rPr>
          <w:rFonts w:ascii="Times New Roman" w:hAnsi="Times New Roman"/>
          <w:sz w:val="24"/>
          <w:szCs w:val="23"/>
        </w:rPr>
      </w:pPr>
      <w:r w:rsidRPr="00D15322">
        <w:rPr>
          <w:rFonts w:ascii="Times New Roman" w:hAnsi="Times New Roman"/>
          <w:sz w:val="24"/>
          <w:szCs w:val="23"/>
        </w:rPr>
        <w:t>In addition to this, the principal obtains first hand information from teachers, students, parents through informal meeting</w:t>
      </w:r>
      <w:r w:rsidR="009F5D77" w:rsidRPr="00D15322">
        <w:rPr>
          <w:rFonts w:ascii="Times New Roman" w:hAnsi="Times New Roman"/>
          <w:sz w:val="24"/>
          <w:szCs w:val="23"/>
        </w:rPr>
        <w:t>s</w:t>
      </w:r>
      <w:r w:rsidRPr="00D15322">
        <w:rPr>
          <w:rFonts w:ascii="Times New Roman" w:hAnsi="Times New Roman"/>
          <w:sz w:val="24"/>
          <w:szCs w:val="23"/>
        </w:rPr>
        <w:t>&amp; regular feedback. Meeting of alumni &amp; guardians are arranged periodically and the principal collects information from different committees. The information collected is shared with the management through a regular oral as well as written communication. Formal discussion about this information is also made by principal through meetings with the top management. Principal can have formal &amp; informal communication with management &amp; share the information.</w:t>
      </w:r>
    </w:p>
    <w:p w:rsidR="001E66B4" w:rsidRPr="00D15322" w:rsidRDefault="001E66B4" w:rsidP="004C4DD1">
      <w:pPr>
        <w:autoSpaceDE w:val="0"/>
        <w:autoSpaceDN w:val="0"/>
        <w:adjustRightInd w:val="0"/>
        <w:spacing w:after="0" w:line="240" w:lineRule="auto"/>
        <w:ind w:left="720" w:hanging="720"/>
        <w:jc w:val="both"/>
        <w:rPr>
          <w:rFonts w:ascii="Times New Roman" w:hAnsi="Times New Roman" w:cs="Goudy Old Style"/>
          <w:sz w:val="24"/>
          <w:szCs w:val="23"/>
        </w:rPr>
      </w:pPr>
      <w:r w:rsidRPr="00D15322">
        <w:rPr>
          <w:rFonts w:ascii="Times New Roman" w:hAnsi="Times New Roman" w:cs="Goudy Old Style"/>
          <w:b/>
          <w:bCs/>
          <w:sz w:val="24"/>
          <w:szCs w:val="23"/>
        </w:rPr>
        <w:lastRenderedPageBreak/>
        <w:t xml:space="preserve">6.2.6 </w:t>
      </w:r>
      <w:r w:rsidR="00076CF2">
        <w:rPr>
          <w:rFonts w:ascii="Times New Roman" w:hAnsi="Times New Roman" w:cs="Goudy Old Style"/>
          <w:b/>
          <w:bCs/>
          <w:sz w:val="24"/>
          <w:szCs w:val="23"/>
        </w:rPr>
        <w:tab/>
      </w:r>
      <w:r w:rsidRPr="00D15322">
        <w:rPr>
          <w:rFonts w:ascii="Times New Roman" w:hAnsi="Times New Roman" w:cs="Goudy Old Style"/>
          <w:b/>
          <w:bCs/>
          <w:sz w:val="24"/>
          <w:szCs w:val="23"/>
        </w:rPr>
        <w:t xml:space="preserve">How does the management encourage and support involvement of the staff in improving the effectiveness and efficiency of the institutional processes? </w:t>
      </w:r>
    </w:p>
    <w:p w:rsidR="00ED289F" w:rsidRPr="00D15322" w:rsidRDefault="00ED289F" w:rsidP="004C4DD1">
      <w:pPr>
        <w:autoSpaceDE w:val="0"/>
        <w:autoSpaceDN w:val="0"/>
        <w:adjustRightInd w:val="0"/>
        <w:spacing w:after="0" w:line="240" w:lineRule="auto"/>
        <w:ind w:left="720" w:firstLine="720"/>
        <w:jc w:val="both"/>
        <w:rPr>
          <w:rFonts w:ascii="Times New Roman" w:hAnsi="Times New Roman" w:cs="Goudy Old Style"/>
          <w:b/>
          <w:bCs/>
          <w:sz w:val="24"/>
          <w:szCs w:val="23"/>
        </w:rPr>
      </w:pPr>
      <w:r w:rsidRPr="00D15322">
        <w:rPr>
          <w:rFonts w:ascii="Times New Roman" w:hAnsi="Times New Roman" w:cs="Times New Roman"/>
          <w:sz w:val="24"/>
          <w:szCs w:val="24"/>
        </w:rPr>
        <w:t xml:space="preserve">Management believes in participative management </w:t>
      </w:r>
      <w:r w:rsidR="009F5D77" w:rsidRPr="00D15322">
        <w:rPr>
          <w:rFonts w:ascii="Times New Roman" w:hAnsi="Times New Roman" w:cs="Times New Roman"/>
          <w:sz w:val="24"/>
          <w:szCs w:val="24"/>
        </w:rPr>
        <w:t>and</w:t>
      </w:r>
      <w:r w:rsidRPr="00D15322">
        <w:rPr>
          <w:rFonts w:ascii="Times New Roman" w:hAnsi="Times New Roman" w:cs="Times New Roman"/>
          <w:sz w:val="24"/>
          <w:szCs w:val="24"/>
        </w:rPr>
        <w:t xml:space="preserve"> therefore it involves the staff in the decision-making process. The suggestions by the staff are given due cognizance and are given due importance in the policy making process. The normal working of the college is participative &amp; hence all the functions are divided into various committees with the required authority to make their decisions in the respective area. All the issues are discussed in the IQAC meetings. The local management committee has members from teaching and non-teaching staff of the college. </w:t>
      </w:r>
    </w:p>
    <w:p w:rsidR="001E66B4" w:rsidRPr="00D15322" w:rsidRDefault="001E66B4" w:rsidP="004C4DD1">
      <w:pPr>
        <w:autoSpaceDE w:val="0"/>
        <w:autoSpaceDN w:val="0"/>
        <w:adjustRightInd w:val="0"/>
        <w:spacing w:after="0" w:line="240" w:lineRule="auto"/>
        <w:ind w:left="720" w:hanging="720"/>
        <w:jc w:val="both"/>
        <w:rPr>
          <w:rFonts w:ascii="Times New Roman" w:hAnsi="Times New Roman" w:cs="Goudy Old Style"/>
          <w:sz w:val="24"/>
          <w:szCs w:val="23"/>
        </w:rPr>
      </w:pPr>
      <w:r w:rsidRPr="00D15322">
        <w:rPr>
          <w:rFonts w:ascii="Times New Roman" w:hAnsi="Times New Roman" w:cs="Goudy Old Style"/>
          <w:b/>
          <w:bCs/>
          <w:sz w:val="24"/>
          <w:szCs w:val="23"/>
        </w:rPr>
        <w:t xml:space="preserve">6.2.7 </w:t>
      </w:r>
      <w:r w:rsidR="00076CF2">
        <w:rPr>
          <w:rFonts w:ascii="Times New Roman" w:hAnsi="Times New Roman" w:cs="Goudy Old Style"/>
          <w:b/>
          <w:bCs/>
          <w:sz w:val="24"/>
          <w:szCs w:val="23"/>
        </w:rPr>
        <w:tab/>
      </w:r>
      <w:r w:rsidRPr="00D15322">
        <w:rPr>
          <w:rFonts w:ascii="Times New Roman" w:hAnsi="Times New Roman" w:cs="Goudy Old Style"/>
          <w:b/>
          <w:bCs/>
          <w:sz w:val="24"/>
          <w:szCs w:val="23"/>
        </w:rPr>
        <w:t xml:space="preserve">Enumerate the resolutions made by the Management Council in the last year and the status of implementation of such resolutions. </w:t>
      </w:r>
    </w:p>
    <w:p w:rsidR="001E66B4" w:rsidRPr="00D15322" w:rsidRDefault="001E66B4" w:rsidP="004C4DD1">
      <w:pPr>
        <w:spacing w:after="0" w:line="240" w:lineRule="auto"/>
        <w:ind w:left="720" w:firstLine="720"/>
        <w:jc w:val="both"/>
        <w:rPr>
          <w:rFonts w:ascii="Times New Roman" w:hAnsi="Times New Roman"/>
          <w:sz w:val="24"/>
        </w:rPr>
      </w:pPr>
      <w:r w:rsidRPr="00D15322">
        <w:rPr>
          <w:rFonts w:ascii="Times New Roman" w:hAnsi="Times New Roman" w:cs="Goudy Old Style"/>
          <w:sz w:val="24"/>
          <w:szCs w:val="23"/>
        </w:rPr>
        <w:t xml:space="preserve">The meetings of the management committee are regularly held to discuss the various aspects of </w:t>
      </w:r>
      <w:r w:rsidR="0010174E" w:rsidRPr="00D15322">
        <w:rPr>
          <w:rFonts w:ascii="Times New Roman" w:hAnsi="Times New Roman" w:cs="Goudy Old Style"/>
          <w:sz w:val="24"/>
          <w:szCs w:val="23"/>
        </w:rPr>
        <w:t>the institutional development</w:t>
      </w:r>
      <w:r w:rsidRPr="00D15322">
        <w:rPr>
          <w:rFonts w:ascii="Times New Roman" w:hAnsi="Times New Roman" w:cs="Goudy Old Style"/>
          <w:sz w:val="24"/>
          <w:szCs w:val="23"/>
        </w:rPr>
        <w:t>. The Management discusses the various aspects at length</w:t>
      </w:r>
      <w:r w:rsidR="0010174E" w:rsidRPr="00D15322">
        <w:rPr>
          <w:rFonts w:ascii="Times New Roman" w:hAnsi="Times New Roman" w:cs="Goudy Old Style"/>
          <w:sz w:val="24"/>
          <w:szCs w:val="23"/>
        </w:rPr>
        <w:t xml:space="preserve"> with the Principal and the IQAC committee</w:t>
      </w:r>
      <w:r w:rsidRPr="00D15322">
        <w:rPr>
          <w:rFonts w:ascii="Times New Roman" w:hAnsi="Times New Roman" w:cs="Goudy Old Style"/>
          <w:sz w:val="24"/>
          <w:szCs w:val="23"/>
        </w:rPr>
        <w:t xml:space="preserve">. The suggestions made by the beneficiaries of higher education are discussed </w:t>
      </w:r>
      <w:r w:rsidR="0010174E" w:rsidRPr="00D15322">
        <w:rPr>
          <w:rFonts w:ascii="Times New Roman" w:hAnsi="Times New Roman" w:cs="Goudy Old Style"/>
          <w:sz w:val="24"/>
          <w:szCs w:val="23"/>
        </w:rPr>
        <w:t>in these meetings.</w:t>
      </w:r>
    </w:p>
    <w:p w:rsidR="001E66B4" w:rsidRPr="00D15322" w:rsidRDefault="001E66B4" w:rsidP="004C4DD1">
      <w:pPr>
        <w:spacing w:after="0" w:line="240" w:lineRule="auto"/>
        <w:ind w:left="720" w:firstLine="720"/>
        <w:rPr>
          <w:rFonts w:ascii="Times New Roman" w:hAnsi="Times New Roman"/>
          <w:sz w:val="24"/>
        </w:rPr>
      </w:pPr>
      <w:r w:rsidRPr="00D15322">
        <w:rPr>
          <w:rFonts w:ascii="Times New Roman" w:hAnsi="Times New Roman"/>
          <w:sz w:val="24"/>
          <w:szCs w:val="23"/>
        </w:rPr>
        <w:t xml:space="preserve">The important decisions </w:t>
      </w:r>
      <w:r w:rsidR="001C32B7" w:rsidRPr="00D15322">
        <w:rPr>
          <w:rFonts w:ascii="Times New Roman" w:hAnsi="Times New Roman"/>
          <w:sz w:val="24"/>
          <w:szCs w:val="23"/>
        </w:rPr>
        <w:t>taken</w:t>
      </w:r>
      <w:r w:rsidRPr="00D15322">
        <w:rPr>
          <w:rFonts w:ascii="Times New Roman" w:hAnsi="Times New Roman"/>
          <w:sz w:val="24"/>
          <w:szCs w:val="23"/>
        </w:rPr>
        <w:t xml:space="preserve"> by the management and their implementations are as follows:</w:t>
      </w:r>
    </w:p>
    <w:tbl>
      <w:tblPr>
        <w:tblStyle w:val="TableGrid"/>
        <w:tblW w:w="0" w:type="auto"/>
        <w:tblInd w:w="918" w:type="dxa"/>
        <w:tblLook w:val="04A0"/>
      </w:tblPr>
      <w:tblGrid>
        <w:gridCol w:w="570"/>
        <w:gridCol w:w="3505"/>
        <w:gridCol w:w="2812"/>
      </w:tblGrid>
      <w:tr w:rsidR="00E64400" w:rsidRPr="00D15322" w:rsidTr="00076CF2">
        <w:tc>
          <w:tcPr>
            <w:tcW w:w="570" w:type="dxa"/>
          </w:tcPr>
          <w:p w:rsidR="00E64400" w:rsidRPr="00D15322" w:rsidRDefault="00E64400" w:rsidP="004C4DD1">
            <w:pPr>
              <w:rPr>
                <w:rFonts w:ascii="Times New Roman" w:hAnsi="Times New Roman"/>
                <w:sz w:val="24"/>
              </w:rPr>
            </w:pPr>
            <w:r w:rsidRPr="00D15322">
              <w:rPr>
                <w:rFonts w:ascii="Times New Roman" w:hAnsi="Times New Roman"/>
                <w:sz w:val="24"/>
              </w:rPr>
              <w:t>Sr. No.</w:t>
            </w:r>
          </w:p>
        </w:tc>
        <w:tc>
          <w:tcPr>
            <w:tcW w:w="3750" w:type="dxa"/>
          </w:tcPr>
          <w:p w:rsidR="00E64400" w:rsidRPr="00D15322" w:rsidRDefault="00E64400" w:rsidP="004C4DD1">
            <w:pPr>
              <w:rPr>
                <w:rFonts w:ascii="Times New Roman" w:hAnsi="Times New Roman"/>
                <w:sz w:val="24"/>
              </w:rPr>
            </w:pPr>
            <w:r w:rsidRPr="00D15322">
              <w:rPr>
                <w:rFonts w:ascii="Times New Roman" w:hAnsi="Times New Roman"/>
                <w:sz w:val="24"/>
              </w:rPr>
              <w:t>Resolution</w:t>
            </w:r>
          </w:p>
        </w:tc>
        <w:tc>
          <w:tcPr>
            <w:tcW w:w="2970" w:type="dxa"/>
          </w:tcPr>
          <w:p w:rsidR="00E64400" w:rsidRPr="00D15322" w:rsidRDefault="00E64400" w:rsidP="004C4DD1">
            <w:pPr>
              <w:rPr>
                <w:rFonts w:ascii="Times New Roman" w:hAnsi="Times New Roman"/>
                <w:sz w:val="24"/>
              </w:rPr>
            </w:pPr>
            <w:r w:rsidRPr="00D15322">
              <w:rPr>
                <w:rFonts w:ascii="Times New Roman" w:hAnsi="Times New Roman"/>
                <w:sz w:val="24"/>
              </w:rPr>
              <w:t>Status of Implementation</w:t>
            </w:r>
          </w:p>
        </w:tc>
      </w:tr>
      <w:tr w:rsidR="00E64400" w:rsidRPr="00D15322" w:rsidTr="00076CF2">
        <w:tc>
          <w:tcPr>
            <w:tcW w:w="570" w:type="dxa"/>
          </w:tcPr>
          <w:p w:rsidR="00E64400" w:rsidRPr="00D15322" w:rsidRDefault="00E64400" w:rsidP="004C4DD1">
            <w:pPr>
              <w:rPr>
                <w:rFonts w:ascii="Times New Roman" w:hAnsi="Times New Roman"/>
                <w:sz w:val="24"/>
              </w:rPr>
            </w:pPr>
            <w:r w:rsidRPr="00D15322">
              <w:rPr>
                <w:rFonts w:ascii="Times New Roman" w:hAnsi="Times New Roman"/>
                <w:sz w:val="24"/>
              </w:rPr>
              <w:t>1</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 xml:space="preserve">Roof </w:t>
            </w:r>
            <w:r w:rsidR="00E64400" w:rsidRPr="00D15322">
              <w:rPr>
                <w:rFonts w:ascii="Times New Roman" w:hAnsi="Times New Roman"/>
                <w:sz w:val="24"/>
              </w:rPr>
              <w:t>Water Harvesting</w:t>
            </w:r>
          </w:p>
        </w:tc>
        <w:tc>
          <w:tcPr>
            <w:tcW w:w="2970" w:type="dxa"/>
          </w:tcPr>
          <w:p w:rsidR="00E64400" w:rsidRPr="00D15322" w:rsidRDefault="00B26172" w:rsidP="004C4DD1">
            <w:pPr>
              <w:rPr>
                <w:rFonts w:ascii="Times New Roman" w:hAnsi="Times New Roman"/>
                <w:sz w:val="24"/>
              </w:rPr>
            </w:pPr>
            <w:r w:rsidRPr="00D15322">
              <w:rPr>
                <w:rFonts w:ascii="Times New Roman" w:hAnsi="Times New Roman"/>
                <w:sz w:val="24"/>
              </w:rPr>
              <w:t>Completed</w:t>
            </w:r>
          </w:p>
        </w:tc>
      </w:tr>
      <w:tr w:rsidR="00E64400" w:rsidRPr="00D15322" w:rsidTr="00076CF2">
        <w:tc>
          <w:tcPr>
            <w:tcW w:w="570" w:type="dxa"/>
          </w:tcPr>
          <w:p w:rsidR="00E64400" w:rsidRPr="00D15322" w:rsidRDefault="00E64400" w:rsidP="004C4DD1">
            <w:pPr>
              <w:rPr>
                <w:rFonts w:ascii="Times New Roman" w:hAnsi="Times New Roman"/>
                <w:sz w:val="24"/>
              </w:rPr>
            </w:pPr>
            <w:r w:rsidRPr="00D15322">
              <w:rPr>
                <w:rFonts w:ascii="Times New Roman" w:hAnsi="Times New Roman"/>
                <w:sz w:val="24"/>
              </w:rPr>
              <w:t>2</w:t>
            </w:r>
          </w:p>
        </w:tc>
        <w:tc>
          <w:tcPr>
            <w:tcW w:w="3750" w:type="dxa"/>
          </w:tcPr>
          <w:p w:rsidR="00E64400" w:rsidRPr="00D15322" w:rsidRDefault="00E64400" w:rsidP="004C4DD1">
            <w:pPr>
              <w:rPr>
                <w:rFonts w:ascii="Times New Roman" w:hAnsi="Times New Roman"/>
                <w:sz w:val="24"/>
              </w:rPr>
            </w:pPr>
            <w:r w:rsidRPr="00D15322">
              <w:rPr>
                <w:rFonts w:ascii="Times New Roman" w:hAnsi="Times New Roman"/>
                <w:sz w:val="24"/>
              </w:rPr>
              <w:t>Provision of Separate Departments</w:t>
            </w:r>
          </w:p>
        </w:tc>
        <w:tc>
          <w:tcPr>
            <w:tcW w:w="2970" w:type="dxa"/>
          </w:tcPr>
          <w:p w:rsidR="00E64400" w:rsidRPr="00D15322" w:rsidRDefault="00B26172" w:rsidP="004C4DD1">
            <w:pPr>
              <w:rPr>
                <w:rFonts w:ascii="Times New Roman" w:hAnsi="Times New Roman"/>
                <w:sz w:val="24"/>
              </w:rPr>
            </w:pPr>
            <w:r w:rsidRPr="00D15322">
              <w:rPr>
                <w:rFonts w:ascii="Times New Roman" w:hAnsi="Times New Roman"/>
                <w:sz w:val="24"/>
              </w:rPr>
              <w:t>Completed</w:t>
            </w:r>
          </w:p>
        </w:tc>
      </w:tr>
      <w:tr w:rsidR="00E64400" w:rsidRPr="00D15322" w:rsidTr="00076CF2">
        <w:tc>
          <w:tcPr>
            <w:tcW w:w="570" w:type="dxa"/>
          </w:tcPr>
          <w:p w:rsidR="00E64400" w:rsidRPr="00D15322" w:rsidRDefault="00E64400" w:rsidP="004C4DD1">
            <w:pPr>
              <w:rPr>
                <w:rFonts w:ascii="Times New Roman" w:hAnsi="Times New Roman"/>
                <w:sz w:val="24"/>
              </w:rPr>
            </w:pPr>
            <w:r w:rsidRPr="00D15322">
              <w:rPr>
                <w:rFonts w:ascii="Times New Roman" w:hAnsi="Times New Roman"/>
                <w:sz w:val="24"/>
              </w:rPr>
              <w:t>3</w:t>
            </w:r>
          </w:p>
        </w:tc>
        <w:tc>
          <w:tcPr>
            <w:tcW w:w="3750" w:type="dxa"/>
          </w:tcPr>
          <w:p w:rsidR="00E64400" w:rsidRPr="00D15322" w:rsidRDefault="00E64400" w:rsidP="004C4DD1">
            <w:pPr>
              <w:rPr>
                <w:rFonts w:ascii="Times New Roman" w:hAnsi="Times New Roman"/>
                <w:sz w:val="24"/>
              </w:rPr>
            </w:pPr>
            <w:r w:rsidRPr="00D15322">
              <w:rPr>
                <w:rFonts w:ascii="Times New Roman" w:hAnsi="Times New Roman"/>
                <w:sz w:val="24"/>
              </w:rPr>
              <w:t>Library Expansion</w:t>
            </w:r>
          </w:p>
        </w:tc>
        <w:tc>
          <w:tcPr>
            <w:tcW w:w="2970" w:type="dxa"/>
          </w:tcPr>
          <w:p w:rsidR="00E64400" w:rsidRPr="00D15322" w:rsidRDefault="00B26172" w:rsidP="004C4DD1">
            <w:pPr>
              <w:rPr>
                <w:rFonts w:ascii="Times New Roman" w:hAnsi="Times New Roman"/>
                <w:sz w:val="24"/>
              </w:rPr>
            </w:pPr>
            <w:r w:rsidRPr="00D15322">
              <w:rPr>
                <w:rFonts w:ascii="Times New Roman" w:hAnsi="Times New Roman"/>
                <w:sz w:val="24"/>
              </w:rPr>
              <w:t>Completed</w:t>
            </w:r>
          </w:p>
        </w:tc>
      </w:tr>
      <w:tr w:rsidR="00E64400" w:rsidRPr="00D15322" w:rsidTr="00076CF2">
        <w:tc>
          <w:tcPr>
            <w:tcW w:w="570" w:type="dxa"/>
          </w:tcPr>
          <w:p w:rsidR="00E64400" w:rsidRPr="00D15322" w:rsidRDefault="00E64400" w:rsidP="004C4DD1">
            <w:pPr>
              <w:rPr>
                <w:rFonts w:ascii="Times New Roman" w:hAnsi="Times New Roman"/>
                <w:sz w:val="24"/>
              </w:rPr>
            </w:pPr>
            <w:r w:rsidRPr="00D15322">
              <w:rPr>
                <w:rFonts w:ascii="Times New Roman" w:hAnsi="Times New Roman"/>
                <w:sz w:val="24"/>
              </w:rPr>
              <w:t>4</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Decision to close Ladies Hostel</w:t>
            </w:r>
          </w:p>
        </w:tc>
        <w:tc>
          <w:tcPr>
            <w:tcW w:w="2970" w:type="dxa"/>
          </w:tcPr>
          <w:p w:rsidR="00E64400" w:rsidRPr="00D15322" w:rsidRDefault="00B26172" w:rsidP="004C4DD1">
            <w:pPr>
              <w:rPr>
                <w:rFonts w:ascii="Times New Roman" w:hAnsi="Times New Roman"/>
                <w:sz w:val="24"/>
              </w:rPr>
            </w:pPr>
            <w:r w:rsidRPr="00D15322">
              <w:rPr>
                <w:rFonts w:ascii="Times New Roman" w:hAnsi="Times New Roman"/>
                <w:sz w:val="24"/>
              </w:rPr>
              <w:t>Completed</w:t>
            </w:r>
          </w:p>
        </w:tc>
      </w:tr>
      <w:tr w:rsidR="00E64400" w:rsidRPr="00D15322" w:rsidTr="00076CF2">
        <w:tc>
          <w:tcPr>
            <w:tcW w:w="570" w:type="dxa"/>
          </w:tcPr>
          <w:p w:rsidR="00E64400" w:rsidRPr="00D15322" w:rsidRDefault="00635199" w:rsidP="004C4DD1">
            <w:pPr>
              <w:rPr>
                <w:rFonts w:ascii="Times New Roman" w:hAnsi="Times New Roman"/>
                <w:sz w:val="24"/>
              </w:rPr>
            </w:pPr>
            <w:r w:rsidRPr="00D15322">
              <w:rPr>
                <w:rFonts w:ascii="Times New Roman" w:hAnsi="Times New Roman"/>
                <w:sz w:val="24"/>
              </w:rPr>
              <w:t>5</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Computerization of the Departments</w:t>
            </w:r>
          </w:p>
        </w:tc>
        <w:tc>
          <w:tcPr>
            <w:tcW w:w="2970" w:type="dxa"/>
          </w:tcPr>
          <w:p w:rsidR="00E64400" w:rsidRPr="00D15322" w:rsidRDefault="00B26172" w:rsidP="004C4DD1">
            <w:pPr>
              <w:rPr>
                <w:rFonts w:ascii="Times New Roman" w:hAnsi="Times New Roman"/>
                <w:sz w:val="24"/>
              </w:rPr>
            </w:pPr>
            <w:r w:rsidRPr="00D15322">
              <w:rPr>
                <w:rFonts w:ascii="Times New Roman" w:hAnsi="Times New Roman"/>
                <w:sz w:val="24"/>
              </w:rPr>
              <w:t>Completed</w:t>
            </w:r>
          </w:p>
        </w:tc>
      </w:tr>
      <w:tr w:rsidR="00E64400" w:rsidRPr="00D15322" w:rsidTr="00076CF2">
        <w:tc>
          <w:tcPr>
            <w:tcW w:w="570" w:type="dxa"/>
          </w:tcPr>
          <w:p w:rsidR="00E64400" w:rsidRPr="00D15322" w:rsidRDefault="00635199" w:rsidP="004C4DD1">
            <w:pPr>
              <w:rPr>
                <w:rFonts w:ascii="Times New Roman" w:hAnsi="Times New Roman"/>
                <w:sz w:val="24"/>
              </w:rPr>
            </w:pPr>
            <w:r w:rsidRPr="00D15322">
              <w:rPr>
                <w:rFonts w:ascii="Times New Roman" w:hAnsi="Times New Roman"/>
                <w:sz w:val="24"/>
              </w:rPr>
              <w:t>6</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Provision of Generator</w:t>
            </w:r>
          </w:p>
        </w:tc>
        <w:tc>
          <w:tcPr>
            <w:tcW w:w="2970" w:type="dxa"/>
          </w:tcPr>
          <w:p w:rsidR="00E64400" w:rsidRPr="00D15322" w:rsidRDefault="00B26172" w:rsidP="004C4DD1">
            <w:pPr>
              <w:pStyle w:val="Default"/>
              <w:rPr>
                <w:szCs w:val="23"/>
              </w:rPr>
            </w:pPr>
            <w:r w:rsidRPr="00D15322">
              <w:t>Completed</w:t>
            </w:r>
          </w:p>
        </w:tc>
      </w:tr>
      <w:tr w:rsidR="00E64400" w:rsidRPr="00D15322" w:rsidTr="00076CF2">
        <w:tc>
          <w:tcPr>
            <w:tcW w:w="570" w:type="dxa"/>
          </w:tcPr>
          <w:p w:rsidR="00E64400" w:rsidRPr="00D15322" w:rsidRDefault="00635199" w:rsidP="004C4DD1">
            <w:pPr>
              <w:rPr>
                <w:rFonts w:ascii="Times New Roman" w:hAnsi="Times New Roman"/>
                <w:sz w:val="24"/>
              </w:rPr>
            </w:pPr>
            <w:r w:rsidRPr="00D15322">
              <w:rPr>
                <w:rFonts w:ascii="Times New Roman" w:hAnsi="Times New Roman"/>
                <w:sz w:val="24"/>
              </w:rPr>
              <w:t>7</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Solar lamp for energy conservation</w:t>
            </w:r>
          </w:p>
        </w:tc>
        <w:tc>
          <w:tcPr>
            <w:tcW w:w="2970" w:type="dxa"/>
          </w:tcPr>
          <w:p w:rsidR="00E64400" w:rsidRPr="00D15322" w:rsidRDefault="00635199" w:rsidP="004C4DD1">
            <w:pPr>
              <w:rPr>
                <w:rFonts w:ascii="Times New Roman" w:hAnsi="Times New Roman"/>
                <w:sz w:val="24"/>
              </w:rPr>
            </w:pPr>
            <w:r w:rsidRPr="00D15322">
              <w:rPr>
                <w:rFonts w:ascii="Times New Roman" w:hAnsi="Times New Roman"/>
                <w:sz w:val="24"/>
                <w:szCs w:val="23"/>
              </w:rPr>
              <w:t>Commenced</w:t>
            </w:r>
          </w:p>
        </w:tc>
      </w:tr>
      <w:tr w:rsidR="00E64400" w:rsidRPr="00D15322" w:rsidTr="00076CF2">
        <w:tc>
          <w:tcPr>
            <w:tcW w:w="570" w:type="dxa"/>
          </w:tcPr>
          <w:p w:rsidR="00E64400" w:rsidRPr="00D15322" w:rsidRDefault="00635199" w:rsidP="004C4DD1">
            <w:pPr>
              <w:rPr>
                <w:rFonts w:ascii="Times New Roman" w:hAnsi="Times New Roman"/>
                <w:sz w:val="24"/>
              </w:rPr>
            </w:pPr>
            <w:r w:rsidRPr="00D15322">
              <w:rPr>
                <w:rFonts w:ascii="Times New Roman" w:hAnsi="Times New Roman"/>
                <w:sz w:val="24"/>
              </w:rPr>
              <w:t>8</w:t>
            </w:r>
          </w:p>
        </w:tc>
        <w:tc>
          <w:tcPr>
            <w:tcW w:w="3750" w:type="dxa"/>
          </w:tcPr>
          <w:p w:rsidR="00E64400" w:rsidRPr="00D15322" w:rsidRDefault="00635199" w:rsidP="004C4DD1">
            <w:pPr>
              <w:rPr>
                <w:rFonts w:ascii="Times New Roman" w:hAnsi="Times New Roman"/>
                <w:sz w:val="24"/>
              </w:rPr>
            </w:pPr>
            <w:r w:rsidRPr="00D15322">
              <w:rPr>
                <w:rFonts w:ascii="Times New Roman" w:hAnsi="Times New Roman"/>
                <w:sz w:val="24"/>
              </w:rPr>
              <w:t xml:space="preserve">Provision of </w:t>
            </w:r>
            <w:r w:rsidR="007C666A" w:rsidRPr="00D15322">
              <w:rPr>
                <w:rFonts w:ascii="Times New Roman" w:hAnsi="Times New Roman"/>
                <w:sz w:val="24"/>
              </w:rPr>
              <w:t>more classrooms</w:t>
            </w:r>
          </w:p>
        </w:tc>
        <w:tc>
          <w:tcPr>
            <w:tcW w:w="2970" w:type="dxa"/>
          </w:tcPr>
          <w:p w:rsidR="00E64400" w:rsidRPr="00D15322" w:rsidRDefault="007C666A" w:rsidP="004C4DD1">
            <w:pPr>
              <w:rPr>
                <w:rFonts w:ascii="Times New Roman" w:hAnsi="Times New Roman"/>
                <w:sz w:val="24"/>
              </w:rPr>
            </w:pPr>
            <w:r w:rsidRPr="00D15322">
              <w:rPr>
                <w:rFonts w:ascii="Times New Roman" w:hAnsi="Times New Roman"/>
                <w:sz w:val="24"/>
              </w:rPr>
              <w:t>Completed</w:t>
            </w:r>
          </w:p>
        </w:tc>
      </w:tr>
      <w:tr w:rsidR="00635199" w:rsidRPr="00D15322" w:rsidTr="00076CF2">
        <w:tc>
          <w:tcPr>
            <w:tcW w:w="570" w:type="dxa"/>
          </w:tcPr>
          <w:p w:rsidR="00635199" w:rsidRPr="00D15322" w:rsidRDefault="00635199" w:rsidP="004C4DD1">
            <w:pPr>
              <w:rPr>
                <w:rFonts w:ascii="Times New Roman" w:hAnsi="Times New Roman"/>
                <w:sz w:val="24"/>
              </w:rPr>
            </w:pPr>
            <w:r w:rsidRPr="00D15322">
              <w:rPr>
                <w:rFonts w:ascii="Times New Roman" w:hAnsi="Times New Roman"/>
                <w:sz w:val="24"/>
              </w:rPr>
              <w:t>9</w:t>
            </w:r>
          </w:p>
        </w:tc>
        <w:tc>
          <w:tcPr>
            <w:tcW w:w="3750" w:type="dxa"/>
          </w:tcPr>
          <w:p w:rsidR="00635199" w:rsidRPr="00D15322" w:rsidRDefault="00635199" w:rsidP="004C4DD1">
            <w:pPr>
              <w:pStyle w:val="Default"/>
              <w:rPr>
                <w:szCs w:val="23"/>
              </w:rPr>
            </w:pPr>
            <w:r w:rsidRPr="00D15322">
              <w:rPr>
                <w:szCs w:val="23"/>
              </w:rPr>
              <w:t xml:space="preserve">Appointment of teachers ( CHB ) on vacant positions </w:t>
            </w:r>
          </w:p>
          <w:p w:rsidR="00635199" w:rsidRPr="00D15322" w:rsidRDefault="00635199" w:rsidP="004C4DD1">
            <w:pPr>
              <w:rPr>
                <w:rFonts w:ascii="Times New Roman" w:hAnsi="Times New Roman"/>
                <w:sz w:val="24"/>
              </w:rPr>
            </w:pPr>
          </w:p>
        </w:tc>
        <w:tc>
          <w:tcPr>
            <w:tcW w:w="2970" w:type="dxa"/>
          </w:tcPr>
          <w:p w:rsidR="00635199" w:rsidRPr="00D15322" w:rsidRDefault="00635199" w:rsidP="004C4DD1">
            <w:pPr>
              <w:pStyle w:val="Default"/>
              <w:rPr>
                <w:szCs w:val="23"/>
              </w:rPr>
            </w:pPr>
            <w:r w:rsidRPr="00D15322">
              <w:rPr>
                <w:szCs w:val="23"/>
              </w:rPr>
              <w:t xml:space="preserve">New teachers appointed through valid selection procedure </w:t>
            </w:r>
          </w:p>
        </w:tc>
      </w:tr>
      <w:tr w:rsidR="00635199" w:rsidRPr="00D15322" w:rsidTr="00076CF2">
        <w:tc>
          <w:tcPr>
            <w:tcW w:w="570" w:type="dxa"/>
          </w:tcPr>
          <w:p w:rsidR="00635199" w:rsidRPr="00D15322" w:rsidRDefault="00635199" w:rsidP="004C4DD1">
            <w:pPr>
              <w:rPr>
                <w:rFonts w:ascii="Times New Roman" w:hAnsi="Times New Roman"/>
                <w:sz w:val="24"/>
              </w:rPr>
            </w:pPr>
            <w:r w:rsidRPr="00D15322">
              <w:rPr>
                <w:rFonts w:ascii="Times New Roman" w:hAnsi="Times New Roman"/>
                <w:sz w:val="24"/>
              </w:rPr>
              <w:t>10</w:t>
            </w:r>
          </w:p>
        </w:tc>
        <w:tc>
          <w:tcPr>
            <w:tcW w:w="3750" w:type="dxa"/>
          </w:tcPr>
          <w:p w:rsidR="00635199" w:rsidRPr="00D15322" w:rsidRDefault="00635199" w:rsidP="004C4DD1">
            <w:pPr>
              <w:pStyle w:val="Default"/>
              <w:rPr>
                <w:szCs w:val="23"/>
              </w:rPr>
            </w:pPr>
            <w:r w:rsidRPr="00D15322">
              <w:rPr>
                <w:szCs w:val="23"/>
              </w:rPr>
              <w:t xml:space="preserve">NAAC reaccreditation application </w:t>
            </w:r>
          </w:p>
          <w:p w:rsidR="00635199" w:rsidRPr="00D15322" w:rsidRDefault="00635199" w:rsidP="004C4DD1">
            <w:pPr>
              <w:rPr>
                <w:rFonts w:ascii="Times New Roman" w:hAnsi="Times New Roman"/>
                <w:sz w:val="24"/>
              </w:rPr>
            </w:pPr>
          </w:p>
        </w:tc>
        <w:tc>
          <w:tcPr>
            <w:tcW w:w="2970" w:type="dxa"/>
          </w:tcPr>
          <w:p w:rsidR="00635199" w:rsidRPr="00D15322" w:rsidRDefault="00635199" w:rsidP="004C4DD1">
            <w:pPr>
              <w:rPr>
                <w:rFonts w:ascii="Times New Roman" w:hAnsi="Times New Roman"/>
                <w:sz w:val="24"/>
              </w:rPr>
            </w:pPr>
            <w:r w:rsidRPr="00D15322">
              <w:rPr>
                <w:rFonts w:ascii="Times New Roman" w:hAnsi="Times New Roman"/>
                <w:sz w:val="24"/>
              </w:rPr>
              <w:t>Applied for NAAC reaccreditation</w:t>
            </w:r>
          </w:p>
        </w:tc>
      </w:tr>
    </w:tbl>
    <w:p w:rsidR="001E66B4" w:rsidRPr="00D15322" w:rsidRDefault="001E66B4" w:rsidP="004C4DD1">
      <w:pPr>
        <w:pStyle w:val="Default"/>
        <w:ind w:left="720" w:hanging="720"/>
        <w:jc w:val="both"/>
        <w:rPr>
          <w:szCs w:val="23"/>
        </w:rPr>
      </w:pPr>
      <w:r w:rsidRPr="00D15322">
        <w:rPr>
          <w:b/>
          <w:bCs/>
          <w:szCs w:val="23"/>
        </w:rPr>
        <w:t xml:space="preserve">6.2.8 </w:t>
      </w:r>
      <w:r w:rsidR="00995659">
        <w:rPr>
          <w:b/>
          <w:bCs/>
          <w:szCs w:val="23"/>
        </w:rPr>
        <w:tab/>
      </w:r>
      <w:r w:rsidRPr="00D15322">
        <w:rPr>
          <w:b/>
          <w:bCs/>
          <w:szCs w:val="23"/>
        </w:rPr>
        <w:t xml:space="preserve">Does the affiliating university make a provision for according the status of autonomy to an affiliated institution? If ‘yes’, what are the efforts made by the institution in obtaining autonomy? </w:t>
      </w:r>
    </w:p>
    <w:p w:rsidR="001E66B4" w:rsidRPr="00D15322" w:rsidRDefault="001C32B7" w:rsidP="004C4DD1">
      <w:pPr>
        <w:pStyle w:val="Default"/>
        <w:ind w:left="720" w:firstLine="720"/>
        <w:jc w:val="both"/>
        <w:rPr>
          <w:szCs w:val="23"/>
        </w:rPr>
      </w:pPr>
      <w:r w:rsidRPr="00D15322">
        <w:rPr>
          <w:szCs w:val="23"/>
        </w:rPr>
        <w:t>No. The affiliating university has made provision for the status of autonomy to the colleges having potential output, particularly to the colleges located in city places.</w:t>
      </w:r>
    </w:p>
    <w:p w:rsidR="001E66B4" w:rsidRPr="00D15322" w:rsidRDefault="001E66B4" w:rsidP="004C4DD1">
      <w:pPr>
        <w:pStyle w:val="Default"/>
        <w:ind w:left="720" w:hanging="720"/>
        <w:jc w:val="both"/>
        <w:rPr>
          <w:szCs w:val="23"/>
        </w:rPr>
      </w:pPr>
      <w:r w:rsidRPr="00D15322">
        <w:rPr>
          <w:b/>
          <w:bCs/>
          <w:szCs w:val="23"/>
        </w:rPr>
        <w:t xml:space="preserve">6.2.9 </w:t>
      </w:r>
      <w:r w:rsidR="00995659">
        <w:rPr>
          <w:b/>
          <w:bCs/>
          <w:szCs w:val="23"/>
        </w:rPr>
        <w:tab/>
      </w:r>
      <w:r w:rsidRPr="00D15322">
        <w:rPr>
          <w:b/>
          <w:bCs/>
          <w:szCs w:val="23"/>
        </w:rPr>
        <w:t xml:space="preserve">How does the Institution ensure that grievances / complaints are promptly attended to and resolved effectively? Is there a mechanism to analyze the nature of grievances for promoting better stakeholder relationship? </w:t>
      </w:r>
    </w:p>
    <w:p w:rsidR="001E66B4" w:rsidRPr="00D15322" w:rsidRDefault="00CE216A" w:rsidP="004C4DD1">
      <w:pPr>
        <w:pStyle w:val="Default"/>
        <w:ind w:left="720" w:firstLine="720"/>
        <w:jc w:val="both"/>
        <w:rPr>
          <w:szCs w:val="23"/>
        </w:rPr>
      </w:pPr>
      <w:r w:rsidRPr="00D15322">
        <w:rPr>
          <w:szCs w:val="23"/>
        </w:rPr>
        <w:lastRenderedPageBreak/>
        <w:t>Yes</w:t>
      </w:r>
      <w:r w:rsidR="001C32B7" w:rsidRPr="00D15322">
        <w:rPr>
          <w:szCs w:val="23"/>
        </w:rPr>
        <w:t xml:space="preserve">. The institution has formed </w:t>
      </w:r>
      <w:r w:rsidRPr="00D15322">
        <w:rPr>
          <w:szCs w:val="23"/>
        </w:rPr>
        <w:t>a</w:t>
      </w:r>
      <w:r w:rsidR="001C32B7" w:rsidRPr="00D15322">
        <w:rPr>
          <w:szCs w:val="23"/>
        </w:rPr>
        <w:t xml:space="preserve"> formal grievance redressal cell. </w:t>
      </w:r>
      <w:r w:rsidRPr="00D15322">
        <w:rPr>
          <w:szCs w:val="23"/>
        </w:rPr>
        <w:t xml:space="preserve">The grievance redressal cell collects the feedback and the matter is attempted to be resolved in a meeting with the Principal. The Principal in case of any such grievance </w:t>
      </w:r>
      <w:r w:rsidR="004D798F" w:rsidRPr="00D15322">
        <w:rPr>
          <w:szCs w:val="23"/>
        </w:rPr>
        <w:t xml:space="preserve">discusses with the concerned and assures every sort of help </w:t>
      </w:r>
      <w:r w:rsidR="00635199" w:rsidRPr="00D15322">
        <w:rPr>
          <w:szCs w:val="23"/>
        </w:rPr>
        <w:t>on behalf of administration</w:t>
      </w:r>
      <w:r w:rsidR="004D798F" w:rsidRPr="00D15322">
        <w:rPr>
          <w:szCs w:val="23"/>
        </w:rPr>
        <w:t>.</w:t>
      </w:r>
    </w:p>
    <w:p w:rsidR="001E66B4" w:rsidRPr="00D15322" w:rsidRDefault="001E66B4" w:rsidP="004C4DD1">
      <w:pPr>
        <w:pStyle w:val="Default"/>
        <w:ind w:left="720" w:hanging="720"/>
        <w:jc w:val="both"/>
        <w:rPr>
          <w:szCs w:val="23"/>
        </w:rPr>
      </w:pPr>
      <w:r w:rsidRPr="00D15322">
        <w:rPr>
          <w:b/>
          <w:bCs/>
          <w:szCs w:val="23"/>
        </w:rPr>
        <w:t xml:space="preserve">6.2.10 </w:t>
      </w:r>
      <w:r w:rsidR="00995659">
        <w:rPr>
          <w:b/>
          <w:bCs/>
          <w:szCs w:val="23"/>
        </w:rPr>
        <w:tab/>
      </w:r>
      <w:r w:rsidRPr="00D15322">
        <w:rPr>
          <w:b/>
          <w:bCs/>
          <w:szCs w:val="23"/>
        </w:rPr>
        <w:t xml:space="preserve">During the last four years, had there been any instances of court cases filed by and against the institute? Provide details on the issues and decisions of the courts on these? </w:t>
      </w:r>
    </w:p>
    <w:p w:rsidR="001E66B4" w:rsidRPr="00D15322" w:rsidRDefault="001E66B4" w:rsidP="004C4DD1">
      <w:pPr>
        <w:pStyle w:val="Default"/>
        <w:ind w:firstLine="720"/>
        <w:rPr>
          <w:szCs w:val="23"/>
        </w:rPr>
      </w:pPr>
      <w:r w:rsidRPr="00D15322">
        <w:rPr>
          <w:szCs w:val="23"/>
        </w:rPr>
        <w:t xml:space="preserve">No. There has been no court case filed by and against the institute in last four years. </w:t>
      </w:r>
    </w:p>
    <w:p w:rsidR="001E66B4" w:rsidRPr="00D15322" w:rsidRDefault="001E66B4" w:rsidP="004C4DD1">
      <w:pPr>
        <w:pStyle w:val="Default"/>
        <w:ind w:left="720" w:hanging="720"/>
        <w:jc w:val="both"/>
        <w:rPr>
          <w:szCs w:val="23"/>
        </w:rPr>
      </w:pPr>
      <w:r w:rsidRPr="00D15322">
        <w:rPr>
          <w:b/>
          <w:bCs/>
          <w:szCs w:val="23"/>
        </w:rPr>
        <w:t xml:space="preserve">6.2.11 </w:t>
      </w:r>
      <w:r w:rsidR="00995659">
        <w:rPr>
          <w:b/>
          <w:bCs/>
          <w:szCs w:val="23"/>
        </w:rPr>
        <w:tab/>
      </w:r>
      <w:r w:rsidRPr="00D15322">
        <w:rPr>
          <w:b/>
          <w:bCs/>
          <w:szCs w:val="23"/>
        </w:rPr>
        <w:t xml:space="preserve">Does the Institution have a mechanism for analyzing student feedback on institutional performance? If ‘yes’ what was the outcome and response of the institution to such an effort? </w:t>
      </w:r>
    </w:p>
    <w:p w:rsidR="001E66B4" w:rsidRPr="00D15322" w:rsidRDefault="001E66B4" w:rsidP="004C4DD1">
      <w:pPr>
        <w:pStyle w:val="Default"/>
        <w:ind w:left="720" w:firstLine="720"/>
        <w:jc w:val="both"/>
        <w:rPr>
          <w:szCs w:val="23"/>
        </w:rPr>
      </w:pPr>
      <w:r w:rsidRPr="00D15322">
        <w:rPr>
          <w:szCs w:val="23"/>
        </w:rPr>
        <w:t>The institution has developed a mechanism for obtaining feedback from the students about the performance of the institution. The feedback is obtained by the principal orally. The students make several suggestion and these suggestions are carried out. Following things have</w:t>
      </w:r>
      <w:r w:rsidR="009D726A" w:rsidRPr="00D15322">
        <w:rPr>
          <w:szCs w:val="23"/>
        </w:rPr>
        <w:t xml:space="preserve"> been</w:t>
      </w:r>
      <w:r w:rsidRPr="00D15322">
        <w:rPr>
          <w:szCs w:val="23"/>
        </w:rPr>
        <w:t xml:space="preserve"> taken place in the college as a result of feedback from the students. </w:t>
      </w:r>
    </w:p>
    <w:p w:rsidR="001E66B4" w:rsidRPr="00D15322" w:rsidRDefault="001E66B4" w:rsidP="004C4DD1">
      <w:pPr>
        <w:pStyle w:val="Default"/>
        <w:rPr>
          <w:szCs w:val="23"/>
        </w:rPr>
      </w:pPr>
      <w:r w:rsidRPr="00D15322">
        <w:rPr>
          <w:b/>
          <w:bCs/>
          <w:szCs w:val="23"/>
        </w:rPr>
        <w:t xml:space="preserve">6.3 </w:t>
      </w:r>
      <w:r w:rsidR="00995659">
        <w:rPr>
          <w:b/>
          <w:bCs/>
          <w:szCs w:val="23"/>
        </w:rPr>
        <w:tab/>
      </w:r>
      <w:r w:rsidRPr="00D15322">
        <w:rPr>
          <w:b/>
          <w:bCs/>
          <w:szCs w:val="23"/>
        </w:rPr>
        <w:t xml:space="preserve">Faculty Empowerment Strategies </w:t>
      </w:r>
    </w:p>
    <w:p w:rsidR="001E66B4" w:rsidRPr="00D15322" w:rsidRDefault="001E66B4" w:rsidP="004C4DD1">
      <w:pPr>
        <w:pStyle w:val="Default"/>
        <w:ind w:left="720" w:hanging="720"/>
        <w:jc w:val="both"/>
        <w:rPr>
          <w:szCs w:val="23"/>
        </w:rPr>
      </w:pPr>
      <w:r w:rsidRPr="00D15322">
        <w:rPr>
          <w:b/>
          <w:bCs/>
          <w:szCs w:val="23"/>
        </w:rPr>
        <w:t xml:space="preserve">6.3.1 </w:t>
      </w:r>
      <w:r w:rsidR="00995659">
        <w:rPr>
          <w:b/>
          <w:bCs/>
          <w:szCs w:val="23"/>
        </w:rPr>
        <w:tab/>
      </w:r>
      <w:r w:rsidRPr="00D15322">
        <w:rPr>
          <w:b/>
          <w:bCs/>
          <w:szCs w:val="23"/>
        </w:rPr>
        <w:t xml:space="preserve">What are the efforts made by the institution to enhance the professional development of its teaching and non teaching staff? </w:t>
      </w:r>
    </w:p>
    <w:p w:rsidR="001E66B4" w:rsidRPr="00D15322" w:rsidRDefault="001E66B4" w:rsidP="004C4DD1">
      <w:pPr>
        <w:pStyle w:val="Default"/>
        <w:ind w:left="720" w:firstLine="720"/>
        <w:jc w:val="both"/>
        <w:rPr>
          <w:szCs w:val="23"/>
        </w:rPr>
      </w:pPr>
      <w:r w:rsidRPr="00D15322">
        <w:rPr>
          <w:szCs w:val="23"/>
        </w:rPr>
        <w:t xml:space="preserve">The college encourages the faculty to attend the academic programs </w:t>
      </w:r>
      <w:r w:rsidR="009D726A" w:rsidRPr="00D15322">
        <w:rPr>
          <w:szCs w:val="23"/>
        </w:rPr>
        <w:t>like</w:t>
      </w:r>
      <w:r w:rsidRPr="00D15322">
        <w:rPr>
          <w:szCs w:val="23"/>
        </w:rPr>
        <w:t xml:space="preserve"> seminars, workshops, </w:t>
      </w:r>
      <w:r w:rsidR="009D726A" w:rsidRPr="00D15322">
        <w:rPr>
          <w:szCs w:val="23"/>
        </w:rPr>
        <w:t>national/international conferences, paper publications in Research Journals, Book publications,</w:t>
      </w:r>
      <w:r w:rsidRPr="00D15322">
        <w:rPr>
          <w:szCs w:val="23"/>
        </w:rPr>
        <w:t xml:space="preserve"> orientation programs and refreshers courses. The faculties are granted duty leaves </w:t>
      </w:r>
      <w:r w:rsidR="009D726A" w:rsidRPr="00D15322">
        <w:rPr>
          <w:szCs w:val="23"/>
        </w:rPr>
        <w:t>to attend various programmes as per individual choice</w:t>
      </w:r>
      <w:r w:rsidRPr="00D15322">
        <w:rPr>
          <w:szCs w:val="23"/>
        </w:rPr>
        <w:t xml:space="preserve">. The Head of the institution conducts </w:t>
      </w:r>
      <w:r w:rsidR="007C666A" w:rsidRPr="00D15322">
        <w:rPr>
          <w:szCs w:val="23"/>
        </w:rPr>
        <w:t>timely</w:t>
      </w:r>
      <w:r w:rsidRPr="00D15322">
        <w:rPr>
          <w:szCs w:val="23"/>
        </w:rPr>
        <w:t xml:space="preserve"> meetings to inculcate spirit of co-operation amongst the faculty members and also holds discussion for sharing the knowledge. </w:t>
      </w:r>
      <w:r w:rsidR="009D726A" w:rsidRPr="00D15322">
        <w:rPr>
          <w:szCs w:val="23"/>
        </w:rPr>
        <w:t xml:space="preserve">The non-teaching staff has also been provided sufficient freedom to attend various programmes for non-teaching staff conducted by the University and the Joint Director office. </w:t>
      </w:r>
    </w:p>
    <w:p w:rsidR="001E66B4" w:rsidRPr="00D15322" w:rsidRDefault="001E66B4" w:rsidP="004C4DD1">
      <w:pPr>
        <w:pStyle w:val="Default"/>
        <w:ind w:left="720" w:hanging="720"/>
        <w:jc w:val="both"/>
        <w:rPr>
          <w:szCs w:val="23"/>
        </w:rPr>
      </w:pPr>
      <w:r w:rsidRPr="00D15322">
        <w:rPr>
          <w:b/>
          <w:bCs/>
          <w:szCs w:val="23"/>
        </w:rPr>
        <w:t xml:space="preserve">6.3.5 </w:t>
      </w:r>
      <w:r w:rsidR="00995659">
        <w:rPr>
          <w:b/>
          <w:bCs/>
          <w:szCs w:val="23"/>
        </w:rPr>
        <w:tab/>
      </w:r>
      <w:r w:rsidRPr="00D15322">
        <w:rPr>
          <w:b/>
          <w:bCs/>
          <w:szCs w:val="23"/>
        </w:rPr>
        <w:t xml:space="preserve">What are the strategies adopted by the institution for faculty empowerment through training, retraining and motivating the employees for the roles and responsibility they perform? </w:t>
      </w:r>
    </w:p>
    <w:p w:rsidR="007C666A" w:rsidRPr="00D15322" w:rsidRDefault="007C666A" w:rsidP="004C4DD1">
      <w:pPr>
        <w:pStyle w:val="Default"/>
        <w:ind w:left="720" w:firstLine="720"/>
        <w:jc w:val="both"/>
        <w:rPr>
          <w:szCs w:val="23"/>
        </w:rPr>
      </w:pPr>
      <w:r w:rsidRPr="00D15322">
        <w:rPr>
          <w:szCs w:val="23"/>
        </w:rPr>
        <w:t xml:space="preserve">Faculty empowerment through training, training &amp; motivating the employees is a continuous process observed in the institute since its very foundation. </w:t>
      </w:r>
      <w:r w:rsidR="00A80CEE" w:rsidRPr="00D15322">
        <w:rPr>
          <w:szCs w:val="23"/>
        </w:rPr>
        <w:t>A variety of such programmes were actually conducted in the institute with the prime motto of faculty empowerment. Some of these training and retraining programmes are mentioned below:</w:t>
      </w:r>
    </w:p>
    <w:p w:rsidR="00A80CEE" w:rsidRPr="00D15322" w:rsidRDefault="00A80CEE" w:rsidP="004C4DD1">
      <w:pPr>
        <w:pStyle w:val="Default"/>
        <w:ind w:firstLine="720"/>
        <w:rPr>
          <w:szCs w:val="23"/>
        </w:rPr>
      </w:pPr>
      <w:r w:rsidRPr="00D15322">
        <w:rPr>
          <w:b/>
          <w:bCs/>
          <w:szCs w:val="23"/>
        </w:rPr>
        <w:t xml:space="preserve">Training and Retraining Programs: </w:t>
      </w:r>
    </w:p>
    <w:p w:rsidR="00A80CEE" w:rsidRPr="00D15322" w:rsidRDefault="00A80CEE" w:rsidP="004C4DD1">
      <w:pPr>
        <w:pStyle w:val="Default"/>
        <w:ind w:firstLine="720"/>
        <w:rPr>
          <w:szCs w:val="23"/>
        </w:rPr>
      </w:pPr>
      <w:r w:rsidRPr="00D15322">
        <w:rPr>
          <w:szCs w:val="23"/>
        </w:rPr>
        <w:t xml:space="preserve">1. </w:t>
      </w:r>
      <w:r w:rsidR="00995659">
        <w:rPr>
          <w:szCs w:val="23"/>
        </w:rPr>
        <w:tab/>
      </w:r>
      <w:r w:rsidRPr="00D15322">
        <w:rPr>
          <w:szCs w:val="23"/>
        </w:rPr>
        <w:t xml:space="preserve">Computer awareness program for teachers; </w:t>
      </w:r>
    </w:p>
    <w:p w:rsidR="00A80CEE" w:rsidRPr="00D15322" w:rsidRDefault="00A80CEE" w:rsidP="004C4DD1">
      <w:pPr>
        <w:pStyle w:val="Default"/>
        <w:ind w:firstLine="720"/>
        <w:rPr>
          <w:szCs w:val="23"/>
        </w:rPr>
      </w:pPr>
      <w:r w:rsidRPr="00D15322">
        <w:rPr>
          <w:szCs w:val="23"/>
        </w:rPr>
        <w:t xml:space="preserve">2. </w:t>
      </w:r>
      <w:r w:rsidR="00995659">
        <w:rPr>
          <w:szCs w:val="23"/>
        </w:rPr>
        <w:tab/>
      </w:r>
      <w:r w:rsidRPr="00D15322">
        <w:rPr>
          <w:szCs w:val="23"/>
        </w:rPr>
        <w:t xml:space="preserve">Training for the use of computers for office work; </w:t>
      </w:r>
    </w:p>
    <w:p w:rsidR="00A80CEE" w:rsidRPr="00D15322" w:rsidRDefault="00A80CEE" w:rsidP="004C4DD1">
      <w:pPr>
        <w:pStyle w:val="Default"/>
        <w:ind w:firstLine="720"/>
        <w:rPr>
          <w:szCs w:val="23"/>
        </w:rPr>
      </w:pPr>
      <w:r w:rsidRPr="00D15322">
        <w:rPr>
          <w:szCs w:val="23"/>
        </w:rPr>
        <w:t xml:space="preserve">3. </w:t>
      </w:r>
      <w:r w:rsidR="00995659">
        <w:rPr>
          <w:szCs w:val="23"/>
        </w:rPr>
        <w:tab/>
      </w:r>
      <w:r w:rsidRPr="00D15322">
        <w:rPr>
          <w:szCs w:val="23"/>
        </w:rPr>
        <w:t xml:space="preserve">Use of LCD and OHP for teaching; </w:t>
      </w:r>
    </w:p>
    <w:p w:rsidR="00A80CEE" w:rsidRPr="00D15322" w:rsidRDefault="00A80CEE" w:rsidP="004C4DD1">
      <w:pPr>
        <w:pStyle w:val="Default"/>
        <w:ind w:firstLine="720"/>
        <w:rPr>
          <w:szCs w:val="23"/>
        </w:rPr>
      </w:pPr>
      <w:r w:rsidRPr="00D15322">
        <w:rPr>
          <w:szCs w:val="23"/>
        </w:rPr>
        <w:t xml:space="preserve">4. </w:t>
      </w:r>
      <w:r w:rsidR="00995659">
        <w:rPr>
          <w:szCs w:val="23"/>
        </w:rPr>
        <w:tab/>
      </w:r>
      <w:r w:rsidRPr="00D15322">
        <w:rPr>
          <w:szCs w:val="23"/>
        </w:rPr>
        <w:t xml:space="preserve">Training on ‘Teaching Methodology; </w:t>
      </w:r>
    </w:p>
    <w:p w:rsidR="00A80CEE" w:rsidRPr="00D15322" w:rsidRDefault="00A80CEE" w:rsidP="004C4DD1">
      <w:pPr>
        <w:pStyle w:val="Default"/>
        <w:ind w:firstLine="720"/>
        <w:rPr>
          <w:szCs w:val="23"/>
        </w:rPr>
      </w:pPr>
      <w:r w:rsidRPr="00D15322">
        <w:rPr>
          <w:szCs w:val="23"/>
        </w:rPr>
        <w:t xml:space="preserve">5. </w:t>
      </w:r>
      <w:r w:rsidR="00995659">
        <w:rPr>
          <w:szCs w:val="23"/>
        </w:rPr>
        <w:tab/>
      </w:r>
      <w:r w:rsidRPr="00D15322">
        <w:rPr>
          <w:szCs w:val="23"/>
        </w:rPr>
        <w:t xml:space="preserve">Training in teaching methodologies in languages; </w:t>
      </w:r>
    </w:p>
    <w:p w:rsidR="00A80CEE" w:rsidRPr="00D15322" w:rsidRDefault="00A80CEE" w:rsidP="004C4DD1">
      <w:pPr>
        <w:pStyle w:val="Default"/>
        <w:ind w:left="1440" w:hanging="720"/>
        <w:rPr>
          <w:szCs w:val="23"/>
        </w:rPr>
      </w:pPr>
      <w:r w:rsidRPr="00D15322">
        <w:rPr>
          <w:szCs w:val="23"/>
        </w:rPr>
        <w:t xml:space="preserve">6. </w:t>
      </w:r>
      <w:r w:rsidR="00995659">
        <w:rPr>
          <w:szCs w:val="23"/>
        </w:rPr>
        <w:tab/>
      </w:r>
      <w:r w:rsidRPr="00D15322">
        <w:rPr>
          <w:szCs w:val="23"/>
        </w:rPr>
        <w:t xml:space="preserve">Deputation of teachers and non-teaching staff members in various training, orientation and refresher courses; </w:t>
      </w:r>
    </w:p>
    <w:p w:rsidR="00A80CEE" w:rsidRPr="00D15322" w:rsidRDefault="00A80CEE" w:rsidP="004C4DD1">
      <w:pPr>
        <w:pStyle w:val="Default"/>
        <w:ind w:left="1440" w:hanging="720"/>
        <w:rPr>
          <w:szCs w:val="23"/>
        </w:rPr>
      </w:pPr>
      <w:r w:rsidRPr="00D15322">
        <w:rPr>
          <w:szCs w:val="23"/>
        </w:rPr>
        <w:lastRenderedPageBreak/>
        <w:t xml:space="preserve">9. </w:t>
      </w:r>
      <w:r w:rsidR="00995659">
        <w:rPr>
          <w:szCs w:val="23"/>
        </w:rPr>
        <w:tab/>
      </w:r>
      <w:r w:rsidRPr="00D15322">
        <w:rPr>
          <w:szCs w:val="23"/>
        </w:rPr>
        <w:t>Deputation of staff members for short term courses, seminars, conferences and workshops.</w:t>
      </w:r>
    </w:p>
    <w:p w:rsidR="00A80CEE" w:rsidRPr="00D15322" w:rsidRDefault="00A80CEE" w:rsidP="004C4DD1">
      <w:pPr>
        <w:pStyle w:val="Default"/>
        <w:ind w:firstLine="720"/>
        <w:rPr>
          <w:szCs w:val="23"/>
        </w:rPr>
      </w:pPr>
      <w:r w:rsidRPr="00D15322">
        <w:rPr>
          <w:szCs w:val="23"/>
        </w:rPr>
        <w:t xml:space="preserve">10. </w:t>
      </w:r>
      <w:r w:rsidR="00995659">
        <w:rPr>
          <w:szCs w:val="23"/>
        </w:rPr>
        <w:tab/>
      </w:r>
      <w:r w:rsidRPr="00D15322">
        <w:rPr>
          <w:szCs w:val="23"/>
        </w:rPr>
        <w:t xml:space="preserve">Yoga Awareness Programmes. </w:t>
      </w:r>
    </w:p>
    <w:p w:rsidR="001E66B4" w:rsidRPr="00D15322" w:rsidRDefault="001E66B4" w:rsidP="004C4DD1">
      <w:pPr>
        <w:pStyle w:val="Default"/>
        <w:ind w:left="720" w:hanging="720"/>
        <w:jc w:val="both"/>
        <w:rPr>
          <w:szCs w:val="23"/>
        </w:rPr>
      </w:pPr>
      <w:r w:rsidRPr="00D15322">
        <w:rPr>
          <w:b/>
          <w:bCs/>
          <w:szCs w:val="23"/>
        </w:rPr>
        <w:t xml:space="preserve">6.3.6 </w:t>
      </w:r>
      <w:r w:rsidR="00995659">
        <w:rPr>
          <w:b/>
          <w:bCs/>
          <w:szCs w:val="23"/>
        </w:rPr>
        <w:tab/>
      </w:r>
      <w:r w:rsidRPr="00D15322">
        <w:rPr>
          <w:b/>
          <w:bCs/>
          <w:szCs w:val="23"/>
        </w:rPr>
        <w:t xml:space="preserve">Provide details on the performance appraisal system of the staff to evaluate and ensure that information on multiple activities is appropriately captured and considered for better appraisal. </w:t>
      </w:r>
    </w:p>
    <w:p w:rsidR="00A80CEE" w:rsidRPr="00D15322" w:rsidRDefault="00A80CEE" w:rsidP="004C4DD1">
      <w:pPr>
        <w:pStyle w:val="Default"/>
        <w:ind w:left="720" w:firstLine="720"/>
        <w:jc w:val="both"/>
      </w:pPr>
      <w:r w:rsidRPr="00D15322">
        <w:t xml:space="preserve">Performance Appraisal system: The college employs a systematic performance Appraisal system. A self-appraisal system in which self-appraisal form giving weightage to multiple activities performed inside &amp; outside the campus in various fields is filled by the teaching faculties. The performance of the staff is also evaluated by the seniors by observation &amp; communication. As per the guidelines of UGC &amp; SRTM University, the college collects the self-appraisal forms from every teacher. These forms evaluate the teachers on all grounds. The teachers’ performance is also evaluated by adopting the following means- </w:t>
      </w:r>
    </w:p>
    <w:p w:rsidR="00A80CEE" w:rsidRPr="00D15322" w:rsidRDefault="00A80CEE" w:rsidP="004C4DD1">
      <w:pPr>
        <w:pStyle w:val="Default"/>
        <w:numPr>
          <w:ilvl w:val="0"/>
          <w:numId w:val="88"/>
        </w:numPr>
      </w:pPr>
      <w:r w:rsidRPr="00D15322">
        <w:t xml:space="preserve">Teachers’ evaluation by the students. </w:t>
      </w:r>
    </w:p>
    <w:p w:rsidR="00A80CEE" w:rsidRPr="00D15322" w:rsidRDefault="00A80CEE" w:rsidP="004C4DD1">
      <w:pPr>
        <w:pStyle w:val="Default"/>
        <w:numPr>
          <w:ilvl w:val="0"/>
          <w:numId w:val="88"/>
        </w:numPr>
      </w:pPr>
      <w:r w:rsidRPr="00D15322">
        <w:t xml:space="preserve">Teachers’ evaluation by the stakeholders of the institution. </w:t>
      </w:r>
    </w:p>
    <w:p w:rsidR="00A80CEE" w:rsidRPr="00D15322" w:rsidRDefault="00A80CEE" w:rsidP="004C4DD1">
      <w:pPr>
        <w:pStyle w:val="Default"/>
        <w:numPr>
          <w:ilvl w:val="0"/>
          <w:numId w:val="88"/>
        </w:numPr>
      </w:pPr>
      <w:r w:rsidRPr="00D15322">
        <w:t>Teachers</w:t>
      </w:r>
      <w:r w:rsidR="009F5D77" w:rsidRPr="00D15322">
        <w:t>’</w:t>
      </w:r>
      <w:r w:rsidRPr="00D15322">
        <w:t xml:space="preserve"> evaluation by alumni of the institution. </w:t>
      </w:r>
    </w:p>
    <w:p w:rsidR="00A80CEE" w:rsidRPr="00D15322" w:rsidRDefault="00A80CEE" w:rsidP="004C4DD1">
      <w:pPr>
        <w:pStyle w:val="Default"/>
        <w:numPr>
          <w:ilvl w:val="0"/>
          <w:numId w:val="88"/>
        </w:numPr>
      </w:pPr>
      <w:r w:rsidRPr="00D15322">
        <w:t>Teachers’ evaluation through self-assessment form. (</w:t>
      </w:r>
      <w:r w:rsidR="009F5D77" w:rsidRPr="00D15322">
        <w:t>Validity</w:t>
      </w:r>
      <w:r w:rsidRPr="00D15322">
        <w:t xml:space="preserve"> is checked and final recommendation is made by the principal). </w:t>
      </w:r>
    </w:p>
    <w:p w:rsidR="00A80CEE" w:rsidRPr="00D15322" w:rsidRDefault="00A80CEE" w:rsidP="004C4DD1">
      <w:pPr>
        <w:pStyle w:val="Default"/>
        <w:numPr>
          <w:ilvl w:val="0"/>
          <w:numId w:val="88"/>
        </w:numPr>
      </w:pPr>
      <w:r w:rsidRPr="00D15322">
        <w:t xml:space="preserve">The teachers’ performance is evaluated by the top-management, &amp; principal on the basis of the results in the university exams. </w:t>
      </w:r>
    </w:p>
    <w:p w:rsidR="001E66B4" w:rsidRPr="00D15322" w:rsidRDefault="001E66B4" w:rsidP="004C4DD1">
      <w:pPr>
        <w:pStyle w:val="Default"/>
        <w:ind w:left="720" w:hanging="720"/>
        <w:jc w:val="both"/>
        <w:rPr>
          <w:szCs w:val="23"/>
        </w:rPr>
      </w:pPr>
      <w:r w:rsidRPr="00D15322">
        <w:rPr>
          <w:b/>
          <w:bCs/>
          <w:szCs w:val="23"/>
        </w:rPr>
        <w:t xml:space="preserve">6.3.7 </w:t>
      </w:r>
      <w:r w:rsidR="00995659">
        <w:rPr>
          <w:b/>
          <w:bCs/>
          <w:szCs w:val="23"/>
        </w:rPr>
        <w:tab/>
      </w:r>
      <w:r w:rsidRPr="00D15322">
        <w:rPr>
          <w:b/>
          <w:bCs/>
          <w:szCs w:val="23"/>
        </w:rPr>
        <w:t xml:space="preserve">What is the outcome of the review of the performance appraisal reports by the management and the major decisions taken? How are they communicated to the appropriate stakeholders? </w:t>
      </w:r>
    </w:p>
    <w:p w:rsidR="00F87D22" w:rsidRPr="00D15322" w:rsidRDefault="00F87D22" w:rsidP="004C4DD1">
      <w:pPr>
        <w:autoSpaceDE w:val="0"/>
        <w:autoSpaceDN w:val="0"/>
        <w:adjustRightInd w:val="0"/>
        <w:spacing w:after="0" w:line="240" w:lineRule="auto"/>
        <w:ind w:left="720" w:firstLine="720"/>
        <w:jc w:val="both"/>
        <w:rPr>
          <w:rFonts w:ascii="Times New Roman" w:hAnsi="Times New Roman"/>
          <w:b/>
          <w:bCs/>
          <w:sz w:val="24"/>
          <w:szCs w:val="24"/>
        </w:rPr>
      </w:pPr>
      <w:r w:rsidRPr="00D15322">
        <w:rPr>
          <w:rFonts w:ascii="Times New Roman" w:hAnsi="Times New Roman" w:cs="Times New Roman"/>
          <w:sz w:val="24"/>
          <w:szCs w:val="24"/>
        </w:rPr>
        <w:t>The communication regarding the quality assurance policies is carried out through theHeads of Departments, and class teachers. Meetings of stakeholders, discussions, talks, extension activities, NSS programmes, annual report, College magazine, handbook etc., are the other modes ofcommunication. But the best and the most accessed medium is the College website.</w:t>
      </w:r>
    </w:p>
    <w:p w:rsidR="001E66B4" w:rsidRPr="00D15322" w:rsidRDefault="001E66B4" w:rsidP="004C4DD1">
      <w:pPr>
        <w:pStyle w:val="Default"/>
        <w:ind w:left="720" w:hanging="720"/>
        <w:jc w:val="both"/>
        <w:rPr>
          <w:szCs w:val="23"/>
        </w:rPr>
      </w:pPr>
      <w:r w:rsidRPr="00D15322">
        <w:rPr>
          <w:b/>
          <w:bCs/>
          <w:szCs w:val="23"/>
        </w:rPr>
        <w:t xml:space="preserve">6.3.8 </w:t>
      </w:r>
      <w:r w:rsidR="00995659">
        <w:rPr>
          <w:b/>
          <w:bCs/>
          <w:szCs w:val="23"/>
        </w:rPr>
        <w:tab/>
      </w:r>
      <w:r w:rsidRPr="00D15322">
        <w:rPr>
          <w:b/>
          <w:bCs/>
          <w:szCs w:val="23"/>
        </w:rPr>
        <w:t xml:space="preserve">What are the welfare schemes available for teaching and non teaching staff? What percentage of staff have availed the benefit of such schemes in the last four years? </w:t>
      </w:r>
    </w:p>
    <w:p w:rsidR="001E66B4" w:rsidRPr="00D15322" w:rsidRDefault="001E66B4" w:rsidP="004C4DD1">
      <w:pPr>
        <w:pStyle w:val="Default"/>
        <w:ind w:left="720" w:firstLine="720"/>
        <w:jc w:val="both"/>
        <w:rPr>
          <w:szCs w:val="23"/>
        </w:rPr>
      </w:pPr>
      <w:r w:rsidRPr="00D15322">
        <w:rPr>
          <w:szCs w:val="23"/>
        </w:rPr>
        <w:t xml:space="preserve">The college provides various facilities to the teaching and non-teaching staff to maintain a healthy and good working environment in the college. The welfare measures for the faculty are as follows: </w:t>
      </w:r>
    </w:p>
    <w:tbl>
      <w:tblPr>
        <w:tblStyle w:val="TableGrid"/>
        <w:tblW w:w="0" w:type="auto"/>
        <w:jc w:val="center"/>
        <w:tblInd w:w="918" w:type="dxa"/>
        <w:tblLook w:val="04A0"/>
      </w:tblPr>
      <w:tblGrid>
        <w:gridCol w:w="610"/>
        <w:gridCol w:w="2472"/>
        <w:gridCol w:w="1205"/>
        <w:gridCol w:w="1277"/>
        <w:gridCol w:w="1323"/>
      </w:tblGrid>
      <w:tr w:rsidR="00147E58" w:rsidRPr="00D15322" w:rsidTr="00861F6B">
        <w:trPr>
          <w:trHeight w:val="165"/>
          <w:jc w:val="center"/>
        </w:trPr>
        <w:tc>
          <w:tcPr>
            <w:tcW w:w="610" w:type="dxa"/>
            <w:vMerge w:val="restart"/>
          </w:tcPr>
          <w:p w:rsidR="00147E58" w:rsidRPr="00D15322" w:rsidRDefault="00147E58" w:rsidP="004C4DD1">
            <w:pPr>
              <w:pStyle w:val="Default"/>
              <w:jc w:val="both"/>
              <w:rPr>
                <w:szCs w:val="23"/>
              </w:rPr>
            </w:pPr>
            <w:r w:rsidRPr="00D15322">
              <w:rPr>
                <w:szCs w:val="23"/>
              </w:rPr>
              <w:t xml:space="preserve">Sr. No. </w:t>
            </w:r>
          </w:p>
          <w:p w:rsidR="00147E58" w:rsidRPr="00D15322" w:rsidRDefault="00147E58" w:rsidP="004C4DD1">
            <w:pPr>
              <w:pStyle w:val="Default"/>
              <w:jc w:val="both"/>
              <w:rPr>
                <w:szCs w:val="23"/>
              </w:rPr>
            </w:pPr>
          </w:p>
        </w:tc>
        <w:tc>
          <w:tcPr>
            <w:tcW w:w="2472" w:type="dxa"/>
            <w:vMerge w:val="restart"/>
          </w:tcPr>
          <w:p w:rsidR="00147E58" w:rsidRPr="00D15322" w:rsidRDefault="00147E58" w:rsidP="004C4DD1">
            <w:pPr>
              <w:pStyle w:val="Default"/>
              <w:rPr>
                <w:szCs w:val="23"/>
              </w:rPr>
            </w:pPr>
            <w:r w:rsidRPr="00D15322">
              <w:rPr>
                <w:szCs w:val="23"/>
              </w:rPr>
              <w:t xml:space="preserve">Scheme </w:t>
            </w:r>
          </w:p>
        </w:tc>
        <w:tc>
          <w:tcPr>
            <w:tcW w:w="2482" w:type="dxa"/>
            <w:gridSpan w:val="2"/>
            <w:tcBorders>
              <w:bottom w:val="single" w:sz="4" w:space="0" w:color="auto"/>
            </w:tcBorders>
          </w:tcPr>
          <w:p w:rsidR="00147E58" w:rsidRPr="00D15322" w:rsidRDefault="00147E58" w:rsidP="004C4DD1">
            <w:pPr>
              <w:pStyle w:val="Default"/>
              <w:rPr>
                <w:szCs w:val="23"/>
              </w:rPr>
            </w:pPr>
            <w:r w:rsidRPr="00D15322">
              <w:rPr>
                <w:szCs w:val="23"/>
              </w:rPr>
              <w:t xml:space="preserve">No. of Employees </w:t>
            </w:r>
          </w:p>
        </w:tc>
        <w:tc>
          <w:tcPr>
            <w:tcW w:w="1323" w:type="dxa"/>
            <w:vMerge w:val="restart"/>
          </w:tcPr>
          <w:p w:rsidR="00147E58" w:rsidRPr="00D15322" w:rsidRDefault="00147E58" w:rsidP="004C4DD1">
            <w:pPr>
              <w:pStyle w:val="Default"/>
              <w:rPr>
                <w:szCs w:val="23"/>
              </w:rPr>
            </w:pPr>
            <w:r w:rsidRPr="00D15322">
              <w:rPr>
                <w:szCs w:val="23"/>
              </w:rPr>
              <w:t xml:space="preserve">Percentage </w:t>
            </w:r>
          </w:p>
        </w:tc>
      </w:tr>
      <w:tr w:rsidR="00147E58" w:rsidRPr="00D15322" w:rsidTr="00861F6B">
        <w:trPr>
          <w:trHeight w:val="105"/>
          <w:jc w:val="center"/>
        </w:trPr>
        <w:tc>
          <w:tcPr>
            <w:tcW w:w="610" w:type="dxa"/>
            <w:vMerge/>
          </w:tcPr>
          <w:p w:rsidR="00147E58" w:rsidRPr="00D15322" w:rsidRDefault="00147E58" w:rsidP="004C4DD1">
            <w:pPr>
              <w:pStyle w:val="Default"/>
              <w:jc w:val="both"/>
              <w:rPr>
                <w:szCs w:val="23"/>
              </w:rPr>
            </w:pPr>
          </w:p>
        </w:tc>
        <w:tc>
          <w:tcPr>
            <w:tcW w:w="2472" w:type="dxa"/>
            <w:vMerge/>
          </w:tcPr>
          <w:p w:rsidR="00147E58" w:rsidRPr="00D15322" w:rsidRDefault="00147E58" w:rsidP="004C4DD1">
            <w:pPr>
              <w:pStyle w:val="Default"/>
              <w:jc w:val="both"/>
              <w:rPr>
                <w:szCs w:val="23"/>
              </w:rPr>
            </w:pPr>
          </w:p>
        </w:tc>
        <w:tc>
          <w:tcPr>
            <w:tcW w:w="1205" w:type="dxa"/>
            <w:tcBorders>
              <w:top w:val="single" w:sz="4" w:space="0" w:color="auto"/>
              <w:right w:val="single" w:sz="4" w:space="0" w:color="auto"/>
            </w:tcBorders>
          </w:tcPr>
          <w:p w:rsidR="00147E58" w:rsidRPr="00D15322" w:rsidRDefault="00147E58" w:rsidP="004C4DD1">
            <w:pPr>
              <w:pStyle w:val="Default"/>
              <w:jc w:val="both"/>
              <w:rPr>
                <w:szCs w:val="23"/>
              </w:rPr>
            </w:pPr>
            <w:r w:rsidRPr="00D15322">
              <w:rPr>
                <w:szCs w:val="23"/>
              </w:rPr>
              <w:t>Applied</w:t>
            </w:r>
          </w:p>
        </w:tc>
        <w:tc>
          <w:tcPr>
            <w:tcW w:w="1277" w:type="dxa"/>
            <w:tcBorders>
              <w:top w:val="single" w:sz="4" w:space="0" w:color="auto"/>
              <w:left w:val="single" w:sz="4" w:space="0" w:color="auto"/>
            </w:tcBorders>
          </w:tcPr>
          <w:p w:rsidR="00147E58" w:rsidRPr="00D15322" w:rsidRDefault="00147E58" w:rsidP="004C4DD1">
            <w:pPr>
              <w:pStyle w:val="Default"/>
              <w:jc w:val="both"/>
              <w:rPr>
                <w:szCs w:val="23"/>
              </w:rPr>
            </w:pPr>
            <w:r w:rsidRPr="00D15322">
              <w:rPr>
                <w:szCs w:val="23"/>
              </w:rPr>
              <w:t>Sanction</w:t>
            </w:r>
          </w:p>
        </w:tc>
        <w:tc>
          <w:tcPr>
            <w:tcW w:w="1323" w:type="dxa"/>
            <w:vMerge/>
          </w:tcPr>
          <w:p w:rsidR="00147E58" w:rsidRPr="00D15322" w:rsidRDefault="00147E58" w:rsidP="004C4DD1">
            <w:pPr>
              <w:pStyle w:val="Default"/>
              <w:jc w:val="both"/>
              <w:rPr>
                <w:szCs w:val="23"/>
              </w:rPr>
            </w:pPr>
          </w:p>
        </w:tc>
      </w:tr>
      <w:tr w:rsidR="00147E58" w:rsidRPr="00D15322" w:rsidTr="00861F6B">
        <w:trPr>
          <w:jc w:val="center"/>
        </w:trPr>
        <w:tc>
          <w:tcPr>
            <w:tcW w:w="610" w:type="dxa"/>
          </w:tcPr>
          <w:p w:rsidR="00147E58" w:rsidRPr="00D15322" w:rsidRDefault="00147E58" w:rsidP="004C4DD1">
            <w:pPr>
              <w:pStyle w:val="Default"/>
              <w:jc w:val="both"/>
              <w:rPr>
                <w:szCs w:val="23"/>
              </w:rPr>
            </w:pPr>
            <w:r w:rsidRPr="00D15322">
              <w:rPr>
                <w:szCs w:val="23"/>
              </w:rPr>
              <w:t>1</w:t>
            </w:r>
          </w:p>
        </w:tc>
        <w:tc>
          <w:tcPr>
            <w:tcW w:w="2472" w:type="dxa"/>
          </w:tcPr>
          <w:p w:rsidR="00147E58" w:rsidRPr="00D15322" w:rsidRDefault="00147E58" w:rsidP="004C4DD1">
            <w:pPr>
              <w:pStyle w:val="Default"/>
              <w:rPr>
                <w:szCs w:val="23"/>
              </w:rPr>
            </w:pPr>
            <w:r w:rsidRPr="00D15322">
              <w:rPr>
                <w:szCs w:val="23"/>
              </w:rPr>
              <w:t xml:space="preserve">Group Insurance </w:t>
            </w:r>
          </w:p>
        </w:tc>
        <w:tc>
          <w:tcPr>
            <w:tcW w:w="1205" w:type="dxa"/>
            <w:tcBorders>
              <w:right w:val="single" w:sz="4" w:space="0" w:color="auto"/>
            </w:tcBorders>
          </w:tcPr>
          <w:p w:rsidR="00147E58" w:rsidRPr="00D15322" w:rsidRDefault="00907E1C" w:rsidP="004C4DD1">
            <w:pPr>
              <w:pStyle w:val="Default"/>
              <w:jc w:val="both"/>
              <w:rPr>
                <w:szCs w:val="23"/>
              </w:rPr>
            </w:pPr>
            <w:r>
              <w:rPr>
                <w:szCs w:val="23"/>
              </w:rPr>
              <w:t>42</w:t>
            </w:r>
          </w:p>
        </w:tc>
        <w:tc>
          <w:tcPr>
            <w:tcW w:w="1277" w:type="dxa"/>
            <w:tcBorders>
              <w:left w:val="single" w:sz="4" w:space="0" w:color="auto"/>
            </w:tcBorders>
          </w:tcPr>
          <w:p w:rsidR="00147E58" w:rsidRPr="00D15322" w:rsidRDefault="00907E1C" w:rsidP="004C4DD1">
            <w:pPr>
              <w:pStyle w:val="Default"/>
              <w:jc w:val="both"/>
              <w:rPr>
                <w:szCs w:val="23"/>
              </w:rPr>
            </w:pPr>
            <w:r>
              <w:rPr>
                <w:szCs w:val="23"/>
              </w:rPr>
              <w:t>42</w:t>
            </w:r>
          </w:p>
        </w:tc>
        <w:tc>
          <w:tcPr>
            <w:tcW w:w="1323" w:type="dxa"/>
          </w:tcPr>
          <w:p w:rsidR="00147E58" w:rsidRPr="00D15322" w:rsidRDefault="00147E58" w:rsidP="004C4DD1">
            <w:pPr>
              <w:pStyle w:val="Default"/>
              <w:jc w:val="both"/>
              <w:rPr>
                <w:szCs w:val="23"/>
              </w:rPr>
            </w:pPr>
            <w:r w:rsidRPr="00D15322">
              <w:rPr>
                <w:szCs w:val="23"/>
              </w:rPr>
              <w:t>100%</w:t>
            </w:r>
          </w:p>
        </w:tc>
      </w:tr>
      <w:tr w:rsidR="00147E58" w:rsidRPr="00D15322" w:rsidTr="00861F6B">
        <w:trPr>
          <w:jc w:val="center"/>
        </w:trPr>
        <w:tc>
          <w:tcPr>
            <w:tcW w:w="610" w:type="dxa"/>
          </w:tcPr>
          <w:p w:rsidR="00147E58" w:rsidRPr="00D15322" w:rsidRDefault="00147E58" w:rsidP="004C4DD1">
            <w:pPr>
              <w:pStyle w:val="Default"/>
              <w:jc w:val="both"/>
              <w:rPr>
                <w:szCs w:val="23"/>
              </w:rPr>
            </w:pPr>
            <w:r w:rsidRPr="00D15322">
              <w:rPr>
                <w:szCs w:val="23"/>
              </w:rPr>
              <w:t>2</w:t>
            </w:r>
          </w:p>
        </w:tc>
        <w:tc>
          <w:tcPr>
            <w:tcW w:w="2472" w:type="dxa"/>
          </w:tcPr>
          <w:p w:rsidR="00147E58" w:rsidRPr="00D15322" w:rsidRDefault="00147E58" w:rsidP="004C4DD1">
            <w:pPr>
              <w:pStyle w:val="Default"/>
              <w:rPr>
                <w:szCs w:val="23"/>
              </w:rPr>
            </w:pPr>
            <w:r w:rsidRPr="00D15322">
              <w:rPr>
                <w:szCs w:val="23"/>
              </w:rPr>
              <w:t xml:space="preserve">Housing &amp; personal loan guarantee by college </w:t>
            </w:r>
          </w:p>
        </w:tc>
        <w:tc>
          <w:tcPr>
            <w:tcW w:w="1205" w:type="dxa"/>
            <w:tcBorders>
              <w:right w:val="single" w:sz="4" w:space="0" w:color="auto"/>
            </w:tcBorders>
          </w:tcPr>
          <w:p w:rsidR="00147E58" w:rsidRPr="00D15322" w:rsidRDefault="00907E1C" w:rsidP="004C4DD1">
            <w:pPr>
              <w:pStyle w:val="Default"/>
              <w:jc w:val="both"/>
              <w:rPr>
                <w:szCs w:val="23"/>
              </w:rPr>
            </w:pPr>
            <w:r>
              <w:rPr>
                <w:szCs w:val="23"/>
              </w:rPr>
              <w:t>40</w:t>
            </w:r>
          </w:p>
        </w:tc>
        <w:tc>
          <w:tcPr>
            <w:tcW w:w="1277" w:type="dxa"/>
            <w:tcBorders>
              <w:left w:val="single" w:sz="4" w:space="0" w:color="auto"/>
            </w:tcBorders>
          </w:tcPr>
          <w:p w:rsidR="00147E58" w:rsidRPr="00D15322" w:rsidRDefault="00907E1C" w:rsidP="004C4DD1">
            <w:pPr>
              <w:pStyle w:val="Default"/>
              <w:jc w:val="both"/>
              <w:rPr>
                <w:szCs w:val="23"/>
              </w:rPr>
            </w:pPr>
            <w:r>
              <w:rPr>
                <w:szCs w:val="23"/>
              </w:rPr>
              <w:t>40</w:t>
            </w:r>
          </w:p>
        </w:tc>
        <w:tc>
          <w:tcPr>
            <w:tcW w:w="1323" w:type="dxa"/>
          </w:tcPr>
          <w:p w:rsidR="00147E58" w:rsidRPr="00D15322" w:rsidRDefault="00147E58" w:rsidP="004C4DD1">
            <w:pPr>
              <w:pStyle w:val="Default"/>
              <w:jc w:val="both"/>
              <w:rPr>
                <w:szCs w:val="23"/>
              </w:rPr>
            </w:pPr>
            <w:r w:rsidRPr="00D15322">
              <w:rPr>
                <w:szCs w:val="23"/>
              </w:rPr>
              <w:t>100%</w:t>
            </w:r>
          </w:p>
        </w:tc>
      </w:tr>
      <w:tr w:rsidR="00147E58" w:rsidRPr="00D15322" w:rsidTr="00861F6B">
        <w:trPr>
          <w:jc w:val="center"/>
        </w:trPr>
        <w:tc>
          <w:tcPr>
            <w:tcW w:w="610" w:type="dxa"/>
          </w:tcPr>
          <w:p w:rsidR="00147E58" w:rsidRPr="00D15322" w:rsidRDefault="00147E58" w:rsidP="004C4DD1">
            <w:pPr>
              <w:pStyle w:val="Default"/>
              <w:jc w:val="both"/>
              <w:rPr>
                <w:szCs w:val="23"/>
              </w:rPr>
            </w:pPr>
            <w:r w:rsidRPr="00D15322">
              <w:rPr>
                <w:szCs w:val="23"/>
              </w:rPr>
              <w:t>3</w:t>
            </w:r>
          </w:p>
        </w:tc>
        <w:tc>
          <w:tcPr>
            <w:tcW w:w="2472" w:type="dxa"/>
          </w:tcPr>
          <w:p w:rsidR="00147E58" w:rsidRPr="00D15322" w:rsidRDefault="00147E58" w:rsidP="004C4DD1">
            <w:pPr>
              <w:pStyle w:val="Default"/>
              <w:rPr>
                <w:szCs w:val="23"/>
              </w:rPr>
            </w:pPr>
            <w:r w:rsidRPr="00D15322">
              <w:rPr>
                <w:szCs w:val="23"/>
              </w:rPr>
              <w:t xml:space="preserve">Medical reimbursement </w:t>
            </w:r>
          </w:p>
        </w:tc>
        <w:tc>
          <w:tcPr>
            <w:tcW w:w="1205" w:type="dxa"/>
            <w:tcBorders>
              <w:right w:val="single" w:sz="4" w:space="0" w:color="auto"/>
            </w:tcBorders>
          </w:tcPr>
          <w:p w:rsidR="00147E58" w:rsidRPr="00D15322" w:rsidRDefault="00907E1C" w:rsidP="004C4DD1">
            <w:pPr>
              <w:pStyle w:val="Default"/>
              <w:jc w:val="both"/>
              <w:rPr>
                <w:szCs w:val="23"/>
              </w:rPr>
            </w:pPr>
            <w:r>
              <w:rPr>
                <w:szCs w:val="23"/>
              </w:rPr>
              <w:t>15</w:t>
            </w:r>
          </w:p>
        </w:tc>
        <w:tc>
          <w:tcPr>
            <w:tcW w:w="1277" w:type="dxa"/>
            <w:tcBorders>
              <w:left w:val="single" w:sz="4" w:space="0" w:color="auto"/>
            </w:tcBorders>
          </w:tcPr>
          <w:p w:rsidR="00147E58" w:rsidRPr="00D15322" w:rsidRDefault="00907E1C" w:rsidP="004C4DD1">
            <w:pPr>
              <w:pStyle w:val="Default"/>
              <w:jc w:val="both"/>
              <w:rPr>
                <w:szCs w:val="23"/>
              </w:rPr>
            </w:pPr>
            <w:r>
              <w:rPr>
                <w:szCs w:val="23"/>
              </w:rPr>
              <w:t>14</w:t>
            </w:r>
          </w:p>
        </w:tc>
        <w:tc>
          <w:tcPr>
            <w:tcW w:w="1323" w:type="dxa"/>
          </w:tcPr>
          <w:p w:rsidR="00147E58" w:rsidRPr="00D15322" w:rsidRDefault="00907E1C" w:rsidP="004C4DD1">
            <w:pPr>
              <w:pStyle w:val="Default"/>
              <w:jc w:val="both"/>
              <w:rPr>
                <w:szCs w:val="23"/>
              </w:rPr>
            </w:pPr>
            <w:r>
              <w:rPr>
                <w:szCs w:val="23"/>
              </w:rPr>
              <w:t>93.33</w:t>
            </w:r>
            <w:r w:rsidR="00147E58" w:rsidRPr="00D15322">
              <w:rPr>
                <w:szCs w:val="23"/>
              </w:rPr>
              <w:t>%</w:t>
            </w:r>
          </w:p>
        </w:tc>
      </w:tr>
      <w:tr w:rsidR="00147E58" w:rsidRPr="00D15322" w:rsidTr="00861F6B">
        <w:trPr>
          <w:jc w:val="center"/>
        </w:trPr>
        <w:tc>
          <w:tcPr>
            <w:tcW w:w="610" w:type="dxa"/>
          </w:tcPr>
          <w:p w:rsidR="00147E58" w:rsidRPr="00D15322" w:rsidRDefault="00147E58" w:rsidP="004C4DD1">
            <w:pPr>
              <w:pStyle w:val="Default"/>
              <w:jc w:val="both"/>
              <w:rPr>
                <w:szCs w:val="23"/>
              </w:rPr>
            </w:pPr>
            <w:r w:rsidRPr="00D15322">
              <w:rPr>
                <w:szCs w:val="23"/>
              </w:rPr>
              <w:t>4</w:t>
            </w:r>
          </w:p>
        </w:tc>
        <w:tc>
          <w:tcPr>
            <w:tcW w:w="2472" w:type="dxa"/>
          </w:tcPr>
          <w:p w:rsidR="00147E58" w:rsidRPr="00D15322" w:rsidRDefault="00147E58" w:rsidP="004C4DD1">
            <w:pPr>
              <w:pStyle w:val="Default"/>
              <w:rPr>
                <w:szCs w:val="23"/>
              </w:rPr>
            </w:pPr>
            <w:r w:rsidRPr="00D15322">
              <w:rPr>
                <w:szCs w:val="23"/>
              </w:rPr>
              <w:t xml:space="preserve">Free vehicle parking </w:t>
            </w:r>
          </w:p>
        </w:tc>
        <w:tc>
          <w:tcPr>
            <w:tcW w:w="1205" w:type="dxa"/>
            <w:tcBorders>
              <w:right w:val="single" w:sz="4" w:space="0" w:color="auto"/>
            </w:tcBorders>
          </w:tcPr>
          <w:p w:rsidR="00147E58" w:rsidRPr="00D15322" w:rsidRDefault="00147E58" w:rsidP="004C4DD1">
            <w:pPr>
              <w:pStyle w:val="Default"/>
              <w:jc w:val="both"/>
              <w:rPr>
                <w:szCs w:val="23"/>
              </w:rPr>
            </w:pPr>
            <w:r w:rsidRPr="00D15322">
              <w:rPr>
                <w:szCs w:val="23"/>
              </w:rPr>
              <w:t>-----</w:t>
            </w:r>
          </w:p>
        </w:tc>
        <w:tc>
          <w:tcPr>
            <w:tcW w:w="1277" w:type="dxa"/>
            <w:tcBorders>
              <w:left w:val="single" w:sz="4" w:space="0" w:color="auto"/>
            </w:tcBorders>
          </w:tcPr>
          <w:p w:rsidR="00147E58" w:rsidRPr="00D15322" w:rsidRDefault="00147E58" w:rsidP="004C4DD1">
            <w:pPr>
              <w:pStyle w:val="Default"/>
              <w:jc w:val="both"/>
              <w:rPr>
                <w:szCs w:val="23"/>
              </w:rPr>
            </w:pPr>
            <w:r w:rsidRPr="00D15322">
              <w:rPr>
                <w:szCs w:val="23"/>
              </w:rPr>
              <w:t>-------</w:t>
            </w:r>
          </w:p>
        </w:tc>
        <w:tc>
          <w:tcPr>
            <w:tcW w:w="1323" w:type="dxa"/>
          </w:tcPr>
          <w:p w:rsidR="00147E58" w:rsidRPr="00D15322" w:rsidRDefault="00147E58" w:rsidP="004C4DD1">
            <w:pPr>
              <w:pStyle w:val="Default"/>
              <w:jc w:val="both"/>
              <w:rPr>
                <w:szCs w:val="23"/>
              </w:rPr>
            </w:pPr>
            <w:r w:rsidRPr="00D15322">
              <w:rPr>
                <w:szCs w:val="23"/>
              </w:rPr>
              <w:t>100%</w:t>
            </w:r>
          </w:p>
        </w:tc>
      </w:tr>
      <w:tr w:rsidR="00147E58" w:rsidRPr="00D15322" w:rsidTr="00861F6B">
        <w:trPr>
          <w:jc w:val="center"/>
        </w:trPr>
        <w:tc>
          <w:tcPr>
            <w:tcW w:w="610" w:type="dxa"/>
          </w:tcPr>
          <w:p w:rsidR="00147E58" w:rsidRPr="00D15322" w:rsidRDefault="00147E58" w:rsidP="004C4DD1">
            <w:pPr>
              <w:pStyle w:val="Default"/>
              <w:jc w:val="both"/>
              <w:rPr>
                <w:szCs w:val="23"/>
              </w:rPr>
            </w:pPr>
            <w:r w:rsidRPr="00D15322">
              <w:rPr>
                <w:szCs w:val="23"/>
              </w:rPr>
              <w:t>5</w:t>
            </w:r>
          </w:p>
        </w:tc>
        <w:tc>
          <w:tcPr>
            <w:tcW w:w="2472" w:type="dxa"/>
          </w:tcPr>
          <w:p w:rsidR="00147E58" w:rsidRPr="00D15322" w:rsidRDefault="00147E58" w:rsidP="004C4DD1">
            <w:pPr>
              <w:pStyle w:val="Default"/>
              <w:rPr>
                <w:szCs w:val="23"/>
              </w:rPr>
            </w:pPr>
            <w:r w:rsidRPr="00D15322">
              <w:rPr>
                <w:szCs w:val="23"/>
              </w:rPr>
              <w:t xml:space="preserve">Timely salary </w:t>
            </w:r>
          </w:p>
        </w:tc>
        <w:tc>
          <w:tcPr>
            <w:tcW w:w="1205" w:type="dxa"/>
            <w:tcBorders>
              <w:right w:val="single" w:sz="4" w:space="0" w:color="auto"/>
            </w:tcBorders>
          </w:tcPr>
          <w:p w:rsidR="00147E58" w:rsidRPr="00D15322" w:rsidRDefault="00147E58" w:rsidP="004C4DD1">
            <w:pPr>
              <w:pStyle w:val="Default"/>
              <w:jc w:val="both"/>
              <w:rPr>
                <w:szCs w:val="23"/>
              </w:rPr>
            </w:pPr>
          </w:p>
        </w:tc>
        <w:tc>
          <w:tcPr>
            <w:tcW w:w="1277" w:type="dxa"/>
            <w:tcBorders>
              <w:left w:val="single" w:sz="4" w:space="0" w:color="auto"/>
            </w:tcBorders>
          </w:tcPr>
          <w:p w:rsidR="00147E58" w:rsidRPr="00D15322" w:rsidRDefault="00147E58" w:rsidP="004C4DD1">
            <w:pPr>
              <w:pStyle w:val="Default"/>
              <w:jc w:val="both"/>
              <w:rPr>
                <w:szCs w:val="23"/>
              </w:rPr>
            </w:pPr>
          </w:p>
        </w:tc>
        <w:tc>
          <w:tcPr>
            <w:tcW w:w="1323" w:type="dxa"/>
          </w:tcPr>
          <w:p w:rsidR="00147E58" w:rsidRPr="00D15322" w:rsidRDefault="00147E58" w:rsidP="004C4DD1">
            <w:pPr>
              <w:pStyle w:val="Default"/>
              <w:jc w:val="both"/>
              <w:rPr>
                <w:szCs w:val="23"/>
              </w:rPr>
            </w:pPr>
            <w:r w:rsidRPr="00D15322">
              <w:rPr>
                <w:szCs w:val="23"/>
              </w:rPr>
              <w:t>100%</w:t>
            </w:r>
          </w:p>
        </w:tc>
      </w:tr>
    </w:tbl>
    <w:p w:rsidR="001E66B4" w:rsidRPr="00D15322" w:rsidRDefault="001E66B4" w:rsidP="004C4DD1">
      <w:pPr>
        <w:pStyle w:val="Default"/>
        <w:ind w:left="720" w:hanging="720"/>
        <w:rPr>
          <w:szCs w:val="23"/>
        </w:rPr>
      </w:pPr>
      <w:r w:rsidRPr="00D15322">
        <w:rPr>
          <w:b/>
          <w:bCs/>
          <w:szCs w:val="23"/>
        </w:rPr>
        <w:lastRenderedPageBreak/>
        <w:t xml:space="preserve">6.3.9 </w:t>
      </w:r>
      <w:r w:rsidR="00126BFB">
        <w:rPr>
          <w:b/>
          <w:bCs/>
          <w:szCs w:val="23"/>
        </w:rPr>
        <w:tab/>
      </w:r>
      <w:r w:rsidRPr="00D15322">
        <w:rPr>
          <w:b/>
          <w:bCs/>
          <w:szCs w:val="23"/>
        </w:rPr>
        <w:t xml:space="preserve">What are the measures taken by the Institution for attracting and retaining eminent faculty? </w:t>
      </w:r>
    </w:p>
    <w:p w:rsidR="001E66B4" w:rsidRPr="00D15322" w:rsidRDefault="001E66B4" w:rsidP="004C4DD1">
      <w:pPr>
        <w:pStyle w:val="Default"/>
        <w:ind w:left="720" w:firstLine="720"/>
        <w:jc w:val="both"/>
        <w:rPr>
          <w:szCs w:val="23"/>
        </w:rPr>
      </w:pPr>
      <w:r w:rsidRPr="00D15322">
        <w:rPr>
          <w:szCs w:val="23"/>
        </w:rPr>
        <w:t xml:space="preserve">The staff and faculty are recruited as per govt. norms. The selection of the staff and faculty is always made on merit basis. The college pays the salary and other monetary benefits as per govt. norms without any unauthorized deductions and without any delay. The revision of pay scales (Sixth Pay Commission) is done promptly. </w:t>
      </w:r>
    </w:p>
    <w:p w:rsidR="001E66B4" w:rsidRPr="00D15322" w:rsidRDefault="001E66B4" w:rsidP="004C4DD1">
      <w:pPr>
        <w:pStyle w:val="Default"/>
        <w:ind w:left="720" w:firstLine="720"/>
        <w:jc w:val="both"/>
        <w:rPr>
          <w:szCs w:val="23"/>
        </w:rPr>
      </w:pPr>
      <w:r w:rsidRPr="00D15322">
        <w:rPr>
          <w:szCs w:val="23"/>
        </w:rPr>
        <w:t>The entire academic and research facilities are provided to newly recruited faculty</w:t>
      </w:r>
      <w:r w:rsidR="00C24E80" w:rsidRPr="00D15322">
        <w:rPr>
          <w:szCs w:val="23"/>
        </w:rPr>
        <w:t xml:space="preserve"> and efforts are taken</w:t>
      </w:r>
      <w:r w:rsidRPr="00D15322">
        <w:rPr>
          <w:szCs w:val="23"/>
        </w:rPr>
        <w:t xml:space="preserve"> to retain them in services. Talent is encouraged and motivated to utilize its potential to maximum. </w:t>
      </w:r>
    </w:p>
    <w:p w:rsidR="001E66B4" w:rsidRPr="00D15322" w:rsidRDefault="001E66B4" w:rsidP="004C4DD1">
      <w:pPr>
        <w:pStyle w:val="Default"/>
        <w:rPr>
          <w:szCs w:val="23"/>
        </w:rPr>
      </w:pPr>
      <w:r w:rsidRPr="00D15322">
        <w:rPr>
          <w:b/>
          <w:bCs/>
          <w:szCs w:val="23"/>
        </w:rPr>
        <w:t xml:space="preserve">6.4 </w:t>
      </w:r>
      <w:r w:rsidR="00126BFB">
        <w:rPr>
          <w:b/>
          <w:bCs/>
          <w:szCs w:val="23"/>
        </w:rPr>
        <w:tab/>
      </w:r>
      <w:r w:rsidRPr="00D15322">
        <w:rPr>
          <w:b/>
          <w:bCs/>
          <w:szCs w:val="23"/>
        </w:rPr>
        <w:t xml:space="preserve">Financial Management and Resource Mobilization </w:t>
      </w:r>
    </w:p>
    <w:p w:rsidR="001E66B4" w:rsidRPr="00D15322" w:rsidRDefault="001E66B4" w:rsidP="004C4DD1">
      <w:pPr>
        <w:pStyle w:val="Default"/>
        <w:ind w:left="720" w:hanging="720"/>
        <w:jc w:val="both"/>
        <w:rPr>
          <w:szCs w:val="23"/>
        </w:rPr>
      </w:pPr>
      <w:r w:rsidRPr="00D15322">
        <w:rPr>
          <w:b/>
          <w:bCs/>
          <w:szCs w:val="23"/>
        </w:rPr>
        <w:t xml:space="preserve">6.4.1 </w:t>
      </w:r>
      <w:r w:rsidR="00126BFB">
        <w:rPr>
          <w:b/>
          <w:bCs/>
          <w:szCs w:val="23"/>
        </w:rPr>
        <w:tab/>
      </w:r>
      <w:r w:rsidRPr="00D15322">
        <w:rPr>
          <w:b/>
          <w:bCs/>
          <w:szCs w:val="23"/>
        </w:rPr>
        <w:t xml:space="preserve">What is the institutional mechanism to monitor effective and efficient use of available financial resources? </w:t>
      </w:r>
    </w:p>
    <w:p w:rsidR="002832DD" w:rsidRPr="00D15322" w:rsidRDefault="00BE4067" w:rsidP="004C4DD1">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Principal is responsible for monitoring and controlling the financial procedures that result from implementing the approved financial plans for optimal performance. He presents before the Management regular periodic financial reports. In this process, he is assisted by Management, staff and UGC. Accounts related to management are handled by Senior Clerk</w:t>
      </w:r>
      <w:r w:rsidR="009F5D77" w:rsidRPr="00D15322">
        <w:rPr>
          <w:rFonts w:ascii="Times New Roman" w:hAnsi="Times New Roman" w:cs="Times New Roman"/>
          <w:sz w:val="24"/>
          <w:szCs w:val="24"/>
        </w:rPr>
        <w:t>, UGC accounts by a UGC Cooordinator</w:t>
      </w:r>
      <w:r w:rsidRPr="00D15322">
        <w:rPr>
          <w:rFonts w:ascii="Times New Roman" w:hAnsi="Times New Roman" w:cs="Times New Roman"/>
          <w:sz w:val="24"/>
          <w:szCs w:val="24"/>
        </w:rPr>
        <w:t xml:space="preserve"> and all other accounts by the Senior Clerk. Accounts related to departments are handled by concerned Departmental heads.</w:t>
      </w:r>
    </w:p>
    <w:p w:rsidR="001E66B4" w:rsidRPr="00D15322" w:rsidRDefault="002832DD" w:rsidP="004C4DD1">
      <w:pPr>
        <w:autoSpaceDE w:val="0"/>
        <w:autoSpaceDN w:val="0"/>
        <w:adjustRightInd w:val="0"/>
        <w:spacing w:after="0" w:line="240" w:lineRule="auto"/>
        <w:ind w:firstLine="720"/>
        <w:jc w:val="both"/>
        <w:rPr>
          <w:rFonts w:ascii="Times New Roman" w:hAnsi="Times New Roman"/>
          <w:sz w:val="24"/>
          <w:szCs w:val="24"/>
        </w:rPr>
      </w:pPr>
      <w:r w:rsidRPr="00D15322">
        <w:rPr>
          <w:rFonts w:ascii="Times New Roman" w:hAnsi="Times New Roman" w:cs="Times New Roman"/>
          <w:b/>
          <w:bCs/>
          <w:i/>
          <w:iCs/>
          <w:sz w:val="24"/>
          <w:szCs w:val="23"/>
        </w:rPr>
        <w:t>Norms followed in order to make effective use of resources:</w:t>
      </w:r>
    </w:p>
    <w:p w:rsidR="00BE4067" w:rsidRPr="00D15322" w:rsidRDefault="002832DD" w:rsidP="004C4DD1">
      <w:pPr>
        <w:pStyle w:val="ListParagraph"/>
        <w:numPr>
          <w:ilvl w:val="0"/>
          <w:numId w:val="89"/>
        </w:numPr>
        <w:autoSpaceDE w:val="0"/>
        <w:autoSpaceDN w:val="0"/>
        <w:adjustRightInd w:val="0"/>
        <w:spacing w:after="0" w:line="240" w:lineRule="auto"/>
        <w:jc w:val="both"/>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Tender is called for any purchase above Rs. 20,000.</w:t>
      </w:r>
    </w:p>
    <w:p w:rsidR="002832DD" w:rsidRPr="00D15322" w:rsidRDefault="002832DD" w:rsidP="004C4DD1">
      <w:pPr>
        <w:pStyle w:val="ListParagraph"/>
        <w:numPr>
          <w:ilvl w:val="0"/>
          <w:numId w:val="89"/>
        </w:numPr>
        <w:autoSpaceDE w:val="0"/>
        <w:autoSpaceDN w:val="0"/>
        <w:adjustRightInd w:val="0"/>
        <w:spacing w:after="0" w:line="240" w:lineRule="auto"/>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Payment is made only on production of proper bills or vouchers with sanction of authority.</w:t>
      </w:r>
    </w:p>
    <w:p w:rsidR="002832DD" w:rsidRPr="00D15322" w:rsidRDefault="002832DD" w:rsidP="004C4DD1">
      <w:pPr>
        <w:pStyle w:val="ListParagraph"/>
        <w:numPr>
          <w:ilvl w:val="0"/>
          <w:numId w:val="89"/>
        </w:numPr>
        <w:autoSpaceDE w:val="0"/>
        <w:autoSpaceDN w:val="0"/>
        <w:adjustRightInd w:val="0"/>
        <w:spacing w:after="0" w:line="240" w:lineRule="auto"/>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Payments are made only if sanctioned by the Principal.</w:t>
      </w:r>
    </w:p>
    <w:p w:rsidR="002832DD" w:rsidRPr="00D15322" w:rsidRDefault="002832DD" w:rsidP="004C4DD1">
      <w:pPr>
        <w:pStyle w:val="ListParagraph"/>
        <w:numPr>
          <w:ilvl w:val="0"/>
          <w:numId w:val="89"/>
        </w:numPr>
        <w:autoSpaceDE w:val="0"/>
        <w:autoSpaceDN w:val="0"/>
        <w:adjustRightInd w:val="0"/>
        <w:spacing w:after="0" w:line="240" w:lineRule="auto"/>
        <w:jc w:val="both"/>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The management has appointed M/s. Gandewar &amp; Co., as the Auditor/ C.A. of the College. The daily accounts of the College are maintained by the Senior Clerk of the College and verified by the College.</w:t>
      </w:r>
    </w:p>
    <w:p w:rsidR="002832DD" w:rsidRPr="00D15322" w:rsidRDefault="002832DD" w:rsidP="004C4DD1">
      <w:pPr>
        <w:autoSpaceDE w:val="0"/>
        <w:autoSpaceDN w:val="0"/>
        <w:adjustRightInd w:val="0"/>
        <w:spacing w:after="0" w:line="240" w:lineRule="auto"/>
        <w:ind w:firstLine="720"/>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The following statements are prepared:</w:t>
      </w:r>
    </w:p>
    <w:p w:rsidR="002832DD" w:rsidRPr="00D15322" w:rsidRDefault="002832DD" w:rsidP="004C4DD1">
      <w:pPr>
        <w:autoSpaceDE w:val="0"/>
        <w:autoSpaceDN w:val="0"/>
        <w:adjustRightInd w:val="0"/>
        <w:spacing w:after="0" w:line="240" w:lineRule="auto"/>
        <w:ind w:firstLine="720"/>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 xml:space="preserve">a. </w:t>
      </w:r>
      <w:r w:rsidR="00126BFB">
        <w:rPr>
          <w:rFonts w:ascii="Times New Roman" w:eastAsia="Wingdings-Regular" w:hAnsi="Times New Roman" w:cs="Times New Roman"/>
          <w:sz w:val="24"/>
          <w:szCs w:val="24"/>
        </w:rPr>
        <w:tab/>
      </w:r>
      <w:r w:rsidRPr="00D15322">
        <w:rPr>
          <w:rFonts w:ascii="Times New Roman" w:eastAsia="Wingdings-Regular" w:hAnsi="Times New Roman" w:cs="Times New Roman"/>
          <w:sz w:val="24"/>
          <w:szCs w:val="24"/>
        </w:rPr>
        <w:t>Receipts &amp; Payment Accounts.</w:t>
      </w:r>
    </w:p>
    <w:p w:rsidR="002832DD" w:rsidRPr="00D15322" w:rsidRDefault="002832DD" w:rsidP="004C4DD1">
      <w:pPr>
        <w:autoSpaceDE w:val="0"/>
        <w:autoSpaceDN w:val="0"/>
        <w:adjustRightInd w:val="0"/>
        <w:spacing w:after="0" w:line="240" w:lineRule="auto"/>
        <w:ind w:firstLine="720"/>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 xml:space="preserve">b. </w:t>
      </w:r>
      <w:r w:rsidR="00126BFB">
        <w:rPr>
          <w:rFonts w:ascii="Times New Roman" w:eastAsia="Wingdings-Regular" w:hAnsi="Times New Roman" w:cs="Times New Roman"/>
          <w:sz w:val="24"/>
          <w:szCs w:val="24"/>
        </w:rPr>
        <w:tab/>
      </w:r>
      <w:r w:rsidRPr="00D15322">
        <w:rPr>
          <w:rFonts w:ascii="Times New Roman" w:eastAsia="Wingdings-Regular" w:hAnsi="Times New Roman" w:cs="Times New Roman"/>
          <w:sz w:val="24"/>
          <w:szCs w:val="24"/>
        </w:rPr>
        <w:t>Income &amp; Expenditure Accounts.</w:t>
      </w:r>
    </w:p>
    <w:p w:rsidR="002832DD" w:rsidRPr="00D15322" w:rsidRDefault="002832DD" w:rsidP="004C4DD1">
      <w:pPr>
        <w:autoSpaceDE w:val="0"/>
        <w:autoSpaceDN w:val="0"/>
        <w:adjustRightInd w:val="0"/>
        <w:spacing w:after="0" w:line="240" w:lineRule="auto"/>
        <w:ind w:firstLine="720"/>
        <w:jc w:val="both"/>
        <w:rPr>
          <w:rFonts w:ascii="Times New Roman" w:eastAsia="Wingdings-Regular" w:hAnsi="Times New Roman" w:cs="Times New Roman"/>
          <w:sz w:val="24"/>
          <w:szCs w:val="24"/>
        </w:rPr>
      </w:pPr>
      <w:r w:rsidRPr="00D15322">
        <w:rPr>
          <w:rFonts w:ascii="Times New Roman" w:eastAsia="Wingdings-Regular" w:hAnsi="Times New Roman" w:cs="Times New Roman"/>
          <w:sz w:val="24"/>
          <w:szCs w:val="24"/>
        </w:rPr>
        <w:t xml:space="preserve">c. </w:t>
      </w:r>
      <w:r w:rsidR="00126BFB">
        <w:rPr>
          <w:rFonts w:ascii="Times New Roman" w:eastAsia="Wingdings-Regular" w:hAnsi="Times New Roman" w:cs="Times New Roman"/>
          <w:sz w:val="24"/>
          <w:szCs w:val="24"/>
        </w:rPr>
        <w:tab/>
      </w:r>
      <w:r w:rsidRPr="00D15322">
        <w:rPr>
          <w:rFonts w:ascii="Times New Roman" w:eastAsia="Wingdings-Regular" w:hAnsi="Times New Roman" w:cs="Times New Roman"/>
          <w:sz w:val="24"/>
          <w:szCs w:val="24"/>
        </w:rPr>
        <w:t>Balance Sheets.</w:t>
      </w:r>
    </w:p>
    <w:p w:rsidR="001E66B4" w:rsidRPr="00D15322" w:rsidRDefault="001E66B4" w:rsidP="004C4DD1">
      <w:pPr>
        <w:pStyle w:val="Default"/>
        <w:ind w:left="720" w:hanging="720"/>
        <w:jc w:val="both"/>
        <w:rPr>
          <w:szCs w:val="23"/>
        </w:rPr>
      </w:pPr>
      <w:r w:rsidRPr="00D15322">
        <w:rPr>
          <w:b/>
          <w:bCs/>
          <w:szCs w:val="23"/>
        </w:rPr>
        <w:t xml:space="preserve">6.4.2 </w:t>
      </w:r>
      <w:r w:rsidR="00126BFB">
        <w:rPr>
          <w:b/>
          <w:bCs/>
          <w:szCs w:val="23"/>
        </w:rPr>
        <w:tab/>
      </w:r>
      <w:r w:rsidRPr="00D15322">
        <w:rPr>
          <w:b/>
          <w:bCs/>
          <w:szCs w:val="23"/>
        </w:rPr>
        <w:t xml:space="preserve">What are the institutional mechanisms for internal and external audit? When was the last audit done and what are the major audit objections? Provide the details on compliance. </w:t>
      </w:r>
    </w:p>
    <w:p w:rsidR="005C07A4" w:rsidRPr="00D15322" w:rsidRDefault="003A2D65" w:rsidP="004C4DD1">
      <w:pPr>
        <w:spacing w:after="0" w:line="240" w:lineRule="auto"/>
        <w:ind w:left="720" w:firstLine="720"/>
        <w:jc w:val="both"/>
        <w:rPr>
          <w:rFonts w:ascii="Times New Roman" w:hAnsi="Times New Roman"/>
          <w:sz w:val="24"/>
          <w:szCs w:val="23"/>
        </w:rPr>
      </w:pPr>
      <w:r w:rsidRPr="00D15322">
        <w:rPr>
          <w:rFonts w:ascii="Times New Roman" w:hAnsi="Times New Roman"/>
          <w:sz w:val="24"/>
          <w:szCs w:val="23"/>
        </w:rPr>
        <w:t xml:space="preserve">The institution maintains all the account books as per the norms. The account books are regularly audited by the charted accountant appointed by the Management. </w:t>
      </w:r>
    </w:p>
    <w:p w:rsidR="001E66B4" w:rsidRDefault="001E66B4" w:rsidP="00520C7C">
      <w:pPr>
        <w:pStyle w:val="Default"/>
        <w:numPr>
          <w:ilvl w:val="2"/>
          <w:numId w:val="149"/>
        </w:numPr>
        <w:ind w:left="90" w:firstLine="0"/>
        <w:jc w:val="both"/>
        <w:rPr>
          <w:b/>
          <w:bCs/>
          <w:szCs w:val="23"/>
        </w:rPr>
      </w:pPr>
      <w:r w:rsidRPr="00D15322">
        <w:rPr>
          <w:b/>
          <w:bCs/>
          <w:szCs w:val="23"/>
        </w:rPr>
        <w:t xml:space="preserve">What are the major sources of institutional receipts/funding and how is the deficit managed? Provide audited income and expenditure statement of academic and administrative activities of the previous four years and the reserve fund/corpus available with Institutions, if any. </w:t>
      </w:r>
    </w:p>
    <w:p w:rsidR="00520C7C" w:rsidRPr="00D15322" w:rsidRDefault="00520C7C" w:rsidP="00520C7C">
      <w:pPr>
        <w:pStyle w:val="Default"/>
        <w:ind w:left="1800"/>
        <w:jc w:val="both"/>
        <w:rPr>
          <w:b/>
          <w:bCs/>
          <w:szCs w:val="23"/>
        </w:rPr>
      </w:pPr>
    </w:p>
    <w:tbl>
      <w:tblPr>
        <w:tblStyle w:val="TableGrid"/>
        <w:tblW w:w="0" w:type="auto"/>
        <w:jc w:val="center"/>
        <w:tblInd w:w="918" w:type="dxa"/>
        <w:tblLook w:val="04A0"/>
      </w:tblPr>
      <w:tblGrid>
        <w:gridCol w:w="571"/>
        <w:gridCol w:w="1949"/>
        <w:gridCol w:w="2070"/>
        <w:gridCol w:w="2070"/>
      </w:tblGrid>
      <w:tr w:rsidR="007C0622" w:rsidRPr="00D15322" w:rsidTr="00126BFB">
        <w:trPr>
          <w:jc w:val="center"/>
        </w:trPr>
        <w:tc>
          <w:tcPr>
            <w:tcW w:w="571" w:type="dxa"/>
          </w:tcPr>
          <w:p w:rsidR="007C0622" w:rsidRPr="00D15322" w:rsidRDefault="007C0622" w:rsidP="004C4DD1">
            <w:pPr>
              <w:pStyle w:val="Default"/>
              <w:jc w:val="both"/>
              <w:rPr>
                <w:szCs w:val="23"/>
              </w:rPr>
            </w:pPr>
            <w:r w:rsidRPr="00D15322">
              <w:rPr>
                <w:szCs w:val="23"/>
              </w:rPr>
              <w:t>Sr. No.</w:t>
            </w:r>
          </w:p>
        </w:tc>
        <w:tc>
          <w:tcPr>
            <w:tcW w:w="1949" w:type="dxa"/>
          </w:tcPr>
          <w:p w:rsidR="007C0622" w:rsidRPr="00D15322" w:rsidRDefault="007C0622" w:rsidP="004C4DD1">
            <w:pPr>
              <w:pStyle w:val="Default"/>
              <w:jc w:val="both"/>
              <w:rPr>
                <w:szCs w:val="23"/>
              </w:rPr>
            </w:pPr>
            <w:r w:rsidRPr="00D15322">
              <w:rPr>
                <w:szCs w:val="23"/>
              </w:rPr>
              <w:t xml:space="preserve">Year </w:t>
            </w:r>
          </w:p>
          <w:p w:rsidR="007C0622" w:rsidRPr="00D15322" w:rsidRDefault="007C0622" w:rsidP="004C4DD1">
            <w:pPr>
              <w:pStyle w:val="Default"/>
              <w:jc w:val="both"/>
              <w:rPr>
                <w:szCs w:val="23"/>
              </w:rPr>
            </w:pPr>
          </w:p>
        </w:tc>
        <w:tc>
          <w:tcPr>
            <w:tcW w:w="2070" w:type="dxa"/>
          </w:tcPr>
          <w:p w:rsidR="007C0622" w:rsidRPr="00D15322" w:rsidRDefault="007C0622" w:rsidP="004C4DD1">
            <w:pPr>
              <w:pStyle w:val="Default"/>
              <w:jc w:val="both"/>
              <w:rPr>
                <w:szCs w:val="23"/>
              </w:rPr>
            </w:pPr>
            <w:r w:rsidRPr="00D15322">
              <w:rPr>
                <w:szCs w:val="23"/>
              </w:rPr>
              <w:t>Income</w:t>
            </w:r>
          </w:p>
        </w:tc>
        <w:tc>
          <w:tcPr>
            <w:tcW w:w="2070" w:type="dxa"/>
          </w:tcPr>
          <w:p w:rsidR="007C0622" w:rsidRPr="00D15322" w:rsidRDefault="007C0622" w:rsidP="004C4DD1">
            <w:pPr>
              <w:pStyle w:val="Default"/>
              <w:jc w:val="both"/>
              <w:rPr>
                <w:szCs w:val="23"/>
              </w:rPr>
            </w:pPr>
            <w:r w:rsidRPr="00D15322">
              <w:rPr>
                <w:szCs w:val="23"/>
              </w:rPr>
              <w:t>Expenditure</w:t>
            </w:r>
          </w:p>
        </w:tc>
      </w:tr>
      <w:tr w:rsidR="007C0622" w:rsidRPr="00D15322" w:rsidTr="00126BFB">
        <w:trPr>
          <w:jc w:val="center"/>
        </w:trPr>
        <w:tc>
          <w:tcPr>
            <w:tcW w:w="571" w:type="dxa"/>
          </w:tcPr>
          <w:p w:rsidR="007C0622" w:rsidRPr="00D15322" w:rsidRDefault="007C0622" w:rsidP="004C4DD1">
            <w:pPr>
              <w:pStyle w:val="Default"/>
              <w:jc w:val="both"/>
              <w:rPr>
                <w:szCs w:val="23"/>
              </w:rPr>
            </w:pPr>
            <w:r w:rsidRPr="00D15322">
              <w:rPr>
                <w:szCs w:val="23"/>
              </w:rPr>
              <w:t>1</w:t>
            </w:r>
          </w:p>
        </w:tc>
        <w:tc>
          <w:tcPr>
            <w:tcW w:w="1949" w:type="dxa"/>
          </w:tcPr>
          <w:p w:rsidR="007C0622" w:rsidRPr="00D15322" w:rsidRDefault="007C0622" w:rsidP="004C4DD1">
            <w:pPr>
              <w:pStyle w:val="Default"/>
              <w:jc w:val="both"/>
              <w:rPr>
                <w:szCs w:val="23"/>
              </w:rPr>
            </w:pPr>
            <w:r w:rsidRPr="00D15322">
              <w:rPr>
                <w:szCs w:val="23"/>
              </w:rPr>
              <w:t>2011-12</w:t>
            </w:r>
          </w:p>
        </w:tc>
        <w:tc>
          <w:tcPr>
            <w:tcW w:w="2070" w:type="dxa"/>
          </w:tcPr>
          <w:p w:rsidR="007C0622" w:rsidRPr="00D15322" w:rsidRDefault="003D6F8B" w:rsidP="004C4DD1">
            <w:pPr>
              <w:pStyle w:val="Default"/>
              <w:jc w:val="both"/>
              <w:rPr>
                <w:szCs w:val="23"/>
              </w:rPr>
            </w:pPr>
            <w:r>
              <w:rPr>
                <w:szCs w:val="23"/>
              </w:rPr>
              <w:t>70,412,086</w:t>
            </w:r>
          </w:p>
        </w:tc>
        <w:tc>
          <w:tcPr>
            <w:tcW w:w="2070" w:type="dxa"/>
          </w:tcPr>
          <w:p w:rsidR="007C0622" w:rsidRPr="00D15322" w:rsidRDefault="003D6F8B" w:rsidP="004C4DD1">
            <w:pPr>
              <w:pStyle w:val="Default"/>
              <w:jc w:val="both"/>
              <w:rPr>
                <w:szCs w:val="23"/>
              </w:rPr>
            </w:pPr>
            <w:r>
              <w:rPr>
                <w:szCs w:val="23"/>
              </w:rPr>
              <w:t>70,412,086</w:t>
            </w:r>
          </w:p>
        </w:tc>
      </w:tr>
      <w:tr w:rsidR="007C0622" w:rsidRPr="00D15322" w:rsidTr="00126BFB">
        <w:trPr>
          <w:jc w:val="center"/>
        </w:trPr>
        <w:tc>
          <w:tcPr>
            <w:tcW w:w="571" w:type="dxa"/>
          </w:tcPr>
          <w:p w:rsidR="007C0622" w:rsidRPr="00D15322" w:rsidRDefault="007C0622" w:rsidP="004C4DD1">
            <w:pPr>
              <w:pStyle w:val="Default"/>
              <w:jc w:val="both"/>
              <w:rPr>
                <w:szCs w:val="23"/>
              </w:rPr>
            </w:pPr>
            <w:r w:rsidRPr="00D15322">
              <w:rPr>
                <w:szCs w:val="23"/>
              </w:rPr>
              <w:t>2</w:t>
            </w:r>
          </w:p>
        </w:tc>
        <w:tc>
          <w:tcPr>
            <w:tcW w:w="1949" w:type="dxa"/>
          </w:tcPr>
          <w:p w:rsidR="007C0622" w:rsidRPr="00D15322" w:rsidRDefault="007C0622" w:rsidP="004C4DD1">
            <w:pPr>
              <w:pStyle w:val="Default"/>
              <w:jc w:val="both"/>
              <w:rPr>
                <w:szCs w:val="23"/>
              </w:rPr>
            </w:pPr>
            <w:r w:rsidRPr="00D15322">
              <w:rPr>
                <w:szCs w:val="23"/>
              </w:rPr>
              <w:t>2012-13</w:t>
            </w:r>
          </w:p>
        </w:tc>
        <w:tc>
          <w:tcPr>
            <w:tcW w:w="2070" w:type="dxa"/>
          </w:tcPr>
          <w:p w:rsidR="007C0622" w:rsidRPr="00D15322" w:rsidRDefault="003D6F8B" w:rsidP="004C4DD1">
            <w:pPr>
              <w:pStyle w:val="Default"/>
              <w:jc w:val="both"/>
              <w:rPr>
                <w:szCs w:val="23"/>
              </w:rPr>
            </w:pPr>
            <w:r>
              <w:rPr>
                <w:szCs w:val="23"/>
              </w:rPr>
              <w:t>89,285,152.06</w:t>
            </w:r>
          </w:p>
        </w:tc>
        <w:tc>
          <w:tcPr>
            <w:tcW w:w="2070" w:type="dxa"/>
          </w:tcPr>
          <w:p w:rsidR="007C0622" w:rsidRPr="00D15322" w:rsidRDefault="003D6F8B" w:rsidP="004C4DD1">
            <w:pPr>
              <w:pStyle w:val="Default"/>
              <w:jc w:val="both"/>
              <w:rPr>
                <w:szCs w:val="23"/>
              </w:rPr>
            </w:pPr>
            <w:r>
              <w:rPr>
                <w:szCs w:val="23"/>
              </w:rPr>
              <w:t>89,285,152</w:t>
            </w:r>
          </w:p>
        </w:tc>
      </w:tr>
      <w:tr w:rsidR="007C0622" w:rsidRPr="00D15322" w:rsidTr="00126BFB">
        <w:trPr>
          <w:jc w:val="center"/>
        </w:trPr>
        <w:tc>
          <w:tcPr>
            <w:tcW w:w="571" w:type="dxa"/>
          </w:tcPr>
          <w:p w:rsidR="007C0622" w:rsidRPr="00D15322" w:rsidRDefault="007C0622" w:rsidP="004C4DD1">
            <w:pPr>
              <w:pStyle w:val="Default"/>
              <w:jc w:val="both"/>
              <w:rPr>
                <w:szCs w:val="23"/>
              </w:rPr>
            </w:pPr>
            <w:r w:rsidRPr="00D15322">
              <w:rPr>
                <w:szCs w:val="23"/>
              </w:rPr>
              <w:t>3</w:t>
            </w:r>
          </w:p>
        </w:tc>
        <w:tc>
          <w:tcPr>
            <w:tcW w:w="1949" w:type="dxa"/>
          </w:tcPr>
          <w:p w:rsidR="007C0622" w:rsidRPr="00D15322" w:rsidRDefault="007C0622" w:rsidP="004C4DD1">
            <w:pPr>
              <w:pStyle w:val="Default"/>
              <w:jc w:val="both"/>
              <w:rPr>
                <w:szCs w:val="23"/>
              </w:rPr>
            </w:pPr>
            <w:r w:rsidRPr="00D15322">
              <w:rPr>
                <w:szCs w:val="23"/>
              </w:rPr>
              <w:t>2013-14</w:t>
            </w:r>
          </w:p>
        </w:tc>
        <w:tc>
          <w:tcPr>
            <w:tcW w:w="2070" w:type="dxa"/>
          </w:tcPr>
          <w:p w:rsidR="007C0622" w:rsidRPr="00D15322" w:rsidRDefault="003D6F8B" w:rsidP="004C4DD1">
            <w:pPr>
              <w:pStyle w:val="Default"/>
              <w:jc w:val="both"/>
              <w:rPr>
                <w:szCs w:val="23"/>
              </w:rPr>
            </w:pPr>
            <w:r>
              <w:rPr>
                <w:szCs w:val="23"/>
              </w:rPr>
              <w:t>107,419,464</w:t>
            </w:r>
          </w:p>
        </w:tc>
        <w:tc>
          <w:tcPr>
            <w:tcW w:w="2070" w:type="dxa"/>
          </w:tcPr>
          <w:p w:rsidR="007C0622" w:rsidRPr="00D15322" w:rsidRDefault="003D6F8B" w:rsidP="004C4DD1">
            <w:pPr>
              <w:pStyle w:val="Default"/>
              <w:jc w:val="both"/>
              <w:rPr>
                <w:szCs w:val="23"/>
              </w:rPr>
            </w:pPr>
            <w:r>
              <w:rPr>
                <w:szCs w:val="23"/>
              </w:rPr>
              <w:t>107,419,464</w:t>
            </w:r>
          </w:p>
        </w:tc>
      </w:tr>
      <w:tr w:rsidR="007C0622" w:rsidRPr="00D15322" w:rsidTr="00126BFB">
        <w:trPr>
          <w:jc w:val="center"/>
        </w:trPr>
        <w:tc>
          <w:tcPr>
            <w:tcW w:w="571" w:type="dxa"/>
          </w:tcPr>
          <w:p w:rsidR="007C0622" w:rsidRPr="00D15322" w:rsidRDefault="007C0622" w:rsidP="004C4DD1">
            <w:pPr>
              <w:pStyle w:val="Default"/>
              <w:jc w:val="both"/>
              <w:rPr>
                <w:szCs w:val="23"/>
              </w:rPr>
            </w:pPr>
            <w:r w:rsidRPr="00D15322">
              <w:rPr>
                <w:szCs w:val="23"/>
              </w:rPr>
              <w:lastRenderedPageBreak/>
              <w:t>4</w:t>
            </w:r>
          </w:p>
        </w:tc>
        <w:tc>
          <w:tcPr>
            <w:tcW w:w="1949" w:type="dxa"/>
          </w:tcPr>
          <w:p w:rsidR="007C0622" w:rsidRPr="00D15322" w:rsidRDefault="007C0622" w:rsidP="004C4DD1">
            <w:pPr>
              <w:pStyle w:val="Default"/>
              <w:jc w:val="both"/>
              <w:rPr>
                <w:szCs w:val="23"/>
              </w:rPr>
            </w:pPr>
            <w:r w:rsidRPr="00D15322">
              <w:rPr>
                <w:szCs w:val="23"/>
              </w:rPr>
              <w:t>2014-15</w:t>
            </w:r>
          </w:p>
        </w:tc>
        <w:tc>
          <w:tcPr>
            <w:tcW w:w="2070" w:type="dxa"/>
          </w:tcPr>
          <w:p w:rsidR="007C0622" w:rsidRPr="00D15322" w:rsidRDefault="003D6F8B" w:rsidP="004C4DD1">
            <w:pPr>
              <w:pStyle w:val="Default"/>
              <w:jc w:val="both"/>
              <w:rPr>
                <w:szCs w:val="23"/>
              </w:rPr>
            </w:pPr>
            <w:r>
              <w:rPr>
                <w:szCs w:val="23"/>
              </w:rPr>
              <w:t>94,768,020</w:t>
            </w:r>
          </w:p>
        </w:tc>
        <w:tc>
          <w:tcPr>
            <w:tcW w:w="2070" w:type="dxa"/>
          </w:tcPr>
          <w:p w:rsidR="007C0622" w:rsidRPr="00D15322" w:rsidRDefault="003D6F8B" w:rsidP="004C4DD1">
            <w:pPr>
              <w:pStyle w:val="Default"/>
              <w:jc w:val="both"/>
              <w:rPr>
                <w:szCs w:val="23"/>
              </w:rPr>
            </w:pPr>
            <w:r>
              <w:rPr>
                <w:szCs w:val="23"/>
              </w:rPr>
              <w:t>94,768,020</w:t>
            </w:r>
          </w:p>
        </w:tc>
      </w:tr>
    </w:tbl>
    <w:p w:rsidR="007C0622" w:rsidRPr="00D15322" w:rsidRDefault="003D6F8B" w:rsidP="004C4DD1">
      <w:pPr>
        <w:pStyle w:val="Default"/>
        <w:ind w:left="720" w:firstLine="720"/>
        <w:jc w:val="both"/>
        <w:rPr>
          <w:szCs w:val="23"/>
        </w:rPr>
      </w:pPr>
      <w:r>
        <w:rPr>
          <w:sz w:val="23"/>
          <w:szCs w:val="23"/>
        </w:rPr>
        <w:t>There has been deficit of Rs. 8</w:t>
      </w:r>
      <w:r w:rsidR="00895679">
        <w:rPr>
          <w:sz w:val="23"/>
          <w:szCs w:val="23"/>
        </w:rPr>
        <w:t>, 60,000</w:t>
      </w:r>
      <w:r>
        <w:rPr>
          <w:sz w:val="23"/>
          <w:szCs w:val="23"/>
        </w:rPr>
        <w:t xml:space="preserve"> (2011-12), Rs 69,000 (2012-13), Rs. 45,350 (2013,14)</w:t>
      </w:r>
      <w:r w:rsidR="00895679">
        <w:rPr>
          <w:sz w:val="23"/>
          <w:szCs w:val="23"/>
        </w:rPr>
        <w:t xml:space="preserve"> and 11,554 (2014-15)</w:t>
      </w:r>
      <w:r>
        <w:rPr>
          <w:sz w:val="23"/>
          <w:szCs w:val="23"/>
        </w:rPr>
        <w:t xml:space="preserve"> which has been managed by </w:t>
      </w:r>
      <w:r w:rsidR="00895679">
        <w:rPr>
          <w:sz w:val="23"/>
          <w:szCs w:val="23"/>
        </w:rPr>
        <w:t>Godavari Manar Charitable Trust.</w:t>
      </w:r>
    </w:p>
    <w:p w:rsidR="001E66B4" w:rsidRPr="00D15322" w:rsidRDefault="001E66B4" w:rsidP="004C4DD1">
      <w:pPr>
        <w:pStyle w:val="Default"/>
        <w:ind w:left="720" w:hanging="720"/>
        <w:rPr>
          <w:szCs w:val="23"/>
        </w:rPr>
      </w:pPr>
      <w:r w:rsidRPr="00D15322">
        <w:rPr>
          <w:b/>
          <w:bCs/>
          <w:szCs w:val="23"/>
        </w:rPr>
        <w:t xml:space="preserve">6.4.4 </w:t>
      </w:r>
      <w:r w:rsidR="00126BFB">
        <w:rPr>
          <w:b/>
          <w:bCs/>
          <w:szCs w:val="23"/>
        </w:rPr>
        <w:tab/>
      </w:r>
      <w:r w:rsidRPr="00D15322">
        <w:rPr>
          <w:b/>
          <w:bCs/>
          <w:szCs w:val="23"/>
        </w:rPr>
        <w:t xml:space="preserve">Give details on the efforts made by the institution in securing additional funding and the utilization of the same (if any). </w:t>
      </w:r>
    </w:p>
    <w:p w:rsidR="007C0622" w:rsidRDefault="007C0622" w:rsidP="004C4DD1">
      <w:pPr>
        <w:autoSpaceDE w:val="0"/>
        <w:autoSpaceDN w:val="0"/>
        <w:adjustRightInd w:val="0"/>
        <w:spacing w:after="0" w:line="240" w:lineRule="auto"/>
        <w:ind w:left="720" w:firstLine="720"/>
        <w:jc w:val="both"/>
        <w:rPr>
          <w:rFonts w:ascii="Times New Roman" w:hAnsi="Times New Roman" w:cs="Times New Roman"/>
          <w:b/>
          <w:bCs/>
          <w:sz w:val="24"/>
          <w:szCs w:val="24"/>
        </w:rPr>
      </w:pPr>
      <w:r w:rsidRPr="00D15322">
        <w:rPr>
          <w:rFonts w:ascii="Times New Roman" w:hAnsi="Times New Roman" w:cs="Times New Roman"/>
          <w:sz w:val="24"/>
          <w:szCs w:val="24"/>
        </w:rPr>
        <w:t>The institution encourages its faculty to apply for various projects from funding agencies both government and non- governmental organizations</w:t>
      </w:r>
      <w:r w:rsidRPr="00D15322">
        <w:rPr>
          <w:rFonts w:ascii="Times New Roman" w:hAnsi="Times New Roman" w:cs="Times New Roman"/>
          <w:b/>
          <w:bCs/>
          <w:sz w:val="24"/>
          <w:szCs w:val="24"/>
        </w:rPr>
        <w:t>.</w:t>
      </w:r>
    </w:p>
    <w:tbl>
      <w:tblPr>
        <w:tblStyle w:val="TableGrid"/>
        <w:tblW w:w="8149" w:type="dxa"/>
        <w:jc w:val="center"/>
        <w:tblInd w:w="288" w:type="dxa"/>
        <w:tblLayout w:type="fixed"/>
        <w:tblLook w:val="04A0"/>
      </w:tblPr>
      <w:tblGrid>
        <w:gridCol w:w="571"/>
        <w:gridCol w:w="1499"/>
        <w:gridCol w:w="1170"/>
        <w:gridCol w:w="1170"/>
        <w:gridCol w:w="2389"/>
        <w:gridCol w:w="1350"/>
      </w:tblGrid>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Sr. No.</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Name of the Department</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Major/</w:t>
            </w:r>
            <w:r w:rsidR="00126BFB">
              <w:rPr>
                <w:rFonts w:ascii="Times New Roman" w:hAnsi="Times New Roman"/>
                <w:sz w:val="24"/>
              </w:rPr>
              <w:t xml:space="preserve"> </w:t>
            </w: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Funding Agency</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szCs w:val="20"/>
              </w:rPr>
              <w:t>Name of the Principal Investigator</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szCs w:val="20"/>
              </w:rPr>
              <w:t>Sanctioned Amount</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1</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Botany</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N. M. Dhekle</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rPr>
              <w:t>40,000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2</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English</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J. S. Cherekar</w:t>
            </w:r>
          </w:p>
        </w:tc>
        <w:tc>
          <w:tcPr>
            <w:tcW w:w="1350" w:type="dxa"/>
          </w:tcPr>
          <w:p w:rsidR="00DA2B63" w:rsidRPr="00D15322" w:rsidRDefault="00DA2B63" w:rsidP="004C4DD1">
            <w:pPr>
              <w:rPr>
                <w:rFonts w:ascii="Times New Roman" w:hAnsi="Times New Roman"/>
                <w:sz w:val="24"/>
                <w:szCs w:val="24"/>
              </w:rPr>
            </w:pPr>
            <w:r w:rsidRPr="00D15322">
              <w:rPr>
                <w:rFonts w:ascii="Times New Roman" w:hAnsi="Times New Roman"/>
                <w:sz w:val="24"/>
                <w:szCs w:val="24"/>
              </w:rPr>
              <w:t>70,000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3</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English</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D. R. Mane</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szCs w:val="24"/>
              </w:rPr>
              <w:t>65,000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4</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Pol. Sci.</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R. G. Hingole</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rPr>
              <w:t>80,000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5</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Zoology</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A. M. Mane</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szCs w:val="24"/>
              </w:rPr>
              <w:t>55,000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6</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Botany</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N. M. Dhekle</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rPr>
              <w:t>1,50,000</w:t>
            </w:r>
          </w:p>
        </w:tc>
      </w:tr>
      <w:tr w:rsidR="00DA2B63" w:rsidRPr="00D15322" w:rsidTr="00126BFB">
        <w:trPr>
          <w:jc w:val="center"/>
        </w:trPr>
        <w:tc>
          <w:tcPr>
            <w:tcW w:w="571" w:type="dxa"/>
          </w:tcPr>
          <w:p w:rsidR="00DA2B63" w:rsidRPr="00D15322" w:rsidRDefault="00DA2B63" w:rsidP="004C4DD1">
            <w:pPr>
              <w:rPr>
                <w:rFonts w:ascii="Times New Roman" w:hAnsi="Times New Roman"/>
                <w:sz w:val="24"/>
              </w:rPr>
            </w:pPr>
            <w:r w:rsidRPr="00D15322">
              <w:rPr>
                <w:rFonts w:ascii="Times New Roman" w:hAnsi="Times New Roman"/>
                <w:sz w:val="24"/>
              </w:rPr>
              <w:t>7</w:t>
            </w:r>
          </w:p>
        </w:tc>
        <w:tc>
          <w:tcPr>
            <w:tcW w:w="1499" w:type="dxa"/>
          </w:tcPr>
          <w:p w:rsidR="00DA2B63" w:rsidRPr="00D15322" w:rsidRDefault="00DA2B63" w:rsidP="004C4DD1">
            <w:pPr>
              <w:rPr>
                <w:rFonts w:ascii="Times New Roman" w:hAnsi="Times New Roman"/>
                <w:sz w:val="24"/>
              </w:rPr>
            </w:pPr>
            <w:r w:rsidRPr="00D15322">
              <w:rPr>
                <w:rFonts w:ascii="Times New Roman" w:hAnsi="Times New Roman"/>
                <w:sz w:val="24"/>
              </w:rPr>
              <w:t>Chemistry</w:t>
            </w:r>
          </w:p>
        </w:tc>
        <w:tc>
          <w:tcPr>
            <w:tcW w:w="1170" w:type="dxa"/>
            <w:tcBorders>
              <w:righ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Minor</w:t>
            </w:r>
          </w:p>
        </w:tc>
        <w:tc>
          <w:tcPr>
            <w:tcW w:w="1170" w:type="dxa"/>
            <w:tcBorders>
              <w:left w:val="single" w:sz="4" w:space="0" w:color="auto"/>
            </w:tcBorders>
          </w:tcPr>
          <w:p w:rsidR="00DA2B63" w:rsidRPr="00D15322" w:rsidRDefault="00DA2B63" w:rsidP="004C4DD1">
            <w:pPr>
              <w:rPr>
                <w:rFonts w:ascii="Times New Roman" w:hAnsi="Times New Roman"/>
                <w:sz w:val="24"/>
              </w:rPr>
            </w:pPr>
            <w:r w:rsidRPr="00D15322">
              <w:rPr>
                <w:rFonts w:ascii="Times New Roman" w:hAnsi="Times New Roman"/>
                <w:sz w:val="24"/>
              </w:rPr>
              <w:t>U.G.C.</w:t>
            </w:r>
          </w:p>
        </w:tc>
        <w:tc>
          <w:tcPr>
            <w:tcW w:w="2389" w:type="dxa"/>
          </w:tcPr>
          <w:p w:rsidR="00DA2B63" w:rsidRPr="00D15322" w:rsidRDefault="00DA2B63" w:rsidP="004C4DD1">
            <w:pPr>
              <w:rPr>
                <w:rFonts w:ascii="Times New Roman" w:hAnsi="Times New Roman"/>
                <w:sz w:val="24"/>
              </w:rPr>
            </w:pPr>
            <w:r w:rsidRPr="00D15322">
              <w:rPr>
                <w:rFonts w:ascii="Times New Roman" w:hAnsi="Times New Roman"/>
                <w:sz w:val="24"/>
              </w:rPr>
              <w:t>Dr. Kabadi S. N.</w:t>
            </w:r>
          </w:p>
        </w:tc>
        <w:tc>
          <w:tcPr>
            <w:tcW w:w="1350" w:type="dxa"/>
          </w:tcPr>
          <w:p w:rsidR="00DA2B63" w:rsidRPr="00D15322" w:rsidRDefault="00DA2B63" w:rsidP="004C4DD1">
            <w:pPr>
              <w:rPr>
                <w:rFonts w:ascii="Times New Roman" w:hAnsi="Times New Roman"/>
                <w:sz w:val="24"/>
              </w:rPr>
            </w:pPr>
            <w:r w:rsidRPr="00D15322">
              <w:rPr>
                <w:rFonts w:ascii="Times New Roman" w:hAnsi="Times New Roman"/>
                <w:sz w:val="24"/>
                <w:szCs w:val="24"/>
              </w:rPr>
              <w:t>1,20,000</w:t>
            </w:r>
          </w:p>
        </w:tc>
      </w:tr>
    </w:tbl>
    <w:p w:rsidR="001E66B4" w:rsidRPr="00D15322" w:rsidRDefault="001E66B4" w:rsidP="004C4DD1">
      <w:pPr>
        <w:autoSpaceDE w:val="0"/>
        <w:autoSpaceDN w:val="0"/>
        <w:adjustRightInd w:val="0"/>
        <w:spacing w:after="0" w:line="240" w:lineRule="auto"/>
        <w:rPr>
          <w:rFonts w:ascii="Times New Roman" w:hAnsi="Times New Roman" w:cs="Times New Roman"/>
          <w:sz w:val="24"/>
          <w:szCs w:val="23"/>
        </w:rPr>
      </w:pPr>
      <w:r w:rsidRPr="00D15322">
        <w:rPr>
          <w:rFonts w:ascii="Times New Roman" w:hAnsi="Times New Roman" w:cs="Times New Roman"/>
          <w:b/>
          <w:bCs/>
          <w:sz w:val="24"/>
          <w:szCs w:val="23"/>
        </w:rPr>
        <w:t xml:space="preserve">6.5 </w:t>
      </w:r>
      <w:r w:rsidR="00126BFB">
        <w:rPr>
          <w:rFonts w:ascii="Times New Roman" w:hAnsi="Times New Roman" w:cs="Times New Roman"/>
          <w:b/>
          <w:bCs/>
          <w:sz w:val="24"/>
          <w:szCs w:val="23"/>
        </w:rPr>
        <w:tab/>
      </w:r>
      <w:r w:rsidRPr="00D15322">
        <w:rPr>
          <w:rFonts w:ascii="Times New Roman" w:hAnsi="Times New Roman" w:cs="Times New Roman"/>
          <w:b/>
          <w:bCs/>
          <w:sz w:val="24"/>
          <w:szCs w:val="23"/>
        </w:rPr>
        <w:t>Internal Quality Assurance System (IQA</w:t>
      </w:r>
      <w:r w:rsidR="00DA2B63" w:rsidRPr="00D15322">
        <w:rPr>
          <w:rFonts w:ascii="Times New Roman" w:hAnsi="Times New Roman" w:cs="Times New Roman"/>
          <w:b/>
          <w:bCs/>
          <w:sz w:val="24"/>
          <w:szCs w:val="23"/>
        </w:rPr>
        <w:t>C</w:t>
      </w:r>
      <w:r w:rsidRPr="00D15322">
        <w:rPr>
          <w:rFonts w:ascii="Times New Roman" w:hAnsi="Times New Roman" w:cs="Times New Roman"/>
          <w:b/>
          <w:bCs/>
          <w:sz w:val="24"/>
          <w:szCs w:val="23"/>
        </w:rPr>
        <w:t xml:space="preserve">) </w:t>
      </w:r>
    </w:p>
    <w:p w:rsidR="001E66B4" w:rsidRPr="00D15322" w:rsidRDefault="001E66B4" w:rsidP="004C4DD1">
      <w:pPr>
        <w:spacing w:after="0" w:line="240" w:lineRule="auto"/>
        <w:rPr>
          <w:rFonts w:ascii="Times New Roman" w:hAnsi="Times New Roman"/>
          <w:b/>
          <w:bCs/>
          <w:sz w:val="24"/>
          <w:szCs w:val="23"/>
        </w:rPr>
      </w:pPr>
      <w:r w:rsidRPr="00D15322">
        <w:rPr>
          <w:rFonts w:ascii="Times New Roman" w:hAnsi="Times New Roman"/>
          <w:b/>
          <w:bCs/>
          <w:sz w:val="24"/>
          <w:szCs w:val="23"/>
        </w:rPr>
        <w:t xml:space="preserve">6.5.1 </w:t>
      </w:r>
      <w:r w:rsidR="00126BFB">
        <w:rPr>
          <w:rFonts w:ascii="Times New Roman" w:hAnsi="Times New Roman"/>
          <w:b/>
          <w:bCs/>
          <w:sz w:val="24"/>
          <w:szCs w:val="23"/>
        </w:rPr>
        <w:tab/>
      </w:r>
      <w:r w:rsidRPr="00D15322">
        <w:rPr>
          <w:rFonts w:ascii="Times New Roman" w:hAnsi="Times New Roman"/>
          <w:b/>
          <w:bCs/>
          <w:sz w:val="24"/>
          <w:szCs w:val="23"/>
        </w:rPr>
        <w:t>Internal Quality Assurance Cell (IQAC)</w:t>
      </w:r>
    </w:p>
    <w:p w:rsidR="001E66B4" w:rsidRPr="00D15322" w:rsidRDefault="001E66B4" w:rsidP="004C4DD1">
      <w:pPr>
        <w:pStyle w:val="Default"/>
        <w:ind w:left="720"/>
        <w:jc w:val="both"/>
        <w:rPr>
          <w:szCs w:val="23"/>
        </w:rPr>
      </w:pPr>
      <w:r w:rsidRPr="00126BFB">
        <w:rPr>
          <w:b/>
          <w:szCs w:val="23"/>
        </w:rPr>
        <w:t>a.</w:t>
      </w:r>
      <w:r w:rsidR="00126BFB" w:rsidRPr="00126BFB">
        <w:rPr>
          <w:b/>
          <w:szCs w:val="23"/>
        </w:rPr>
        <w:t>)</w:t>
      </w:r>
      <w:r w:rsidRPr="00D15322">
        <w:rPr>
          <w:szCs w:val="23"/>
        </w:rPr>
        <w:t xml:space="preserve"> </w:t>
      </w:r>
      <w:r w:rsidRPr="00D15322">
        <w:rPr>
          <w:b/>
          <w:bCs/>
          <w:szCs w:val="23"/>
        </w:rPr>
        <w:t xml:space="preserve">Has the institution established an Internal Quality Assurance Cell (IQAC)? If ‘yes’, what is the institutional policy with regard to quality assurance and how has it contributed in institutionalizing the quality assurance processes? </w:t>
      </w:r>
    </w:p>
    <w:p w:rsidR="00DA2B63" w:rsidRPr="00D15322" w:rsidRDefault="00DA2B63" w:rsidP="004C4DD1">
      <w:pPr>
        <w:pStyle w:val="Default"/>
        <w:ind w:left="720" w:firstLine="720"/>
        <w:jc w:val="both"/>
        <w:rPr>
          <w:szCs w:val="23"/>
        </w:rPr>
      </w:pPr>
      <w:r w:rsidRPr="00D15322">
        <w:rPr>
          <w:szCs w:val="23"/>
        </w:rPr>
        <w:t xml:space="preserve">The college has established a formal IQAC as per the guidance of NAAC. The primary task of quality enhancement and sustenance is entrusted to this cell. The IQAC finds out the ways and practices needed to enhance the quality of the performance &amp; to render better services to the stakeholders. The responsibilities of IQAC include. </w:t>
      </w:r>
    </w:p>
    <w:p w:rsidR="00DA2B63" w:rsidRPr="00D15322" w:rsidRDefault="00DA2B63" w:rsidP="004C4DD1">
      <w:pPr>
        <w:pStyle w:val="Default"/>
        <w:ind w:left="1440" w:hanging="720"/>
        <w:rPr>
          <w:szCs w:val="23"/>
        </w:rPr>
      </w:pPr>
      <w:r w:rsidRPr="00D15322">
        <w:rPr>
          <w:szCs w:val="23"/>
        </w:rPr>
        <w:t>1.</w:t>
      </w:r>
      <w:r w:rsidR="00126BFB">
        <w:rPr>
          <w:szCs w:val="23"/>
        </w:rPr>
        <w:tab/>
      </w:r>
      <w:r w:rsidRPr="00D15322">
        <w:rPr>
          <w:szCs w:val="23"/>
        </w:rPr>
        <w:t xml:space="preserve"> Finding out the newer practices for smoother, faster, economic and qualitative performances. </w:t>
      </w:r>
    </w:p>
    <w:p w:rsidR="00DA2B63" w:rsidRPr="00D15322" w:rsidRDefault="00DA2B63" w:rsidP="004C4DD1">
      <w:pPr>
        <w:pStyle w:val="Default"/>
        <w:ind w:firstLine="720"/>
        <w:rPr>
          <w:szCs w:val="23"/>
        </w:rPr>
      </w:pPr>
      <w:r w:rsidRPr="00D15322">
        <w:rPr>
          <w:szCs w:val="23"/>
        </w:rPr>
        <w:t xml:space="preserve">2. </w:t>
      </w:r>
      <w:r w:rsidR="00126BFB">
        <w:rPr>
          <w:szCs w:val="23"/>
        </w:rPr>
        <w:tab/>
      </w:r>
      <w:r w:rsidRPr="00D15322">
        <w:rPr>
          <w:szCs w:val="23"/>
        </w:rPr>
        <w:t xml:space="preserve">Maintaining the data banks. </w:t>
      </w:r>
    </w:p>
    <w:p w:rsidR="00DA2B63" w:rsidRPr="00D15322" w:rsidRDefault="00DA2B63" w:rsidP="004C4DD1">
      <w:pPr>
        <w:pStyle w:val="Default"/>
        <w:ind w:firstLine="720"/>
        <w:rPr>
          <w:szCs w:val="23"/>
        </w:rPr>
      </w:pPr>
      <w:r w:rsidRPr="00D15322">
        <w:rPr>
          <w:szCs w:val="23"/>
        </w:rPr>
        <w:t xml:space="preserve">3. </w:t>
      </w:r>
      <w:r w:rsidR="00126BFB">
        <w:rPr>
          <w:szCs w:val="23"/>
        </w:rPr>
        <w:tab/>
      </w:r>
      <w:r w:rsidRPr="00D15322">
        <w:rPr>
          <w:szCs w:val="23"/>
        </w:rPr>
        <w:t xml:space="preserve">Documentations of various programmes. </w:t>
      </w:r>
    </w:p>
    <w:p w:rsidR="00AC4E92" w:rsidRPr="00D15322" w:rsidRDefault="00DA2B63" w:rsidP="004C4DD1">
      <w:pPr>
        <w:pStyle w:val="Default"/>
        <w:ind w:left="1440" w:hanging="720"/>
        <w:rPr>
          <w:szCs w:val="23"/>
        </w:rPr>
      </w:pPr>
      <w:r w:rsidRPr="00D15322">
        <w:rPr>
          <w:szCs w:val="23"/>
        </w:rPr>
        <w:t xml:space="preserve">4. </w:t>
      </w:r>
      <w:r w:rsidR="00126BFB">
        <w:rPr>
          <w:szCs w:val="23"/>
        </w:rPr>
        <w:tab/>
      </w:r>
      <w:r w:rsidR="00AC4E92" w:rsidRPr="00D15322">
        <w:rPr>
          <w:szCs w:val="23"/>
        </w:rPr>
        <w:t>Encouraging the staff to attend various</w:t>
      </w:r>
      <w:r w:rsidRPr="00D15322">
        <w:rPr>
          <w:szCs w:val="23"/>
        </w:rPr>
        <w:t xml:space="preserve"> training &amp; orientation</w:t>
      </w:r>
      <w:r w:rsidR="00AC4E92" w:rsidRPr="00D15322">
        <w:rPr>
          <w:szCs w:val="23"/>
        </w:rPr>
        <w:t>, refresher</w:t>
      </w:r>
      <w:r w:rsidRPr="00D15322">
        <w:rPr>
          <w:szCs w:val="23"/>
        </w:rPr>
        <w:t xml:space="preserve"> programmes</w:t>
      </w:r>
      <w:r w:rsidR="00AC4E92" w:rsidRPr="00D15322">
        <w:rPr>
          <w:szCs w:val="23"/>
        </w:rPr>
        <w:t>.</w:t>
      </w:r>
    </w:p>
    <w:p w:rsidR="00DA2B63" w:rsidRPr="00D15322" w:rsidRDefault="00DA2B63" w:rsidP="004C4DD1">
      <w:pPr>
        <w:pStyle w:val="Default"/>
        <w:ind w:firstLine="720"/>
        <w:rPr>
          <w:szCs w:val="23"/>
        </w:rPr>
      </w:pPr>
      <w:r w:rsidRPr="00D15322">
        <w:rPr>
          <w:szCs w:val="23"/>
        </w:rPr>
        <w:t xml:space="preserve"> 5. </w:t>
      </w:r>
      <w:r w:rsidR="00126BFB">
        <w:rPr>
          <w:szCs w:val="23"/>
        </w:rPr>
        <w:tab/>
      </w:r>
      <w:r w:rsidRPr="00D15322">
        <w:rPr>
          <w:szCs w:val="23"/>
        </w:rPr>
        <w:t xml:space="preserve">Getting feedback on curriculum and suggesting changes in it. </w:t>
      </w:r>
    </w:p>
    <w:p w:rsidR="00DA2B63" w:rsidRPr="00D15322" w:rsidRDefault="00DA2B63" w:rsidP="004C4DD1">
      <w:pPr>
        <w:pStyle w:val="Default"/>
        <w:ind w:firstLine="720"/>
        <w:rPr>
          <w:szCs w:val="23"/>
        </w:rPr>
      </w:pPr>
      <w:r w:rsidRPr="00D15322">
        <w:rPr>
          <w:szCs w:val="23"/>
        </w:rPr>
        <w:t xml:space="preserve">6. </w:t>
      </w:r>
      <w:r w:rsidR="00126BFB">
        <w:rPr>
          <w:szCs w:val="23"/>
        </w:rPr>
        <w:tab/>
      </w:r>
      <w:r w:rsidR="00AC4E92" w:rsidRPr="00D15322">
        <w:rPr>
          <w:szCs w:val="23"/>
        </w:rPr>
        <w:t>Encouraging research centered activities.</w:t>
      </w:r>
    </w:p>
    <w:p w:rsidR="00DA2B63" w:rsidRPr="00D15322" w:rsidRDefault="00DA2B63" w:rsidP="004C4DD1">
      <w:pPr>
        <w:pStyle w:val="Default"/>
        <w:ind w:firstLine="720"/>
        <w:rPr>
          <w:szCs w:val="23"/>
        </w:rPr>
      </w:pPr>
      <w:r w:rsidRPr="00D15322">
        <w:rPr>
          <w:szCs w:val="23"/>
        </w:rPr>
        <w:t xml:space="preserve">7. </w:t>
      </w:r>
      <w:r w:rsidR="00126BFB">
        <w:rPr>
          <w:szCs w:val="23"/>
        </w:rPr>
        <w:tab/>
      </w:r>
      <w:r w:rsidRPr="00D15322">
        <w:rPr>
          <w:szCs w:val="23"/>
        </w:rPr>
        <w:t xml:space="preserve">Suggesting measures for improving the quality. </w:t>
      </w:r>
    </w:p>
    <w:p w:rsidR="00DA2B63" w:rsidRPr="00D15322" w:rsidRDefault="00DA2B63" w:rsidP="004C4DD1">
      <w:pPr>
        <w:pStyle w:val="Default"/>
        <w:ind w:left="1440" w:hanging="720"/>
        <w:rPr>
          <w:szCs w:val="23"/>
        </w:rPr>
      </w:pPr>
      <w:r w:rsidRPr="00D15322">
        <w:rPr>
          <w:szCs w:val="23"/>
        </w:rPr>
        <w:t xml:space="preserve">8. </w:t>
      </w:r>
      <w:r w:rsidR="00126BFB">
        <w:rPr>
          <w:szCs w:val="23"/>
        </w:rPr>
        <w:tab/>
      </w:r>
      <w:r w:rsidRPr="00D15322">
        <w:rPr>
          <w:szCs w:val="23"/>
        </w:rPr>
        <w:t xml:space="preserve">Suggesting the requirements of new infrastructure for achieving the goals of the organization etc. </w:t>
      </w:r>
    </w:p>
    <w:p w:rsidR="00DA2B63" w:rsidRPr="00D15322" w:rsidRDefault="00DA2B63" w:rsidP="004C4DD1">
      <w:pPr>
        <w:pStyle w:val="Default"/>
        <w:rPr>
          <w:szCs w:val="23"/>
        </w:rPr>
      </w:pPr>
    </w:p>
    <w:p w:rsidR="00AC4E92" w:rsidRPr="00D15322" w:rsidRDefault="00DA2B63" w:rsidP="004C4DD1">
      <w:pPr>
        <w:pStyle w:val="Default"/>
        <w:ind w:left="720" w:firstLine="720"/>
        <w:jc w:val="both"/>
        <w:rPr>
          <w:szCs w:val="23"/>
        </w:rPr>
      </w:pPr>
      <w:r w:rsidRPr="00D15322">
        <w:rPr>
          <w:szCs w:val="23"/>
        </w:rPr>
        <w:t>The procedure: The IQAC meets after regular interval and takes a review of the event in the college. Various issues are discussed and communicate to the concerned for implementation. Sometimes and approval is sought and then these are implemented.</w:t>
      </w:r>
    </w:p>
    <w:p w:rsidR="001E66B4" w:rsidRPr="00D15322" w:rsidRDefault="001E66B4" w:rsidP="004C4DD1">
      <w:pPr>
        <w:pStyle w:val="Default"/>
        <w:ind w:left="720"/>
        <w:jc w:val="both"/>
        <w:rPr>
          <w:szCs w:val="23"/>
        </w:rPr>
      </w:pPr>
      <w:r w:rsidRPr="00D15322">
        <w:rPr>
          <w:b/>
          <w:bCs/>
          <w:szCs w:val="23"/>
        </w:rPr>
        <w:t>b.</w:t>
      </w:r>
      <w:r w:rsidR="00126BFB">
        <w:rPr>
          <w:b/>
          <w:bCs/>
          <w:szCs w:val="23"/>
        </w:rPr>
        <w:t>)</w:t>
      </w:r>
      <w:r w:rsidRPr="00D15322">
        <w:rPr>
          <w:b/>
          <w:bCs/>
          <w:szCs w:val="23"/>
        </w:rPr>
        <w:t xml:space="preserve"> How many decisions of the IQAC have been approved by the management/authorities for implementation and how many of them were actually implemented? </w:t>
      </w:r>
    </w:p>
    <w:p w:rsidR="001E66B4" w:rsidRPr="00D15322" w:rsidRDefault="00F96BD7" w:rsidP="004C4DD1">
      <w:pPr>
        <w:pStyle w:val="Default"/>
        <w:ind w:left="720" w:firstLine="720"/>
        <w:jc w:val="both"/>
        <w:rPr>
          <w:szCs w:val="23"/>
        </w:rPr>
      </w:pPr>
      <w:r w:rsidRPr="00D15322">
        <w:rPr>
          <w:szCs w:val="23"/>
        </w:rPr>
        <w:t xml:space="preserve">In all four suggestions have been forwarded to the authorities and the management. All these suggestions are based on the NAAC </w:t>
      </w:r>
      <w:r w:rsidRPr="00D15322">
        <w:rPr>
          <w:szCs w:val="23"/>
        </w:rPr>
        <w:lastRenderedPageBreak/>
        <w:t xml:space="preserve">peer team suggestions. The authorities and the management have taken due cognizance of these suggestions and almost all of these suggestions have been implemented by the authorities and the management. </w:t>
      </w:r>
      <w:r w:rsidR="00F24906" w:rsidRPr="00D15322">
        <w:rPr>
          <w:szCs w:val="23"/>
        </w:rPr>
        <w:t>The other decisions related to the quality improvement of the institution have been effectively implemented.</w:t>
      </w:r>
    </w:p>
    <w:p w:rsidR="001E66B4" w:rsidRPr="00D15322" w:rsidRDefault="001E66B4" w:rsidP="004C4DD1">
      <w:pPr>
        <w:pStyle w:val="Default"/>
        <w:ind w:left="720"/>
        <w:jc w:val="both"/>
        <w:rPr>
          <w:szCs w:val="23"/>
        </w:rPr>
      </w:pPr>
      <w:r w:rsidRPr="00D15322">
        <w:rPr>
          <w:b/>
          <w:bCs/>
          <w:szCs w:val="23"/>
        </w:rPr>
        <w:t>c.</w:t>
      </w:r>
      <w:r w:rsidR="00126BFB">
        <w:rPr>
          <w:b/>
          <w:bCs/>
          <w:szCs w:val="23"/>
        </w:rPr>
        <w:t>)</w:t>
      </w:r>
      <w:r w:rsidRPr="00D15322">
        <w:rPr>
          <w:b/>
          <w:bCs/>
          <w:szCs w:val="23"/>
        </w:rPr>
        <w:t xml:space="preserve"> Does the IQAC have external members on its committee? If so, mention anysignificant contribution made by them. </w:t>
      </w:r>
    </w:p>
    <w:p w:rsidR="001E66B4" w:rsidRPr="00D15322" w:rsidRDefault="001E66B4" w:rsidP="004C4DD1">
      <w:pPr>
        <w:pStyle w:val="Default"/>
        <w:ind w:left="720" w:firstLine="720"/>
        <w:jc w:val="both"/>
        <w:rPr>
          <w:szCs w:val="23"/>
        </w:rPr>
      </w:pPr>
      <w:r w:rsidRPr="00D15322">
        <w:rPr>
          <w:szCs w:val="23"/>
        </w:rPr>
        <w:t xml:space="preserve">Yes. The formation of IQAC is done as per norms given by the NAAC. There are representatives </w:t>
      </w:r>
      <w:r w:rsidR="00F24906" w:rsidRPr="00D15322">
        <w:rPr>
          <w:szCs w:val="23"/>
        </w:rPr>
        <w:t>including the</w:t>
      </w:r>
      <w:r w:rsidRPr="00D15322">
        <w:rPr>
          <w:szCs w:val="23"/>
        </w:rPr>
        <w:t xml:space="preserve"> Management, </w:t>
      </w:r>
      <w:r w:rsidR="00F24906" w:rsidRPr="00D15322">
        <w:rPr>
          <w:szCs w:val="23"/>
        </w:rPr>
        <w:t>external experts</w:t>
      </w:r>
      <w:r w:rsidRPr="00D15322">
        <w:rPr>
          <w:szCs w:val="23"/>
        </w:rPr>
        <w:t>,</w:t>
      </w:r>
      <w:r w:rsidR="00F24906" w:rsidRPr="00D15322">
        <w:rPr>
          <w:szCs w:val="23"/>
        </w:rPr>
        <w:t xml:space="preserve"> administrative officers, stakeholders and</w:t>
      </w:r>
      <w:r w:rsidRPr="00D15322">
        <w:rPr>
          <w:szCs w:val="23"/>
        </w:rPr>
        <w:t xml:space="preserve"> alumni, on the committee. </w:t>
      </w:r>
      <w:r w:rsidR="00F24906" w:rsidRPr="00D15322">
        <w:rPr>
          <w:szCs w:val="23"/>
        </w:rPr>
        <w:t xml:space="preserve">The suggestions from all these committee members have been taken into consideration while </w:t>
      </w:r>
      <w:r w:rsidR="00AC4E92" w:rsidRPr="00D15322">
        <w:rPr>
          <w:szCs w:val="23"/>
        </w:rPr>
        <w:t xml:space="preserve">preparing </w:t>
      </w:r>
      <w:r w:rsidR="00F24906" w:rsidRPr="00D15322">
        <w:rPr>
          <w:szCs w:val="23"/>
        </w:rPr>
        <w:t xml:space="preserve">the quality enhancement </w:t>
      </w:r>
      <w:r w:rsidR="00AC4E92" w:rsidRPr="00D15322">
        <w:rPr>
          <w:szCs w:val="23"/>
        </w:rPr>
        <w:t xml:space="preserve">policies </w:t>
      </w:r>
      <w:r w:rsidR="00F24906" w:rsidRPr="00D15322">
        <w:rPr>
          <w:szCs w:val="23"/>
        </w:rPr>
        <w:t>of the institution.</w:t>
      </w:r>
    </w:p>
    <w:p w:rsidR="001E66B4" w:rsidRPr="00D15322" w:rsidRDefault="001E66B4" w:rsidP="004C4DD1">
      <w:pPr>
        <w:pStyle w:val="Default"/>
        <w:ind w:left="720"/>
        <w:rPr>
          <w:szCs w:val="23"/>
        </w:rPr>
      </w:pPr>
      <w:r w:rsidRPr="00D15322">
        <w:rPr>
          <w:b/>
          <w:bCs/>
          <w:szCs w:val="23"/>
        </w:rPr>
        <w:t>d.</w:t>
      </w:r>
      <w:r w:rsidR="00126BFB">
        <w:rPr>
          <w:b/>
          <w:bCs/>
          <w:szCs w:val="23"/>
        </w:rPr>
        <w:t>)</w:t>
      </w:r>
      <w:r w:rsidRPr="00D15322">
        <w:rPr>
          <w:b/>
          <w:bCs/>
          <w:szCs w:val="23"/>
        </w:rPr>
        <w:t xml:space="preserve"> How do students and alumni contribute to the effective functioning of the IQAC? </w:t>
      </w:r>
    </w:p>
    <w:p w:rsidR="001E66B4" w:rsidRPr="00D15322" w:rsidRDefault="001E66B4" w:rsidP="004C4DD1">
      <w:pPr>
        <w:pStyle w:val="Default"/>
        <w:ind w:left="720" w:firstLine="720"/>
        <w:jc w:val="both"/>
        <w:rPr>
          <w:szCs w:val="23"/>
        </w:rPr>
      </w:pPr>
      <w:r w:rsidRPr="00D15322">
        <w:rPr>
          <w:szCs w:val="23"/>
        </w:rPr>
        <w:t xml:space="preserve">There are representatives </w:t>
      </w:r>
      <w:r w:rsidR="00F24906" w:rsidRPr="00D15322">
        <w:rPr>
          <w:szCs w:val="23"/>
        </w:rPr>
        <w:t>from</w:t>
      </w:r>
      <w:r w:rsidR="00AC4E92" w:rsidRPr="00D15322">
        <w:rPr>
          <w:szCs w:val="23"/>
        </w:rPr>
        <w:t xml:space="preserve"> alumni</w:t>
      </w:r>
      <w:r w:rsidRPr="00D15322">
        <w:rPr>
          <w:szCs w:val="23"/>
        </w:rPr>
        <w:t>. The</w:t>
      </w:r>
      <w:r w:rsidR="00F24906" w:rsidRPr="00D15322">
        <w:rPr>
          <w:szCs w:val="23"/>
        </w:rPr>
        <w:t>ir</w:t>
      </w:r>
      <w:r w:rsidRPr="00D15322">
        <w:rPr>
          <w:szCs w:val="23"/>
        </w:rPr>
        <w:t xml:space="preserve"> suggestions </w:t>
      </w:r>
      <w:r w:rsidR="00F24906" w:rsidRPr="00D15322">
        <w:rPr>
          <w:szCs w:val="23"/>
        </w:rPr>
        <w:t xml:space="preserve">in the form of feedback and informal discussions </w:t>
      </w:r>
      <w:r w:rsidRPr="00D15322">
        <w:rPr>
          <w:szCs w:val="23"/>
        </w:rPr>
        <w:t xml:space="preserve">are </w:t>
      </w:r>
      <w:r w:rsidR="00F24906" w:rsidRPr="00D15322">
        <w:rPr>
          <w:szCs w:val="23"/>
        </w:rPr>
        <w:t xml:space="preserve">taken into consideration and have been proved to be very beneficial for the </w:t>
      </w:r>
      <w:r w:rsidR="00AC4E92" w:rsidRPr="00D15322">
        <w:rPr>
          <w:szCs w:val="23"/>
        </w:rPr>
        <w:t xml:space="preserve">smooth </w:t>
      </w:r>
      <w:r w:rsidR="00F24906" w:rsidRPr="00D15322">
        <w:rPr>
          <w:szCs w:val="23"/>
        </w:rPr>
        <w:t>functioning of IQAC</w:t>
      </w:r>
      <w:r w:rsidRPr="00D15322">
        <w:rPr>
          <w:szCs w:val="23"/>
        </w:rPr>
        <w:t xml:space="preserve">. </w:t>
      </w:r>
    </w:p>
    <w:p w:rsidR="001E66B4" w:rsidRPr="00D15322" w:rsidRDefault="001E66B4" w:rsidP="004C4DD1">
      <w:pPr>
        <w:pStyle w:val="Default"/>
        <w:ind w:left="720"/>
        <w:jc w:val="both"/>
        <w:rPr>
          <w:szCs w:val="23"/>
        </w:rPr>
      </w:pPr>
      <w:r w:rsidRPr="00D15322">
        <w:rPr>
          <w:b/>
          <w:bCs/>
          <w:szCs w:val="23"/>
        </w:rPr>
        <w:t>e.</w:t>
      </w:r>
      <w:r w:rsidR="00126BFB">
        <w:rPr>
          <w:b/>
          <w:bCs/>
          <w:szCs w:val="23"/>
        </w:rPr>
        <w:t>)</w:t>
      </w:r>
      <w:r w:rsidRPr="00D15322">
        <w:rPr>
          <w:b/>
          <w:bCs/>
          <w:szCs w:val="23"/>
        </w:rPr>
        <w:t xml:space="preserve"> How does the IQAC communicate and engage staff from different constituents of the institution? </w:t>
      </w:r>
    </w:p>
    <w:p w:rsidR="00721787" w:rsidRPr="00D15322" w:rsidRDefault="00721787" w:rsidP="004C4DD1">
      <w:pPr>
        <w:pStyle w:val="Default"/>
        <w:ind w:left="720" w:firstLine="720"/>
        <w:jc w:val="both"/>
      </w:pPr>
      <w:r w:rsidRPr="00D15322">
        <w:t xml:space="preserve">The IQAC is in constant contact with the constituents of institutions. All the stakeholders including the staff, students, parents, alumni etc. is contacted regularly by the participation in various activities in common. </w:t>
      </w:r>
    </w:p>
    <w:p w:rsidR="00721787" w:rsidRPr="00D15322" w:rsidRDefault="00721787" w:rsidP="004C4DD1">
      <w:pPr>
        <w:pStyle w:val="Default"/>
        <w:numPr>
          <w:ilvl w:val="0"/>
          <w:numId w:val="90"/>
        </w:numPr>
      </w:pPr>
      <w:r w:rsidRPr="00D15322">
        <w:t xml:space="preserve">The decisions taken in the IQAC meetings are discriminated to the staff and the students by means of the notices circulated and displayed on the notice board. </w:t>
      </w:r>
    </w:p>
    <w:p w:rsidR="00721787" w:rsidRPr="00D15322" w:rsidRDefault="00721787" w:rsidP="004C4DD1">
      <w:pPr>
        <w:pStyle w:val="Default"/>
        <w:numPr>
          <w:ilvl w:val="0"/>
          <w:numId w:val="90"/>
        </w:numPr>
      </w:pPr>
      <w:r w:rsidRPr="00D15322">
        <w:t xml:space="preserve">The members of teaching and non-teaching staff can freely visit and inquire about the IQAC and its decisions. </w:t>
      </w:r>
    </w:p>
    <w:p w:rsidR="001E66B4" w:rsidRPr="00D15322" w:rsidRDefault="001E66B4" w:rsidP="004C4DD1">
      <w:pPr>
        <w:pStyle w:val="Default"/>
        <w:ind w:left="720" w:hanging="720"/>
        <w:rPr>
          <w:b/>
          <w:bCs/>
          <w:szCs w:val="23"/>
        </w:rPr>
      </w:pPr>
      <w:r w:rsidRPr="00D15322">
        <w:rPr>
          <w:b/>
          <w:bCs/>
          <w:szCs w:val="23"/>
        </w:rPr>
        <w:t xml:space="preserve">6.5.2 </w:t>
      </w:r>
      <w:r w:rsidR="00126BFB">
        <w:rPr>
          <w:b/>
          <w:bCs/>
          <w:szCs w:val="23"/>
        </w:rPr>
        <w:tab/>
      </w:r>
      <w:r w:rsidRPr="00D15322">
        <w:rPr>
          <w:b/>
          <w:bCs/>
          <w:szCs w:val="23"/>
        </w:rPr>
        <w:t xml:space="preserve">Does the institution have an integrated framework for Quality assurance of </w:t>
      </w:r>
      <w:r w:rsidR="00895679" w:rsidRPr="00D15322">
        <w:rPr>
          <w:b/>
          <w:bCs/>
          <w:szCs w:val="23"/>
        </w:rPr>
        <w:t>the academic</w:t>
      </w:r>
      <w:r w:rsidRPr="00D15322">
        <w:rPr>
          <w:b/>
          <w:bCs/>
          <w:szCs w:val="23"/>
        </w:rPr>
        <w:t xml:space="preserve"> and administrative activities? If ‘yes’, give details on its operationalisation.</w:t>
      </w:r>
    </w:p>
    <w:p w:rsidR="001E66B4" w:rsidRPr="00D15322" w:rsidRDefault="00721787" w:rsidP="004C4DD1">
      <w:pPr>
        <w:pStyle w:val="Default"/>
        <w:ind w:left="720" w:firstLine="720"/>
        <w:jc w:val="both"/>
      </w:pPr>
      <w:r w:rsidRPr="00D15322">
        <w:t>Yes. The institution has an integrated framework for quality assurance of the academic and administrative activities. The IQAC is responsible for both academic and administrative quality enhancement. The cell includes the members from academic as well as administrative fields. Therefore, the cell considers both the aspects if it is needed to have a perfect integration of both of these. The proposals of IQAC are finalized after taking into consideration the academic aspects and the required support from administrative wing.</w:t>
      </w:r>
    </w:p>
    <w:p w:rsidR="001E66B4" w:rsidRPr="00D15322" w:rsidRDefault="00F24906" w:rsidP="004C4DD1">
      <w:pPr>
        <w:pStyle w:val="Default"/>
        <w:ind w:left="720" w:hanging="720"/>
        <w:jc w:val="both"/>
        <w:rPr>
          <w:szCs w:val="23"/>
        </w:rPr>
      </w:pPr>
      <w:r w:rsidRPr="00D15322">
        <w:rPr>
          <w:b/>
          <w:bCs/>
          <w:szCs w:val="23"/>
        </w:rPr>
        <w:t>6.5.3</w:t>
      </w:r>
      <w:r w:rsidR="00126BFB">
        <w:rPr>
          <w:b/>
          <w:bCs/>
          <w:szCs w:val="23"/>
        </w:rPr>
        <w:tab/>
      </w:r>
      <w:r w:rsidR="001E66B4" w:rsidRPr="00D15322">
        <w:rPr>
          <w:b/>
          <w:bCs/>
          <w:szCs w:val="23"/>
        </w:rPr>
        <w:t xml:space="preserve">Does the institution provide training to its staff for effective implementation of the Quality assurance procedures? If ‘yes’, give details enumerating its impact. </w:t>
      </w:r>
    </w:p>
    <w:p w:rsidR="00721787" w:rsidRPr="00D15322" w:rsidRDefault="00F24906" w:rsidP="004C4DD1">
      <w:pPr>
        <w:pStyle w:val="Default"/>
        <w:ind w:left="720" w:firstLine="720"/>
        <w:jc w:val="both"/>
        <w:rPr>
          <w:szCs w:val="23"/>
        </w:rPr>
      </w:pPr>
      <w:r w:rsidRPr="00D15322">
        <w:rPr>
          <w:szCs w:val="23"/>
        </w:rPr>
        <w:t>The institution provides necessary and relevant</w:t>
      </w:r>
      <w:r w:rsidR="007C44C6" w:rsidRPr="00D15322">
        <w:rPr>
          <w:szCs w:val="23"/>
        </w:rPr>
        <w:t xml:space="preserve"> information to the staff for effective implementation of the quality assurance procedures. </w:t>
      </w:r>
      <w:r w:rsidR="00721787" w:rsidRPr="00D15322">
        <w:rPr>
          <w:szCs w:val="23"/>
        </w:rPr>
        <w:t>The initiatives taken by the institution include:</w:t>
      </w:r>
    </w:p>
    <w:p w:rsidR="00721787" w:rsidRPr="00D15322" w:rsidRDefault="007C44C6" w:rsidP="004C4DD1">
      <w:pPr>
        <w:pStyle w:val="Default"/>
        <w:numPr>
          <w:ilvl w:val="0"/>
          <w:numId w:val="91"/>
        </w:numPr>
        <w:jc w:val="both"/>
        <w:rPr>
          <w:szCs w:val="23"/>
        </w:rPr>
      </w:pPr>
      <w:r w:rsidRPr="00D15322">
        <w:rPr>
          <w:szCs w:val="23"/>
        </w:rPr>
        <w:t>The institution also promotes the staff to attend various workshops and conferences on IQAC.</w:t>
      </w:r>
    </w:p>
    <w:p w:rsidR="001E66B4" w:rsidRPr="00D15322" w:rsidRDefault="007C44C6" w:rsidP="004C4DD1">
      <w:pPr>
        <w:pStyle w:val="Default"/>
        <w:numPr>
          <w:ilvl w:val="0"/>
          <w:numId w:val="91"/>
        </w:numPr>
        <w:jc w:val="both"/>
        <w:rPr>
          <w:szCs w:val="23"/>
        </w:rPr>
      </w:pPr>
      <w:r w:rsidRPr="00D15322">
        <w:rPr>
          <w:szCs w:val="23"/>
        </w:rPr>
        <w:lastRenderedPageBreak/>
        <w:t>The staff has been provided with ample freedom to visit better graded institutions and collect the required information for the implementation in the institution.</w:t>
      </w:r>
    </w:p>
    <w:p w:rsidR="00EE6B4A" w:rsidRPr="00D15322" w:rsidRDefault="00EE6B4A" w:rsidP="004C4DD1">
      <w:pPr>
        <w:pStyle w:val="Default"/>
        <w:numPr>
          <w:ilvl w:val="0"/>
          <w:numId w:val="91"/>
        </w:numPr>
        <w:jc w:val="both"/>
        <w:rPr>
          <w:szCs w:val="23"/>
        </w:rPr>
      </w:pPr>
      <w:r w:rsidRPr="00D15322">
        <w:rPr>
          <w:szCs w:val="23"/>
        </w:rPr>
        <w:t>Arrangement of guest lectures by the eminent regarding the strategies to be adopted to fulfill the IQAC norms.</w:t>
      </w:r>
    </w:p>
    <w:p w:rsidR="00861F6B" w:rsidRDefault="00721787" w:rsidP="00861F6B">
      <w:pPr>
        <w:pStyle w:val="Default"/>
        <w:ind w:firstLine="720"/>
        <w:rPr>
          <w:szCs w:val="23"/>
        </w:rPr>
      </w:pPr>
      <w:r w:rsidRPr="00D15322">
        <w:rPr>
          <w:szCs w:val="23"/>
        </w:rPr>
        <w:t xml:space="preserve">Impact: </w:t>
      </w:r>
    </w:p>
    <w:p w:rsidR="00721787" w:rsidRPr="00D15322" w:rsidRDefault="00721787" w:rsidP="00861F6B">
      <w:pPr>
        <w:pStyle w:val="Default"/>
        <w:ind w:firstLine="720"/>
        <w:rPr>
          <w:szCs w:val="23"/>
        </w:rPr>
      </w:pPr>
      <w:r w:rsidRPr="00D15322">
        <w:rPr>
          <w:szCs w:val="23"/>
        </w:rPr>
        <w:t xml:space="preserve">The system of training &amp; evaluation adopted by the IQAC helped to </w:t>
      </w:r>
    </w:p>
    <w:p w:rsidR="00721787" w:rsidRPr="00D15322" w:rsidRDefault="00721787" w:rsidP="004C4DD1">
      <w:pPr>
        <w:pStyle w:val="Default"/>
        <w:ind w:firstLine="720"/>
        <w:rPr>
          <w:szCs w:val="23"/>
        </w:rPr>
      </w:pPr>
      <w:r w:rsidRPr="00D15322">
        <w:rPr>
          <w:szCs w:val="23"/>
        </w:rPr>
        <w:t xml:space="preserve">1. </w:t>
      </w:r>
      <w:r w:rsidR="00126BFB">
        <w:rPr>
          <w:szCs w:val="23"/>
        </w:rPr>
        <w:tab/>
      </w:r>
      <w:r w:rsidRPr="00D15322">
        <w:rPr>
          <w:szCs w:val="23"/>
        </w:rPr>
        <w:t xml:space="preserve">Inform and orient staff regarding the quality procedures. </w:t>
      </w:r>
    </w:p>
    <w:p w:rsidR="00721787" w:rsidRPr="00D15322" w:rsidRDefault="00721787" w:rsidP="004C4DD1">
      <w:pPr>
        <w:pStyle w:val="Default"/>
        <w:ind w:firstLine="720"/>
        <w:rPr>
          <w:szCs w:val="23"/>
        </w:rPr>
      </w:pPr>
      <w:r w:rsidRPr="00D15322">
        <w:rPr>
          <w:szCs w:val="23"/>
        </w:rPr>
        <w:t xml:space="preserve">2. </w:t>
      </w:r>
      <w:r w:rsidR="00126BFB">
        <w:rPr>
          <w:szCs w:val="23"/>
        </w:rPr>
        <w:tab/>
      </w:r>
      <w:r w:rsidRPr="00D15322">
        <w:rPr>
          <w:szCs w:val="23"/>
        </w:rPr>
        <w:t xml:space="preserve">Practice the quality programme </w:t>
      </w:r>
    </w:p>
    <w:p w:rsidR="00721787" w:rsidRPr="00D15322" w:rsidRDefault="00721787" w:rsidP="004C4DD1">
      <w:pPr>
        <w:pStyle w:val="Default"/>
        <w:ind w:firstLine="720"/>
        <w:rPr>
          <w:szCs w:val="23"/>
        </w:rPr>
      </w:pPr>
      <w:r w:rsidRPr="00D15322">
        <w:rPr>
          <w:szCs w:val="23"/>
        </w:rPr>
        <w:t xml:space="preserve">3. </w:t>
      </w:r>
      <w:r w:rsidR="00126BFB">
        <w:rPr>
          <w:szCs w:val="23"/>
        </w:rPr>
        <w:tab/>
      </w:r>
      <w:r w:rsidRPr="00D15322">
        <w:rPr>
          <w:szCs w:val="23"/>
        </w:rPr>
        <w:t xml:space="preserve">Bring a change in the attitude of the staff. </w:t>
      </w:r>
    </w:p>
    <w:p w:rsidR="00721787" w:rsidRPr="00D15322" w:rsidRDefault="00721787" w:rsidP="004C4DD1">
      <w:pPr>
        <w:pStyle w:val="Default"/>
        <w:jc w:val="both"/>
        <w:rPr>
          <w:szCs w:val="23"/>
        </w:rPr>
      </w:pPr>
    </w:p>
    <w:p w:rsidR="001E66B4" w:rsidRPr="00D15322" w:rsidRDefault="001E66B4" w:rsidP="004C4DD1">
      <w:pPr>
        <w:pStyle w:val="Default"/>
        <w:ind w:left="720" w:hanging="720"/>
        <w:jc w:val="both"/>
        <w:rPr>
          <w:szCs w:val="23"/>
        </w:rPr>
      </w:pPr>
      <w:r w:rsidRPr="00D15322">
        <w:rPr>
          <w:b/>
          <w:bCs/>
          <w:szCs w:val="23"/>
        </w:rPr>
        <w:t xml:space="preserve">6.5.4 </w:t>
      </w:r>
      <w:r w:rsidR="00126BFB">
        <w:rPr>
          <w:b/>
          <w:bCs/>
          <w:szCs w:val="23"/>
        </w:rPr>
        <w:tab/>
      </w:r>
      <w:r w:rsidRPr="00D15322">
        <w:rPr>
          <w:b/>
          <w:bCs/>
          <w:szCs w:val="23"/>
        </w:rPr>
        <w:t xml:space="preserve">Does the institution undertake Academic Audit or other external review of theacademic provisions? If ‘yes’, how are the outcomes used to improve the institutional activities? </w:t>
      </w:r>
    </w:p>
    <w:p w:rsidR="00EE6B4A" w:rsidRPr="00D15322" w:rsidRDefault="00EE6B4A" w:rsidP="004C4DD1">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Yes, the institution undertakes academic audit through the hierarchy of management system. Academic audit involves comparing the academic performance of each department and institution against set targets. This is done on a daily, monthly and annual basis. At the end of the academic year, IQAC visits every department and inspects all files and documents. A SWOT analysis of each department is also conducted. In interface meeting with the departments, IQAC representatives review each department and offer suggestions for improvement.</w:t>
      </w:r>
    </w:p>
    <w:p w:rsidR="00EE6B4A" w:rsidRPr="00D15322" w:rsidRDefault="00EE6B4A" w:rsidP="004C4DD1">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In order to have accuracy in preparation the institution has made arrangement to take external review of the academic provisions by means of ISO Certification.</w:t>
      </w:r>
    </w:p>
    <w:p w:rsidR="001E66B4" w:rsidRPr="00D15322" w:rsidRDefault="001E66B4" w:rsidP="004C4DD1">
      <w:pPr>
        <w:autoSpaceDE w:val="0"/>
        <w:autoSpaceDN w:val="0"/>
        <w:adjustRightInd w:val="0"/>
        <w:spacing w:after="0" w:line="240" w:lineRule="auto"/>
        <w:ind w:left="720" w:hanging="720"/>
        <w:jc w:val="both"/>
        <w:rPr>
          <w:rFonts w:ascii="Times New Roman" w:hAnsi="Times New Roman"/>
          <w:sz w:val="24"/>
          <w:szCs w:val="23"/>
        </w:rPr>
      </w:pPr>
      <w:r w:rsidRPr="00D15322">
        <w:rPr>
          <w:rFonts w:ascii="Times New Roman" w:hAnsi="Times New Roman"/>
          <w:b/>
          <w:bCs/>
          <w:sz w:val="24"/>
          <w:szCs w:val="23"/>
        </w:rPr>
        <w:t xml:space="preserve">6.5.5 </w:t>
      </w:r>
      <w:r w:rsidR="00126BFB">
        <w:rPr>
          <w:rFonts w:ascii="Times New Roman" w:hAnsi="Times New Roman"/>
          <w:b/>
          <w:bCs/>
          <w:sz w:val="24"/>
          <w:szCs w:val="23"/>
        </w:rPr>
        <w:tab/>
      </w:r>
      <w:r w:rsidRPr="00D15322">
        <w:rPr>
          <w:rFonts w:ascii="Times New Roman" w:hAnsi="Times New Roman"/>
          <w:b/>
          <w:bCs/>
          <w:sz w:val="24"/>
          <w:szCs w:val="23"/>
        </w:rPr>
        <w:t xml:space="preserve">How are the internal quality assurance mechanisms aligned with the requirements of the relevant external quality assurance agencies/regulatory authorities? </w:t>
      </w:r>
    </w:p>
    <w:p w:rsidR="00B65B4D" w:rsidRPr="00D15322" w:rsidRDefault="00B65B4D" w:rsidP="004C4DD1">
      <w:pPr>
        <w:pStyle w:val="Default"/>
        <w:ind w:left="720" w:firstLine="720"/>
        <w:jc w:val="both"/>
      </w:pPr>
      <w:r w:rsidRPr="00D15322">
        <w:t>The policies of the college are aligned with the external regulatory authorities. University Grants Commission, Swami Ramanand TeeerthMarathwad University, Nanded, Department of Higher Education, Director of Higher Education, Joint Director of Higher Education, Apex Management Consultancy, New Delhi, District social welfare officer, Auditors, etc.These agencies express certain quality requisitions. The IQAC takes care of quality expectation and the suggestions given by NAAC and other agencies.</w:t>
      </w:r>
    </w:p>
    <w:p w:rsidR="001E66B4" w:rsidRPr="00D15322" w:rsidRDefault="001E66B4" w:rsidP="004C4DD1">
      <w:pPr>
        <w:pStyle w:val="Default"/>
        <w:ind w:left="720" w:hanging="720"/>
        <w:jc w:val="both"/>
        <w:rPr>
          <w:szCs w:val="23"/>
        </w:rPr>
      </w:pPr>
      <w:r w:rsidRPr="00D15322">
        <w:rPr>
          <w:b/>
          <w:bCs/>
          <w:szCs w:val="23"/>
        </w:rPr>
        <w:t xml:space="preserve">6.5.6 </w:t>
      </w:r>
      <w:r w:rsidR="00126BFB">
        <w:rPr>
          <w:b/>
          <w:bCs/>
          <w:szCs w:val="23"/>
        </w:rPr>
        <w:tab/>
      </w:r>
      <w:r w:rsidRPr="00D15322">
        <w:rPr>
          <w:b/>
          <w:bCs/>
          <w:szCs w:val="23"/>
        </w:rPr>
        <w:t xml:space="preserve">What institutional mechanisms are in place to continuously review the teaching learning process? Give details of its structure, methodologies of operations and outcome? </w:t>
      </w:r>
    </w:p>
    <w:p w:rsidR="00525463" w:rsidRPr="00D15322" w:rsidRDefault="00525463" w:rsidP="004C4DD1">
      <w:pPr>
        <w:autoSpaceDE w:val="0"/>
        <w:autoSpaceDN w:val="0"/>
        <w:adjustRightInd w:val="0"/>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College seriously prepares to reach the quality standards pre-set by the NAACand our IQAC works fulltime planning, implementing, reviewing and improving theperformance of the institution. Its yearly performance report submitted to the NAAC – AQARprovides the institution the opportunity to take stock of its strengths, weaknesses,opportunities and threats every year, and to rectify shortfalls detected at the right time. Thefunctioning of the College remains always geared to the threshold quality criteria set by theNAAC, and this ensures easy alignment at every step.</w:t>
      </w:r>
    </w:p>
    <w:p w:rsidR="00525463" w:rsidRPr="00D15322" w:rsidRDefault="00525463" w:rsidP="004C4DD1">
      <w:pPr>
        <w:autoSpaceDE w:val="0"/>
        <w:autoSpaceDN w:val="0"/>
        <w:adjustRightInd w:val="0"/>
        <w:spacing w:after="0" w:line="240" w:lineRule="auto"/>
        <w:ind w:firstLine="720"/>
        <w:rPr>
          <w:rFonts w:ascii="Times New Roman" w:hAnsi="Times New Roman" w:cs="Times New Roman"/>
          <w:b/>
          <w:bCs/>
          <w:sz w:val="24"/>
          <w:szCs w:val="23"/>
        </w:rPr>
      </w:pPr>
      <w:r w:rsidRPr="00D15322">
        <w:rPr>
          <w:rFonts w:ascii="Times New Roman" w:hAnsi="Times New Roman" w:cs="Times New Roman"/>
          <w:b/>
          <w:bCs/>
          <w:sz w:val="24"/>
          <w:szCs w:val="23"/>
        </w:rPr>
        <w:t>Outcomes:</w:t>
      </w:r>
    </w:p>
    <w:p w:rsidR="00525463" w:rsidRPr="00D15322" w:rsidRDefault="00525463" w:rsidP="004C4DD1">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sidRPr="00D15322">
        <w:rPr>
          <w:rFonts w:ascii="Times New Roman" w:hAnsi="Times New Roman" w:cs="Times New Roman"/>
          <w:sz w:val="24"/>
          <w:szCs w:val="24"/>
        </w:rPr>
        <w:lastRenderedPageBreak/>
        <w:t>Improved Quality of teaching and learning</w:t>
      </w:r>
      <w:r w:rsidR="000E0519" w:rsidRPr="00D15322">
        <w:rPr>
          <w:rFonts w:ascii="Times New Roman" w:hAnsi="Times New Roman" w:cs="Times New Roman"/>
          <w:sz w:val="24"/>
          <w:szCs w:val="24"/>
        </w:rPr>
        <w:t>.</w:t>
      </w:r>
    </w:p>
    <w:p w:rsidR="00525463" w:rsidRPr="00D15322" w:rsidRDefault="00525463" w:rsidP="004C4DD1">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sidRPr="00D15322">
        <w:rPr>
          <w:rFonts w:ascii="Times New Roman" w:hAnsi="Times New Roman" w:cs="Times New Roman"/>
          <w:sz w:val="24"/>
          <w:szCs w:val="24"/>
        </w:rPr>
        <w:t>Increased use of LCD in seminar hall</w:t>
      </w:r>
      <w:r w:rsidR="000E0519" w:rsidRPr="00D15322">
        <w:rPr>
          <w:rFonts w:ascii="Times New Roman" w:hAnsi="Times New Roman" w:cs="Times New Roman"/>
          <w:sz w:val="24"/>
          <w:szCs w:val="24"/>
        </w:rPr>
        <w:t>.</w:t>
      </w:r>
    </w:p>
    <w:p w:rsidR="00525463" w:rsidRPr="00D15322" w:rsidRDefault="00525463" w:rsidP="004C4DD1">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sidRPr="00D15322">
        <w:rPr>
          <w:rFonts w:ascii="Times New Roman" w:hAnsi="Times New Roman" w:cs="Times New Roman"/>
          <w:sz w:val="24"/>
          <w:szCs w:val="24"/>
        </w:rPr>
        <w:t>Increase in Projects, National/International Seminars, Paper Publications and Presentations.</w:t>
      </w:r>
    </w:p>
    <w:p w:rsidR="00525463" w:rsidRPr="00D15322" w:rsidRDefault="00525463" w:rsidP="004C4DD1">
      <w:pPr>
        <w:pStyle w:val="ListParagraph"/>
        <w:numPr>
          <w:ilvl w:val="0"/>
          <w:numId w:val="92"/>
        </w:numPr>
        <w:autoSpaceDE w:val="0"/>
        <w:autoSpaceDN w:val="0"/>
        <w:adjustRightInd w:val="0"/>
        <w:spacing w:after="0" w:line="240" w:lineRule="auto"/>
        <w:rPr>
          <w:rFonts w:ascii="Times New Roman" w:hAnsi="Times New Roman" w:cs="Times New Roman"/>
          <w:sz w:val="24"/>
          <w:szCs w:val="24"/>
        </w:rPr>
      </w:pPr>
      <w:r w:rsidRPr="00D15322">
        <w:rPr>
          <w:rFonts w:ascii="Times New Roman" w:hAnsi="Times New Roman" w:cs="Times New Roman"/>
          <w:sz w:val="24"/>
          <w:szCs w:val="24"/>
        </w:rPr>
        <w:t>Faculty Encouraged and trained for e-content development and other innovative methods of teaching and learning.</w:t>
      </w:r>
    </w:p>
    <w:p w:rsidR="00525463" w:rsidRPr="00D15322" w:rsidRDefault="00525463" w:rsidP="004C4DD1">
      <w:pPr>
        <w:pStyle w:val="Default"/>
        <w:numPr>
          <w:ilvl w:val="0"/>
          <w:numId w:val="92"/>
        </w:numPr>
      </w:pPr>
      <w:r w:rsidRPr="00D15322">
        <w:t>Augmentation of infrastructure which facilitates all the above functions.</w:t>
      </w:r>
    </w:p>
    <w:p w:rsidR="001E66B4" w:rsidRPr="00D15322" w:rsidRDefault="001E66B4" w:rsidP="004C4DD1">
      <w:pPr>
        <w:pStyle w:val="Default"/>
        <w:ind w:left="720" w:hanging="720"/>
        <w:rPr>
          <w:szCs w:val="23"/>
        </w:rPr>
      </w:pPr>
      <w:r w:rsidRPr="00D15322">
        <w:rPr>
          <w:b/>
          <w:bCs/>
          <w:szCs w:val="23"/>
        </w:rPr>
        <w:t xml:space="preserve">6.5.7 </w:t>
      </w:r>
      <w:r w:rsidR="00126BFB">
        <w:rPr>
          <w:b/>
          <w:bCs/>
          <w:szCs w:val="23"/>
        </w:rPr>
        <w:tab/>
      </w:r>
      <w:r w:rsidRPr="00D15322">
        <w:rPr>
          <w:b/>
          <w:bCs/>
          <w:szCs w:val="23"/>
        </w:rPr>
        <w:t xml:space="preserve">How does the institution communicate its quality assurance </w:t>
      </w:r>
      <w:r w:rsidR="00895679" w:rsidRPr="00D15322">
        <w:rPr>
          <w:b/>
          <w:bCs/>
          <w:szCs w:val="23"/>
        </w:rPr>
        <w:t>policies, mechanisms</w:t>
      </w:r>
      <w:r w:rsidRPr="00D15322">
        <w:rPr>
          <w:b/>
          <w:bCs/>
          <w:szCs w:val="23"/>
        </w:rPr>
        <w:t xml:space="preserve"> and outcomes to the various internal and external stakeholders</w:t>
      </w:r>
      <w:r w:rsidRPr="00D15322">
        <w:rPr>
          <w:szCs w:val="23"/>
        </w:rPr>
        <w:t xml:space="preserve">? </w:t>
      </w:r>
    </w:p>
    <w:p w:rsidR="001E66B4" w:rsidRPr="00D15322" w:rsidRDefault="000E0519" w:rsidP="004C4DD1">
      <w:pPr>
        <w:spacing w:after="0" w:line="240" w:lineRule="auto"/>
        <w:ind w:left="720" w:firstLine="720"/>
        <w:jc w:val="both"/>
        <w:rPr>
          <w:rFonts w:ascii="Times New Roman" w:hAnsi="Times New Roman" w:cs="Times New Roman"/>
          <w:sz w:val="24"/>
          <w:szCs w:val="24"/>
        </w:rPr>
      </w:pPr>
      <w:r w:rsidRPr="00D15322">
        <w:rPr>
          <w:rFonts w:ascii="Times New Roman" w:hAnsi="Times New Roman" w:cs="Times New Roman"/>
          <w:sz w:val="24"/>
          <w:szCs w:val="24"/>
        </w:rPr>
        <w:t>The Vision, Mission &amp; goals are displayed at prominent places in the college. This communicates the policies of the institution. The functions to be performed for the achievement of the mission and goals are well-design &amp; communicated through the prospectus to all the students. The meetings with the class representatives are used to discuss the policy matters and they are encouraged to participate in policy implementation. The policies and the outcomes are discussed with the management in local management committee and governing council meetings. The college takes care that the quality measures and the outcomes be communicated to all concerned.</w:t>
      </w:r>
    </w:p>
    <w:p w:rsidR="001E66B4" w:rsidRPr="00D15322" w:rsidRDefault="001E66B4" w:rsidP="004C4DD1">
      <w:pPr>
        <w:spacing w:after="0" w:line="240" w:lineRule="auto"/>
        <w:rPr>
          <w:rFonts w:ascii="Times New Roman" w:hAnsi="Times New Roman"/>
          <w:sz w:val="24"/>
          <w:szCs w:val="23"/>
        </w:rPr>
      </w:pPr>
    </w:p>
    <w:p w:rsidR="001E66B4" w:rsidRDefault="001E66B4" w:rsidP="004C4DD1">
      <w:pPr>
        <w:spacing w:after="0" w:line="240" w:lineRule="auto"/>
        <w:rPr>
          <w:rFonts w:ascii="Times New Roman" w:hAnsi="Times New Roman"/>
          <w:sz w:val="24"/>
          <w:szCs w:val="23"/>
        </w:rPr>
      </w:pPr>
    </w:p>
    <w:p w:rsidR="009E7199" w:rsidRDefault="009E7199"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861F6B" w:rsidRDefault="00861F6B" w:rsidP="004C4DD1">
      <w:pPr>
        <w:spacing w:after="0" w:line="240" w:lineRule="auto"/>
        <w:rPr>
          <w:rFonts w:ascii="Times New Roman" w:hAnsi="Times New Roman"/>
          <w:sz w:val="24"/>
          <w:szCs w:val="23"/>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1F5BDA" w:rsidRDefault="001F5BDA" w:rsidP="00651853">
      <w:pPr>
        <w:pStyle w:val="Default"/>
        <w:jc w:val="center"/>
        <w:rPr>
          <w:b/>
          <w:bCs/>
          <w:szCs w:val="28"/>
        </w:rPr>
      </w:pPr>
    </w:p>
    <w:p w:rsidR="00651853" w:rsidRPr="00635C98" w:rsidRDefault="00651853" w:rsidP="00651853">
      <w:pPr>
        <w:pStyle w:val="Default"/>
        <w:jc w:val="center"/>
        <w:rPr>
          <w:b/>
          <w:bCs/>
          <w:szCs w:val="28"/>
        </w:rPr>
      </w:pPr>
      <w:r w:rsidRPr="00635C98">
        <w:rPr>
          <w:b/>
          <w:bCs/>
          <w:szCs w:val="28"/>
        </w:rPr>
        <w:lastRenderedPageBreak/>
        <w:t>CRITERIA VII: INNOVATIONS AND BEST PRACTICES</w:t>
      </w:r>
    </w:p>
    <w:p w:rsidR="00651853" w:rsidRPr="00635C98" w:rsidRDefault="00651853" w:rsidP="00651853">
      <w:pPr>
        <w:pStyle w:val="Default"/>
        <w:jc w:val="both"/>
        <w:rPr>
          <w:szCs w:val="23"/>
        </w:rPr>
      </w:pPr>
      <w:r w:rsidRPr="00635C98">
        <w:rPr>
          <w:b/>
          <w:szCs w:val="23"/>
        </w:rPr>
        <w:t xml:space="preserve">7.1 </w:t>
      </w:r>
      <w:r w:rsidR="00126BFB">
        <w:rPr>
          <w:b/>
          <w:szCs w:val="23"/>
        </w:rPr>
        <w:tab/>
      </w:r>
      <w:r w:rsidRPr="00635C98">
        <w:rPr>
          <w:b/>
          <w:szCs w:val="23"/>
        </w:rPr>
        <w:t>Environment Consciousness</w:t>
      </w:r>
      <w:r w:rsidRPr="00635C98">
        <w:rPr>
          <w:szCs w:val="23"/>
        </w:rPr>
        <w:t xml:space="preserve">: </w:t>
      </w:r>
    </w:p>
    <w:p w:rsidR="00651853" w:rsidRPr="00635C98" w:rsidRDefault="00651853" w:rsidP="00126BFB">
      <w:pPr>
        <w:pStyle w:val="Default"/>
        <w:ind w:left="720" w:firstLine="720"/>
        <w:jc w:val="both"/>
        <w:rPr>
          <w:szCs w:val="23"/>
        </w:rPr>
      </w:pPr>
      <w:r w:rsidRPr="00635C98">
        <w:rPr>
          <w:szCs w:val="23"/>
        </w:rPr>
        <w:t>Since its very establishment in 1991, the college has been sincerely contributing in academic, social, cultural and environmental fields. As a consequence, for over more than 25 yrs, the name Arts, Commerce &amp; Science College has been pronounced with much reverence. In the changing scenario of the world and society the college has contributed in its own way in the most sensitive  issues like gender sensitivity, equality, environment consciousness, ICT learning, career orientation and so on. Although situated in a rural area, the college has consistently provided higher education facilities to the masses and brought about the socio-cultural development of the area which was not less than a dream.</w:t>
      </w:r>
    </w:p>
    <w:p w:rsidR="00651853" w:rsidRPr="00635C98" w:rsidRDefault="00651853" w:rsidP="00861F6B">
      <w:pPr>
        <w:pStyle w:val="Default"/>
        <w:ind w:left="720" w:hanging="720"/>
        <w:jc w:val="both"/>
        <w:rPr>
          <w:b/>
          <w:szCs w:val="23"/>
        </w:rPr>
      </w:pPr>
      <w:r w:rsidRPr="00635C98">
        <w:rPr>
          <w:b/>
          <w:szCs w:val="23"/>
        </w:rPr>
        <w:t xml:space="preserve">7.1.1 </w:t>
      </w:r>
      <w:r w:rsidR="00126BFB">
        <w:rPr>
          <w:b/>
          <w:szCs w:val="23"/>
        </w:rPr>
        <w:tab/>
      </w:r>
      <w:r w:rsidRPr="00635C98">
        <w:rPr>
          <w:b/>
          <w:szCs w:val="23"/>
        </w:rPr>
        <w:t xml:space="preserve">Does the Institute conduct a Green Audit of its campus and facilities? </w:t>
      </w:r>
    </w:p>
    <w:p w:rsidR="00651853" w:rsidRPr="00635C98" w:rsidRDefault="00651853" w:rsidP="00126BFB">
      <w:pPr>
        <w:pStyle w:val="Default"/>
        <w:ind w:left="720" w:firstLine="720"/>
        <w:jc w:val="both"/>
        <w:rPr>
          <w:szCs w:val="23"/>
        </w:rPr>
      </w:pPr>
      <w:r w:rsidRPr="00635C98">
        <w:rPr>
          <w:szCs w:val="23"/>
        </w:rPr>
        <w:t xml:space="preserve">Though the green audit of the college has not been undertaken formally </w:t>
      </w:r>
      <w:r w:rsidR="009E7199">
        <w:rPr>
          <w:szCs w:val="23"/>
        </w:rPr>
        <w:t>by</w:t>
      </w:r>
      <w:r w:rsidRPr="00635C98">
        <w:rPr>
          <w:szCs w:val="23"/>
        </w:rPr>
        <w:t xml:space="preserve"> the hands of the expert, it has been the constant effort of the college to keep the campus green. We have scarcity of water as the college is located on a rocky area where it is difficult to nurse the plants in the summer season. But the college has been trying its level best to see the college campus green. The greenery and the plantation are undertaken with the guidance of the Professors in Botany and Implemented through NSS cell. </w:t>
      </w:r>
    </w:p>
    <w:p w:rsidR="00651853" w:rsidRPr="00635C98" w:rsidRDefault="00651853" w:rsidP="00861F6B">
      <w:pPr>
        <w:pStyle w:val="Default"/>
        <w:ind w:left="720" w:hanging="720"/>
        <w:jc w:val="both"/>
        <w:rPr>
          <w:szCs w:val="23"/>
        </w:rPr>
      </w:pPr>
      <w:r w:rsidRPr="00635C98">
        <w:rPr>
          <w:szCs w:val="23"/>
        </w:rPr>
        <w:t xml:space="preserve">7.1.2 </w:t>
      </w:r>
      <w:r w:rsidR="00126BFB">
        <w:rPr>
          <w:szCs w:val="23"/>
        </w:rPr>
        <w:tab/>
      </w:r>
      <w:r w:rsidRPr="00635C98">
        <w:rPr>
          <w:szCs w:val="23"/>
        </w:rPr>
        <w:t xml:space="preserve">What are the initiatives taken by the college to make the campus eco-friendly? </w:t>
      </w:r>
    </w:p>
    <w:p w:rsidR="00651853" w:rsidRPr="00635C98" w:rsidRDefault="00126BFB" w:rsidP="00126BFB">
      <w:pPr>
        <w:pStyle w:val="Default"/>
        <w:numPr>
          <w:ilvl w:val="0"/>
          <w:numId w:val="197"/>
        </w:numPr>
        <w:ind w:left="1170" w:hanging="450"/>
        <w:jc w:val="both"/>
        <w:rPr>
          <w:szCs w:val="23"/>
        </w:rPr>
      </w:pPr>
      <w:r>
        <w:rPr>
          <w:b/>
          <w:szCs w:val="23"/>
        </w:rPr>
        <w:t xml:space="preserve"> </w:t>
      </w:r>
      <w:r w:rsidR="00651853" w:rsidRPr="00635C98">
        <w:rPr>
          <w:b/>
          <w:szCs w:val="23"/>
        </w:rPr>
        <w:t>Energy conservation</w:t>
      </w:r>
    </w:p>
    <w:p w:rsidR="00651853" w:rsidRPr="00635C98" w:rsidRDefault="00126BFB" w:rsidP="00126BFB">
      <w:pPr>
        <w:pStyle w:val="Default"/>
        <w:numPr>
          <w:ilvl w:val="0"/>
          <w:numId w:val="197"/>
        </w:numPr>
        <w:ind w:left="1170" w:hanging="450"/>
        <w:jc w:val="both"/>
        <w:rPr>
          <w:b/>
          <w:szCs w:val="23"/>
        </w:rPr>
      </w:pPr>
      <w:r>
        <w:rPr>
          <w:b/>
          <w:szCs w:val="23"/>
        </w:rPr>
        <w:t xml:space="preserve"> </w:t>
      </w:r>
      <w:r w:rsidR="00651853" w:rsidRPr="00635C98">
        <w:rPr>
          <w:b/>
          <w:szCs w:val="23"/>
        </w:rPr>
        <w:t xml:space="preserve">Use of renewable energy </w:t>
      </w:r>
    </w:p>
    <w:p w:rsidR="00651853" w:rsidRPr="00635C98" w:rsidRDefault="00651853" w:rsidP="00126BFB">
      <w:pPr>
        <w:pStyle w:val="Default"/>
        <w:numPr>
          <w:ilvl w:val="0"/>
          <w:numId w:val="197"/>
        </w:numPr>
        <w:ind w:left="1170" w:hanging="450"/>
        <w:jc w:val="both"/>
        <w:rPr>
          <w:szCs w:val="23"/>
        </w:rPr>
      </w:pPr>
      <w:r w:rsidRPr="00635C98">
        <w:rPr>
          <w:szCs w:val="23"/>
        </w:rPr>
        <w:t xml:space="preserve"> </w:t>
      </w:r>
      <w:r w:rsidRPr="00635C98">
        <w:rPr>
          <w:b/>
          <w:szCs w:val="23"/>
        </w:rPr>
        <w:t>Water harvesting:</w:t>
      </w:r>
    </w:p>
    <w:p w:rsidR="00651853" w:rsidRPr="00635C98" w:rsidRDefault="00651853" w:rsidP="00126BFB">
      <w:pPr>
        <w:pStyle w:val="Default"/>
        <w:numPr>
          <w:ilvl w:val="0"/>
          <w:numId w:val="197"/>
        </w:numPr>
        <w:ind w:left="1170" w:hanging="450"/>
        <w:jc w:val="both"/>
        <w:rPr>
          <w:szCs w:val="23"/>
        </w:rPr>
      </w:pPr>
      <w:r w:rsidRPr="00635C98">
        <w:rPr>
          <w:szCs w:val="23"/>
        </w:rPr>
        <w:t xml:space="preserve"> </w:t>
      </w:r>
      <w:r w:rsidRPr="00635C98">
        <w:rPr>
          <w:b/>
          <w:szCs w:val="23"/>
        </w:rPr>
        <w:t>Check dam construction</w:t>
      </w:r>
    </w:p>
    <w:p w:rsidR="00651853" w:rsidRPr="00635C98" w:rsidRDefault="00651853" w:rsidP="00126BFB">
      <w:pPr>
        <w:pStyle w:val="Default"/>
        <w:numPr>
          <w:ilvl w:val="0"/>
          <w:numId w:val="197"/>
        </w:numPr>
        <w:ind w:left="1170" w:hanging="450"/>
        <w:jc w:val="both"/>
        <w:rPr>
          <w:szCs w:val="23"/>
        </w:rPr>
      </w:pPr>
      <w:r w:rsidRPr="00635C98">
        <w:rPr>
          <w:szCs w:val="23"/>
        </w:rPr>
        <w:t xml:space="preserve"> </w:t>
      </w:r>
      <w:r w:rsidRPr="00635C98">
        <w:rPr>
          <w:b/>
          <w:szCs w:val="23"/>
        </w:rPr>
        <w:t>Efforts for Carbon neutrality</w:t>
      </w:r>
    </w:p>
    <w:p w:rsidR="00651853" w:rsidRPr="00635C98" w:rsidRDefault="00651853" w:rsidP="00126BFB">
      <w:pPr>
        <w:pStyle w:val="Default"/>
        <w:numPr>
          <w:ilvl w:val="0"/>
          <w:numId w:val="197"/>
        </w:numPr>
        <w:ind w:left="1170" w:hanging="450"/>
        <w:jc w:val="both"/>
        <w:rPr>
          <w:b/>
          <w:szCs w:val="23"/>
        </w:rPr>
      </w:pPr>
      <w:r w:rsidRPr="00635C98">
        <w:rPr>
          <w:szCs w:val="23"/>
        </w:rPr>
        <w:t xml:space="preserve"> </w:t>
      </w:r>
      <w:r w:rsidRPr="00635C98">
        <w:rPr>
          <w:b/>
          <w:szCs w:val="23"/>
        </w:rPr>
        <w:t>Plantation</w:t>
      </w:r>
      <w:r w:rsidRPr="00635C98">
        <w:rPr>
          <w:szCs w:val="23"/>
        </w:rPr>
        <w:t>.</w:t>
      </w:r>
    </w:p>
    <w:p w:rsidR="00651853" w:rsidRPr="00635C98" w:rsidRDefault="00651853" w:rsidP="00126BFB">
      <w:pPr>
        <w:pStyle w:val="Default"/>
        <w:numPr>
          <w:ilvl w:val="0"/>
          <w:numId w:val="197"/>
        </w:numPr>
        <w:ind w:left="1170" w:hanging="450"/>
        <w:jc w:val="both"/>
        <w:rPr>
          <w:szCs w:val="23"/>
        </w:rPr>
      </w:pPr>
      <w:r w:rsidRPr="00635C98">
        <w:rPr>
          <w:szCs w:val="23"/>
        </w:rPr>
        <w:t xml:space="preserve"> </w:t>
      </w:r>
      <w:r w:rsidRPr="00635C98">
        <w:rPr>
          <w:b/>
          <w:szCs w:val="23"/>
        </w:rPr>
        <w:t>Hazardous waste management.</w:t>
      </w:r>
    </w:p>
    <w:p w:rsidR="00651853" w:rsidRPr="00635C98" w:rsidRDefault="00651853" w:rsidP="00126BFB">
      <w:pPr>
        <w:pStyle w:val="Default"/>
        <w:numPr>
          <w:ilvl w:val="0"/>
          <w:numId w:val="197"/>
        </w:numPr>
        <w:ind w:left="1170" w:hanging="450"/>
        <w:jc w:val="both"/>
        <w:rPr>
          <w:szCs w:val="23"/>
        </w:rPr>
      </w:pPr>
      <w:r w:rsidRPr="00635C98">
        <w:rPr>
          <w:b/>
          <w:szCs w:val="23"/>
        </w:rPr>
        <w:t xml:space="preserve"> E-waste management</w:t>
      </w:r>
      <w:r w:rsidRPr="00635C98">
        <w:rPr>
          <w:szCs w:val="23"/>
        </w:rPr>
        <w:t xml:space="preserve">. </w:t>
      </w:r>
    </w:p>
    <w:p w:rsidR="00651853" w:rsidRPr="00635C98" w:rsidRDefault="00651853" w:rsidP="00126BFB">
      <w:pPr>
        <w:pStyle w:val="Default"/>
        <w:ind w:left="720" w:firstLine="720"/>
        <w:jc w:val="both"/>
        <w:rPr>
          <w:szCs w:val="23"/>
        </w:rPr>
      </w:pPr>
      <w:r w:rsidRPr="00635C98">
        <w:rPr>
          <w:szCs w:val="23"/>
        </w:rPr>
        <w:t xml:space="preserve">The college has been very much concerned regarding its campus development for the suitable teaching- learning environment. The college has taken initiatives for environmental development in the areas like: </w:t>
      </w:r>
    </w:p>
    <w:p w:rsidR="00651853" w:rsidRPr="009E7199" w:rsidRDefault="00651853" w:rsidP="00126BFB">
      <w:pPr>
        <w:pStyle w:val="Default"/>
        <w:ind w:firstLine="720"/>
        <w:jc w:val="both"/>
        <w:rPr>
          <w:szCs w:val="23"/>
        </w:rPr>
      </w:pPr>
      <w:r w:rsidRPr="009E7199">
        <w:rPr>
          <w:b/>
          <w:bCs/>
          <w:szCs w:val="23"/>
        </w:rPr>
        <w:t xml:space="preserve">Energy Conservation </w:t>
      </w:r>
    </w:p>
    <w:p w:rsidR="00651853" w:rsidRPr="00635C98" w:rsidRDefault="00651853" w:rsidP="00A26D0E">
      <w:pPr>
        <w:pStyle w:val="Default"/>
        <w:numPr>
          <w:ilvl w:val="0"/>
          <w:numId w:val="198"/>
        </w:numPr>
        <w:ind w:left="1440"/>
        <w:jc w:val="both"/>
        <w:rPr>
          <w:color w:val="auto"/>
          <w:szCs w:val="23"/>
        </w:rPr>
      </w:pPr>
      <w:r w:rsidRPr="00635C98">
        <w:rPr>
          <w:szCs w:val="23"/>
        </w:rPr>
        <w:t xml:space="preserve">The College has been paying huge electricity bills for years but with the </w:t>
      </w:r>
      <w:r w:rsidR="00126BFB">
        <w:rPr>
          <w:szCs w:val="23"/>
        </w:rPr>
        <w:t xml:space="preserve">  </w:t>
      </w:r>
      <w:r w:rsidRPr="00635C98">
        <w:rPr>
          <w:szCs w:val="23"/>
        </w:rPr>
        <w:t xml:space="preserve">suggestion of top management, the college intends to opt for multiple </w:t>
      </w:r>
      <w:r w:rsidRPr="00635C98">
        <w:rPr>
          <w:color w:val="auto"/>
          <w:szCs w:val="23"/>
        </w:rPr>
        <w:t xml:space="preserve">meter boards which will help in reduction of electricity bills. </w:t>
      </w:r>
    </w:p>
    <w:p w:rsidR="00651853" w:rsidRPr="00635C98" w:rsidRDefault="00651853" w:rsidP="00A26D0E">
      <w:pPr>
        <w:pStyle w:val="Default"/>
        <w:numPr>
          <w:ilvl w:val="0"/>
          <w:numId w:val="198"/>
        </w:numPr>
        <w:spacing w:after="47"/>
        <w:ind w:left="1440"/>
        <w:jc w:val="both"/>
        <w:rPr>
          <w:color w:val="auto"/>
          <w:szCs w:val="23"/>
        </w:rPr>
      </w:pPr>
      <w:r w:rsidRPr="00635C98">
        <w:rPr>
          <w:color w:val="auto"/>
          <w:szCs w:val="23"/>
        </w:rPr>
        <w:t>The College has already opted for energy conservation by means of providing instruction to the office and the departments regarding the cautious measures to be adopted to save the unnecessary use of electrical means.</w:t>
      </w:r>
    </w:p>
    <w:p w:rsidR="00651853" w:rsidRPr="00635C98" w:rsidRDefault="00651853" w:rsidP="00A26D0E">
      <w:pPr>
        <w:pStyle w:val="Default"/>
        <w:numPr>
          <w:ilvl w:val="0"/>
          <w:numId w:val="198"/>
        </w:numPr>
        <w:spacing w:after="47"/>
        <w:ind w:left="1440"/>
        <w:jc w:val="both"/>
        <w:rPr>
          <w:color w:val="auto"/>
          <w:szCs w:val="23"/>
        </w:rPr>
      </w:pPr>
      <w:r w:rsidRPr="00635C98">
        <w:rPr>
          <w:color w:val="auto"/>
          <w:szCs w:val="23"/>
        </w:rPr>
        <w:t xml:space="preserve">The college has been using LED, solar lamps wherever possible and feasible. </w:t>
      </w:r>
    </w:p>
    <w:p w:rsidR="00651853" w:rsidRPr="00635C98" w:rsidRDefault="00651853" w:rsidP="00A26D0E">
      <w:pPr>
        <w:pStyle w:val="Default"/>
        <w:numPr>
          <w:ilvl w:val="0"/>
          <w:numId w:val="198"/>
        </w:numPr>
        <w:ind w:left="1440"/>
        <w:jc w:val="both"/>
        <w:rPr>
          <w:color w:val="auto"/>
          <w:szCs w:val="23"/>
        </w:rPr>
      </w:pPr>
      <w:r w:rsidRPr="00635C98">
        <w:rPr>
          <w:color w:val="auto"/>
          <w:szCs w:val="23"/>
        </w:rPr>
        <w:lastRenderedPageBreak/>
        <w:t xml:space="preserve">The college has been using inverters and a generator to provide electricity only to the major departments. </w:t>
      </w:r>
    </w:p>
    <w:p w:rsidR="00651853" w:rsidRPr="00635C98" w:rsidRDefault="00651853" w:rsidP="00A26D0E">
      <w:pPr>
        <w:pStyle w:val="Default"/>
        <w:ind w:firstLine="360"/>
        <w:jc w:val="both"/>
        <w:rPr>
          <w:color w:val="auto"/>
          <w:szCs w:val="23"/>
        </w:rPr>
      </w:pPr>
      <w:r w:rsidRPr="00635C98">
        <w:rPr>
          <w:b/>
          <w:bCs/>
          <w:color w:val="auto"/>
          <w:szCs w:val="23"/>
        </w:rPr>
        <w:t xml:space="preserve">Use of renewable energy: </w:t>
      </w:r>
    </w:p>
    <w:p w:rsidR="00651853" w:rsidRPr="00635C98" w:rsidRDefault="00651853" w:rsidP="00A26D0E">
      <w:pPr>
        <w:pStyle w:val="Default"/>
        <w:numPr>
          <w:ilvl w:val="0"/>
          <w:numId w:val="199"/>
        </w:numPr>
        <w:spacing w:after="47"/>
        <w:ind w:left="1440"/>
        <w:jc w:val="both"/>
        <w:rPr>
          <w:color w:val="auto"/>
          <w:szCs w:val="23"/>
        </w:rPr>
      </w:pPr>
      <w:r w:rsidRPr="00635C98">
        <w:rPr>
          <w:color w:val="auto"/>
          <w:szCs w:val="23"/>
        </w:rPr>
        <w:t xml:space="preserve">As the constant power shortage is a major problem in this area, the college has installed inverters and generator facility to the major departments. </w:t>
      </w:r>
    </w:p>
    <w:p w:rsidR="00651853" w:rsidRPr="00635C98" w:rsidRDefault="00651853" w:rsidP="00A26D0E">
      <w:pPr>
        <w:pStyle w:val="Default"/>
        <w:numPr>
          <w:ilvl w:val="0"/>
          <w:numId w:val="199"/>
        </w:numPr>
        <w:spacing w:after="47"/>
        <w:ind w:left="1440"/>
        <w:jc w:val="both"/>
        <w:rPr>
          <w:color w:val="auto"/>
          <w:szCs w:val="23"/>
        </w:rPr>
      </w:pPr>
      <w:r w:rsidRPr="00635C98">
        <w:rPr>
          <w:color w:val="auto"/>
          <w:szCs w:val="23"/>
        </w:rPr>
        <w:t xml:space="preserve"> During the NSS camps the volunteers and Programme Officers appeal the    villagers for the construction of Percolation Ditches for toilets. So far the college </w:t>
      </w:r>
      <w:r w:rsidR="009E7199" w:rsidRPr="00635C98">
        <w:rPr>
          <w:color w:val="auto"/>
          <w:szCs w:val="23"/>
        </w:rPr>
        <w:t>has constructed many</w:t>
      </w:r>
      <w:r w:rsidRPr="00635C98">
        <w:rPr>
          <w:color w:val="auto"/>
          <w:szCs w:val="23"/>
        </w:rPr>
        <w:t xml:space="preserve"> Percolation Ditches in the adopted villages through NSS special camping programmes. </w:t>
      </w:r>
    </w:p>
    <w:p w:rsidR="00651853" w:rsidRPr="00635C98" w:rsidRDefault="00651853" w:rsidP="00A26D0E">
      <w:pPr>
        <w:pStyle w:val="Default"/>
        <w:numPr>
          <w:ilvl w:val="0"/>
          <w:numId w:val="199"/>
        </w:numPr>
        <w:ind w:left="1440"/>
        <w:jc w:val="both"/>
        <w:rPr>
          <w:color w:val="auto"/>
          <w:szCs w:val="23"/>
        </w:rPr>
      </w:pPr>
      <w:r w:rsidRPr="00635C98">
        <w:rPr>
          <w:color w:val="auto"/>
          <w:szCs w:val="23"/>
        </w:rPr>
        <w:t xml:space="preserve">The college organizes special lectures on use of bio fertilizers and bio-gas plants in the villages through special camping programmes. </w:t>
      </w:r>
    </w:p>
    <w:p w:rsidR="00651853" w:rsidRPr="00635C98" w:rsidRDefault="00651853" w:rsidP="00A26D0E">
      <w:pPr>
        <w:pStyle w:val="Default"/>
        <w:ind w:firstLine="720"/>
        <w:jc w:val="both"/>
        <w:rPr>
          <w:color w:val="auto"/>
          <w:szCs w:val="23"/>
        </w:rPr>
      </w:pPr>
      <w:r w:rsidRPr="009E7199">
        <w:rPr>
          <w:b/>
          <w:bCs/>
          <w:color w:val="auto"/>
          <w:szCs w:val="23"/>
        </w:rPr>
        <w:t>Check dam construction</w:t>
      </w:r>
      <w:r w:rsidRPr="00635C98">
        <w:rPr>
          <w:b/>
          <w:bCs/>
          <w:color w:val="auto"/>
          <w:szCs w:val="23"/>
        </w:rPr>
        <w:t xml:space="preserve">: </w:t>
      </w:r>
    </w:p>
    <w:p w:rsidR="00651853" w:rsidRPr="00635C98" w:rsidRDefault="00651853" w:rsidP="00A26D0E">
      <w:pPr>
        <w:pStyle w:val="Default"/>
        <w:numPr>
          <w:ilvl w:val="0"/>
          <w:numId w:val="200"/>
        </w:numPr>
        <w:ind w:left="1440"/>
        <w:jc w:val="both"/>
        <w:rPr>
          <w:color w:val="auto"/>
          <w:szCs w:val="23"/>
        </w:rPr>
      </w:pPr>
      <w:r w:rsidRPr="00635C98">
        <w:rPr>
          <w:color w:val="auto"/>
          <w:szCs w:val="23"/>
        </w:rPr>
        <w:t>The NSS unit of this college has constructed check dams in the villages through NSS special camping programmes till date. After consultation with the village headmen regarding the most bossom demands of the village development, the college has undertaken different activities to meet the needs of the villagers. It was found that the water canals were blocked and it affected the water storage in Mugaon. The students of our college cleared the blockage and helped the increase in the water stor</w:t>
      </w:r>
      <w:r w:rsidR="004A5975">
        <w:rPr>
          <w:color w:val="auto"/>
          <w:szCs w:val="23"/>
        </w:rPr>
        <w:t>age of the canal.  In Ramteerth</w:t>
      </w:r>
      <w:r w:rsidRPr="00635C98">
        <w:rPr>
          <w:color w:val="auto"/>
          <w:szCs w:val="23"/>
        </w:rPr>
        <w:t xml:space="preserve"> small check-dams were prepared to overcome the drought situation.</w:t>
      </w:r>
    </w:p>
    <w:p w:rsidR="00651853" w:rsidRPr="00635C98" w:rsidRDefault="00651853" w:rsidP="00A26D0E">
      <w:pPr>
        <w:pStyle w:val="Default"/>
        <w:numPr>
          <w:ilvl w:val="0"/>
          <w:numId w:val="200"/>
        </w:numPr>
        <w:ind w:left="1440"/>
        <w:jc w:val="both"/>
        <w:rPr>
          <w:color w:val="auto"/>
          <w:szCs w:val="23"/>
        </w:rPr>
      </w:pPr>
      <w:r w:rsidRPr="00635C98">
        <w:rPr>
          <w:color w:val="auto"/>
          <w:szCs w:val="23"/>
        </w:rPr>
        <w:t xml:space="preserve"> In addition to this, the college has constructed a check dam in its campus with the help of the students. It was in the wake of the increase in the water level of the bore well that is meant for the college water supply. This area is considered as a low rainfall zone and hence the college has already used such measures to overcome this problem.</w:t>
      </w:r>
    </w:p>
    <w:p w:rsidR="00651853" w:rsidRPr="00635C98" w:rsidRDefault="00651853" w:rsidP="00A26D0E">
      <w:pPr>
        <w:pStyle w:val="Default"/>
        <w:ind w:firstLine="720"/>
        <w:jc w:val="both"/>
        <w:rPr>
          <w:color w:val="auto"/>
          <w:szCs w:val="23"/>
        </w:rPr>
      </w:pPr>
      <w:r w:rsidRPr="009E7199">
        <w:rPr>
          <w:color w:val="auto"/>
          <w:szCs w:val="23"/>
        </w:rPr>
        <w:t xml:space="preserve"> </w:t>
      </w:r>
      <w:r w:rsidRPr="009E7199">
        <w:rPr>
          <w:b/>
          <w:bCs/>
          <w:color w:val="auto"/>
          <w:szCs w:val="23"/>
        </w:rPr>
        <w:t>Efforts for Carbon neutrality</w:t>
      </w:r>
      <w:r w:rsidRPr="00635C98">
        <w:rPr>
          <w:b/>
          <w:bCs/>
          <w:color w:val="auto"/>
          <w:szCs w:val="23"/>
        </w:rPr>
        <w:t xml:space="preserve">: </w:t>
      </w:r>
    </w:p>
    <w:p w:rsidR="00651853" w:rsidRPr="00635C98" w:rsidRDefault="00651853" w:rsidP="00A26D0E">
      <w:pPr>
        <w:pStyle w:val="Default"/>
        <w:numPr>
          <w:ilvl w:val="0"/>
          <w:numId w:val="200"/>
        </w:numPr>
        <w:spacing w:after="47"/>
        <w:ind w:left="1440"/>
        <w:jc w:val="both"/>
        <w:rPr>
          <w:color w:val="auto"/>
          <w:szCs w:val="23"/>
        </w:rPr>
      </w:pPr>
      <w:r w:rsidRPr="00635C98">
        <w:rPr>
          <w:color w:val="auto"/>
          <w:szCs w:val="23"/>
        </w:rPr>
        <w:t xml:space="preserve">The college undertakes tree plantation programme twice a year for maintaining the oxygen level in the environment. College undertakes tree plantation programme not only in the campus but also in the adopted villages. </w:t>
      </w:r>
    </w:p>
    <w:p w:rsidR="00651853" w:rsidRPr="00635C98" w:rsidRDefault="00651853" w:rsidP="00A26D0E">
      <w:pPr>
        <w:pStyle w:val="Default"/>
        <w:numPr>
          <w:ilvl w:val="0"/>
          <w:numId w:val="200"/>
        </w:numPr>
        <w:ind w:left="1440"/>
        <w:jc w:val="both"/>
        <w:rPr>
          <w:color w:val="auto"/>
          <w:szCs w:val="23"/>
        </w:rPr>
      </w:pPr>
      <w:r w:rsidRPr="00635C98">
        <w:rPr>
          <w:color w:val="auto"/>
          <w:szCs w:val="23"/>
        </w:rPr>
        <w:t xml:space="preserve">As the college enjoys greater greenery, Oxygen level is better on the campus so it has helped in neutralizing the carbon level. </w:t>
      </w:r>
    </w:p>
    <w:p w:rsidR="00651853" w:rsidRPr="009E7199" w:rsidRDefault="00651853" w:rsidP="00A26D0E">
      <w:pPr>
        <w:pStyle w:val="Default"/>
        <w:ind w:firstLine="720"/>
        <w:jc w:val="both"/>
        <w:rPr>
          <w:color w:val="auto"/>
          <w:szCs w:val="23"/>
        </w:rPr>
      </w:pPr>
      <w:r w:rsidRPr="009E7199">
        <w:rPr>
          <w:b/>
          <w:bCs/>
          <w:color w:val="auto"/>
          <w:szCs w:val="23"/>
        </w:rPr>
        <w:t xml:space="preserve">Hazardous waste management: </w:t>
      </w:r>
    </w:p>
    <w:p w:rsidR="00651853" w:rsidRPr="00635C98" w:rsidRDefault="00651853" w:rsidP="00E60541">
      <w:pPr>
        <w:pStyle w:val="Default"/>
        <w:numPr>
          <w:ilvl w:val="0"/>
          <w:numId w:val="200"/>
        </w:numPr>
        <w:spacing w:after="45"/>
        <w:ind w:left="1440"/>
        <w:jc w:val="both"/>
        <w:rPr>
          <w:color w:val="auto"/>
          <w:szCs w:val="23"/>
        </w:rPr>
      </w:pPr>
      <w:r w:rsidRPr="00635C98">
        <w:rPr>
          <w:color w:val="auto"/>
          <w:szCs w:val="23"/>
        </w:rPr>
        <w:t>There is an adequate and proper sewage drainage system on campus.</w:t>
      </w:r>
    </w:p>
    <w:p w:rsidR="00651853" w:rsidRPr="00635C98" w:rsidRDefault="00651853" w:rsidP="00E60541">
      <w:pPr>
        <w:pStyle w:val="Default"/>
        <w:numPr>
          <w:ilvl w:val="0"/>
          <w:numId w:val="200"/>
        </w:numPr>
        <w:spacing w:after="45"/>
        <w:ind w:left="1440"/>
        <w:jc w:val="both"/>
        <w:rPr>
          <w:color w:val="auto"/>
          <w:szCs w:val="23"/>
        </w:rPr>
      </w:pPr>
      <w:r w:rsidRPr="00635C98">
        <w:rPr>
          <w:color w:val="auto"/>
          <w:szCs w:val="23"/>
        </w:rPr>
        <w:t>For solid wastes are collected and dumped into</w:t>
      </w:r>
      <w:r w:rsidR="00E60541">
        <w:rPr>
          <w:color w:val="auto"/>
          <w:szCs w:val="23"/>
        </w:rPr>
        <w:t xml:space="preserve"> a ditch for decomposition. The </w:t>
      </w:r>
      <w:r w:rsidRPr="00635C98">
        <w:rPr>
          <w:color w:val="auto"/>
          <w:szCs w:val="23"/>
        </w:rPr>
        <w:t>college has planned to take initiative to turn it into a bio-fertilizer project.</w:t>
      </w:r>
    </w:p>
    <w:p w:rsidR="00651853" w:rsidRPr="00635C98" w:rsidRDefault="00651853" w:rsidP="00E60541">
      <w:pPr>
        <w:pStyle w:val="Default"/>
        <w:numPr>
          <w:ilvl w:val="0"/>
          <w:numId w:val="200"/>
        </w:numPr>
        <w:ind w:left="1440"/>
        <w:jc w:val="both"/>
        <w:rPr>
          <w:color w:val="auto"/>
          <w:szCs w:val="23"/>
        </w:rPr>
      </w:pPr>
      <w:r w:rsidRPr="00635C98">
        <w:rPr>
          <w:color w:val="auto"/>
          <w:szCs w:val="23"/>
        </w:rPr>
        <w:t>Our NSS department during all the annual camps at different villages have motivated and actually worked for a village free from Open Toilet. In this venture the village Head, ZP and other agencies assist considerably. We have so far constructed Percolation Ditches toilets in the adopted villages.</w:t>
      </w:r>
    </w:p>
    <w:p w:rsidR="00651853" w:rsidRPr="00635C98" w:rsidRDefault="00651853" w:rsidP="00A26D0E">
      <w:pPr>
        <w:pStyle w:val="Default"/>
        <w:ind w:firstLine="720"/>
        <w:jc w:val="both"/>
        <w:rPr>
          <w:color w:val="auto"/>
          <w:szCs w:val="23"/>
          <w:u w:val="single"/>
        </w:rPr>
      </w:pPr>
      <w:r w:rsidRPr="009E7199">
        <w:rPr>
          <w:b/>
          <w:bCs/>
          <w:color w:val="auto"/>
          <w:szCs w:val="23"/>
        </w:rPr>
        <w:lastRenderedPageBreak/>
        <w:t>E-waste management</w:t>
      </w:r>
      <w:r w:rsidRPr="00635C98">
        <w:rPr>
          <w:b/>
          <w:bCs/>
          <w:color w:val="auto"/>
          <w:szCs w:val="23"/>
          <w:u w:val="single"/>
        </w:rPr>
        <w:t xml:space="preserve">: </w:t>
      </w:r>
    </w:p>
    <w:p w:rsidR="00651853" w:rsidRPr="00635C98" w:rsidRDefault="00651853" w:rsidP="00A26D0E">
      <w:pPr>
        <w:pStyle w:val="Default"/>
        <w:numPr>
          <w:ilvl w:val="0"/>
          <w:numId w:val="200"/>
        </w:numPr>
        <w:ind w:left="1440"/>
        <w:jc w:val="both"/>
        <w:rPr>
          <w:color w:val="auto"/>
          <w:szCs w:val="23"/>
        </w:rPr>
      </w:pPr>
      <w:r w:rsidRPr="00635C98">
        <w:rPr>
          <w:color w:val="auto"/>
          <w:szCs w:val="23"/>
        </w:rPr>
        <w:t xml:space="preserve"> E- Waste has become a burning problem everywhere. The old, mal-functioning computers, worn out electric boards, mouses, batteries, printers, toners, desktops etc are stored in a store room under the control of Dr. S. N. Kabadi. The IQAC intends to suggest to the authorities to auction all these e-wastes. Many a times our supplier, </w:t>
      </w:r>
      <w:r w:rsidRPr="00635C98">
        <w:rPr>
          <w:b/>
          <w:i/>
          <w:color w:val="auto"/>
          <w:szCs w:val="23"/>
        </w:rPr>
        <w:t xml:space="preserve">Pacific Computers, </w:t>
      </w:r>
      <w:r w:rsidRPr="00635C98">
        <w:rPr>
          <w:color w:val="auto"/>
          <w:szCs w:val="23"/>
        </w:rPr>
        <w:t xml:space="preserve">has supported us with such kind of deals.  The batteries will be sold in return of concession price for new ones. </w:t>
      </w:r>
    </w:p>
    <w:p w:rsidR="00651853" w:rsidRPr="00635C98" w:rsidRDefault="00651853" w:rsidP="00A26D0E">
      <w:pPr>
        <w:pStyle w:val="Default"/>
        <w:ind w:firstLine="720"/>
        <w:jc w:val="both"/>
        <w:rPr>
          <w:color w:val="auto"/>
          <w:szCs w:val="23"/>
        </w:rPr>
      </w:pPr>
      <w:r w:rsidRPr="00635C98">
        <w:rPr>
          <w:b/>
          <w:bCs/>
          <w:color w:val="auto"/>
          <w:szCs w:val="23"/>
        </w:rPr>
        <w:t xml:space="preserve">Gender sensitivity/ Equality: </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The College has consistently a good number of girl </w:t>
      </w:r>
      <w:r w:rsidR="00C1173D" w:rsidRPr="00635C98">
        <w:rPr>
          <w:color w:val="auto"/>
          <w:szCs w:val="23"/>
        </w:rPr>
        <w:t>student’s</w:t>
      </w:r>
      <w:r w:rsidRPr="00635C98">
        <w:rPr>
          <w:color w:val="auto"/>
          <w:szCs w:val="23"/>
        </w:rPr>
        <w:t xml:space="preserve"> enrollment. This is because of the trustworthy atmosphere and security created in the college.</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The College has established Women’s Cell through which different programmes are arranged. </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The College ensures that all the grievances are redressed through this cell. </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Counseling: There is a provision of formal and informal counseling for the girl students. </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After the inhuman incident in Delhi last year, there spread a general feeling of indignation among the women and a question on women’s safety was raised everywhere. The students in our college arranged a rally for Women safety and condemned the heinous act. </w:t>
      </w:r>
    </w:p>
    <w:p w:rsidR="00651853" w:rsidRPr="00635C98" w:rsidRDefault="00651853" w:rsidP="00332B50">
      <w:pPr>
        <w:pStyle w:val="Default"/>
        <w:numPr>
          <w:ilvl w:val="0"/>
          <w:numId w:val="200"/>
        </w:numPr>
        <w:ind w:left="1440"/>
        <w:jc w:val="both"/>
        <w:rPr>
          <w:color w:val="auto"/>
          <w:szCs w:val="23"/>
        </w:rPr>
      </w:pPr>
      <w:r w:rsidRPr="00635C98">
        <w:rPr>
          <w:color w:val="auto"/>
          <w:szCs w:val="23"/>
        </w:rPr>
        <w:t xml:space="preserve">The College organizes orientation for youth (boys and girls) conventions to address the issues related to equality and gender sensitivity. </w:t>
      </w:r>
    </w:p>
    <w:p w:rsidR="00651853" w:rsidRPr="00635C98" w:rsidRDefault="00651853" w:rsidP="00651853">
      <w:pPr>
        <w:pStyle w:val="Default"/>
        <w:jc w:val="both"/>
        <w:rPr>
          <w:color w:val="auto"/>
          <w:szCs w:val="23"/>
        </w:rPr>
      </w:pPr>
      <w:r w:rsidRPr="00635C98">
        <w:rPr>
          <w:b/>
          <w:bCs/>
          <w:color w:val="auto"/>
          <w:szCs w:val="23"/>
        </w:rPr>
        <w:t xml:space="preserve">7.2 </w:t>
      </w:r>
      <w:r w:rsidR="00A26D0E">
        <w:rPr>
          <w:b/>
          <w:bCs/>
          <w:color w:val="auto"/>
          <w:szCs w:val="23"/>
        </w:rPr>
        <w:tab/>
      </w:r>
      <w:r w:rsidRPr="00635C98">
        <w:rPr>
          <w:b/>
          <w:bCs/>
          <w:color w:val="auto"/>
          <w:szCs w:val="23"/>
        </w:rPr>
        <w:t xml:space="preserve">Innovations </w:t>
      </w:r>
    </w:p>
    <w:p w:rsidR="00651853" w:rsidRPr="00635C98" w:rsidRDefault="00651853" w:rsidP="00A26D0E">
      <w:pPr>
        <w:pStyle w:val="Default"/>
        <w:ind w:left="720" w:hanging="720"/>
        <w:jc w:val="both"/>
        <w:rPr>
          <w:color w:val="auto"/>
          <w:szCs w:val="23"/>
        </w:rPr>
      </w:pPr>
      <w:r w:rsidRPr="00635C98">
        <w:rPr>
          <w:color w:val="auto"/>
          <w:szCs w:val="23"/>
        </w:rPr>
        <w:t xml:space="preserve">7.2.1 </w:t>
      </w:r>
      <w:r w:rsidR="00A26D0E">
        <w:rPr>
          <w:color w:val="auto"/>
          <w:szCs w:val="23"/>
        </w:rPr>
        <w:tab/>
      </w:r>
      <w:r w:rsidRPr="00635C98">
        <w:rPr>
          <w:b/>
          <w:color w:val="auto"/>
          <w:szCs w:val="23"/>
        </w:rPr>
        <w:t>Give details of innovations introduced during the last four years which have created a positive impact on the functioning of the college</w:t>
      </w:r>
      <w:r w:rsidRPr="00635C98">
        <w:rPr>
          <w:color w:val="auto"/>
          <w:szCs w:val="23"/>
        </w:rPr>
        <w:t xml:space="preserve">. </w:t>
      </w:r>
    </w:p>
    <w:p w:rsidR="00651853" w:rsidRPr="00635C98" w:rsidRDefault="00651853" w:rsidP="00A26D0E">
      <w:pPr>
        <w:pStyle w:val="Default"/>
        <w:ind w:left="720" w:firstLine="720"/>
        <w:jc w:val="both"/>
        <w:rPr>
          <w:color w:val="auto"/>
          <w:szCs w:val="23"/>
        </w:rPr>
      </w:pPr>
      <w:r w:rsidRPr="00635C98">
        <w:rPr>
          <w:color w:val="auto"/>
          <w:szCs w:val="23"/>
        </w:rPr>
        <w:t xml:space="preserve">The college has always been promoting and supporting novelty, creativity and innovation. This is reflected through the co-curricular and extra- curricular activities of various associations. Following are some of the activities which have created a positive impact on the functioning of the college. </w:t>
      </w:r>
    </w:p>
    <w:p w:rsidR="00651853" w:rsidRPr="00635C98" w:rsidRDefault="00651853" w:rsidP="00A26D0E">
      <w:pPr>
        <w:pStyle w:val="Default"/>
        <w:ind w:firstLine="720"/>
        <w:jc w:val="both"/>
        <w:rPr>
          <w:color w:val="auto"/>
          <w:szCs w:val="23"/>
        </w:rPr>
      </w:pPr>
      <w:r w:rsidRPr="00635C98">
        <w:rPr>
          <w:b/>
          <w:bCs/>
          <w:color w:val="auto"/>
          <w:szCs w:val="23"/>
        </w:rPr>
        <w:t xml:space="preserve">1. </w:t>
      </w:r>
      <w:r w:rsidR="00A26D0E">
        <w:rPr>
          <w:b/>
          <w:bCs/>
          <w:color w:val="auto"/>
          <w:szCs w:val="23"/>
        </w:rPr>
        <w:tab/>
      </w:r>
      <w:r w:rsidRPr="00635C98">
        <w:rPr>
          <w:b/>
          <w:bCs/>
          <w:color w:val="auto"/>
          <w:szCs w:val="23"/>
        </w:rPr>
        <w:t xml:space="preserve">Dnyanbhaskar, Annual Magazine of the College: </w:t>
      </w:r>
    </w:p>
    <w:p w:rsidR="00651853" w:rsidRPr="00635C98" w:rsidRDefault="00651853" w:rsidP="00A26D0E">
      <w:pPr>
        <w:pStyle w:val="Default"/>
        <w:ind w:left="720" w:firstLine="720"/>
        <w:jc w:val="both"/>
        <w:rPr>
          <w:color w:val="auto"/>
          <w:szCs w:val="23"/>
        </w:rPr>
      </w:pPr>
      <w:r w:rsidRPr="00635C98">
        <w:rPr>
          <w:color w:val="auto"/>
          <w:szCs w:val="23"/>
        </w:rPr>
        <w:t xml:space="preserve">The college publishes its annual magazine ‘Dnyanbhaskar’. This magazine is meant to boost the creativity of the students and the staff. The editorial board of this magazine consists of the Senior Faculty on its editorial board. The articles, poems and essays published in Dnyanbhaskar are written by the students and are ably guided by the teaching staff. As a result the students seem to be writing and exhibiting their creative genius. The annual magazine of the college since2008 has been dealing with the most current issues in the country. So the researchers in the respective area can use it for the reference. ‘Dnyanbhaskar’ has so far dealt with the special themes like Terrorism, Woman Empowerment, Right to Information, Lokpal Bill, Indian Higher Education system, Indian Parliament, female Feticide, Environment awareness, water literacy,  Cleanness drive etc. The </w:t>
      </w:r>
      <w:r w:rsidRPr="00635C98">
        <w:rPr>
          <w:color w:val="auto"/>
          <w:szCs w:val="23"/>
        </w:rPr>
        <w:lastRenderedPageBreak/>
        <w:t xml:space="preserve">annual magazine of the college has bagged second and third prizes of SRTM University in two consecutive years 2006-07 and 2007-08. </w:t>
      </w:r>
    </w:p>
    <w:p w:rsidR="00651853" w:rsidRPr="00C1173D" w:rsidRDefault="00651853" w:rsidP="00A26D0E">
      <w:pPr>
        <w:pStyle w:val="Default"/>
        <w:ind w:firstLine="720"/>
        <w:jc w:val="both"/>
        <w:rPr>
          <w:b/>
          <w:color w:val="auto"/>
          <w:szCs w:val="23"/>
        </w:rPr>
      </w:pPr>
      <w:r w:rsidRPr="00C1173D">
        <w:rPr>
          <w:b/>
          <w:bCs/>
          <w:color w:val="auto"/>
          <w:szCs w:val="23"/>
        </w:rPr>
        <w:t xml:space="preserve">2. </w:t>
      </w:r>
      <w:r w:rsidR="00A26D0E" w:rsidRPr="00C1173D">
        <w:rPr>
          <w:b/>
          <w:bCs/>
          <w:color w:val="auto"/>
          <w:szCs w:val="23"/>
        </w:rPr>
        <w:tab/>
      </w:r>
      <w:r w:rsidRPr="00C1173D">
        <w:rPr>
          <w:b/>
          <w:bCs/>
          <w:color w:val="auto"/>
          <w:szCs w:val="23"/>
        </w:rPr>
        <w:t xml:space="preserve">Youth Advancement, the Wallpapers: </w:t>
      </w:r>
    </w:p>
    <w:p w:rsidR="00651853" w:rsidRPr="00635C98" w:rsidRDefault="00651853" w:rsidP="00A26D0E">
      <w:pPr>
        <w:pStyle w:val="Default"/>
        <w:ind w:left="720" w:firstLine="720"/>
        <w:jc w:val="both"/>
        <w:rPr>
          <w:color w:val="auto"/>
          <w:szCs w:val="23"/>
        </w:rPr>
      </w:pPr>
      <w:r w:rsidRPr="00635C98">
        <w:rPr>
          <w:color w:val="auto"/>
          <w:szCs w:val="23"/>
        </w:rPr>
        <w:t xml:space="preserve">In addition to the annual magazine, the college also publishes at least four wall papers in a year to promote the culture of the creative and critical writing and to develop the research talent of the students. The Wall paper committee consists of the senior students as the editors and the teachers as the guides. This Activity is </w:t>
      </w:r>
      <w:r w:rsidRPr="00635C98">
        <w:rPr>
          <w:b/>
          <w:color w:val="auto"/>
          <w:szCs w:val="23"/>
        </w:rPr>
        <w:t>a college activity of the students, for the students and by the students</w:t>
      </w:r>
      <w:r w:rsidRPr="00635C98">
        <w:rPr>
          <w:color w:val="auto"/>
          <w:szCs w:val="23"/>
        </w:rPr>
        <w:t xml:space="preserve"> under the supervision of the teachers. The wallpapers are published in a periodical manner by the departments. The departments of the college have taken this innovative approach to enhance the creative and critical thinking of the students. These wallpapers also help the departments to give exposure to the presentation ability of the students before the authorities. This innovative approach has been proved to be very beneficial for the overall personality development of the students. </w:t>
      </w:r>
    </w:p>
    <w:p w:rsidR="00651853" w:rsidRPr="00635C98" w:rsidRDefault="00651853" w:rsidP="00A26D0E">
      <w:pPr>
        <w:pStyle w:val="Default"/>
        <w:ind w:left="720" w:firstLine="720"/>
        <w:jc w:val="both"/>
        <w:rPr>
          <w:color w:val="auto"/>
          <w:szCs w:val="23"/>
        </w:rPr>
      </w:pPr>
      <w:r w:rsidRPr="00635C98">
        <w:rPr>
          <w:color w:val="auto"/>
          <w:szCs w:val="23"/>
        </w:rPr>
        <w:t xml:space="preserve">In a </w:t>
      </w:r>
      <w:r w:rsidRPr="00635C98">
        <w:rPr>
          <w:b/>
          <w:color w:val="auto"/>
          <w:szCs w:val="23"/>
        </w:rPr>
        <w:t>significant achievement</w:t>
      </w:r>
      <w:r w:rsidRPr="00635C98">
        <w:rPr>
          <w:color w:val="auto"/>
          <w:szCs w:val="23"/>
        </w:rPr>
        <w:t xml:space="preserve"> in the University organized Research festival </w:t>
      </w:r>
      <w:r w:rsidRPr="00635C98">
        <w:rPr>
          <w:b/>
          <w:color w:val="auto"/>
          <w:szCs w:val="23"/>
        </w:rPr>
        <w:t xml:space="preserve">Avishkar-2010 </w:t>
      </w:r>
      <w:r w:rsidRPr="00635C98">
        <w:rPr>
          <w:color w:val="auto"/>
          <w:szCs w:val="23"/>
        </w:rPr>
        <w:t xml:space="preserve">held in KKM college Manvat ,the students of  Public Administration and Botany presented their research posters before honorable Vice chancellor Dr. Sarjerao Nimse and entered up to the second round. </w:t>
      </w:r>
    </w:p>
    <w:p w:rsidR="00651853" w:rsidRPr="00635C98" w:rsidRDefault="00651853" w:rsidP="00A26D0E">
      <w:pPr>
        <w:pStyle w:val="Default"/>
        <w:ind w:left="720" w:firstLine="720"/>
        <w:jc w:val="both"/>
        <w:rPr>
          <w:color w:val="auto"/>
          <w:szCs w:val="23"/>
        </w:rPr>
      </w:pPr>
      <w:r w:rsidRPr="00635C98">
        <w:rPr>
          <w:color w:val="auto"/>
          <w:szCs w:val="23"/>
        </w:rPr>
        <w:t xml:space="preserve">In January 2015, The College organized a workshop on the subject </w:t>
      </w:r>
      <w:r w:rsidRPr="00635C98">
        <w:rPr>
          <w:b/>
          <w:color w:val="auto"/>
          <w:szCs w:val="23"/>
        </w:rPr>
        <w:t>one teacher one skill</w:t>
      </w:r>
      <w:r w:rsidRPr="00635C98">
        <w:rPr>
          <w:color w:val="auto"/>
          <w:szCs w:val="23"/>
        </w:rPr>
        <w:t>. This was sponsored by Swami Ramanand Teerth Marathwada University Nanded in Collaboration with MACCIA. This was in the wake of preparing students with at least one skill along with their degree study to supplement the basic needs. This was meant for entry level students. About 84 students took part in it. Mr. Ganesh Lokhande was the Mentor for this training.</w:t>
      </w:r>
    </w:p>
    <w:p w:rsidR="00651853" w:rsidRPr="00635C98" w:rsidRDefault="00651853" w:rsidP="00A26D0E">
      <w:pPr>
        <w:pStyle w:val="Default"/>
        <w:ind w:firstLine="720"/>
        <w:jc w:val="both"/>
        <w:rPr>
          <w:color w:val="auto"/>
          <w:szCs w:val="23"/>
        </w:rPr>
      </w:pPr>
      <w:r w:rsidRPr="00635C98">
        <w:rPr>
          <w:b/>
          <w:bCs/>
          <w:color w:val="auto"/>
          <w:szCs w:val="23"/>
        </w:rPr>
        <w:t xml:space="preserve">3. </w:t>
      </w:r>
      <w:r w:rsidR="00A26D0E">
        <w:rPr>
          <w:b/>
          <w:bCs/>
          <w:color w:val="auto"/>
          <w:szCs w:val="23"/>
        </w:rPr>
        <w:tab/>
      </w:r>
      <w:r w:rsidRPr="00635C98">
        <w:rPr>
          <w:b/>
          <w:bCs/>
          <w:color w:val="auto"/>
          <w:szCs w:val="23"/>
        </w:rPr>
        <w:t xml:space="preserve">Sports training for school children: </w:t>
      </w:r>
    </w:p>
    <w:p w:rsidR="00651853" w:rsidRPr="00635C98" w:rsidRDefault="00651853" w:rsidP="00A26D0E">
      <w:pPr>
        <w:pStyle w:val="Default"/>
        <w:ind w:left="720" w:firstLine="720"/>
        <w:jc w:val="both"/>
        <w:rPr>
          <w:color w:val="auto"/>
          <w:szCs w:val="23"/>
        </w:rPr>
      </w:pPr>
      <w:r w:rsidRPr="00635C98">
        <w:rPr>
          <w:color w:val="auto"/>
          <w:szCs w:val="23"/>
        </w:rPr>
        <w:t xml:space="preserve">Viewing the importance of health and games in life, the college has adopted the practice of training the children from the school days. College has a small play ground. There are courts and grounds for many games. The college keeps these open for all. The college also adopts some good children from the primary and high school located in the college premises to provide them the training and facilities so that their interest and skills are developed at an early stage. Later these students get admitted to the college and contribute a lot to the success of the sports department. As a result of this, the sports department of the college has motivated the students to participate in various sports activities. </w:t>
      </w:r>
    </w:p>
    <w:p w:rsidR="00651853" w:rsidRPr="00635C98" w:rsidRDefault="00651853" w:rsidP="00A26D0E">
      <w:pPr>
        <w:pStyle w:val="Default"/>
        <w:ind w:firstLine="720"/>
        <w:jc w:val="both"/>
        <w:rPr>
          <w:color w:val="auto"/>
          <w:szCs w:val="23"/>
        </w:rPr>
      </w:pPr>
      <w:r w:rsidRPr="00635C98">
        <w:rPr>
          <w:b/>
          <w:bCs/>
          <w:color w:val="auto"/>
          <w:szCs w:val="23"/>
        </w:rPr>
        <w:t xml:space="preserve">4. </w:t>
      </w:r>
      <w:r w:rsidR="00A26D0E">
        <w:rPr>
          <w:b/>
          <w:bCs/>
          <w:color w:val="auto"/>
          <w:szCs w:val="23"/>
        </w:rPr>
        <w:tab/>
      </w:r>
      <w:r w:rsidRPr="00635C98">
        <w:rPr>
          <w:b/>
          <w:bCs/>
          <w:color w:val="auto"/>
          <w:szCs w:val="23"/>
        </w:rPr>
        <w:t xml:space="preserve">Evaluation of Teachers by Students </w:t>
      </w:r>
    </w:p>
    <w:p w:rsidR="00651853" w:rsidRPr="00635C98" w:rsidRDefault="00651853" w:rsidP="00A26D0E">
      <w:pPr>
        <w:pStyle w:val="Default"/>
        <w:ind w:left="720" w:firstLine="720"/>
        <w:jc w:val="both"/>
        <w:rPr>
          <w:color w:val="auto"/>
          <w:szCs w:val="23"/>
        </w:rPr>
      </w:pPr>
      <w:r w:rsidRPr="00635C98">
        <w:rPr>
          <w:color w:val="auto"/>
          <w:szCs w:val="23"/>
        </w:rPr>
        <w:t>To encourage self-improvement in teaching skills and to understand the needs of the students the college has started the innovative practice called evaluation of the teachers by the students. Every teacher is evaluated by students based on punctuality, teaching methods, interest in teaching, ability to teach (theory and practical), up gradation of knowledge, response to student problems, participation and operation in organizing co-curricul</w:t>
      </w:r>
      <w:r w:rsidR="008D19BD">
        <w:rPr>
          <w:color w:val="auto"/>
          <w:szCs w:val="23"/>
        </w:rPr>
        <w:t>ar and extra</w:t>
      </w:r>
      <w:r w:rsidRPr="00635C98">
        <w:rPr>
          <w:color w:val="auto"/>
          <w:szCs w:val="23"/>
        </w:rPr>
        <w:t xml:space="preserve">-curricular activities, Counselling etc. The evaluation is made by means of a questionnaire and the results are statistically analyzed. The Principal of </w:t>
      </w:r>
      <w:r w:rsidRPr="00635C98">
        <w:rPr>
          <w:color w:val="auto"/>
          <w:szCs w:val="23"/>
        </w:rPr>
        <w:lastRenderedPageBreak/>
        <w:t xml:space="preserve">the college discusses the results of the student evaluation of each teacher by meeting the teacher and discussing his/her weaknesses and strengths confidentially. The results of the evaluation are not used to victimize the teacher but the Principal and other authorities advise the teacher to improve performance. The teacher also becomes aware of his/her weaknesses and strengths. </w:t>
      </w:r>
    </w:p>
    <w:p w:rsidR="00651853" w:rsidRPr="00635C98" w:rsidRDefault="00651853" w:rsidP="00A26D0E">
      <w:pPr>
        <w:pStyle w:val="Default"/>
        <w:ind w:firstLine="720"/>
        <w:jc w:val="both"/>
        <w:rPr>
          <w:color w:val="auto"/>
          <w:szCs w:val="23"/>
        </w:rPr>
      </w:pPr>
      <w:r w:rsidRPr="00635C98">
        <w:rPr>
          <w:b/>
          <w:bCs/>
          <w:color w:val="auto"/>
          <w:szCs w:val="23"/>
        </w:rPr>
        <w:t xml:space="preserve">5. </w:t>
      </w:r>
      <w:r w:rsidR="00A26D0E">
        <w:rPr>
          <w:b/>
          <w:bCs/>
          <w:color w:val="auto"/>
          <w:szCs w:val="23"/>
        </w:rPr>
        <w:tab/>
      </w:r>
      <w:r w:rsidRPr="00635C98">
        <w:rPr>
          <w:b/>
          <w:bCs/>
          <w:color w:val="auto"/>
          <w:szCs w:val="23"/>
        </w:rPr>
        <w:t xml:space="preserve">Career Counseling Cell </w:t>
      </w:r>
    </w:p>
    <w:p w:rsidR="00651853" w:rsidRPr="00635C98" w:rsidRDefault="008D19BD" w:rsidP="00A26D0E">
      <w:pPr>
        <w:pStyle w:val="Default"/>
        <w:ind w:left="720" w:firstLine="720"/>
        <w:jc w:val="both"/>
        <w:rPr>
          <w:color w:val="auto"/>
          <w:szCs w:val="23"/>
        </w:rPr>
      </w:pPr>
      <w:r w:rsidRPr="008D19BD">
        <w:rPr>
          <w:bCs/>
          <w:color w:val="auto"/>
          <w:szCs w:val="23"/>
        </w:rPr>
        <w:t>Career Counseling Cell</w:t>
      </w:r>
      <w:r w:rsidR="00651853" w:rsidRPr="00635C98">
        <w:rPr>
          <w:color w:val="auto"/>
          <w:szCs w:val="23"/>
        </w:rPr>
        <w:t xml:space="preserve"> aims at helping the students to choose the best career and guide them to reach their aspired destination through counseling as well as through providing necessary guidance by the eminent persons in the respective fields. The College has established a career counseling center for guiding the students in proper direction. It comprises of an eligible teacher as the chairman along with </w:t>
      </w:r>
      <w:r w:rsidR="00651853">
        <w:rPr>
          <w:color w:val="auto"/>
          <w:szCs w:val="23"/>
        </w:rPr>
        <w:t>three</w:t>
      </w:r>
      <w:r w:rsidR="00651853" w:rsidRPr="00635C98">
        <w:rPr>
          <w:color w:val="auto"/>
          <w:szCs w:val="23"/>
        </w:rPr>
        <w:t xml:space="preserve"> teachers as its members. Students from all the faculties are allowed to join the career counseling cell without any fees. They are given the full information about the possible opportunities awaiting them after and during graduation. </w:t>
      </w:r>
      <w:r w:rsidRPr="008D19BD">
        <w:rPr>
          <w:bCs/>
          <w:color w:val="auto"/>
          <w:szCs w:val="23"/>
        </w:rPr>
        <w:t>Career Counseling Cell</w:t>
      </w:r>
      <w:r w:rsidR="00651853" w:rsidRPr="00635C98">
        <w:rPr>
          <w:color w:val="auto"/>
          <w:szCs w:val="23"/>
        </w:rPr>
        <w:t xml:space="preserve"> also conducts the lectures of the eminent persons from Army, Navy, Railways, Police, and Administrative and so on to inspire the students to choose a dignified career. </w:t>
      </w:r>
      <w:r w:rsidRPr="008D19BD">
        <w:rPr>
          <w:bCs/>
          <w:color w:val="auto"/>
          <w:szCs w:val="23"/>
        </w:rPr>
        <w:t>Career Counseling Cell</w:t>
      </w:r>
      <w:r w:rsidR="00651853" w:rsidRPr="00635C98">
        <w:rPr>
          <w:color w:val="auto"/>
          <w:szCs w:val="23"/>
        </w:rPr>
        <w:t xml:space="preserve"> in collaboration with Competitive Examination Cell also conducts exams twice a year to prepare the students to face the competitive examination like UPSC, MPSC, and SSC in a proper manner. This has made the students confident. They are boldly taking the careers in higher jobs of government. The relation between teachers and students has grown extremely cordial and friendly. Economically and socially backward sections of the society could get access to the information about these kinds of services and to the expert guidance as well. Many students have been selected for the government services like PSI, Banking, NET/SET and so on. Many of them are pursuing their career in the college along with their regular studies. </w:t>
      </w:r>
    </w:p>
    <w:p w:rsidR="00651853" w:rsidRPr="008D19BD" w:rsidRDefault="00651853" w:rsidP="00A26D0E">
      <w:pPr>
        <w:pStyle w:val="Default"/>
        <w:ind w:firstLine="720"/>
        <w:jc w:val="both"/>
        <w:rPr>
          <w:b/>
          <w:color w:val="auto"/>
          <w:szCs w:val="23"/>
        </w:rPr>
      </w:pPr>
      <w:r w:rsidRPr="008D19BD">
        <w:rPr>
          <w:b/>
          <w:color w:val="auto"/>
          <w:szCs w:val="23"/>
        </w:rPr>
        <w:t>Environment friendly Clean and Green campus:</w:t>
      </w:r>
    </w:p>
    <w:p w:rsidR="00651853" w:rsidRPr="00635C98" w:rsidRDefault="00651853" w:rsidP="00A26D0E">
      <w:pPr>
        <w:pStyle w:val="Default"/>
        <w:ind w:left="720" w:firstLine="720"/>
        <w:rPr>
          <w:b/>
          <w:bCs/>
          <w:szCs w:val="23"/>
          <w:u w:val="single"/>
        </w:rPr>
      </w:pPr>
      <w:r w:rsidRPr="00635C98">
        <w:rPr>
          <w:color w:val="auto"/>
          <w:szCs w:val="23"/>
        </w:rPr>
        <w:t xml:space="preserve">In order to create environment awareness among the students, suggestion placards are displayed with motivating slogans and sayings. Plastic free zone, keep clean your campus, plant trees plant your future, and such messages are given regularly displayed and conveyed to the students. Sometimes experts are also invited to deliver lectures on these issues. </w:t>
      </w:r>
    </w:p>
    <w:p w:rsidR="00651853" w:rsidRDefault="00651853" w:rsidP="00A26D0E">
      <w:pPr>
        <w:pStyle w:val="Default"/>
        <w:ind w:firstLine="720"/>
        <w:rPr>
          <w:b/>
          <w:bCs/>
          <w:szCs w:val="23"/>
        </w:rPr>
      </w:pPr>
      <w:r w:rsidRPr="00635C98">
        <w:rPr>
          <w:b/>
          <w:bCs/>
          <w:szCs w:val="23"/>
        </w:rPr>
        <w:t xml:space="preserve"> </w:t>
      </w:r>
      <w:r w:rsidRPr="008D19BD">
        <w:rPr>
          <w:b/>
          <w:bCs/>
          <w:szCs w:val="23"/>
        </w:rPr>
        <w:t xml:space="preserve">Free Bus Pass Scheme for Girls: </w:t>
      </w:r>
    </w:p>
    <w:p w:rsidR="00651853" w:rsidRPr="00635C98" w:rsidRDefault="00651853" w:rsidP="00A26D0E">
      <w:pPr>
        <w:pStyle w:val="Default"/>
        <w:ind w:left="720" w:firstLine="720"/>
        <w:rPr>
          <w:b/>
          <w:bCs/>
          <w:szCs w:val="23"/>
        </w:rPr>
      </w:pPr>
      <w:r w:rsidRPr="00635C98">
        <w:rPr>
          <w:bCs/>
          <w:szCs w:val="23"/>
        </w:rPr>
        <w:t xml:space="preserve"> The college is located in an educationally and economically backward area. Hence, the girls in this region are unable to commute to the college owing to the lack of financial support. Taking into consideration the discernible lack of girl students in the college, the management of GMCT took a decision to provide Free Bus Passes to the Girls from this area to commute from their places. This scheme benefited the college as there is a gradual increase in the no. of girls in the college.</w:t>
      </w:r>
    </w:p>
    <w:p w:rsidR="00332B50" w:rsidRDefault="00332B50" w:rsidP="00651853">
      <w:pPr>
        <w:pStyle w:val="Default"/>
        <w:rPr>
          <w:b/>
          <w:bCs/>
          <w:szCs w:val="23"/>
        </w:rPr>
      </w:pPr>
    </w:p>
    <w:p w:rsidR="00332B50" w:rsidRDefault="00332B50" w:rsidP="00651853">
      <w:pPr>
        <w:pStyle w:val="Default"/>
        <w:rPr>
          <w:b/>
          <w:bCs/>
          <w:szCs w:val="23"/>
        </w:rPr>
      </w:pPr>
    </w:p>
    <w:p w:rsidR="00332B50" w:rsidRDefault="00332B50" w:rsidP="00651853">
      <w:pPr>
        <w:pStyle w:val="Default"/>
        <w:rPr>
          <w:b/>
          <w:bCs/>
          <w:szCs w:val="23"/>
        </w:rPr>
      </w:pPr>
    </w:p>
    <w:p w:rsidR="00651853" w:rsidRPr="008D19BD" w:rsidRDefault="00651853" w:rsidP="00651853">
      <w:pPr>
        <w:pStyle w:val="Default"/>
        <w:rPr>
          <w:b/>
          <w:szCs w:val="23"/>
        </w:rPr>
      </w:pPr>
      <w:r w:rsidRPr="008D19BD">
        <w:rPr>
          <w:b/>
          <w:bCs/>
          <w:szCs w:val="23"/>
        </w:rPr>
        <w:lastRenderedPageBreak/>
        <w:t xml:space="preserve">7.3 </w:t>
      </w:r>
      <w:r w:rsidR="00A26D0E" w:rsidRPr="008D19BD">
        <w:rPr>
          <w:b/>
          <w:bCs/>
          <w:szCs w:val="23"/>
        </w:rPr>
        <w:tab/>
      </w:r>
      <w:r w:rsidRPr="008D19BD">
        <w:rPr>
          <w:b/>
          <w:bCs/>
          <w:szCs w:val="23"/>
        </w:rPr>
        <w:t xml:space="preserve">Best </w:t>
      </w:r>
      <w:r w:rsidR="008D19BD" w:rsidRPr="008D19BD">
        <w:rPr>
          <w:b/>
          <w:bCs/>
          <w:szCs w:val="23"/>
        </w:rPr>
        <w:t>Practices:</w:t>
      </w:r>
    </w:p>
    <w:p w:rsidR="00651853" w:rsidRPr="00635C98" w:rsidRDefault="00651853" w:rsidP="00861F6B">
      <w:pPr>
        <w:spacing w:after="0" w:line="240" w:lineRule="auto"/>
        <w:ind w:left="720" w:hanging="720"/>
        <w:jc w:val="both"/>
        <w:rPr>
          <w:rFonts w:ascii="Times New Roman" w:hAnsi="Times New Roman" w:cs="Times New Roman"/>
          <w:b/>
          <w:bCs/>
          <w:sz w:val="24"/>
          <w:szCs w:val="28"/>
        </w:rPr>
      </w:pPr>
      <w:r w:rsidRPr="00635C98">
        <w:rPr>
          <w:rFonts w:ascii="Times New Roman" w:hAnsi="Times New Roman" w:cs="Times New Roman"/>
          <w:sz w:val="24"/>
          <w:szCs w:val="28"/>
        </w:rPr>
        <w:t xml:space="preserve">7.3.1 </w:t>
      </w:r>
      <w:r w:rsidR="00A26D0E">
        <w:rPr>
          <w:rFonts w:ascii="Times New Roman" w:hAnsi="Times New Roman" w:cs="Times New Roman"/>
          <w:sz w:val="24"/>
          <w:szCs w:val="28"/>
        </w:rPr>
        <w:tab/>
      </w:r>
      <w:r w:rsidRPr="00635C98">
        <w:rPr>
          <w:rFonts w:ascii="Times New Roman" w:hAnsi="Times New Roman" w:cs="Times New Roman"/>
          <w:sz w:val="24"/>
          <w:szCs w:val="28"/>
        </w:rPr>
        <w:t>Elaborate on any two best practices which have contributed to the achievement of the Institutional Objectives and/or contributed to the Quality improvement of the core activities of the college</w:t>
      </w:r>
      <w:r w:rsidRPr="00635C98">
        <w:rPr>
          <w:rFonts w:ascii="Times New Roman" w:hAnsi="Times New Roman" w:cs="Times New Roman"/>
          <w:b/>
          <w:bCs/>
          <w:sz w:val="24"/>
          <w:szCs w:val="28"/>
        </w:rPr>
        <w:t>.</w:t>
      </w:r>
    </w:p>
    <w:p w:rsidR="00861F6B" w:rsidRDefault="00651853" w:rsidP="00861F6B">
      <w:pPr>
        <w:pStyle w:val="ListParagraph"/>
        <w:numPr>
          <w:ilvl w:val="1"/>
          <w:numId w:val="28"/>
        </w:numPr>
        <w:spacing w:after="0" w:line="240" w:lineRule="auto"/>
        <w:ind w:firstLine="720"/>
        <w:jc w:val="both"/>
        <w:rPr>
          <w:rFonts w:ascii="Times New Roman" w:hAnsi="Times New Roman" w:cs="Times New Roman"/>
          <w:b/>
          <w:bCs/>
          <w:sz w:val="24"/>
          <w:szCs w:val="28"/>
        </w:rPr>
      </w:pPr>
      <w:r w:rsidRPr="00861F6B">
        <w:rPr>
          <w:rFonts w:ascii="Times New Roman" w:hAnsi="Times New Roman" w:cs="Times New Roman"/>
          <w:b/>
          <w:bCs/>
          <w:sz w:val="24"/>
          <w:szCs w:val="28"/>
        </w:rPr>
        <w:t xml:space="preserve">Best Practice-I- “English Club” </w:t>
      </w:r>
    </w:p>
    <w:p w:rsidR="00651853" w:rsidRPr="00861F6B" w:rsidRDefault="00651853" w:rsidP="00861F6B">
      <w:pPr>
        <w:spacing w:after="0" w:line="240" w:lineRule="auto"/>
        <w:ind w:firstLine="720"/>
        <w:jc w:val="both"/>
        <w:rPr>
          <w:rFonts w:ascii="Times New Roman" w:hAnsi="Times New Roman" w:cs="Times New Roman"/>
          <w:b/>
          <w:bCs/>
          <w:sz w:val="24"/>
          <w:szCs w:val="28"/>
        </w:rPr>
      </w:pPr>
      <w:r w:rsidRPr="00861F6B">
        <w:rPr>
          <w:rFonts w:ascii="Times New Roman" w:hAnsi="Times New Roman" w:cs="Times New Roman"/>
          <w:b/>
          <w:bCs/>
          <w:sz w:val="24"/>
          <w:szCs w:val="28"/>
        </w:rPr>
        <w:t>Goals:</w:t>
      </w:r>
    </w:p>
    <w:p w:rsidR="00651853" w:rsidRPr="00635C98" w:rsidRDefault="00651853" w:rsidP="00861F6B">
      <w:pPr>
        <w:pStyle w:val="ListParagraph"/>
        <w:numPr>
          <w:ilvl w:val="0"/>
          <w:numId w:val="28"/>
        </w:numPr>
        <w:spacing w:after="0" w:line="240" w:lineRule="auto"/>
        <w:jc w:val="both"/>
        <w:rPr>
          <w:rFonts w:ascii="Times New Roman" w:hAnsi="Times New Roman" w:cs="Times New Roman"/>
          <w:sz w:val="24"/>
          <w:szCs w:val="28"/>
        </w:rPr>
      </w:pPr>
      <w:r w:rsidRPr="00635C98">
        <w:rPr>
          <w:rFonts w:ascii="Times New Roman" w:hAnsi="Times New Roman" w:cs="Times New Roman"/>
          <w:sz w:val="24"/>
          <w:szCs w:val="28"/>
        </w:rPr>
        <w:t>To encourage the rural students to develop their communicative competence in English.</w:t>
      </w:r>
    </w:p>
    <w:p w:rsidR="00651853" w:rsidRPr="00635C98" w:rsidRDefault="00651853" w:rsidP="00861F6B">
      <w:pPr>
        <w:pStyle w:val="ListParagraph"/>
        <w:numPr>
          <w:ilvl w:val="0"/>
          <w:numId w:val="28"/>
        </w:numPr>
        <w:jc w:val="both"/>
        <w:rPr>
          <w:rFonts w:ascii="Times New Roman" w:hAnsi="Times New Roman" w:cs="Times New Roman"/>
          <w:sz w:val="24"/>
          <w:szCs w:val="28"/>
        </w:rPr>
      </w:pPr>
      <w:r w:rsidRPr="00635C98">
        <w:rPr>
          <w:rFonts w:ascii="Times New Roman" w:hAnsi="Times New Roman" w:cs="Times New Roman"/>
          <w:sz w:val="24"/>
          <w:szCs w:val="28"/>
        </w:rPr>
        <w:t>To instill minimum required skills for effective communication skills in English among the students in our day to day life.</w:t>
      </w:r>
    </w:p>
    <w:p w:rsidR="00651853" w:rsidRPr="00635C98" w:rsidRDefault="00651853" w:rsidP="00861F6B">
      <w:pPr>
        <w:pStyle w:val="ListParagraph"/>
        <w:numPr>
          <w:ilvl w:val="0"/>
          <w:numId w:val="28"/>
        </w:numPr>
        <w:jc w:val="both"/>
        <w:rPr>
          <w:rFonts w:ascii="Times New Roman" w:hAnsi="Times New Roman" w:cs="Times New Roman"/>
          <w:sz w:val="24"/>
          <w:szCs w:val="28"/>
        </w:rPr>
      </w:pPr>
      <w:r w:rsidRPr="00635C98">
        <w:rPr>
          <w:rFonts w:ascii="Times New Roman" w:hAnsi="Times New Roman" w:cs="Times New Roman"/>
          <w:sz w:val="24"/>
          <w:szCs w:val="28"/>
        </w:rPr>
        <w:t>To make available the platform for the English speakers.</w:t>
      </w:r>
    </w:p>
    <w:p w:rsidR="00651853" w:rsidRPr="00635C98" w:rsidRDefault="00651853" w:rsidP="00861F6B">
      <w:pPr>
        <w:pStyle w:val="ListParagraph"/>
        <w:numPr>
          <w:ilvl w:val="0"/>
          <w:numId w:val="28"/>
        </w:numPr>
        <w:spacing w:after="0" w:line="240" w:lineRule="auto"/>
        <w:jc w:val="both"/>
        <w:rPr>
          <w:rFonts w:ascii="Times New Roman" w:hAnsi="Times New Roman" w:cs="Times New Roman"/>
          <w:sz w:val="24"/>
          <w:szCs w:val="28"/>
        </w:rPr>
      </w:pPr>
      <w:r w:rsidRPr="00635C98">
        <w:rPr>
          <w:rFonts w:ascii="Times New Roman" w:hAnsi="Times New Roman" w:cs="Times New Roman"/>
          <w:sz w:val="24"/>
          <w:szCs w:val="28"/>
        </w:rPr>
        <w:t>To develop the four basic skills (viz. Listening, speaking, reading and writing) of the students.</w:t>
      </w:r>
    </w:p>
    <w:p w:rsidR="00651853" w:rsidRPr="00635C98" w:rsidRDefault="00651853" w:rsidP="00861F6B">
      <w:pPr>
        <w:spacing w:after="0" w:line="240" w:lineRule="auto"/>
        <w:ind w:left="720"/>
        <w:jc w:val="both"/>
        <w:rPr>
          <w:rFonts w:ascii="Times New Roman" w:hAnsi="Times New Roman" w:cs="Times New Roman"/>
          <w:sz w:val="24"/>
          <w:szCs w:val="28"/>
        </w:rPr>
      </w:pPr>
      <w:r w:rsidRPr="00635C98">
        <w:rPr>
          <w:rFonts w:ascii="Times New Roman" w:hAnsi="Times New Roman" w:cs="Times New Roman"/>
          <w:b/>
          <w:sz w:val="24"/>
          <w:szCs w:val="28"/>
        </w:rPr>
        <w:t>Context</w:t>
      </w:r>
      <w:r w:rsidRPr="00635C98">
        <w:rPr>
          <w:rFonts w:ascii="Times New Roman" w:hAnsi="Times New Roman" w:cs="Times New Roman"/>
          <w:sz w:val="24"/>
          <w:szCs w:val="28"/>
        </w:rPr>
        <w:t xml:space="preserve">:  As the students who enroll here are from a rural background, they are very poor in English communications. They do not know very simple ways of expressing in English or English in our day to day communication or English for practical purposes. Apart from this the University designed syllabus doesn’t meet the needs of the students as spoken communication is a matter of practice. Considering this fact, the centre for communication skills of the department of English decided to establish one English club in the year 2003 by means of which students can come together with a purpose to develop their communication skills. </w:t>
      </w:r>
    </w:p>
    <w:p w:rsidR="00651853" w:rsidRPr="00635C98" w:rsidRDefault="00651853" w:rsidP="00861F6B">
      <w:pPr>
        <w:spacing w:after="0" w:line="240" w:lineRule="auto"/>
        <w:ind w:left="720"/>
        <w:jc w:val="both"/>
        <w:rPr>
          <w:rFonts w:ascii="Times New Roman" w:hAnsi="Times New Roman" w:cs="Times New Roman"/>
          <w:sz w:val="24"/>
          <w:szCs w:val="28"/>
        </w:rPr>
      </w:pPr>
      <w:r w:rsidRPr="00635C98">
        <w:rPr>
          <w:rFonts w:ascii="Times New Roman" w:hAnsi="Times New Roman" w:cs="Times New Roman"/>
          <w:b/>
          <w:sz w:val="24"/>
          <w:szCs w:val="28"/>
        </w:rPr>
        <w:t>Practices</w:t>
      </w:r>
      <w:r w:rsidRPr="00635C98">
        <w:rPr>
          <w:rFonts w:ascii="Times New Roman" w:hAnsi="Times New Roman" w:cs="Times New Roman"/>
          <w:sz w:val="24"/>
          <w:szCs w:val="28"/>
        </w:rPr>
        <w:t>: The department has planned a separate coaching to improve the communication skills of the students. The club is meets once in a week with the motto ‘If you don’t begin you won’t win’. Various assignments based on the four basic skills of language are given to the students to improve their language skills. The topic of discussion is a regular method adopted and it has proven effective in this regard. Word quiz, word-family hunt, elocution, reading speed check up is the activities taken to develop their four basic skills. Common errors, news paper language, homonyms, synonyms etc are taught to the students.  Recently the club has decided to remain tuned with the needs of the students in the context of the modern world. It is with this purpose students are given the coaching in regards to Soft skill and Personality development along with the regular activities. There has been a very good response from the students.</w:t>
      </w:r>
    </w:p>
    <w:p w:rsidR="00651853" w:rsidRPr="00635C98" w:rsidRDefault="00651853" w:rsidP="00861F6B">
      <w:pPr>
        <w:spacing w:after="0" w:line="240" w:lineRule="auto"/>
        <w:ind w:left="720"/>
        <w:jc w:val="both"/>
        <w:rPr>
          <w:rFonts w:ascii="Times New Roman" w:hAnsi="Times New Roman" w:cs="Times New Roman"/>
          <w:sz w:val="24"/>
          <w:szCs w:val="28"/>
        </w:rPr>
      </w:pPr>
      <w:r w:rsidRPr="00635C98">
        <w:rPr>
          <w:rFonts w:ascii="Times New Roman" w:hAnsi="Times New Roman" w:cs="Times New Roman"/>
          <w:b/>
          <w:sz w:val="24"/>
          <w:szCs w:val="28"/>
        </w:rPr>
        <w:t>Evidences of Success</w:t>
      </w:r>
      <w:r w:rsidRPr="00635C98">
        <w:rPr>
          <w:rFonts w:ascii="Times New Roman" w:hAnsi="Times New Roman" w:cs="Times New Roman"/>
          <w:sz w:val="24"/>
          <w:szCs w:val="28"/>
        </w:rPr>
        <w:t>: The English club has proven a boon for the students in this area. Several letters of appreciation from student community are the testimony of in what way the English club benefited them. Apart from this feed backs from the eminent visitors to the college show that this activity can supplement the need of the students for better employment opportunities.</w:t>
      </w:r>
    </w:p>
    <w:p w:rsidR="00651853" w:rsidRPr="00635C98" w:rsidRDefault="00651853" w:rsidP="00861F6B">
      <w:pPr>
        <w:spacing w:after="0" w:line="240" w:lineRule="auto"/>
        <w:ind w:firstLine="720"/>
        <w:rPr>
          <w:rFonts w:ascii="Times New Roman" w:hAnsi="Times New Roman" w:cs="Times New Roman"/>
          <w:b/>
          <w:sz w:val="24"/>
          <w:szCs w:val="28"/>
        </w:rPr>
      </w:pPr>
      <w:r w:rsidRPr="00635C98">
        <w:rPr>
          <w:rFonts w:ascii="Times New Roman" w:hAnsi="Times New Roman" w:cs="Times New Roman"/>
          <w:b/>
          <w:sz w:val="24"/>
          <w:szCs w:val="28"/>
        </w:rPr>
        <w:t xml:space="preserve">Best Practice-II </w:t>
      </w:r>
    </w:p>
    <w:p w:rsidR="00651853" w:rsidRPr="008D19BD" w:rsidRDefault="00651853" w:rsidP="00861F6B">
      <w:pPr>
        <w:spacing w:after="0" w:line="240" w:lineRule="auto"/>
        <w:ind w:left="1080"/>
        <w:rPr>
          <w:rFonts w:ascii="Times New Roman" w:hAnsi="Times New Roman" w:cs="Times New Roman"/>
          <w:sz w:val="24"/>
          <w:szCs w:val="28"/>
        </w:rPr>
      </w:pPr>
      <w:r w:rsidRPr="008D19BD">
        <w:rPr>
          <w:rFonts w:ascii="Times New Roman" w:hAnsi="Times New Roman" w:cs="Times New Roman"/>
          <w:b/>
          <w:sz w:val="24"/>
          <w:szCs w:val="28"/>
        </w:rPr>
        <w:t>Fostering Social Responsibility</w:t>
      </w:r>
      <w:r w:rsidRPr="008D19BD">
        <w:rPr>
          <w:rFonts w:ascii="Times New Roman" w:hAnsi="Times New Roman" w:cs="Times New Roman"/>
          <w:sz w:val="24"/>
          <w:szCs w:val="28"/>
        </w:rPr>
        <w:t xml:space="preserve"> </w:t>
      </w:r>
    </w:p>
    <w:p w:rsidR="00651853" w:rsidRPr="008D19BD" w:rsidRDefault="00651853" w:rsidP="00861F6B">
      <w:pPr>
        <w:spacing w:after="0" w:line="240" w:lineRule="auto"/>
        <w:ind w:firstLine="720"/>
        <w:rPr>
          <w:rFonts w:ascii="Times New Roman" w:hAnsi="Times New Roman" w:cs="Times New Roman"/>
          <w:sz w:val="24"/>
          <w:szCs w:val="28"/>
        </w:rPr>
      </w:pPr>
      <w:r w:rsidRPr="008D19BD">
        <w:rPr>
          <w:rFonts w:ascii="Times New Roman" w:hAnsi="Times New Roman" w:cs="Times New Roman"/>
          <w:b/>
          <w:sz w:val="24"/>
          <w:szCs w:val="28"/>
        </w:rPr>
        <w:t>2. Goals</w:t>
      </w:r>
      <w:r w:rsidRPr="008D19BD">
        <w:rPr>
          <w:rFonts w:ascii="Times New Roman" w:hAnsi="Times New Roman" w:cs="Times New Roman"/>
          <w:sz w:val="24"/>
          <w:szCs w:val="28"/>
        </w:rPr>
        <w:t xml:space="preserve">: </w:t>
      </w:r>
    </w:p>
    <w:p w:rsidR="00651853" w:rsidRPr="00635C98" w:rsidRDefault="00651853" w:rsidP="00861F6B">
      <w:pPr>
        <w:spacing w:after="0" w:line="240" w:lineRule="auto"/>
        <w:ind w:firstLine="720"/>
        <w:rPr>
          <w:rFonts w:ascii="Times New Roman" w:hAnsi="Times New Roman" w:cs="Times New Roman"/>
          <w:sz w:val="24"/>
          <w:szCs w:val="28"/>
        </w:rPr>
      </w:pPr>
      <w:r w:rsidRPr="00635C98">
        <w:rPr>
          <w:rFonts w:ascii="Times New Roman" w:hAnsi="Times New Roman" w:cs="Times New Roman"/>
          <w:sz w:val="24"/>
          <w:szCs w:val="28"/>
        </w:rPr>
        <w:t xml:space="preserve">      • To instill a sense of social responsibility among students. </w:t>
      </w:r>
    </w:p>
    <w:p w:rsidR="00861F6B" w:rsidRDefault="00651853" w:rsidP="00861F6B">
      <w:pPr>
        <w:spacing w:after="0" w:line="240" w:lineRule="auto"/>
        <w:ind w:left="720"/>
        <w:rPr>
          <w:rFonts w:ascii="Times New Roman" w:hAnsi="Times New Roman" w:cs="Times New Roman"/>
          <w:sz w:val="24"/>
          <w:szCs w:val="28"/>
        </w:rPr>
      </w:pPr>
      <w:r w:rsidRPr="00635C98">
        <w:rPr>
          <w:rFonts w:ascii="Times New Roman" w:hAnsi="Times New Roman" w:cs="Times New Roman"/>
          <w:sz w:val="24"/>
          <w:szCs w:val="28"/>
        </w:rPr>
        <w:t xml:space="preserve">      • </w:t>
      </w:r>
      <w:r w:rsidR="00861F6B">
        <w:rPr>
          <w:rFonts w:ascii="Times New Roman" w:hAnsi="Times New Roman" w:cs="Times New Roman"/>
          <w:sz w:val="24"/>
          <w:szCs w:val="28"/>
        </w:rPr>
        <w:tab/>
      </w:r>
      <w:r w:rsidRPr="00635C98">
        <w:rPr>
          <w:rFonts w:ascii="Times New Roman" w:hAnsi="Times New Roman" w:cs="Times New Roman"/>
          <w:sz w:val="24"/>
          <w:szCs w:val="28"/>
        </w:rPr>
        <w:t>To engage the students in meaningful services that meets</w:t>
      </w:r>
    </w:p>
    <w:p w:rsidR="00651853" w:rsidRPr="00635C98" w:rsidRDefault="00651853" w:rsidP="00861F6B">
      <w:pPr>
        <w:spacing w:after="0" w:line="240" w:lineRule="auto"/>
        <w:ind w:left="720" w:firstLine="720"/>
        <w:rPr>
          <w:rFonts w:ascii="Times New Roman" w:hAnsi="Times New Roman" w:cs="Times New Roman"/>
          <w:sz w:val="24"/>
          <w:szCs w:val="28"/>
        </w:rPr>
      </w:pPr>
      <w:r w:rsidRPr="00635C98">
        <w:rPr>
          <w:rFonts w:ascii="Times New Roman" w:hAnsi="Times New Roman" w:cs="Times New Roman"/>
          <w:sz w:val="24"/>
          <w:szCs w:val="28"/>
        </w:rPr>
        <w:t xml:space="preserve"> community needs.</w:t>
      </w:r>
    </w:p>
    <w:p w:rsidR="00861F6B" w:rsidRDefault="00651853" w:rsidP="00861F6B">
      <w:pPr>
        <w:spacing w:after="0" w:line="240" w:lineRule="auto"/>
        <w:ind w:firstLine="720"/>
        <w:jc w:val="both"/>
        <w:rPr>
          <w:rFonts w:ascii="Times New Roman" w:hAnsi="Times New Roman" w:cs="Times New Roman"/>
          <w:sz w:val="24"/>
          <w:szCs w:val="28"/>
        </w:rPr>
      </w:pPr>
      <w:r w:rsidRPr="00635C98">
        <w:rPr>
          <w:rFonts w:ascii="Times New Roman" w:hAnsi="Times New Roman" w:cs="Times New Roman"/>
          <w:sz w:val="24"/>
          <w:szCs w:val="28"/>
        </w:rPr>
        <w:lastRenderedPageBreak/>
        <w:t xml:space="preserve">      • </w:t>
      </w:r>
      <w:r w:rsidR="00861F6B">
        <w:rPr>
          <w:rFonts w:ascii="Times New Roman" w:hAnsi="Times New Roman" w:cs="Times New Roman"/>
          <w:sz w:val="24"/>
          <w:szCs w:val="28"/>
        </w:rPr>
        <w:tab/>
      </w:r>
      <w:r w:rsidRPr="00635C98">
        <w:rPr>
          <w:rFonts w:ascii="Times New Roman" w:hAnsi="Times New Roman" w:cs="Times New Roman"/>
          <w:sz w:val="24"/>
          <w:szCs w:val="28"/>
        </w:rPr>
        <w:t xml:space="preserve">To equip the students with skills, attitude and knowledge to </w:t>
      </w:r>
    </w:p>
    <w:p w:rsidR="00651853" w:rsidRPr="00635C98" w:rsidRDefault="00861F6B" w:rsidP="00861F6B">
      <w:pPr>
        <w:spacing w:after="0" w:line="240" w:lineRule="auto"/>
        <w:ind w:firstLine="720"/>
        <w:jc w:val="both"/>
        <w:rPr>
          <w:rFonts w:ascii="Times New Roman" w:hAnsi="Times New Roman" w:cs="Times New Roman"/>
          <w:sz w:val="24"/>
          <w:szCs w:val="28"/>
        </w:rPr>
      </w:pPr>
      <w:r>
        <w:rPr>
          <w:rFonts w:ascii="Times New Roman" w:hAnsi="Times New Roman" w:cs="Times New Roman"/>
          <w:sz w:val="24"/>
          <w:szCs w:val="28"/>
        </w:rPr>
        <w:tab/>
      </w:r>
      <w:r w:rsidR="00651853" w:rsidRPr="00635C98">
        <w:rPr>
          <w:rFonts w:ascii="Times New Roman" w:hAnsi="Times New Roman" w:cs="Times New Roman"/>
          <w:sz w:val="24"/>
          <w:szCs w:val="28"/>
        </w:rPr>
        <w:t>work with the</w:t>
      </w:r>
      <w:r w:rsidR="00651853">
        <w:rPr>
          <w:rFonts w:ascii="Times New Roman" w:hAnsi="Times New Roman" w:cs="Times New Roman"/>
          <w:sz w:val="24"/>
          <w:szCs w:val="28"/>
        </w:rPr>
        <w:t xml:space="preserve"> d</w:t>
      </w:r>
      <w:r w:rsidR="00651853" w:rsidRPr="00635C98">
        <w:rPr>
          <w:rFonts w:ascii="Times New Roman" w:hAnsi="Times New Roman" w:cs="Times New Roman"/>
          <w:sz w:val="24"/>
          <w:szCs w:val="28"/>
        </w:rPr>
        <w:t>isadvantaged sections of society.</w:t>
      </w:r>
    </w:p>
    <w:p w:rsidR="00651853" w:rsidRPr="00635C98" w:rsidRDefault="00651853" w:rsidP="00861F6B">
      <w:pPr>
        <w:spacing w:after="0" w:line="240" w:lineRule="auto"/>
        <w:ind w:firstLine="720"/>
        <w:jc w:val="both"/>
        <w:rPr>
          <w:rFonts w:ascii="Times New Roman" w:hAnsi="Times New Roman" w:cs="Times New Roman"/>
          <w:sz w:val="24"/>
          <w:szCs w:val="28"/>
        </w:rPr>
      </w:pPr>
      <w:r w:rsidRPr="00635C98">
        <w:rPr>
          <w:rFonts w:ascii="Times New Roman" w:hAnsi="Times New Roman" w:cs="Times New Roman"/>
          <w:sz w:val="24"/>
          <w:szCs w:val="28"/>
        </w:rPr>
        <w:t xml:space="preserve"> 3. The Context:</w:t>
      </w:r>
    </w:p>
    <w:p w:rsidR="00651853" w:rsidRPr="00635C98" w:rsidRDefault="00651853" w:rsidP="00861F6B">
      <w:pPr>
        <w:spacing w:after="0" w:line="240" w:lineRule="auto"/>
        <w:ind w:left="720" w:firstLine="720"/>
        <w:jc w:val="both"/>
        <w:rPr>
          <w:rFonts w:ascii="Times New Roman" w:hAnsi="Times New Roman" w:cs="Times New Roman"/>
          <w:sz w:val="24"/>
          <w:szCs w:val="28"/>
        </w:rPr>
      </w:pPr>
      <w:r w:rsidRPr="00635C98">
        <w:rPr>
          <w:rFonts w:ascii="Times New Roman" w:hAnsi="Times New Roman" w:cs="Times New Roman"/>
          <w:sz w:val="24"/>
          <w:szCs w:val="28"/>
        </w:rPr>
        <w:t xml:space="preserve"> The purpose of education is not just preparing the students for a livelihood but also to create social consciousness and social responsibility among students. Values of caring and sharing with the less privileged are one of the important elements of such education. It is our collective responsibility to empower the underprivileged to become self reliant so that they can live with respect and dignity. It is our duty to uphold the human rights of all disadvantaged sections of society. Our college encourages a lifelong ethic of community service.</w:t>
      </w:r>
    </w:p>
    <w:p w:rsidR="00651853" w:rsidRPr="008D19BD" w:rsidRDefault="00651853" w:rsidP="00861F6B">
      <w:pPr>
        <w:spacing w:after="0" w:line="240" w:lineRule="auto"/>
        <w:ind w:firstLine="720"/>
        <w:jc w:val="both"/>
        <w:rPr>
          <w:rFonts w:ascii="Times New Roman" w:hAnsi="Times New Roman" w:cs="Times New Roman"/>
          <w:b/>
          <w:sz w:val="24"/>
          <w:szCs w:val="28"/>
        </w:rPr>
      </w:pPr>
      <w:r w:rsidRPr="008D19BD">
        <w:rPr>
          <w:rFonts w:ascii="Times New Roman" w:hAnsi="Times New Roman" w:cs="Times New Roman"/>
          <w:b/>
          <w:sz w:val="24"/>
          <w:szCs w:val="28"/>
        </w:rPr>
        <w:t>4. Practices:</w:t>
      </w:r>
    </w:p>
    <w:p w:rsidR="00651853" w:rsidRPr="00635C98" w:rsidRDefault="00651853" w:rsidP="00861F6B">
      <w:pPr>
        <w:spacing w:after="0" w:line="240" w:lineRule="auto"/>
        <w:ind w:left="720" w:firstLine="60"/>
        <w:jc w:val="both"/>
        <w:rPr>
          <w:rFonts w:ascii="Times New Roman" w:hAnsi="Times New Roman" w:cs="Times New Roman"/>
          <w:sz w:val="24"/>
          <w:szCs w:val="28"/>
        </w:rPr>
      </w:pPr>
      <w:r w:rsidRPr="00635C98">
        <w:rPr>
          <w:rFonts w:ascii="Times New Roman" w:hAnsi="Times New Roman" w:cs="Times New Roman"/>
          <w:sz w:val="24"/>
          <w:szCs w:val="28"/>
        </w:rPr>
        <w:t>• The college has a Social Outreach &amp; Enabling Centre in the form of NSS which gives an opportunity to the students to work with various civil society organizations. Around 125 students work with men from the underprivileged communities, on women’s issues, addiction Liberation and counseling, children with disabilities, environmental issues and human rights issues. Broadly, the work includes conducting surveys, organizing awareness campaigns, counseling, assisting teachers in day to day activities &amp; during school annual days.  The college also undertakes other functions, conducting community oriented activities, Environment rallies, talks from the external experts on various social activities and extension activities by the staff members. The NSS unit of our college organizes various society oriented activities and instills the value of social consciousness among the students of our college.</w:t>
      </w:r>
    </w:p>
    <w:p w:rsidR="00651853" w:rsidRPr="00635C98" w:rsidRDefault="00651853" w:rsidP="00861F6B">
      <w:pPr>
        <w:spacing w:after="0" w:line="240" w:lineRule="auto"/>
        <w:ind w:left="720" w:firstLine="60"/>
        <w:jc w:val="both"/>
        <w:rPr>
          <w:rFonts w:ascii="Times New Roman" w:hAnsi="Times New Roman" w:cs="Times New Roman"/>
          <w:sz w:val="24"/>
          <w:szCs w:val="28"/>
        </w:rPr>
      </w:pPr>
      <w:r w:rsidRPr="00635C98">
        <w:rPr>
          <w:rFonts w:ascii="Times New Roman" w:hAnsi="Times New Roman" w:cs="Times New Roman"/>
          <w:sz w:val="24"/>
          <w:szCs w:val="28"/>
        </w:rPr>
        <w:t xml:space="preserve">• We work with a local NGO which helps us to adopt women empowerment and helps us to resolve various women suppression issues. The women cell of our college takes initiative in this respect. The women cell also conducts various activities to help the girl students acquainted with various women centered issues. </w:t>
      </w:r>
    </w:p>
    <w:p w:rsidR="00651853" w:rsidRPr="008D19BD" w:rsidRDefault="00A26D0E" w:rsidP="00861F6B">
      <w:pPr>
        <w:tabs>
          <w:tab w:val="left" w:pos="900"/>
        </w:tabs>
        <w:spacing w:after="0" w:line="240" w:lineRule="auto"/>
        <w:jc w:val="both"/>
        <w:rPr>
          <w:rFonts w:ascii="Times New Roman" w:hAnsi="Times New Roman" w:cs="Times New Roman"/>
          <w:b/>
          <w:sz w:val="24"/>
          <w:szCs w:val="28"/>
        </w:rPr>
      </w:pPr>
      <w:r>
        <w:rPr>
          <w:rFonts w:ascii="Times New Roman" w:hAnsi="Times New Roman" w:cs="Times New Roman"/>
          <w:sz w:val="24"/>
          <w:szCs w:val="28"/>
        </w:rPr>
        <w:tab/>
      </w:r>
      <w:r w:rsidR="00651853" w:rsidRPr="008D19BD">
        <w:rPr>
          <w:rFonts w:ascii="Times New Roman" w:hAnsi="Times New Roman" w:cs="Times New Roman"/>
          <w:b/>
          <w:sz w:val="24"/>
          <w:szCs w:val="28"/>
        </w:rPr>
        <w:t xml:space="preserve">5. Evidence of Success: </w:t>
      </w:r>
    </w:p>
    <w:p w:rsidR="00651853" w:rsidRPr="00635C98" w:rsidRDefault="00A26D0E" w:rsidP="00861F6B">
      <w:pPr>
        <w:tabs>
          <w:tab w:val="left" w:pos="900"/>
        </w:tabs>
        <w:spacing w:after="0" w:line="240" w:lineRule="auto"/>
        <w:ind w:left="720"/>
        <w:jc w:val="both"/>
        <w:rPr>
          <w:rFonts w:ascii="Times New Roman" w:hAnsi="Times New Roman" w:cs="Times New Roman"/>
          <w:sz w:val="24"/>
          <w:szCs w:val="28"/>
        </w:rPr>
      </w:pPr>
      <w:r>
        <w:rPr>
          <w:rFonts w:ascii="Times New Roman" w:hAnsi="Times New Roman" w:cs="Times New Roman"/>
          <w:sz w:val="24"/>
          <w:szCs w:val="28"/>
        </w:rPr>
        <w:tab/>
      </w:r>
      <w:r>
        <w:rPr>
          <w:rFonts w:ascii="Times New Roman" w:hAnsi="Times New Roman" w:cs="Times New Roman"/>
          <w:sz w:val="24"/>
          <w:szCs w:val="28"/>
        </w:rPr>
        <w:tab/>
      </w:r>
      <w:r w:rsidR="00651853" w:rsidRPr="00635C98">
        <w:rPr>
          <w:rFonts w:ascii="Times New Roman" w:hAnsi="Times New Roman" w:cs="Times New Roman"/>
          <w:sz w:val="24"/>
          <w:szCs w:val="28"/>
        </w:rPr>
        <w:t>The press has given coverage to the work done by the social outreach and enabling centre. Also several NGOs approach us for volunteers. The students have benefited a great deal. It has given them confidence in working with the community. It has been a process of self discovery for many. The International Students Facilitation Centre has helped in bridging the gap between the international students and the teachers / administration and in building camaraderie amongst the students.</w:t>
      </w:r>
    </w:p>
    <w:p w:rsidR="00651853" w:rsidRPr="00635C98" w:rsidRDefault="00651853" w:rsidP="00861F6B">
      <w:pPr>
        <w:pStyle w:val="Default"/>
        <w:ind w:firstLine="720"/>
        <w:rPr>
          <w:szCs w:val="23"/>
        </w:rPr>
      </w:pPr>
      <w:r w:rsidRPr="00635C98">
        <w:rPr>
          <w:b/>
          <w:bCs/>
          <w:szCs w:val="23"/>
        </w:rPr>
        <w:t xml:space="preserve">8. </w:t>
      </w:r>
      <w:r w:rsidR="00A26D0E">
        <w:rPr>
          <w:b/>
          <w:bCs/>
          <w:szCs w:val="23"/>
        </w:rPr>
        <w:tab/>
      </w:r>
      <w:r w:rsidRPr="00635C98">
        <w:rPr>
          <w:b/>
          <w:bCs/>
          <w:szCs w:val="23"/>
        </w:rPr>
        <w:t xml:space="preserve">Contact Details </w:t>
      </w:r>
    </w:p>
    <w:p w:rsidR="00651853" w:rsidRPr="00635C98" w:rsidRDefault="00651853" w:rsidP="00861F6B">
      <w:pPr>
        <w:pStyle w:val="Default"/>
        <w:ind w:firstLine="720"/>
        <w:rPr>
          <w:szCs w:val="23"/>
        </w:rPr>
      </w:pPr>
      <w:r w:rsidRPr="00635C98">
        <w:rPr>
          <w:szCs w:val="23"/>
        </w:rPr>
        <w:t xml:space="preserve">Name of the Principal: </w:t>
      </w:r>
      <w:r w:rsidR="00A26D0E">
        <w:rPr>
          <w:szCs w:val="23"/>
        </w:rPr>
        <w:t>Dr. V.M. Ratnalikar</w:t>
      </w:r>
    </w:p>
    <w:p w:rsidR="00651853" w:rsidRPr="00635C98" w:rsidRDefault="00651853" w:rsidP="00861F6B">
      <w:pPr>
        <w:pStyle w:val="Default"/>
        <w:ind w:firstLine="720"/>
        <w:rPr>
          <w:szCs w:val="23"/>
        </w:rPr>
      </w:pPr>
      <w:r w:rsidRPr="00635C98">
        <w:rPr>
          <w:szCs w:val="23"/>
        </w:rPr>
        <w:t xml:space="preserve">Name of the Institution: Arts and Commerce College, Shankarnagar </w:t>
      </w:r>
    </w:p>
    <w:p w:rsidR="00651853" w:rsidRPr="00635C98" w:rsidRDefault="00651853" w:rsidP="00861F6B">
      <w:pPr>
        <w:pStyle w:val="Default"/>
        <w:ind w:firstLine="720"/>
        <w:rPr>
          <w:szCs w:val="23"/>
        </w:rPr>
      </w:pPr>
      <w:r w:rsidRPr="00635C98">
        <w:rPr>
          <w:szCs w:val="23"/>
        </w:rPr>
        <w:t xml:space="preserve">City: Shankarnagar </w:t>
      </w:r>
    </w:p>
    <w:p w:rsidR="00651853" w:rsidRPr="00635C98" w:rsidRDefault="00651853" w:rsidP="00861F6B">
      <w:pPr>
        <w:pStyle w:val="Default"/>
        <w:ind w:firstLine="720"/>
        <w:rPr>
          <w:szCs w:val="23"/>
        </w:rPr>
      </w:pPr>
      <w:r w:rsidRPr="00635C98">
        <w:rPr>
          <w:szCs w:val="23"/>
        </w:rPr>
        <w:t xml:space="preserve">Pin Code: </w:t>
      </w:r>
      <w:r w:rsidR="00A26D0E">
        <w:rPr>
          <w:szCs w:val="23"/>
        </w:rPr>
        <w:t>431736</w:t>
      </w:r>
    </w:p>
    <w:p w:rsidR="00651853" w:rsidRPr="00635C98" w:rsidRDefault="00651853" w:rsidP="00861F6B">
      <w:pPr>
        <w:pStyle w:val="Default"/>
        <w:ind w:firstLine="720"/>
        <w:rPr>
          <w:szCs w:val="23"/>
        </w:rPr>
      </w:pPr>
      <w:r w:rsidRPr="00635C98">
        <w:rPr>
          <w:szCs w:val="23"/>
        </w:rPr>
        <w:t xml:space="preserve">Accredited Status: C++ </w:t>
      </w:r>
    </w:p>
    <w:p w:rsidR="00651853" w:rsidRPr="00635C98" w:rsidRDefault="00651853" w:rsidP="00861F6B">
      <w:pPr>
        <w:pStyle w:val="Default"/>
        <w:ind w:firstLine="720"/>
        <w:rPr>
          <w:szCs w:val="23"/>
        </w:rPr>
      </w:pPr>
      <w:r w:rsidRPr="00635C98">
        <w:rPr>
          <w:szCs w:val="23"/>
        </w:rPr>
        <w:t>Work Phone : 02468-22661 Fax: ----------</w:t>
      </w:r>
    </w:p>
    <w:p w:rsidR="00651853" w:rsidRPr="00635C98" w:rsidRDefault="00651853" w:rsidP="00861F6B">
      <w:pPr>
        <w:pStyle w:val="Default"/>
        <w:ind w:left="720"/>
        <w:rPr>
          <w:szCs w:val="23"/>
        </w:rPr>
      </w:pPr>
      <w:r w:rsidRPr="00635C98">
        <w:rPr>
          <w:szCs w:val="23"/>
        </w:rPr>
        <w:t xml:space="preserve">Website : </w:t>
      </w:r>
      <w:hyperlink r:id="rId21" w:history="1">
        <w:r w:rsidRPr="00635C98">
          <w:rPr>
            <w:rStyle w:val="Hyperlink"/>
            <w:szCs w:val="23"/>
          </w:rPr>
          <w:t>www.acsshankarnagar.org</w:t>
        </w:r>
      </w:hyperlink>
      <w:r w:rsidRPr="00635C98">
        <w:rPr>
          <w:szCs w:val="23"/>
        </w:rPr>
        <w:t xml:space="preserve"> E-mail: acscollegeshankarnagar@gmail.com </w:t>
      </w:r>
    </w:p>
    <w:p w:rsidR="00651853" w:rsidRPr="00635C98" w:rsidRDefault="00651853" w:rsidP="00861F6B">
      <w:pPr>
        <w:spacing w:after="0" w:line="240" w:lineRule="auto"/>
        <w:ind w:firstLine="720"/>
        <w:rPr>
          <w:rFonts w:ascii="Times New Roman" w:hAnsi="Times New Roman"/>
          <w:sz w:val="24"/>
        </w:rPr>
      </w:pPr>
      <w:r w:rsidRPr="00635C98">
        <w:rPr>
          <w:rFonts w:ascii="Times New Roman" w:hAnsi="Times New Roman"/>
          <w:sz w:val="24"/>
          <w:szCs w:val="23"/>
        </w:rPr>
        <w:t xml:space="preserve">Mobile : </w:t>
      </w:r>
      <w:r w:rsidR="00A26D0E">
        <w:rPr>
          <w:rFonts w:ascii="Times New Roman" w:hAnsi="Times New Roman"/>
          <w:sz w:val="24"/>
          <w:szCs w:val="23"/>
        </w:rPr>
        <w:t>9421850421 &amp; 9423306171</w:t>
      </w:r>
    </w:p>
    <w:p w:rsidR="009A1F24" w:rsidRPr="00F33156" w:rsidRDefault="009A1F24" w:rsidP="00861F6B">
      <w:pPr>
        <w:pStyle w:val="Default"/>
        <w:jc w:val="center"/>
        <w:rPr>
          <w:b/>
          <w:bCs/>
          <w:szCs w:val="40"/>
          <w:u w:val="single"/>
        </w:rPr>
      </w:pPr>
      <w:r w:rsidRPr="00F33156">
        <w:rPr>
          <w:b/>
          <w:bCs/>
          <w:szCs w:val="40"/>
          <w:u w:val="single"/>
        </w:rPr>
        <w:lastRenderedPageBreak/>
        <w:t>Evaluative Report of Department of English.</w:t>
      </w:r>
    </w:p>
    <w:p w:rsidR="009A1F24" w:rsidRPr="00F33156" w:rsidRDefault="009A1F24" w:rsidP="00861F6B">
      <w:pPr>
        <w:pStyle w:val="Default"/>
        <w:rPr>
          <w:b/>
          <w:szCs w:val="28"/>
        </w:rPr>
      </w:pPr>
      <w:r w:rsidRPr="00F33156">
        <w:rPr>
          <w:b/>
          <w:szCs w:val="28"/>
        </w:rPr>
        <w:t xml:space="preserve">1. </w:t>
      </w:r>
      <w:r w:rsidR="0015393A">
        <w:rPr>
          <w:b/>
          <w:szCs w:val="28"/>
        </w:rPr>
        <w:tab/>
      </w:r>
      <w:r w:rsidRPr="00F33156">
        <w:rPr>
          <w:b/>
          <w:szCs w:val="28"/>
        </w:rPr>
        <w:t xml:space="preserve">Name of the department:  </w:t>
      </w:r>
      <w:r w:rsidRPr="00F33156">
        <w:rPr>
          <w:b/>
          <w:bCs/>
          <w:szCs w:val="28"/>
        </w:rPr>
        <w:t xml:space="preserve">Department of English </w:t>
      </w:r>
    </w:p>
    <w:p w:rsidR="009A1F24" w:rsidRPr="00F33156" w:rsidRDefault="009A1F24" w:rsidP="00861F6B">
      <w:pPr>
        <w:pStyle w:val="Default"/>
        <w:rPr>
          <w:b/>
          <w:szCs w:val="28"/>
        </w:rPr>
      </w:pPr>
      <w:r w:rsidRPr="00F33156">
        <w:rPr>
          <w:b/>
          <w:szCs w:val="28"/>
        </w:rPr>
        <w:t xml:space="preserve">2. </w:t>
      </w:r>
      <w:r w:rsidR="0015393A">
        <w:rPr>
          <w:b/>
          <w:szCs w:val="28"/>
        </w:rPr>
        <w:tab/>
      </w:r>
      <w:r w:rsidRPr="00F33156">
        <w:rPr>
          <w:b/>
          <w:szCs w:val="28"/>
        </w:rPr>
        <w:t>Year of Establishmen</w:t>
      </w:r>
      <w:r w:rsidRPr="00F33156">
        <w:rPr>
          <w:szCs w:val="28"/>
        </w:rPr>
        <w:t xml:space="preserve">t: </w:t>
      </w:r>
      <w:r w:rsidRPr="00F33156">
        <w:rPr>
          <w:b/>
          <w:szCs w:val="28"/>
        </w:rPr>
        <w:t>1991</w:t>
      </w:r>
    </w:p>
    <w:p w:rsidR="009A1F24" w:rsidRPr="00F33156" w:rsidRDefault="009A1F24" w:rsidP="00861F6B">
      <w:pPr>
        <w:pStyle w:val="Default"/>
        <w:rPr>
          <w:szCs w:val="28"/>
        </w:rPr>
      </w:pPr>
      <w:r w:rsidRPr="00F33156">
        <w:rPr>
          <w:szCs w:val="28"/>
        </w:rPr>
        <w:t>3</w:t>
      </w:r>
      <w:r w:rsidRPr="00F33156">
        <w:rPr>
          <w:b/>
          <w:szCs w:val="28"/>
        </w:rPr>
        <w:t xml:space="preserve">. </w:t>
      </w:r>
      <w:r w:rsidR="0015393A">
        <w:rPr>
          <w:b/>
          <w:szCs w:val="28"/>
        </w:rPr>
        <w:tab/>
      </w:r>
      <w:r w:rsidRPr="00F33156">
        <w:rPr>
          <w:b/>
          <w:szCs w:val="28"/>
        </w:rPr>
        <w:t>Names of Programmes/Courses offered</w:t>
      </w:r>
    </w:p>
    <w:p w:rsidR="009A1F24" w:rsidRPr="00F33156" w:rsidRDefault="009A1F24" w:rsidP="006045C9">
      <w:pPr>
        <w:pStyle w:val="Default"/>
        <w:ind w:left="720"/>
        <w:rPr>
          <w:szCs w:val="28"/>
        </w:rPr>
      </w:pPr>
      <w:r w:rsidRPr="00F33156">
        <w:rPr>
          <w:szCs w:val="28"/>
        </w:rPr>
        <w:t>(UG, PG, and M.Phil. Ph.D. Integrated Masters; Integrated Ph.D., etc.):</w:t>
      </w:r>
    </w:p>
    <w:p w:rsidR="009A1F24" w:rsidRPr="00F33156" w:rsidRDefault="009A1F24" w:rsidP="00861F6B">
      <w:pPr>
        <w:pStyle w:val="Default"/>
        <w:rPr>
          <w:szCs w:val="28"/>
        </w:rPr>
      </w:pPr>
      <w:r w:rsidRPr="00F33156">
        <w:rPr>
          <w:szCs w:val="28"/>
        </w:rPr>
        <w:t xml:space="preserve">     </w:t>
      </w:r>
      <w:r w:rsidR="0015393A">
        <w:rPr>
          <w:szCs w:val="28"/>
        </w:rPr>
        <w:tab/>
      </w:r>
      <w:r w:rsidRPr="00F33156">
        <w:rPr>
          <w:b/>
          <w:bCs/>
          <w:szCs w:val="28"/>
        </w:rPr>
        <w:t>B.A., B.Com., B.Sc.  Compulsory and optional subjects in English.</w:t>
      </w:r>
    </w:p>
    <w:p w:rsidR="009A1F24" w:rsidRPr="00F33156" w:rsidRDefault="009A1F24" w:rsidP="006045C9">
      <w:pPr>
        <w:pStyle w:val="Default"/>
        <w:ind w:left="720" w:hanging="720"/>
        <w:rPr>
          <w:b/>
          <w:szCs w:val="28"/>
        </w:rPr>
      </w:pPr>
      <w:r w:rsidRPr="00F33156">
        <w:rPr>
          <w:b/>
          <w:szCs w:val="28"/>
        </w:rPr>
        <w:t xml:space="preserve">4. </w:t>
      </w:r>
      <w:r w:rsidR="0015393A">
        <w:rPr>
          <w:b/>
          <w:szCs w:val="28"/>
        </w:rPr>
        <w:tab/>
      </w:r>
      <w:r w:rsidRPr="00F33156">
        <w:rPr>
          <w:b/>
          <w:szCs w:val="28"/>
        </w:rPr>
        <w:t xml:space="preserve">Names of Interdisciplinary courses and the departments/units involved: </w:t>
      </w:r>
      <w:r w:rsidRPr="00F33156">
        <w:rPr>
          <w:b/>
          <w:bCs/>
          <w:szCs w:val="28"/>
        </w:rPr>
        <w:t xml:space="preserve">Nil </w:t>
      </w:r>
    </w:p>
    <w:p w:rsidR="009A1F24" w:rsidRPr="00F33156" w:rsidRDefault="009A1F24" w:rsidP="006045C9">
      <w:pPr>
        <w:pStyle w:val="Default"/>
        <w:ind w:left="720" w:hanging="720"/>
        <w:rPr>
          <w:szCs w:val="28"/>
        </w:rPr>
      </w:pPr>
      <w:r w:rsidRPr="00F33156">
        <w:rPr>
          <w:b/>
          <w:szCs w:val="28"/>
        </w:rPr>
        <w:t xml:space="preserve">5. </w:t>
      </w:r>
      <w:r w:rsidR="0015393A">
        <w:rPr>
          <w:b/>
          <w:szCs w:val="28"/>
        </w:rPr>
        <w:tab/>
      </w:r>
      <w:r w:rsidRPr="00F33156">
        <w:rPr>
          <w:b/>
          <w:szCs w:val="28"/>
        </w:rPr>
        <w:t>Annual/ semester/choice based credit system (programme wise</w:t>
      </w:r>
      <w:r w:rsidRPr="00F33156">
        <w:rPr>
          <w:szCs w:val="28"/>
        </w:rPr>
        <w:t xml:space="preserve">): </w:t>
      </w:r>
      <w:r w:rsidRPr="00F33156">
        <w:rPr>
          <w:b/>
          <w:bCs/>
          <w:szCs w:val="28"/>
        </w:rPr>
        <w:t xml:space="preserve">Semester </w:t>
      </w:r>
    </w:p>
    <w:p w:rsidR="009A1F24" w:rsidRPr="00F33156" w:rsidRDefault="009A1F24" w:rsidP="006045C9">
      <w:pPr>
        <w:pStyle w:val="Default"/>
        <w:ind w:left="720" w:hanging="720"/>
        <w:rPr>
          <w:szCs w:val="28"/>
        </w:rPr>
      </w:pPr>
      <w:r w:rsidRPr="00F33156">
        <w:rPr>
          <w:b/>
          <w:szCs w:val="28"/>
        </w:rPr>
        <w:t xml:space="preserve">6. </w:t>
      </w:r>
      <w:r w:rsidR="0015393A">
        <w:rPr>
          <w:b/>
          <w:szCs w:val="28"/>
        </w:rPr>
        <w:tab/>
      </w:r>
      <w:r w:rsidRPr="00F33156">
        <w:rPr>
          <w:b/>
          <w:szCs w:val="28"/>
        </w:rPr>
        <w:t>Participation of the department in the courses offered by other departments</w:t>
      </w:r>
      <w:r w:rsidRPr="00F33156">
        <w:rPr>
          <w:szCs w:val="28"/>
        </w:rPr>
        <w:t xml:space="preserve">: </w:t>
      </w:r>
    </w:p>
    <w:p w:rsidR="009A1F24" w:rsidRPr="00F33156" w:rsidRDefault="0015393A" w:rsidP="00861F6B">
      <w:pPr>
        <w:pStyle w:val="Default"/>
        <w:ind w:left="720" w:firstLine="720"/>
        <w:jc w:val="both"/>
        <w:rPr>
          <w:szCs w:val="28"/>
        </w:rPr>
      </w:pPr>
      <w:r>
        <w:rPr>
          <w:szCs w:val="28"/>
        </w:rPr>
        <w:t>E</w:t>
      </w:r>
      <w:r w:rsidR="009A1F24" w:rsidRPr="00F33156">
        <w:rPr>
          <w:szCs w:val="28"/>
        </w:rPr>
        <w:t xml:space="preserve">nglish has been taught as a Compulsory subject for First and Second year  students of BA, B.Com, B.Sc degree. The syllabus of English as a compulsory subject has been framed to stress the importance of English for developing spoken and written communication skills. English has also been taught to Optional English students within the Arts stream. </w:t>
      </w:r>
    </w:p>
    <w:p w:rsidR="009A1F24" w:rsidRPr="00F33156" w:rsidRDefault="009A1F24" w:rsidP="00861F6B">
      <w:pPr>
        <w:pStyle w:val="Default"/>
        <w:ind w:left="720" w:hanging="720"/>
        <w:rPr>
          <w:szCs w:val="28"/>
        </w:rPr>
      </w:pPr>
      <w:r w:rsidRPr="00F33156">
        <w:rPr>
          <w:b/>
          <w:szCs w:val="28"/>
        </w:rPr>
        <w:t xml:space="preserve">7. </w:t>
      </w:r>
      <w:r w:rsidR="0015393A">
        <w:rPr>
          <w:b/>
          <w:szCs w:val="28"/>
        </w:rPr>
        <w:tab/>
      </w:r>
      <w:r w:rsidRPr="00F33156">
        <w:rPr>
          <w:b/>
          <w:szCs w:val="28"/>
        </w:rPr>
        <w:t>Courses in collaboration with other universities, industries,</w:t>
      </w:r>
      <w:r w:rsidR="0015393A">
        <w:rPr>
          <w:b/>
          <w:szCs w:val="28"/>
        </w:rPr>
        <w:t xml:space="preserve"> </w:t>
      </w:r>
      <w:r w:rsidRPr="00F33156">
        <w:rPr>
          <w:b/>
          <w:szCs w:val="28"/>
        </w:rPr>
        <w:t>foreign institutions, etc.:</w:t>
      </w:r>
      <w:r w:rsidRPr="00F33156">
        <w:rPr>
          <w:szCs w:val="28"/>
        </w:rPr>
        <w:t xml:space="preserve"> </w:t>
      </w:r>
      <w:r w:rsidR="0015393A">
        <w:rPr>
          <w:szCs w:val="28"/>
        </w:rPr>
        <w:t xml:space="preserve"> </w:t>
      </w:r>
      <w:r w:rsidRPr="00F33156">
        <w:rPr>
          <w:b/>
          <w:bCs/>
          <w:szCs w:val="28"/>
        </w:rPr>
        <w:t xml:space="preserve">Nil </w:t>
      </w:r>
    </w:p>
    <w:p w:rsidR="009A1F24" w:rsidRPr="00F33156" w:rsidRDefault="009A1F24" w:rsidP="00861F6B">
      <w:pPr>
        <w:spacing w:after="0" w:line="240" w:lineRule="auto"/>
        <w:rPr>
          <w:rFonts w:ascii="Times New Roman" w:hAnsi="Times New Roman"/>
          <w:b/>
          <w:sz w:val="24"/>
          <w:szCs w:val="28"/>
        </w:rPr>
      </w:pPr>
      <w:r w:rsidRPr="00F33156">
        <w:rPr>
          <w:rFonts w:ascii="Times New Roman" w:hAnsi="Times New Roman"/>
          <w:b/>
          <w:sz w:val="24"/>
          <w:szCs w:val="28"/>
        </w:rPr>
        <w:t xml:space="preserve">8. </w:t>
      </w:r>
      <w:r w:rsidR="0015393A">
        <w:rPr>
          <w:rFonts w:ascii="Times New Roman" w:hAnsi="Times New Roman"/>
          <w:b/>
          <w:sz w:val="24"/>
          <w:szCs w:val="28"/>
        </w:rPr>
        <w:tab/>
      </w:r>
      <w:r w:rsidRPr="00F33156">
        <w:rPr>
          <w:rFonts w:ascii="Times New Roman" w:hAnsi="Times New Roman"/>
          <w:b/>
          <w:sz w:val="24"/>
          <w:szCs w:val="28"/>
        </w:rPr>
        <w:t xml:space="preserve">Details of courses/programmes discontinued </w:t>
      </w:r>
    </w:p>
    <w:p w:rsidR="009A1F24" w:rsidRPr="00F33156" w:rsidRDefault="009A1F24" w:rsidP="00861F6B">
      <w:pPr>
        <w:spacing w:after="0" w:line="240" w:lineRule="auto"/>
        <w:rPr>
          <w:rFonts w:ascii="Times New Roman" w:hAnsi="Times New Roman"/>
          <w:b/>
          <w:sz w:val="24"/>
          <w:szCs w:val="28"/>
        </w:rPr>
      </w:pPr>
      <w:r w:rsidRPr="00F33156">
        <w:rPr>
          <w:rFonts w:ascii="Times New Roman" w:hAnsi="Times New Roman"/>
          <w:b/>
          <w:sz w:val="24"/>
          <w:szCs w:val="28"/>
        </w:rPr>
        <w:t xml:space="preserve">     </w:t>
      </w:r>
      <w:r w:rsidR="0015393A">
        <w:rPr>
          <w:rFonts w:ascii="Times New Roman" w:hAnsi="Times New Roman"/>
          <w:b/>
          <w:sz w:val="24"/>
          <w:szCs w:val="28"/>
        </w:rPr>
        <w:tab/>
      </w:r>
      <w:r w:rsidRPr="00F33156">
        <w:rPr>
          <w:rFonts w:ascii="Times New Roman" w:hAnsi="Times New Roman"/>
          <w:b/>
          <w:sz w:val="24"/>
          <w:szCs w:val="28"/>
        </w:rPr>
        <w:t>(if any) with reason</w:t>
      </w:r>
    </w:p>
    <w:p w:rsidR="009A1F24" w:rsidRPr="00F33156" w:rsidRDefault="009A1F24" w:rsidP="00861F6B">
      <w:pPr>
        <w:spacing w:after="0" w:line="240" w:lineRule="auto"/>
        <w:rPr>
          <w:rFonts w:ascii="Times New Roman" w:hAnsi="Times New Roman"/>
          <w:b/>
          <w:sz w:val="24"/>
          <w:szCs w:val="28"/>
        </w:rPr>
      </w:pPr>
      <w:r w:rsidRPr="00F33156">
        <w:rPr>
          <w:rFonts w:ascii="Times New Roman" w:hAnsi="Times New Roman"/>
          <w:b/>
          <w:sz w:val="24"/>
          <w:szCs w:val="28"/>
        </w:rPr>
        <w:t xml:space="preserve">9. </w:t>
      </w:r>
      <w:r w:rsidR="0015393A">
        <w:rPr>
          <w:rFonts w:ascii="Times New Roman" w:hAnsi="Times New Roman"/>
          <w:b/>
          <w:sz w:val="24"/>
          <w:szCs w:val="28"/>
        </w:rPr>
        <w:tab/>
      </w:r>
      <w:r w:rsidRPr="00F33156">
        <w:rPr>
          <w:rFonts w:ascii="Times New Roman" w:hAnsi="Times New Roman"/>
          <w:b/>
          <w:sz w:val="24"/>
          <w:szCs w:val="28"/>
        </w:rPr>
        <w:t>Number of teaching posts:</w:t>
      </w:r>
    </w:p>
    <w:tbl>
      <w:tblPr>
        <w:tblStyle w:val="TableGrid"/>
        <w:tblW w:w="0" w:type="auto"/>
        <w:jc w:val="center"/>
        <w:tblInd w:w="828" w:type="dxa"/>
        <w:tblLook w:val="04A0"/>
      </w:tblPr>
      <w:tblGrid>
        <w:gridCol w:w="2260"/>
        <w:gridCol w:w="2060"/>
        <w:gridCol w:w="1980"/>
      </w:tblGrid>
      <w:tr w:rsidR="009A1F24" w:rsidRPr="00F33156" w:rsidTr="0015393A">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Sanctioned</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Filled</w:t>
            </w:r>
          </w:p>
        </w:tc>
      </w:tr>
      <w:tr w:rsidR="009A1F24" w:rsidRPr="00F33156" w:rsidTr="0015393A">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Professors</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r>
      <w:tr w:rsidR="009A1F24" w:rsidRPr="00F33156" w:rsidTr="0015393A">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Associate Professors</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r>
      <w:tr w:rsidR="009A1F24" w:rsidRPr="00F33156" w:rsidTr="0015393A">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Assistant Professors</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02</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02</w:t>
            </w:r>
          </w:p>
        </w:tc>
      </w:tr>
      <w:tr w:rsidR="009A1F24" w:rsidRPr="00F33156" w:rsidTr="0015393A">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CHB</w:t>
            </w:r>
          </w:p>
        </w:tc>
        <w:tc>
          <w:tcPr>
            <w:tcW w:w="2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r>
    </w:tbl>
    <w:p w:rsidR="009A1F24" w:rsidRPr="00F33156" w:rsidRDefault="009A1F24" w:rsidP="00861F6B">
      <w:pPr>
        <w:spacing w:after="0" w:line="240" w:lineRule="auto"/>
        <w:ind w:left="720" w:hanging="720"/>
        <w:rPr>
          <w:rFonts w:ascii="Times New Roman" w:hAnsi="Times New Roman"/>
          <w:sz w:val="24"/>
          <w:szCs w:val="28"/>
        </w:rPr>
      </w:pPr>
      <w:r w:rsidRPr="00F33156">
        <w:rPr>
          <w:rFonts w:ascii="Times New Roman" w:hAnsi="Times New Roman"/>
          <w:sz w:val="24"/>
          <w:szCs w:val="28"/>
        </w:rPr>
        <w:t xml:space="preserve">10. </w:t>
      </w:r>
      <w:r w:rsidR="0015393A">
        <w:rPr>
          <w:rFonts w:ascii="Times New Roman" w:hAnsi="Times New Roman"/>
          <w:sz w:val="24"/>
          <w:szCs w:val="28"/>
        </w:rPr>
        <w:tab/>
      </w:r>
      <w:r w:rsidRPr="00F33156">
        <w:rPr>
          <w:rFonts w:ascii="Times New Roman" w:hAnsi="Times New Roman"/>
          <w:sz w:val="24"/>
          <w:szCs w:val="28"/>
        </w:rPr>
        <w:t>Faculty profile with name, qualification, designation, specialization, (D.Sc./D.Litt./Ph.D. / M. Phil. etc.,)</w:t>
      </w:r>
    </w:p>
    <w:tbl>
      <w:tblPr>
        <w:tblStyle w:val="TableGrid"/>
        <w:tblW w:w="8190" w:type="dxa"/>
        <w:tblInd w:w="738" w:type="dxa"/>
        <w:tblLayout w:type="fixed"/>
        <w:tblLook w:val="04A0"/>
      </w:tblPr>
      <w:tblGrid>
        <w:gridCol w:w="1170"/>
        <w:gridCol w:w="1170"/>
        <w:gridCol w:w="1260"/>
        <w:gridCol w:w="1440"/>
        <w:gridCol w:w="1530"/>
        <w:gridCol w:w="1620"/>
      </w:tblGrid>
      <w:tr w:rsidR="009A1F24" w:rsidRPr="00F33156" w:rsidTr="006045C9">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Name</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Qualification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Designation</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Specialization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Experiences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No. of Ph. D. students guided for the last four years</w:t>
            </w:r>
          </w:p>
        </w:tc>
      </w:tr>
      <w:tr w:rsidR="009A1F24" w:rsidRPr="00F33156" w:rsidTr="006045C9">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xml:space="preserve">Dr. D R    Mane </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xml:space="preserve"> M.A. English,M.</w:t>
            </w:r>
            <w:r w:rsidR="0015393A">
              <w:rPr>
                <w:rFonts w:ascii="Times New Roman" w:hAnsi="Times New Roman"/>
                <w:sz w:val="24"/>
                <w:szCs w:val="28"/>
              </w:rPr>
              <w:t xml:space="preserve"> </w:t>
            </w:r>
            <w:r w:rsidRPr="00F33156">
              <w:rPr>
                <w:rFonts w:ascii="Times New Roman" w:hAnsi="Times New Roman"/>
                <w:sz w:val="24"/>
                <w:szCs w:val="28"/>
              </w:rPr>
              <w:t>Phil,</w:t>
            </w:r>
            <w:r w:rsidR="006045C9">
              <w:rPr>
                <w:rFonts w:ascii="Times New Roman" w:hAnsi="Times New Roman"/>
                <w:sz w:val="24"/>
                <w:szCs w:val="28"/>
              </w:rPr>
              <w:t xml:space="preserve"> </w:t>
            </w:r>
            <w:r w:rsidRPr="00F33156">
              <w:rPr>
                <w:rFonts w:ascii="Times New Roman" w:hAnsi="Times New Roman"/>
                <w:sz w:val="24"/>
                <w:szCs w:val="28"/>
              </w:rPr>
              <w:t>Ph.D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Asst. Professor</w:t>
            </w:r>
            <w:r w:rsidR="0015393A">
              <w:rPr>
                <w:rFonts w:ascii="Times New Roman" w:hAnsi="Times New Roman"/>
                <w:sz w:val="24"/>
                <w:szCs w:val="28"/>
              </w:rPr>
              <w:t xml:space="preserve"> </w:t>
            </w:r>
            <w:r w:rsidRPr="00F33156">
              <w:rPr>
                <w:rFonts w:ascii="Times New Roman" w:hAnsi="Times New Roman"/>
                <w:sz w:val="24"/>
                <w:szCs w:val="28"/>
              </w:rPr>
              <w:t>&amp; Head of the Dept.</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xml:space="preserve"> Indian writing In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22yrs.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10</w:t>
            </w:r>
          </w:p>
        </w:tc>
      </w:tr>
      <w:tr w:rsidR="009A1F24" w:rsidRPr="00F33156" w:rsidTr="006045C9">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Dr.  J.S Cherekar</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M.A. English, PhD</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Asst. Professor.</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xml:space="preserve"> Black African Literature.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22yrs.</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r>
    </w:tbl>
    <w:p w:rsidR="008D19BD" w:rsidRDefault="008D19BD" w:rsidP="00861F6B">
      <w:pPr>
        <w:pStyle w:val="Default"/>
        <w:rPr>
          <w:b/>
          <w:szCs w:val="28"/>
        </w:rPr>
      </w:pPr>
    </w:p>
    <w:p w:rsidR="009A1F24" w:rsidRPr="003853AE" w:rsidRDefault="009A1F24" w:rsidP="00861F6B">
      <w:pPr>
        <w:pStyle w:val="Default"/>
        <w:rPr>
          <w:bCs/>
          <w:szCs w:val="28"/>
        </w:rPr>
      </w:pPr>
      <w:r w:rsidRPr="003853AE">
        <w:rPr>
          <w:bCs/>
          <w:szCs w:val="28"/>
        </w:rPr>
        <w:t xml:space="preserve">11. </w:t>
      </w:r>
      <w:r w:rsidR="0015393A" w:rsidRPr="003853AE">
        <w:rPr>
          <w:bCs/>
          <w:szCs w:val="28"/>
        </w:rPr>
        <w:tab/>
      </w:r>
      <w:r w:rsidRPr="003853AE">
        <w:rPr>
          <w:bCs/>
          <w:szCs w:val="28"/>
        </w:rPr>
        <w:t xml:space="preserve">List of senior visiting faculty: Nil </w:t>
      </w:r>
    </w:p>
    <w:p w:rsidR="009A1F24" w:rsidRPr="003853AE" w:rsidRDefault="009A1F24" w:rsidP="00861F6B">
      <w:pPr>
        <w:pStyle w:val="Default"/>
        <w:rPr>
          <w:bCs/>
          <w:szCs w:val="28"/>
        </w:rPr>
      </w:pPr>
      <w:r w:rsidRPr="003853AE">
        <w:rPr>
          <w:bCs/>
          <w:szCs w:val="28"/>
        </w:rPr>
        <w:t xml:space="preserve">12. </w:t>
      </w:r>
      <w:r w:rsidR="0015393A" w:rsidRPr="003853AE">
        <w:rPr>
          <w:bCs/>
          <w:szCs w:val="28"/>
        </w:rPr>
        <w:tab/>
      </w:r>
      <w:r w:rsidRPr="003853AE">
        <w:rPr>
          <w:bCs/>
          <w:szCs w:val="28"/>
        </w:rPr>
        <w:t>Percentage of lectures delivered and practical classes handled</w:t>
      </w:r>
    </w:p>
    <w:p w:rsidR="009A1F24" w:rsidRPr="003853AE" w:rsidRDefault="009A1F24" w:rsidP="00861F6B">
      <w:pPr>
        <w:pStyle w:val="Default"/>
        <w:rPr>
          <w:bCs/>
          <w:szCs w:val="28"/>
        </w:rPr>
      </w:pPr>
      <w:r w:rsidRPr="003853AE">
        <w:rPr>
          <w:bCs/>
          <w:szCs w:val="28"/>
        </w:rPr>
        <w:t xml:space="preserve">     </w:t>
      </w:r>
      <w:r w:rsidR="0015393A" w:rsidRPr="003853AE">
        <w:rPr>
          <w:bCs/>
          <w:szCs w:val="28"/>
        </w:rPr>
        <w:tab/>
      </w:r>
      <w:r w:rsidRPr="003853AE">
        <w:rPr>
          <w:bCs/>
          <w:szCs w:val="28"/>
        </w:rPr>
        <w:t xml:space="preserve">(programme wise) by temporary faculty: 13.20% </w:t>
      </w:r>
    </w:p>
    <w:p w:rsidR="009A1F24" w:rsidRPr="003853AE" w:rsidRDefault="009A1F24" w:rsidP="006045C9">
      <w:pPr>
        <w:pStyle w:val="Default"/>
        <w:ind w:left="720" w:hanging="720"/>
        <w:rPr>
          <w:bCs/>
          <w:szCs w:val="28"/>
        </w:rPr>
      </w:pPr>
      <w:r w:rsidRPr="003853AE">
        <w:rPr>
          <w:bCs/>
          <w:szCs w:val="28"/>
        </w:rPr>
        <w:t xml:space="preserve">13. </w:t>
      </w:r>
      <w:r w:rsidR="0015393A" w:rsidRPr="003853AE">
        <w:rPr>
          <w:bCs/>
          <w:szCs w:val="28"/>
        </w:rPr>
        <w:tab/>
      </w:r>
      <w:r w:rsidRPr="003853AE">
        <w:rPr>
          <w:bCs/>
          <w:szCs w:val="28"/>
        </w:rPr>
        <w:t xml:space="preserve">Student -Teacher Ratio (programme wise): For Comp---- &amp; for Optional ---- </w:t>
      </w:r>
    </w:p>
    <w:p w:rsidR="009A1F24" w:rsidRPr="003853AE" w:rsidRDefault="009A1F24" w:rsidP="006045C9">
      <w:pPr>
        <w:spacing w:after="0" w:line="240" w:lineRule="auto"/>
        <w:ind w:left="720" w:hanging="720"/>
        <w:rPr>
          <w:rFonts w:ascii="Times New Roman" w:hAnsi="Times New Roman"/>
          <w:bCs/>
          <w:sz w:val="24"/>
          <w:szCs w:val="28"/>
        </w:rPr>
      </w:pPr>
      <w:r w:rsidRPr="003853AE">
        <w:rPr>
          <w:rFonts w:ascii="Times New Roman" w:hAnsi="Times New Roman"/>
          <w:bCs/>
          <w:sz w:val="24"/>
          <w:szCs w:val="28"/>
        </w:rPr>
        <w:t xml:space="preserve">14. </w:t>
      </w:r>
      <w:r w:rsidR="0015393A" w:rsidRPr="003853AE">
        <w:rPr>
          <w:rFonts w:ascii="Times New Roman" w:hAnsi="Times New Roman"/>
          <w:bCs/>
          <w:sz w:val="24"/>
          <w:szCs w:val="28"/>
        </w:rPr>
        <w:tab/>
      </w:r>
      <w:r w:rsidRPr="003853AE">
        <w:rPr>
          <w:rFonts w:ascii="Times New Roman" w:hAnsi="Times New Roman"/>
          <w:bCs/>
          <w:sz w:val="24"/>
          <w:szCs w:val="28"/>
        </w:rPr>
        <w:t xml:space="preserve">Number of academic support staff (technical) and administrative staff; </w:t>
      </w:r>
    </w:p>
    <w:p w:rsidR="009A1F24" w:rsidRPr="003853AE" w:rsidRDefault="009A1F24" w:rsidP="00861F6B">
      <w:pPr>
        <w:spacing w:after="0" w:line="240" w:lineRule="auto"/>
        <w:rPr>
          <w:rFonts w:ascii="Times New Roman" w:hAnsi="Times New Roman"/>
          <w:bCs/>
          <w:sz w:val="24"/>
          <w:szCs w:val="28"/>
        </w:rPr>
      </w:pPr>
      <w:r w:rsidRPr="003853AE">
        <w:rPr>
          <w:rFonts w:ascii="Times New Roman" w:hAnsi="Times New Roman"/>
          <w:bCs/>
          <w:sz w:val="24"/>
          <w:szCs w:val="28"/>
        </w:rPr>
        <w:t xml:space="preserve">      </w:t>
      </w:r>
      <w:r w:rsidR="0015393A" w:rsidRPr="003853AE">
        <w:rPr>
          <w:rFonts w:ascii="Times New Roman" w:hAnsi="Times New Roman"/>
          <w:bCs/>
          <w:sz w:val="24"/>
          <w:szCs w:val="28"/>
        </w:rPr>
        <w:tab/>
      </w:r>
      <w:r w:rsidRPr="003853AE">
        <w:rPr>
          <w:rFonts w:ascii="Times New Roman" w:hAnsi="Times New Roman"/>
          <w:bCs/>
          <w:sz w:val="24"/>
          <w:szCs w:val="28"/>
        </w:rPr>
        <w:t>sanctioned and filled: Nil</w:t>
      </w:r>
    </w:p>
    <w:p w:rsidR="009A1F24" w:rsidRPr="003853AE" w:rsidRDefault="009A1F24" w:rsidP="00861F6B">
      <w:pPr>
        <w:pStyle w:val="Default"/>
        <w:rPr>
          <w:bCs/>
          <w:szCs w:val="28"/>
        </w:rPr>
      </w:pPr>
      <w:r w:rsidRPr="003853AE">
        <w:rPr>
          <w:bCs/>
          <w:szCs w:val="28"/>
        </w:rPr>
        <w:lastRenderedPageBreak/>
        <w:t xml:space="preserve">15. </w:t>
      </w:r>
      <w:r w:rsidR="0015393A" w:rsidRPr="003853AE">
        <w:rPr>
          <w:bCs/>
          <w:szCs w:val="28"/>
        </w:rPr>
        <w:tab/>
      </w:r>
      <w:r w:rsidRPr="003853AE">
        <w:rPr>
          <w:bCs/>
          <w:szCs w:val="28"/>
        </w:rPr>
        <w:t xml:space="preserve">Qualifications of teaching faculty with DSc/D.Litt/Ph.D/MPhil/PG: </w:t>
      </w:r>
    </w:p>
    <w:p w:rsidR="009A1F24" w:rsidRPr="003853AE" w:rsidRDefault="009A1F24" w:rsidP="00861F6B">
      <w:pPr>
        <w:pStyle w:val="Default"/>
        <w:rPr>
          <w:bCs/>
          <w:szCs w:val="28"/>
        </w:rPr>
      </w:pPr>
      <w:r w:rsidRPr="003853AE">
        <w:rPr>
          <w:bCs/>
          <w:szCs w:val="28"/>
        </w:rPr>
        <w:t xml:space="preserve">      </w:t>
      </w:r>
      <w:r w:rsidR="0015393A" w:rsidRPr="003853AE">
        <w:rPr>
          <w:bCs/>
          <w:szCs w:val="28"/>
        </w:rPr>
        <w:tab/>
      </w:r>
      <w:r w:rsidRPr="003853AE">
        <w:rPr>
          <w:bCs/>
          <w:szCs w:val="28"/>
        </w:rPr>
        <w:t xml:space="preserve">2-Ph. D. 1-M.Phil. </w:t>
      </w:r>
    </w:p>
    <w:p w:rsidR="009A1F24" w:rsidRPr="003853AE" w:rsidRDefault="009A1F24" w:rsidP="00861F6B">
      <w:pPr>
        <w:pStyle w:val="Default"/>
        <w:rPr>
          <w:bCs/>
          <w:szCs w:val="28"/>
        </w:rPr>
      </w:pPr>
      <w:r w:rsidRPr="003853AE">
        <w:rPr>
          <w:bCs/>
          <w:szCs w:val="28"/>
        </w:rPr>
        <w:t xml:space="preserve">16. </w:t>
      </w:r>
      <w:r w:rsidR="0015393A" w:rsidRPr="003853AE">
        <w:rPr>
          <w:bCs/>
          <w:szCs w:val="28"/>
        </w:rPr>
        <w:tab/>
      </w:r>
      <w:r w:rsidRPr="003853AE">
        <w:rPr>
          <w:bCs/>
          <w:szCs w:val="28"/>
        </w:rPr>
        <w:t>Number of faculty with ongoing projects from a) National b)</w:t>
      </w:r>
    </w:p>
    <w:p w:rsidR="009A1F24" w:rsidRPr="003853AE" w:rsidRDefault="009A1F24" w:rsidP="00861F6B">
      <w:pPr>
        <w:pStyle w:val="Default"/>
        <w:rPr>
          <w:bCs/>
          <w:szCs w:val="28"/>
        </w:rPr>
      </w:pPr>
      <w:r w:rsidRPr="003853AE">
        <w:rPr>
          <w:bCs/>
          <w:szCs w:val="28"/>
        </w:rPr>
        <w:t xml:space="preserve">       </w:t>
      </w:r>
      <w:r w:rsidR="0015393A" w:rsidRPr="003853AE">
        <w:rPr>
          <w:bCs/>
          <w:szCs w:val="28"/>
        </w:rPr>
        <w:tab/>
      </w:r>
      <w:r w:rsidRPr="003853AE">
        <w:rPr>
          <w:bCs/>
          <w:szCs w:val="28"/>
        </w:rPr>
        <w:t xml:space="preserve">International funding agencies and grants received: </w:t>
      </w:r>
    </w:p>
    <w:p w:rsidR="009A1F24" w:rsidRPr="003853AE" w:rsidRDefault="009A1F24" w:rsidP="00861F6B">
      <w:pPr>
        <w:pStyle w:val="Default"/>
        <w:ind w:firstLine="720"/>
        <w:rPr>
          <w:bCs/>
          <w:szCs w:val="28"/>
        </w:rPr>
      </w:pPr>
      <w:r w:rsidRPr="003853AE">
        <w:rPr>
          <w:bCs/>
          <w:szCs w:val="28"/>
        </w:rPr>
        <w:t xml:space="preserve">01 - Two Minor Research Project funded by UGC-WRO, Pune </w:t>
      </w:r>
    </w:p>
    <w:p w:rsidR="009A1F24" w:rsidRPr="00F33156" w:rsidRDefault="009A1F24" w:rsidP="00861F6B">
      <w:pPr>
        <w:pStyle w:val="Default"/>
        <w:rPr>
          <w:szCs w:val="28"/>
        </w:rPr>
      </w:pPr>
      <w:r w:rsidRPr="00F33156">
        <w:rPr>
          <w:szCs w:val="28"/>
        </w:rPr>
        <w:t xml:space="preserve">17. </w:t>
      </w:r>
      <w:r w:rsidR="0015393A">
        <w:rPr>
          <w:szCs w:val="28"/>
        </w:rPr>
        <w:tab/>
      </w:r>
      <w:r w:rsidRPr="00F33156">
        <w:rPr>
          <w:szCs w:val="28"/>
        </w:rPr>
        <w:t>Departmental projects funded by DST-FIST; UGC, DBT, ICSSR, etc.</w:t>
      </w:r>
    </w:p>
    <w:p w:rsidR="009A1F24" w:rsidRPr="00F33156" w:rsidRDefault="009A1F24" w:rsidP="00861F6B">
      <w:pPr>
        <w:pStyle w:val="Default"/>
        <w:rPr>
          <w:szCs w:val="28"/>
        </w:rPr>
      </w:pPr>
      <w:r w:rsidRPr="00F33156">
        <w:rPr>
          <w:szCs w:val="28"/>
        </w:rPr>
        <w:t xml:space="preserve">      </w:t>
      </w:r>
      <w:r w:rsidR="0015393A">
        <w:rPr>
          <w:szCs w:val="28"/>
        </w:rPr>
        <w:tab/>
      </w:r>
      <w:r w:rsidRPr="00F33156">
        <w:rPr>
          <w:szCs w:val="28"/>
        </w:rPr>
        <w:t xml:space="preserve">and total grants received: </w:t>
      </w:r>
      <w:r w:rsidRPr="00F33156">
        <w:rPr>
          <w:b/>
          <w:bCs/>
          <w:szCs w:val="28"/>
        </w:rPr>
        <w:t>-------</w:t>
      </w:r>
    </w:p>
    <w:p w:rsidR="009A1F24" w:rsidRPr="00F33156" w:rsidRDefault="009A1F24" w:rsidP="00861F6B">
      <w:pPr>
        <w:pStyle w:val="Default"/>
        <w:rPr>
          <w:szCs w:val="28"/>
        </w:rPr>
      </w:pPr>
      <w:r w:rsidRPr="00F33156">
        <w:rPr>
          <w:szCs w:val="28"/>
        </w:rPr>
        <w:t xml:space="preserve">18. </w:t>
      </w:r>
      <w:r w:rsidR="0015393A">
        <w:rPr>
          <w:szCs w:val="28"/>
        </w:rPr>
        <w:tab/>
      </w:r>
      <w:r w:rsidRPr="00F33156">
        <w:rPr>
          <w:szCs w:val="28"/>
        </w:rPr>
        <w:t xml:space="preserve">Research Centre /facility recognized by the University: </w:t>
      </w:r>
      <w:r w:rsidRPr="00F33156">
        <w:rPr>
          <w:b/>
          <w:bCs/>
          <w:szCs w:val="28"/>
        </w:rPr>
        <w:t xml:space="preserve">Nil </w:t>
      </w:r>
    </w:p>
    <w:p w:rsidR="009A1F24" w:rsidRPr="00F33156" w:rsidRDefault="009A1F24" w:rsidP="00861F6B">
      <w:pPr>
        <w:spacing w:after="0" w:line="240" w:lineRule="auto"/>
        <w:rPr>
          <w:rFonts w:ascii="Times New Roman" w:hAnsi="Times New Roman"/>
          <w:sz w:val="24"/>
          <w:szCs w:val="28"/>
        </w:rPr>
      </w:pPr>
      <w:r w:rsidRPr="00F33156">
        <w:rPr>
          <w:rFonts w:ascii="Times New Roman" w:hAnsi="Times New Roman"/>
          <w:sz w:val="24"/>
          <w:szCs w:val="28"/>
        </w:rPr>
        <w:t xml:space="preserve">19. </w:t>
      </w:r>
      <w:r w:rsidR="0015393A">
        <w:rPr>
          <w:rFonts w:ascii="Times New Roman" w:hAnsi="Times New Roman"/>
          <w:sz w:val="24"/>
          <w:szCs w:val="28"/>
        </w:rPr>
        <w:tab/>
      </w:r>
      <w:r w:rsidRPr="00F33156">
        <w:rPr>
          <w:rFonts w:ascii="Times New Roman" w:hAnsi="Times New Roman"/>
          <w:sz w:val="24"/>
          <w:szCs w:val="28"/>
        </w:rPr>
        <w:t>Publications:</w:t>
      </w:r>
    </w:p>
    <w:tbl>
      <w:tblPr>
        <w:tblStyle w:val="TableGrid"/>
        <w:tblW w:w="0" w:type="auto"/>
        <w:jc w:val="center"/>
        <w:tblInd w:w="1332" w:type="dxa"/>
        <w:tblLook w:val="04A0"/>
      </w:tblPr>
      <w:tblGrid>
        <w:gridCol w:w="1533"/>
        <w:gridCol w:w="1651"/>
        <w:gridCol w:w="2054"/>
        <w:gridCol w:w="1235"/>
      </w:tblGrid>
      <w:tr w:rsidR="009A1F24" w:rsidRPr="00F33156" w:rsidTr="0015393A">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317" w:type="dxa"/>
              <w:tblLook w:val="04A0"/>
            </w:tblPr>
            <w:tblGrid>
              <w:gridCol w:w="623"/>
              <w:gridCol w:w="222"/>
              <w:gridCol w:w="236"/>
              <w:gridCol w:w="236"/>
            </w:tblGrid>
            <w:tr w:rsidR="009A1F24" w:rsidRPr="00F33156" w:rsidTr="0015393A">
              <w:trPr>
                <w:trHeight w:val="135"/>
              </w:trPr>
              <w:tc>
                <w:tcPr>
                  <w:tcW w:w="0" w:type="auto"/>
                  <w:tcBorders>
                    <w:top w:val="nil"/>
                    <w:left w:val="nil"/>
                    <w:bottom w:val="nil"/>
                    <w:right w:val="nil"/>
                  </w:tcBorders>
                  <w:hideMark/>
                </w:tcPr>
                <w:p w:rsidR="009A1F24" w:rsidRPr="00F33156" w:rsidRDefault="009A1F24" w:rsidP="00861F6B">
                  <w:pPr>
                    <w:pStyle w:val="Default"/>
                    <w:rPr>
                      <w:szCs w:val="28"/>
                    </w:rPr>
                  </w:pPr>
                  <w:r w:rsidRPr="00F33156">
                    <w:rPr>
                      <w:b/>
                      <w:bCs/>
                      <w:szCs w:val="28"/>
                    </w:rPr>
                    <w:t xml:space="preserve">Sr. No. </w:t>
                  </w:r>
                </w:p>
              </w:tc>
              <w:tc>
                <w:tcPr>
                  <w:tcW w:w="0" w:type="auto"/>
                  <w:tcBorders>
                    <w:top w:val="nil"/>
                    <w:left w:val="nil"/>
                    <w:bottom w:val="nil"/>
                    <w:right w:val="nil"/>
                  </w:tcBorders>
                </w:tcPr>
                <w:p w:rsidR="009A1F24" w:rsidRPr="00F33156" w:rsidRDefault="009A1F24" w:rsidP="00861F6B">
                  <w:pPr>
                    <w:pStyle w:val="Default"/>
                    <w:rPr>
                      <w:szCs w:val="28"/>
                    </w:rPr>
                  </w:pPr>
                </w:p>
              </w:tc>
              <w:tc>
                <w:tcPr>
                  <w:tcW w:w="236" w:type="dxa"/>
                  <w:tcBorders>
                    <w:top w:val="nil"/>
                    <w:left w:val="nil"/>
                    <w:bottom w:val="nil"/>
                    <w:right w:val="nil"/>
                  </w:tcBorders>
                </w:tcPr>
                <w:p w:rsidR="009A1F24" w:rsidRPr="00F33156" w:rsidRDefault="009A1F24" w:rsidP="00861F6B">
                  <w:pPr>
                    <w:pStyle w:val="Default"/>
                    <w:rPr>
                      <w:szCs w:val="28"/>
                    </w:rPr>
                  </w:pPr>
                </w:p>
              </w:tc>
              <w:tc>
                <w:tcPr>
                  <w:tcW w:w="236" w:type="dxa"/>
                  <w:tcBorders>
                    <w:top w:val="nil"/>
                    <w:left w:val="nil"/>
                    <w:bottom w:val="nil"/>
                    <w:right w:val="nil"/>
                  </w:tcBorders>
                </w:tcPr>
                <w:p w:rsidR="009A1F24" w:rsidRPr="00F33156" w:rsidRDefault="009A1F24" w:rsidP="00861F6B">
                  <w:pPr>
                    <w:pStyle w:val="Default"/>
                    <w:rPr>
                      <w:szCs w:val="28"/>
                    </w:rPr>
                  </w:pPr>
                </w:p>
              </w:tc>
            </w:tr>
          </w:tbl>
          <w:p w:rsidR="009A1F24" w:rsidRPr="00F33156" w:rsidRDefault="009A1F24" w:rsidP="00861F6B">
            <w:pPr>
              <w:rPr>
                <w:rFonts w:ascii="Times New Roman" w:hAnsi="Times New Roman"/>
                <w:sz w:val="24"/>
                <w:szCs w:val="28"/>
              </w:rPr>
            </w:pP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b/>
                <w:bCs/>
                <w:sz w:val="24"/>
                <w:szCs w:val="28"/>
              </w:rPr>
              <w:t>Students</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b/>
                <w:bCs/>
                <w:sz w:val="24"/>
                <w:szCs w:val="28"/>
              </w:rPr>
              <w:t>Teachers</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b/>
                <w:bCs/>
                <w:sz w:val="24"/>
                <w:szCs w:val="28"/>
              </w:rPr>
              <w:t>Total No.</w:t>
            </w:r>
          </w:p>
        </w:tc>
      </w:tr>
      <w:tr w:rsidR="009A1F24" w:rsidRPr="00F33156" w:rsidTr="0015393A">
        <w:trPr>
          <w:jc w:val="center"/>
        </w:trPr>
        <w:tc>
          <w:tcPr>
            <w:tcW w:w="1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1</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tc>
        <w:tc>
          <w:tcPr>
            <w:tcW w:w="23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30</w:t>
            </w:r>
          </w:p>
        </w:tc>
        <w:tc>
          <w:tcPr>
            <w:tcW w:w="13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30</w:t>
            </w:r>
          </w:p>
        </w:tc>
      </w:tr>
    </w:tbl>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Publication per faculty: </w:t>
      </w:r>
      <w:r w:rsidRPr="00F33156">
        <w:rPr>
          <w:rFonts w:ascii="Times New Roman" w:hAnsi="Times New Roman" w:cs="Goudy Old Style"/>
          <w:b/>
          <w:bCs/>
          <w:color w:val="000000"/>
          <w:sz w:val="24"/>
          <w:szCs w:val="28"/>
        </w:rPr>
        <w:t>--- Faculty-1=12 and Faculty-2=1</w:t>
      </w:r>
      <w:r w:rsidR="00E373B8">
        <w:rPr>
          <w:rFonts w:ascii="Times New Roman" w:hAnsi="Times New Roman" w:cs="Goudy Old Style"/>
          <w:b/>
          <w:bCs/>
          <w:color w:val="000000"/>
          <w:sz w:val="24"/>
          <w:szCs w:val="28"/>
        </w:rPr>
        <w:t>1</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Number of papers published in peer reviewed journals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 (National/ international) by faculty and students: </w:t>
      </w:r>
      <w:r w:rsidRPr="00F33156">
        <w:rPr>
          <w:rFonts w:ascii="Times New Roman" w:hAnsi="Times New Roman" w:cs="Goudy Old Style"/>
          <w:b/>
          <w:bCs/>
          <w:color w:val="000000"/>
          <w:sz w:val="24"/>
          <w:szCs w:val="28"/>
        </w:rPr>
        <w:t>--- 10</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Number of publications listed in International Database </w:t>
      </w:r>
    </w:p>
    <w:p w:rsidR="009A1F24" w:rsidRPr="00F33156" w:rsidRDefault="009A1F24" w:rsidP="006045C9">
      <w:pPr>
        <w:autoSpaceDE w:val="0"/>
        <w:autoSpaceDN w:val="0"/>
        <w:adjustRightInd w:val="0"/>
        <w:spacing w:after="0" w:line="240" w:lineRule="auto"/>
        <w:ind w:left="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(For E.g.: Web of Science, Scopus, Humanities International Complete,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Dare Database International Social Sciences Directory,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EBSCO host, etc.):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Monographs</w:t>
      </w:r>
      <w:r w:rsidRPr="00F33156">
        <w:rPr>
          <w:rFonts w:ascii="Times New Roman" w:hAnsi="Times New Roman" w:cs="Goudy Old Style"/>
          <w:color w:val="000000"/>
          <w:sz w:val="24"/>
          <w:szCs w:val="28"/>
        </w:rPr>
        <w:t xml:space="preserve">: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Chapter</w:t>
      </w:r>
      <w:r w:rsidRPr="00F33156">
        <w:rPr>
          <w:rFonts w:ascii="Times New Roman" w:hAnsi="Times New Roman" w:cs="Goudy Old Style"/>
          <w:color w:val="000000"/>
          <w:sz w:val="24"/>
          <w:szCs w:val="28"/>
        </w:rPr>
        <w:t xml:space="preserve"> in Books: </w:t>
      </w:r>
      <w:r w:rsidRPr="00F33156">
        <w:rPr>
          <w:rFonts w:ascii="Times New Roman" w:hAnsi="Times New Roman" w:cs="Goudy Old Style"/>
          <w:b/>
          <w:bCs/>
          <w:color w:val="000000"/>
          <w:sz w:val="24"/>
          <w:szCs w:val="28"/>
        </w:rPr>
        <w:t xml:space="preserve">04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Books Edited:      05</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Books with ISBN/ISSN numbers with details of publishers: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Citation Index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SNIP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SJR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Impact factor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Cambria Math" w:cs="Cambria Math"/>
          <w:color w:val="000000"/>
          <w:sz w:val="24"/>
          <w:szCs w:val="28"/>
        </w:rPr>
        <w:t>∗</w:t>
      </w:r>
      <w:r w:rsidRPr="00F33156">
        <w:rPr>
          <w:rFonts w:ascii="Times New Roman" w:hAnsi="Times New Roman" w:cs="Cambria Math"/>
          <w:color w:val="000000"/>
          <w:sz w:val="24"/>
          <w:szCs w:val="28"/>
        </w:rPr>
        <w:t xml:space="preserve"> </w:t>
      </w:r>
      <w:r w:rsidRPr="00F33156">
        <w:rPr>
          <w:rFonts w:ascii="Times New Roman" w:hAnsi="Times New Roman" w:cs="Goudy Old Style"/>
          <w:color w:val="000000"/>
          <w:sz w:val="24"/>
          <w:szCs w:val="28"/>
        </w:rPr>
        <w:t xml:space="preserve">h-index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rPr>
          <w:rFonts w:ascii="Times New Roman" w:hAnsi="Times New Roman" w:cs="Goudy Old Style"/>
          <w:color w:val="000000"/>
          <w:sz w:val="24"/>
          <w:szCs w:val="28"/>
        </w:rPr>
      </w:pPr>
      <w:r w:rsidRPr="00F33156">
        <w:rPr>
          <w:rFonts w:ascii="Times New Roman" w:hAnsi="Times New Roman" w:cs="Goudy Old Style"/>
          <w:color w:val="000000"/>
          <w:sz w:val="24"/>
          <w:szCs w:val="28"/>
        </w:rPr>
        <w:t>20.</w:t>
      </w:r>
      <w:r w:rsidR="008D19BD">
        <w:rPr>
          <w:rFonts w:ascii="Times New Roman" w:hAnsi="Times New Roman" w:cs="Goudy Old Style"/>
          <w:color w:val="000000"/>
          <w:sz w:val="24"/>
          <w:szCs w:val="28"/>
        </w:rPr>
        <w:tab/>
      </w:r>
      <w:r w:rsidRPr="00F33156">
        <w:rPr>
          <w:rFonts w:ascii="Times New Roman" w:hAnsi="Times New Roman" w:cs="Goudy Old Style"/>
          <w:color w:val="000000"/>
          <w:sz w:val="24"/>
          <w:szCs w:val="28"/>
        </w:rPr>
        <w:t xml:space="preserve"> Areas of consultancy and income generated: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rPr>
          <w:rFonts w:ascii="Times New Roman" w:hAnsi="Times New Roman" w:cs="Goudy Old Style"/>
          <w:b/>
          <w:color w:val="000000"/>
          <w:sz w:val="24"/>
          <w:szCs w:val="28"/>
        </w:rPr>
      </w:pPr>
      <w:r w:rsidRPr="00F33156">
        <w:rPr>
          <w:rFonts w:ascii="Times New Roman" w:hAnsi="Times New Roman" w:cs="Goudy Old Style"/>
          <w:b/>
          <w:color w:val="000000"/>
          <w:sz w:val="24"/>
          <w:szCs w:val="28"/>
        </w:rPr>
        <w:t xml:space="preserve">21. </w:t>
      </w:r>
      <w:r w:rsidR="008D19BD">
        <w:rPr>
          <w:rFonts w:ascii="Times New Roman" w:hAnsi="Times New Roman" w:cs="Goudy Old Style"/>
          <w:b/>
          <w:color w:val="000000"/>
          <w:sz w:val="24"/>
          <w:szCs w:val="28"/>
        </w:rPr>
        <w:tab/>
      </w:r>
      <w:r w:rsidRPr="00F33156">
        <w:rPr>
          <w:rFonts w:ascii="Times New Roman" w:hAnsi="Times New Roman" w:cs="Goudy Old Style"/>
          <w:b/>
          <w:color w:val="000000"/>
          <w:sz w:val="24"/>
          <w:szCs w:val="28"/>
        </w:rPr>
        <w:t xml:space="preserve">Faculty as members in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      a) National committees ----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      b) International Committees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      c) Editorial Boards… </w:t>
      </w:r>
      <w:r w:rsidRPr="00F33156">
        <w:rPr>
          <w:rFonts w:ascii="Times New Roman" w:hAnsi="Times New Roman" w:cs="Goudy Old Style"/>
          <w:b/>
          <w:bCs/>
          <w:color w:val="000000"/>
          <w:sz w:val="24"/>
          <w:szCs w:val="28"/>
        </w:rPr>
        <w:t>1</w:t>
      </w:r>
    </w:p>
    <w:p w:rsidR="009A1F24" w:rsidRPr="00F33156" w:rsidRDefault="009A1F24" w:rsidP="00861F6B">
      <w:pPr>
        <w:autoSpaceDE w:val="0"/>
        <w:autoSpaceDN w:val="0"/>
        <w:adjustRightInd w:val="0"/>
        <w:spacing w:after="0" w:line="240" w:lineRule="auto"/>
        <w:rPr>
          <w:rFonts w:ascii="Times New Roman" w:hAnsi="Times New Roman" w:cs="Goudy Old Style"/>
          <w:b/>
          <w:color w:val="000000"/>
          <w:sz w:val="24"/>
          <w:szCs w:val="28"/>
        </w:rPr>
      </w:pPr>
      <w:r w:rsidRPr="00F33156">
        <w:rPr>
          <w:rFonts w:ascii="Times New Roman" w:hAnsi="Times New Roman" w:cs="Goudy Old Style"/>
          <w:b/>
          <w:color w:val="000000"/>
          <w:sz w:val="24"/>
          <w:szCs w:val="28"/>
        </w:rPr>
        <w:t xml:space="preserve">22. </w:t>
      </w:r>
      <w:r w:rsidR="008D19BD">
        <w:rPr>
          <w:rFonts w:ascii="Times New Roman" w:hAnsi="Times New Roman" w:cs="Goudy Old Style"/>
          <w:b/>
          <w:color w:val="000000"/>
          <w:sz w:val="24"/>
          <w:szCs w:val="28"/>
        </w:rPr>
        <w:tab/>
      </w:r>
      <w:r w:rsidRPr="00F33156">
        <w:rPr>
          <w:rFonts w:ascii="Times New Roman" w:hAnsi="Times New Roman" w:cs="Goudy Old Style"/>
          <w:b/>
          <w:color w:val="000000"/>
          <w:sz w:val="24"/>
          <w:szCs w:val="28"/>
        </w:rPr>
        <w:t xml:space="preserve">Student projects </w:t>
      </w:r>
    </w:p>
    <w:p w:rsidR="009A1F24" w:rsidRDefault="009A1F24" w:rsidP="00861F6B">
      <w:pPr>
        <w:autoSpaceDE w:val="0"/>
        <w:autoSpaceDN w:val="0"/>
        <w:adjustRightInd w:val="0"/>
        <w:spacing w:after="0" w:line="240" w:lineRule="auto"/>
        <w:ind w:left="1020"/>
        <w:jc w:val="both"/>
        <w:rPr>
          <w:rFonts w:ascii="Times New Roman" w:hAnsi="Times New Roman" w:cs="Goudy Old Style"/>
          <w:color w:val="000000"/>
          <w:sz w:val="24"/>
          <w:szCs w:val="28"/>
        </w:rPr>
      </w:pPr>
      <w:r w:rsidRPr="00F33156">
        <w:rPr>
          <w:rFonts w:ascii="Times New Roman" w:hAnsi="Times New Roman" w:cs="Goudy Old Style"/>
          <w:color w:val="000000"/>
          <w:sz w:val="24"/>
          <w:szCs w:val="28"/>
        </w:rPr>
        <w:t>a) Percentage of students who have done in-house projects including inter</w:t>
      </w:r>
      <w:r>
        <w:rPr>
          <w:rFonts w:ascii="Times New Roman" w:hAnsi="Times New Roman" w:cs="Goudy Old Style"/>
          <w:color w:val="000000"/>
          <w:sz w:val="24"/>
          <w:szCs w:val="28"/>
        </w:rPr>
        <w:t xml:space="preserve"> </w:t>
      </w:r>
      <w:r w:rsidRPr="00F33156">
        <w:rPr>
          <w:rFonts w:ascii="Times New Roman" w:hAnsi="Times New Roman" w:cs="Goudy Old Style"/>
          <w:color w:val="000000"/>
          <w:sz w:val="24"/>
          <w:szCs w:val="28"/>
        </w:rPr>
        <w:t xml:space="preserve">departmental/programme: </w:t>
      </w:r>
    </w:p>
    <w:p w:rsidR="009A1F24" w:rsidRPr="00F33156" w:rsidRDefault="009A1F24" w:rsidP="00861F6B">
      <w:pPr>
        <w:autoSpaceDE w:val="0"/>
        <w:autoSpaceDN w:val="0"/>
        <w:adjustRightInd w:val="0"/>
        <w:spacing w:after="0" w:line="240" w:lineRule="auto"/>
        <w:ind w:left="1020" w:firstLine="4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All the TY students used to submit their Assignment work as a part of their project every semester. </w:t>
      </w:r>
    </w:p>
    <w:p w:rsidR="009A1F24" w:rsidRPr="00F33156" w:rsidRDefault="009A1F24" w:rsidP="00861F6B">
      <w:pPr>
        <w:autoSpaceDE w:val="0"/>
        <w:autoSpaceDN w:val="0"/>
        <w:adjustRightInd w:val="0"/>
        <w:spacing w:after="0" w:line="240" w:lineRule="auto"/>
        <w:ind w:left="1005"/>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b) Percentage of students placed for projects in organizations outside the institution i.e.in Research laboratories/Industry/other agencies: </w:t>
      </w:r>
      <w:r w:rsidRPr="00F33156">
        <w:rPr>
          <w:rFonts w:ascii="Times New Roman" w:hAnsi="Times New Roman" w:cs="Goudy Old Style"/>
          <w:b/>
          <w:bCs/>
          <w:color w:val="000000"/>
          <w:sz w:val="24"/>
          <w:szCs w:val="28"/>
        </w:rPr>
        <w:t xml:space="preserve">Nil </w:t>
      </w:r>
    </w:p>
    <w:p w:rsidR="009A1F24" w:rsidRPr="00F33156" w:rsidRDefault="009A1F24" w:rsidP="00861F6B">
      <w:pPr>
        <w:autoSpaceDE w:val="0"/>
        <w:autoSpaceDN w:val="0"/>
        <w:adjustRightInd w:val="0"/>
        <w:spacing w:after="0" w:line="240" w:lineRule="auto"/>
        <w:rPr>
          <w:rFonts w:ascii="Times New Roman" w:hAnsi="Times New Roman" w:cs="Goudy Old Style"/>
          <w:color w:val="000000"/>
          <w:sz w:val="24"/>
          <w:szCs w:val="28"/>
        </w:rPr>
      </w:pPr>
      <w:r w:rsidRPr="00F33156">
        <w:rPr>
          <w:rFonts w:ascii="Times New Roman" w:hAnsi="Times New Roman" w:cs="Goudy Old Style"/>
          <w:color w:val="000000"/>
          <w:sz w:val="24"/>
          <w:szCs w:val="28"/>
        </w:rPr>
        <w:t>23</w:t>
      </w:r>
      <w:r w:rsidRPr="00F33156">
        <w:rPr>
          <w:rFonts w:ascii="Times New Roman" w:hAnsi="Times New Roman" w:cs="Goudy Old Style"/>
          <w:b/>
          <w:color w:val="000000"/>
          <w:sz w:val="24"/>
          <w:szCs w:val="28"/>
        </w:rPr>
        <w:t>.</w:t>
      </w:r>
      <w:r w:rsidR="008D19BD">
        <w:rPr>
          <w:rFonts w:ascii="Times New Roman" w:hAnsi="Times New Roman" w:cs="Goudy Old Style"/>
          <w:b/>
          <w:color w:val="000000"/>
          <w:sz w:val="24"/>
          <w:szCs w:val="28"/>
        </w:rPr>
        <w:tab/>
      </w:r>
      <w:r w:rsidRPr="00F33156">
        <w:rPr>
          <w:rFonts w:ascii="Times New Roman" w:hAnsi="Times New Roman" w:cs="Goudy Old Style"/>
          <w:b/>
          <w:color w:val="000000"/>
          <w:sz w:val="24"/>
          <w:szCs w:val="28"/>
        </w:rPr>
        <w:t xml:space="preserve"> Awards/ Recognitions received by faculty and students:</w:t>
      </w:r>
      <w:r w:rsidRPr="00F33156">
        <w:rPr>
          <w:rFonts w:ascii="Times New Roman" w:hAnsi="Times New Roman" w:cs="Goudy Old Style"/>
          <w:color w:val="000000"/>
          <w:sz w:val="24"/>
          <w:szCs w:val="28"/>
        </w:rPr>
        <w:t xml:space="preserve"> </w:t>
      </w:r>
    </w:p>
    <w:p w:rsidR="009A1F24" w:rsidRPr="00F33156" w:rsidRDefault="009A1F24" w:rsidP="00861F6B">
      <w:pPr>
        <w:autoSpaceDE w:val="0"/>
        <w:autoSpaceDN w:val="0"/>
        <w:adjustRightInd w:val="0"/>
        <w:spacing w:after="0" w:line="240" w:lineRule="auto"/>
        <w:ind w:left="720"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Students have performed consistently well in cultural fest and Inter-collegiate meets. The areas of their choice have been quizzes, seminars, debates, and essay writing competition. </w:t>
      </w:r>
    </w:p>
    <w:p w:rsidR="009A1F24" w:rsidRPr="00F33156" w:rsidRDefault="009A1F24" w:rsidP="006045C9">
      <w:pPr>
        <w:autoSpaceDE w:val="0"/>
        <w:autoSpaceDN w:val="0"/>
        <w:adjustRightInd w:val="0"/>
        <w:spacing w:after="0" w:line="240" w:lineRule="auto"/>
        <w:ind w:left="720" w:hanging="720"/>
        <w:rPr>
          <w:rFonts w:ascii="Times New Roman" w:hAnsi="Times New Roman" w:cs="Goudy Old Style"/>
          <w:color w:val="000000"/>
          <w:sz w:val="24"/>
          <w:szCs w:val="28"/>
        </w:rPr>
      </w:pPr>
      <w:r w:rsidRPr="00F33156">
        <w:rPr>
          <w:rFonts w:ascii="Times New Roman" w:hAnsi="Times New Roman" w:cs="Goudy Old Style"/>
          <w:b/>
          <w:color w:val="000000"/>
          <w:sz w:val="24"/>
          <w:szCs w:val="28"/>
        </w:rPr>
        <w:t xml:space="preserve">24. </w:t>
      </w:r>
      <w:r w:rsidR="008D19BD">
        <w:rPr>
          <w:rFonts w:ascii="Times New Roman" w:hAnsi="Times New Roman" w:cs="Goudy Old Style"/>
          <w:b/>
          <w:color w:val="000000"/>
          <w:sz w:val="24"/>
          <w:szCs w:val="28"/>
        </w:rPr>
        <w:tab/>
      </w:r>
      <w:r w:rsidRPr="00F33156">
        <w:rPr>
          <w:rFonts w:ascii="Times New Roman" w:hAnsi="Times New Roman" w:cs="Goudy Old Style"/>
          <w:b/>
          <w:color w:val="000000"/>
          <w:sz w:val="24"/>
          <w:szCs w:val="28"/>
        </w:rPr>
        <w:t>List of eminent academicians and scientists/ visitors to the department</w:t>
      </w:r>
      <w:r w:rsidRPr="00F33156">
        <w:rPr>
          <w:rFonts w:ascii="Times New Roman" w:hAnsi="Times New Roman" w:cs="Goudy Old Style"/>
          <w:color w:val="000000"/>
          <w:sz w:val="24"/>
          <w:szCs w:val="28"/>
        </w:rPr>
        <w:t xml:space="preserve">:  </w:t>
      </w:r>
      <w:r w:rsidRPr="00F33156">
        <w:rPr>
          <w:rFonts w:ascii="Times New Roman" w:hAnsi="Times New Roman" w:cs="Goudy Old Style"/>
          <w:b/>
          <w:bCs/>
          <w:color w:val="000000"/>
          <w:sz w:val="24"/>
          <w:szCs w:val="28"/>
        </w:rPr>
        <w:t>One ( Ammy Rojers Research scholar from New Zealand)</w:t>
      </w:r>
    </w:p>
    <w:p w:rsidR="009A1F24" w:rsidRPr="00F33156" w:rsidRDefault="009A1F24" w:rsidP="00861F6B">
      <w:pPr>
        <w:autoSpaceDE w:val="0"/>
        <w:autoSpaceDN w:val="0"/>
        <w:adjustRightInd w:val="0"/>
        <w:spacing w:after="0" w:line="240" w:lineRule="auto"/>
        <w:rPr>
          <w:rFonts w:ascii="Times New Roman" w:hAnsi="Times New Roman" w:cs="Goudy Old Style"/>
          <w:color w:val="000000"/>
          <w:sz w:val="24"/>
          <w:szCs w:val="28"/>
        </w:rPr>
      </w:pPr>
      <w:r w:rsidRPr="00F33156">
        <w:rPr>
          <w:rFonts w:ascii="Times New Roman" w:hAnsi="Times New Roman" w:cs="Goudy Old Style"/>
          <w:color w:val="000000"/>
          <w:sz w:val="24"/>
          <w:szCs w:val="28"/>
        </w:rPr>
        <w:t xml:space="preserve">25. </w:t>
      </w:r>
      <w:r w:rsidR="008D19BD">
        <w:rPr>
          <w:rFonts w:ascii="Times New Roman" w:hAnsi="Times New Roman" w:cs="Goudy Old Style"/>
          <w:color w:val="000000"/>
          <w:sz w:val="24"/>
          <w:szCs w:val="28"/>
        </w:rPr>
        <w:tab/>
      </w:r>
      <w:r w:rsidRPr="00F33156">
        <w:rPr>
          <w:rFonts w:ascii="Times New Roman" w:hAnsi="Times New Roman" w:cs="Goudy Old Style"/>
          <w:color w:val="000000"/>
          <w:sz w:val="24"/>
          <w:szCs w:val="28"/>
        </w:rPr>
        <w:t xml:space="preserve">Seminars/ Conferences/Workshops organized &amp; the source of funding </w:t>
      </w:r>
    </w:p>
    <w:p w:rsidR="009A1F24" w:rsidRPr="00F33156" w:rsidRDefault="009A1F24" w:rsidP="00861F6B">
      <w:pPr>
        <w:autoSpaceDE w:val="0"/>
        <w:autoSpaceDN w:val="0"/>
        <w:adjustRightInd w:val="0"/>
        <w:spacing w:after="0" w:line="240" w:lineRule="auto"/>
        <w:ind w:firstLine="720"/>
        <w:rPr>
          <w:rFonts w:ascii="Times New Roman" w:hAnsi="Times New Roman" w:cs="Goudy Old Style"/>
          <w:color w:val="000000"/>
          <w:sz w:val="24"/>
          <w:szCs w:val="28"/>
        </w:rPr>
      </w:pPr>
      <w:r w:rsidRPr="00F33156">
        <w:rPr>
          <w:rFonts w:ascii="Times New Roman" w:hAnsi="Times New Roman" w:cs="Goudy Old Style"/>
          <w:color w:val="000000"/>
          <w:sz w:val="24"/>
          <w:szCs w:val="28"/>
        </w:rPr>
        <w:lastRenderedPageBreak/>
        <w:t xml:space="preserve">       a) National: </w:t>
      </w:r>
      <w:r w:rsidRPr="00F33156">
        <w:rPr>
          <w:rFonts w:ascii="Times New Roman" w:hAnsi="Times New Roman" w:cs="Goudy Old Style"/>
          <w:b/>
          <w:bCs/>
          <w:color w:val="000000"/>
          <w:sz w:val="24"/>
          <w:szCs w:val="28"/>
        </w:rPr>
        <w:t xml:space="preserve">Nil </w:t>
      </w:r>
    </w:p>
    <w:p w:rsidR="009A1F24" w:rsidRPr="00F33156" w:rsidRDefault="009A1F24" w:rsidP="00861F6B">
      <w:pPr>
        <w:spacing w:after="0" w:line="240" w:lineRule="auto"/>
        <w:ind w:firstLine="720"/>
        <w:rPr>
          <w:rFonts w:ascii="Times New Roman" w:hAnsi="Times New Roman" w:cs="Goudy Old Style"/>
          <w:b/>
          <w:bCs/>
          <w:color w:val="000000"/>
          <w:sz w:val="24"/>
          <w:szCs w:val="28"/>
        </w:rPr>
      </w:pPr>
      <w:r w:rsidRPr="00F33156">
        <w:rPr>
          <w:rFonts w:ascii="Times New Roman" w:hAnsi="Times New Roman" w:cs="Goudy Old Style"/>
          <w:color w:val="000000"/>
          <w:sz w:val="24"/>
          <w:szCs w:val="28"/>
        </w:rPr>
        <w:t xml:space="preserve">       b)International: </w:t>
      </w:r>
      <w:r w:rsidRPr="00F33156">
        <w:rPr>
          <w:rFonts w:ascii="Times New Roman" w:hAnsi="Times New Roman" w:cs="Goudy Old Style"/>
          <w:b/>
          <w:bCs/>
          <w:color w:val="000000"/>
          <w:sz w:val="24"/>
          <w:szCs w:val="28"/>
        </w:rPr>
        <w:t>Nil</w:t>
      </w:r>
    </w:p>
    <w:p w:rsidR="009A1F24" w:rsidRPr="00F33156" w:rsidRDefault="009A1F24" w:rsidP="00861F6B">
      <w:pPr>
        <w:spacing w:after="0" w:line="240" w:lineRule="auto"/>
        <w:rPr>
          <w:rFonts w:ascii="Times New Roman" w:hAnsi="Times New Roman"/>
          <w:b/>
          <w:sz w:val="24"/>
          <w:szCs w:val="28"/>
        </w:rPr>
      </w:pPr>
      <w:r w:rsidRPr="00F33156">
        <w:rPr>
          <w:rFonts w:ascii="Times New Roman" w:hAnsi="Times New Roman"/>
          <w:b/>
          <w:sz w:val="24"/>
          <w:szCs w:val="28"/>
        </w:rPr>
        <w:t xml:space="preserve">26. </w:t>
      </w:r>
      <w:r w:rsidR="008D19BD">
        <w:rPr>
          <w:rFonts w:ascii="Times New Roman" w:hAnsi="Times New Roman"/>
          <w:b/>
          <w:sz w:val="24"/>
          <w:szCs w:val="28"/>
        </w:rPr>
        <w:tab/>
      </w:r>
      <w:r w:rsidRPr="00F33156">
        <w:rPr>
          <w:rFonts w:ascii="Times New Roman" w:hAnsi="Times New Roman"/>
          <w:b/>
          <w:sz w:val="24"/>
          <w:szCs w:val="28"/>
        </w:rPr>
        <w:t>Student profile programme/course wise: (Academic year 2014-15)</w:t>
      </w:r>
    </w:p>
    <w:p w:rsidR="009A1F24" w:rsidRPr="00F33156" w:rsidRDefault="009A1F24" w:rsidP="00861F6B">
      <w:pPr>
        <w:spacing w:after="0" w:line="240" w:lineRule="auto"/>
        <w:rPr>
          <w:rFonts w:ascii="Times New Roman" w:hAnsi="Times New Roman"/>
          <w:b/>
          <w:sz w:val="24"/>
          <w:szCs w:val="28"/>
        </w:rPr>
      </w:pPr>
    </w:p>
    <w:tbl>
      <w:tblPr>
        <w:tblStyle w:val="TableGrid"/>
        <w:tblW w:w="8730" w:type="dxa"/>
        <w:tblInd w:w="648" w:type="dxa"/>
        <w:tblLayout w:type="fixed"/>
        <w:tblLook w:val="04A0"/>
      </w:tblPr>
      <w:tblGrid>
        <w:gridCol w:w="2700"/>
        <w:gridCol w:w="1530"/>
        <w:gridCol w:w="990"/>
        <w:gridCol w:w="1080"/>
        <w:gridCol w:w="990"/>
        <w:gridCol w:w="1440"/>
      </w:tblGrid>
      <w:tr w:rsidR="009A1F24" w:rsidRPr="00F33156" w:rsidTr="00F43A86">
        <w:trPr>
          <w:trHeight w:val="420"/>
        </w:trPr>
        <w:tc>
          <w:tcPr>
            <w:tcW w:w="270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pStyle w:val="Default"/>
              <w:jc w:val="center"/>
              <w:rPr>
                <w:szCs w:val="28"/>
              </w:rPr>
            </w:pPr>
            <w:r w:rsidRPr="00F33156">
              <w:rPr>
                <w:szCs w:val="28"/>
              </w:rPr>
              <w:t xml:space="preserve">Name of the Course/programme </w:t>
            </w:r>
          </w:p>
        </w:tc>
        <w:tc>
          <w:tcPr>
            <w:tcW w:w="15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pStyle w:val="Default"/>
              <w:jc w:val="center"/>
              <w:rPr>
                <w:szCs w:val="28"/>
              </w:rPr>
            </w:pPr>
            <w:r w:rsidRPr="00F33156">
              <w:rPr>
                <w:szCs w:val="28"/>
              </w:rPr>
              <w:t>Applications received</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pStyle w:val="Default"/>
              <w:jc w:val="center"/>
              <w:rPr>
                <w:szCs w:val="28"/>
              </w:rPr>
            </w:pPr>
            <w:r w:rsidRPr="00F33156">
              <w:rPr>
                <w:szCs w:val="28"/>
              </w:rPr>
              <w:t>Selected</w:t>
            </w:r>
          </w:p>
        </w:tc>
        <w:tc>
          <w:tcPr>
            <w:tcW w:w="207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9A1F24" w:rsidRPr="00F33156" w:rsidRDefault="009A1F24" w:rsidP="00861F6B">
            <w:pPr>
              <w:pStyle w:val="Default"/>
              <w:jc w:val="center"/>
              <w:rPr>
                <w:szCs w:val="28"/>
              </w:rPr>
            </w:pPr>
            <w:r w:rsidRPr="00F33156">
              <w:rPr>
                <w:szCs w:val="28"/>
              </w:rPr>
              <w:t>Enrolled</w:t>
            </w:r>
          </w:p>
        </w:tc>
        <w:tc>
          <w:tcPr>
            <w:tcW w:w="144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pStyle w:val="Default"/>
              <w:jc w:val="center"/>
              <w:rPr>
                <w:szCs w:val="28"/>
              </w:rPr>
            </w:pPr>
            <w:r w:rsidRPr="00F33156">
              <w:rPr>
                <w:szCs w:val="28"/>
              </w:rPr>
              <w:t>Pass percentage</w:t>
            </w:r>
          </w:p>
        </w:tc>
      </w:tr>
      <w:tr w:rsidR="009A1F24" w:rsidRPr="00F33156" w:rsidTr="00F43A86">
        <w:trPr>
          <w:trHeight w:val="332"/>
        </w:trPr>
        <w:tc>
          <w:tcPr>
            <w:tcW w:w="270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1F24" w:rsidRPr="00F33156" w:rsidRDefault="009A1F24" w:rsidP="00861F6B">
            <w:pPr>
              <w:jc w:val="center"/>
              <w:rPr>
                <w:rFonts w:ascii="Times New Roman" w:hAnsi="Times New Roman"/>
                <w:sz w:val="24"/>
                <w:szCs w:val="28"/>
              </w:rPr>
            </w:pPr>
          </w:p>
        </w:tc>
        <w:tc>
          <w:tcPr>
            <w:tcW w:w="15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1F24" w:rsidRPr="00F33156" w:rsidRDefault="009A1F24" w:rsidP="00861F6B">
            <w:pPr>
              <w:jc w:val="center"/>
              <w:rPr>
                <w:rFonts w:ascii="Times New Roman" w:hAnsi="Times New Roman"/>
                <w:color w:val="000000"/>
                <w:sz w:val="24"/>
                <w:szCs w:val="28"/>
              </w:rPr>
            </w:pP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1F24" w:rsidRPr="00F33156" w:rsidRDefault="009A1F24" w:rsidP="00861F6B">
            <w:pPr>
              <w:jc w:val="center"/>
              <w:rPr>
                <w:rFonts w:ascii="Times New Roman" w:hAnsi="Times New Roman"/>
                <w:color w:val="000000"/>
                <w:sz w:val="24"/>
                <w:szCs w:val="28"/>
              </w:rPr>
            </w:pPr>
          </w:p>
        </w:tc>
        <w:tc>
          <w:tcPr>
            <w:tcW w:w="1080" w:type="dxa"/>
            <w:tcBorders>
              <w:top w:val="single" w:sz="4" w:space="0" w:color="auto"/>
              <w:left w:val="single" w:sz="4" w:space="0" w:color="000000" w:themeColor="text1"/>
              <w:bottom w:val="single" w:sz="4" w:space="0" w:color="000000" w:themeColor="text1"/>
              <w:right w:val="single" w:sz="4" w:space="0" w:color="auto"/>
            </w:tcBorders>
            <w:hideMark/>
          </w:tcPr>
          <w:p w:rsidR="009A1F24" w:rsidRPr="00F33156" w:rsidRDefault="009A1F24" w:rsidP="00861F6B">
            <w:pPr>
              <w:pStyle w:val="Default"/>
              <w:jc w:val="center"/>
              <w:rPr>
                <w:szCs w:val="28"/>
              </w:rPr>
            </w:pPr>
            <w:r w:rsidRPr="00F33156">
              <w:rPr>
                <w:szCs w:val="28"/>
              </w:rPr>
              <w:t>M</w:t>
            </w:r>
          </w:p>
        </w:tc>
        <w:tc>
          <w:tcPr>
            <w:tcW w:w="990" w:type="dxa"/>
            <w:tcBorders>
              <w:top w:val="single" w:sz="4" w:space="0" w:color="auto"/>
              <w:left w:val="single" w:sz="4" w:space="0" w:color="000000" w:themeColor="text1"/>
              <w:bottom w:val="single" w:sz="4" w:space="0" w:color="000000" w:themeColor="text1"/>
              <w:right w:val="single" w:sz="4" w:space="0" w:color="auto"/>
            </w:tcBorders>
            <w:hideMark/>
          </w:tcPr>
          <w:p w:rsidR="009A1F24" w:rsidRPr="00F33156" w:rsidRDefault="009A1F24" w:rsidP="00861F6B">
            <w:pPr>
              <w:pStyle w:val="Default"/>
              <w:jc w:val="center"/>
              <w:rPr>
                <w:szCs w:val="28"/>
              </w:rPr>
            </w:pPr>
            <w:r w:rsidRPr="00F33156">
              <w:rPr>
                <w:szCs w:val="28"/>
              </w:rPr>
              <w:t>F</w:t>
            </w:r>
          </w:p>
        </w:tc>
        <w:tc>
          <w:tcPr>
            <w:tcW w:w="144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A1F24" w:rsidRPr="00F33156" w:rsidRDefault="009A1F24" w:rsidP="00861F6B">
            <w:pPr>
              <w:jc w:val="center"/>
              <w:rPr>
                <w:rFonts w:ascii="Times New Roman" w:hAnsi="Times New Roman"/>
                <w:color w:val="000000"/>
                <w:sz w:val="24"/>
                <w:szCs w:val="28"/>
              </w:rPr>
            </w:pP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 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79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79</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31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22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43</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Com. 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63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63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54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70</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B.Sc. 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56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56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38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18</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74</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 II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33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33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25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21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94</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Com. II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56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56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44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12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100</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Sc. II (Compulsory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41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41</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22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19</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100</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 I (Optional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33</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 II (Optional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08</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02</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87</w:t>
            </w:r>
          </w:p>
        </w:tc>
      </w:tr>
      <w:tr w:rsidR="009A1F24" w:rsidRPr="00F33156" w:rsidTr="00F43A86">
        <w:tc>
          <w:tcPr>
            <w:tcW w:w="2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 III (Optional English)</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06</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05</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01</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AB4187">
            <w:pPr>
              <w:jc w:val="center"/>
              <w:rPr>
                <w:rFonts w:ascii="Times New Roman" w:hAnsi="Times New Roman"/>
                <w:sz w:val="24"/>
                <w:szCs w:val="28"/>
              </w:rPr>
            </w:pPr>
            <w:r w:rsidRPr="00F33156">
              <w:rPr>
                <w:rFonts w:ascii="Times New Roman" w:hAnsi="Times New Roman"/>
                <w:sz w:val="24"/>
                <w:szCs w:val="28"/>
              </w:rPr>
              <w:t>67</w:t>
            </w:r>
          </w:p>
        </w:tc>
      </w:tr>
    </w:tbl>
    <w:p w:rsidR="009A1F24" w:rsidRPr="00F33156" w:rsidRDefault="009A1F24" w:rsidP="00861F6B">
      <w:pPr>
        <w:spacing w:after="0" w:line="240" w:lineRule="auto"/>
        <w:ind w:firstLine="720"/>
        <w:rPr>
          <w:rFonts w:ascii="Times New Roman" w:hAnsi="Times New Roman"/>
          <w:sz w:val="24"/>
          <w:szCs w:val="28"/>
        </w:rPr>
      </w:pPr>
      <w:r w:rsidRPr="00F33156">
        <w:rPr>
          <w:rFonts w:ascii="Times New Roman" w:hAnsi="Times New Roman"/>
          <w:sz w:val="24"/>
          <w:szCs w:val="28"/>
        </w:rPr>
        <w:t>M=Male F=Female</w:t>
      </w:r>
    </w:p>
    <w:p w:rsidR="009A1F24" w:rsidRPr="00F33156" w:rsidRDefault="009A1F24" w:rsidP="00861F6B">
      <w:pPr>
        <w:spacing w:after="0" w:line="240" w:lineRule="auto"/>
        <w:rPr>
          <w:rFonts w:ascii="Times New Roman" w:hAnsi="Times New Roman"/>
          <w:sz w:val="24"/>
          <w:szCs w:val="28"/>
        </w:rPr>
      </w:pPr>
      <w:r w:rsidRPr="00F33156">
        <w:rPr>
          <w:rFonts w:ascii="Times New Roman" w:hAnsi="Times New Roman"/>
          <w:sz w:val="24"/>
          <w:szCs w:val="28"/>
        </w:rPr>
        <w:t xml:space="preserve">27. </w:t>
      </w:r>
      <w:r w:rsidR="008D19BD">
        <w:rPr>
          <w:rFonts w:ascii="Times New Roman" w:hAnsi="Times New Roman"/>
          <w:sz w:val="24"/>
          <w:szCs w:val="28"/>
        </w:rPr>
        <w:tab/>
      </w:r>
      <w:r w:rsidRPr="00F33156">
        <w:rPr>
          <w:rFonts w:ascii="Times New Roman" w:hAnsi="Times New Roman"/>
          <w:sz w:val="24"/>
          <w:szCs w:val="28"/>
        </w:rPr>
        <w:t>Diversity of Students</w:t>
      </w:r>
    </w:p>
    <w:tbl>
      <w:tblPr>
        <w:tblStyle w:val="TableGrid"/>
        <w:tblW w:w="0" w:type="auto"/>
        <w:tblInd w:w="1188" w:type="dxa"/>
        <w:tblLook w:val="04A0"/>
      </w:tblPr>
      <w:tblGrid>
        <w:gridCol w:w="1061"/>
        <w:gridCol w:w="1975"/>
        <w:gridCol w:w="1975"/>
        <w:gridCol w:w="1606"/>
      </w:tblGrid>
      <w:tr w:rsidR="009A1F24" w:rsidRPr="00F33156" w:rsidTr="00F43A86">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Course</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of students from the same state</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%of students from the other states</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 of students from abroad</w:t>
            </w:r>
          </w:p>
        </w:tc>
      </w:tr>
      <w:tr w:rsidR="009A1F24" w:rsidRPr="00F33156" w:rsidTr="00F43A86">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A.</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100</w:t>
            </w:r>
            <w:r w:rsidR="009A1F24" w:rsidRPr="00F33156">
              <w:rPr>
                <w:rFonts w:ascii="Times New Roman" w:hAnsi="Times New Roman"/>
                <w:sz w:val="24"/>
                <w:szCs w:val="28"/>
              </w:rPr>
              <w:t>%</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Nil</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w:t>
            </w:r>
          </w:p>
        </w:tc>
      </w:tr>
      <w:tr w:rsidR="009A1F24" w:rsidRPr="00F33156" w:rsidTr="00F43A86">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Com.</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100</w:t>
            </w:r>
            <w:r w:rsidR="009A1F24" w:rsidRPr="00F33156">
              <w:rPr>
                <w:rFonts w:ascii="Times New Roman" w:hAnsi="Times New Roman"/>
                <w:sz w:val="24"/>
                <w:szCs w:val="28"/>
              </w:rPr>
              <w:t>%</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Nil</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w:t>
            </w:r>
          </w:p>
        </w:tc>
      </w:tr>
      <w:tr w:rsidR="009A1F24" w:rsidRPr="00F33156" w:rsidTr="00F43A86">
        <w:tc>
          <w:tcPr>
            <w:tcW w:w="11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B. Sc.</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100</w:t>
            </w:r>
            <w:r w:rsidR="009A1F24" w:rsidRPr="00F33156">
              <w:rPr>
                <w:rFonts w:ascii="Times New Roman" w:hAnsi="Times New Roman"/>
                <w:sz w:val="24"/>
                <w:szCs w:val="28"/>
              </w:rPr>
              <w:t>%</w:t>
            </w:r>
          </w:p>
        </w:tc>
        <w:tc>
          <w:tcPr>
            <w:tcW w:w="2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E373B8" w:rsidP="00861F6B">
            <w:pPr>
              <w:rPr>
                <w:rFonts w:ascii="Times New Roman" w:hAnsi="Times New Roman"/>
                <w:sz w:val="24"/>
                <w:szCs w:val="28"/>
              </w:rPr>
            </w:pPr>
            <w:r>
              <w:rPr>
                <w:rFonts w:ascii="Times New Roman" w:hAnsi="Times New Roman"/>
                <w:sz w:val="24"/>
                <w:szCs w:val="28"/>
              </w:rPr>
              <w:t>Nil</w:t>
            </w:r>
          </w:p>
        </w:tc>
        <w:tc>
          <w:tcPr>
            <w:tcW w:w="1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w:t>
            </w:r>
          </w:p>
        </w:tc>
      </w:tr>
    </w:tbl>
    <w:p w:rsidR="009A1F24" w:rsidRPr="00F33156" w:rsidRDefault="009A1F24" w:rsidP="00861F6B">
      <w:pPr>
        <w:spacing w:after="0" w:line="240" w:lineRule="auto"/>
        <w:rPr>
          <w:rFonts w:ascii="Times New Roman" w:hAnsi="Times New Roman"/>
          <w:sz w:val="24"/>
          <w:szCs w:val="28"/>
        </w:rPr>
      </w:pPr>
    </w:p>
    <w:p w:rsidR="009A1F24" w:rsidRPr="00F33156" w:rsidRDefault="009A1F24" w:rsidP="00E373B8">
      <w:pPr>
        <w:spacing w:after="0" w:line="240" w:lineRule="auto"/>
        <w:jc w:val="right"/>
        <w:rPr>
          <w:rFonts w:ascii="Times New Roman" w:hAnsi="Times New Roman"/>
          <w:sz w:val="24"/>
          <w:szCs w:val="28"/>
        </w:rPr>
      </w:pPr>
      <w:r w:rsidRPr="00F33156">
        <w:rPr>
          <w:rFonts w:ascii="Times New Roman" w:hAnsi="Times New Roman"/>
          <w:sz w:val="24"/>
          <w:szCs w:val="28"/>
        </w:rPr>
        <w:t xml:space="preserve">28. </w:t>
      </w:r>
      <w:r w:rsidR="008D19BD">
        <w:rPr>
          <w:rFonts w:ascii="Times New Roman" w:hAnsi="Times New Roman"/>
          <w:sz w:val="24"/>
          <w:szCs w:val="28"/>
        </w:rPr>
        <w:tab/>
      </w:r>
      <w:r w:rsidRPr="00F33156">
        <w:rPr>
          <w:rFonts w:ascii="Times New Roman" w:hAnsi="Times New Roman"/>
          <w:sz w:val="24"/>
          <w:szCs w:val="28"/>
        </w:rPr>
        <w:t xml:space="preserve">How many students have cleared national and state competitive </w:t>
      </w:r>
    </w:p>
    <w:p w:rsidR="009A1F24" w:rsidRPr="00F33156" w:rsidRDefault="009A1F24" w:rsidP="00861F6B">
      <w:pPr>
        <w:spacing w:after="0" w:line="240" w:lineRule="auto"/>
        <w:ind w:firstLine="720"/>
        <w:rPr>
          <w:rFonts w:ascii="Times New Roman" w:hAnsi="Times New Roman"/>
          <w:sz w:val="24"/>
          <w:szCs w:val="28"/>
        </w:rPr>
      </w:pPr>
      <w:r w:rsidRPr="00F33156">
        <w:rPr>
          <w:rFonts w:ascii="Times New Roman" w:hAnsi="Times New Roman"/>
          <w:sz w:val="24"/>
          <w:szCs w:val="28"/>
        </w:rPr>
        <w:t xml:space="preserve"> Examinations such as NET, SLET, GATE, Civil services, Defense Services, etc</w:t>
      </w:r>
      <w:r>
        <w:rPr>
          <w:rFonts w:ascii="Times New Roman" w:hAnsi="Times New Roman"/>
          <w:sz w:val="24"/>
          <w:szCs w:val="28"/>
        </w:rPr>
        <w:t>: Nil</w:t>
      </w:r>
      <w:r w:rsidRPr="00F33156">
        <w:rPr>
          <w:rFonts w:ascii="Times New Roman" w:hAnsi="Times New Roman"/>
          <w:sz w:val="24"/>
          <w:szCs w:val="28"/>
        </w:rPr>
        <w:t xml:space="preserve">. </w:t>
      </w:r>
    </w:p>
    <w:p w:rsidR="009A1F24" w:rsidRPr="00F33156" w:rsidRDefault="009A1F24" w:rsidP="00861F6B">
      <w:pPr>
        <w:spacing w:after="0" w:line="240" w:lineRule="auto"/>
        <w:rPr>
          <w:rFonts w:ascii="Times New Roman" w:hAnsi="Times New Roman"/>
          <w:sz w:val="24"/>
          <w:szCs w:val="28"/>
        </w:rPr>
      </w:pPr>
      <w:r w:rsidRPr="00F33156">
        <w:rPr>
          <w:rFonts w:ascii="Times New Roman" w:hAnsi="Times New Roman"/>
          <w:sz w:val="24"/>
          <w:szCs w:val="28"/>
        </w:rPr>
        <w:t xml:space="preserve">29. </w:t>
      </w:r>
      <w:r w:rsidR="008D19BD">
        <w:rPr>
          <w:rFonts w:ascii="Times New Roman" w:hAnsi="Times New Roman"/>
          <w:sz w:val="24"/>
          <w:szCs w:val="28"/>
        </w:rPr>
        <w:tab/>
      </w:r>
      <w:r w:rsidRPr="00F33156">
        <w:rPr>
          <w:rFonts w:ascii="Times New Roman" w:hAnsi="Times New Roman"/>
          <w:sz w:val="24"/>
          <w:szCs w:val="28"/>
        </w:rPr>
        <w:t xml:space="preserve">Student progression: </w:t>
      </w:r>
    </w:p>
    <w:tbl>
      <w:tblPr>
        <w:tblStyle w:val="TableGrid"/>
        <w:tblW w:w="0" w:type="auto"/>
        <w:tblInd w:w="1098" w:type="dxa"/>
        <w:tblLook w:val="04A0"/>
      </w:tblPr>
      <w:tblGrid>
        <w:gridCol w:w="3407"/>
        <w:gridCol w:w="3300"/>
      </w:tblGrid>
      <w:tr w:rsidR="009A1F24" w:rsidRPr="00F33156" w:rsidTr="00E82B4E">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b/>
                <w:sz w:val="24"/>
                <w:szCs w:val="28"/>
              </w:rPr>
            </w:pPr>
            <w:r w:rsidRPr="00F33156">
              <w:rPr>
                <w:rFonts w:ascii="Times New Roman" w:hAnsi="Times New Roman"/>
                <w:b/>
                <w:sz w:val="24"/>
                <w:szCs w:val="28"/>
              </w:rPr>
              <w:t>Student Progression</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pStyle w:val="Default"/>
              <w:rPr>
                <w:b/>
                <w:szCs w:val="28"/>
              </w:rPr>
            </w:pPr>
            <w:r w:rsidRPr="00F33156">
              <w:rPr>
                <w:b/>
                <w:szCs w:val="28"/>
              </w:rPr>
              <w:t xml:space="preserve">Against % enrolled </w:t>
            </w:r>
          </w:p>
          <w:p w:rsidR="009A1F24" w:rsidRPr="00F33156" w:rsidRDefault="009A1F24" w:rsidP="00861F6B">
            <w:pPr>
              <w:rPr>
                <w:rFonts w:ascii="Times New Roman" w:hAnsi="Times New Roman"/>
                <w:b/>
                <w:sz w:val="24"/>
                <w:szCs w:val="28"/>
              </w:rPr>
            </w:pPr>
          </w:p>
        </w:tc>
      </w:tr>
      <w:tr w:rsidR="009A1F24" w:rsidRPr="00F33156" w:rsidTr="00E82B4E">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UG to PG</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750686" w:rsidP="00861F6B">
            <w:pPr>
              <w:rPr>
                <w:rFonts w:ascii="Times New Roman" w:hAnsi="Times New Roman"/>
                <w:sz w:val="24"/>
                <w:szCs w:val="28"/>
              </w:rPr>
            </w:pPr>
            <w:r>
              <w:rPr>
                <w:rFonts w:ascii="Times New Roman" w:hAnsi="Times New Roman"/>
                <w:sz w:val="24"/>
                <w:szCs w:val="28"/>
              </w:rPr>
              <w:t>70</w:t>
            </w:r>
            <w:r w:rsidR="009A1F24" w:rsidRPr="00F33156">
              <w:rPr>
                <w:rFonts w:ascii="Times New Roman" w:hAnsi="Times New Roman"/>
                <w:sz w:val="24"/>
                <w:szCs w:val="28"/>
              </w:rPr>
              <w:t>%</w:t>
            </w:r>
          </w:p>
        </w:tc>
      </w:tr>
      <w:tr w:rsidR="009A1F24" w:rsidRPr="00F33156" w:rsidTr="00E82B4E">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PG to M.Phil</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25%</w:t>
            </w:r>
          </w:p>
        </w:tc>
      </w:tr>
      <w:tr w:rsidR="009A1F24" w:rsidRPr="00F33156" w:rsidTr="00E82B4E">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PG to Ph. D.</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0.5%</w:t>
            </w:r>
          </w:p>
        </w:tc>
      </w:tr>
      <w:tr w:rsidR="009A1F24" w:rsidRPr="00F33156" w:rsidTr="00E82B4E">
        <w:tc>
          <w:tcPr>
            <w:tcW w:w="36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Employed</w:t>
            </w:r>
          </w:p>
          <w:p w:rsidR="009A1F24" w:rsidRPr="00F33156" w:rsidRDefault="009A1F24" w:rsidP="00861F6B">
            <w:pPr>
              <w:pStyle w:val="ListParagraph"/>
              <w:numPr>
                <w:ilvl w:val="0"/>
                <w:numId w:val="188"/>
              </w:numPr>
              <w:rPr>
                <w:rFonts w:ascii="Times New Roman" w:hAnsi="Times New Roman"/>
                <w:sz w:val="24"/>
                <w:szCs w:val="28"/>
              </w:rPr>
            </w:pPr>
            <w:r w:rsidRPr="00F33156">
              <w:rPr>
                <w:rFonts w:ascii="Times New Roman" w:hAnsi="Times New Roman"/>
                <w:sz w:val="24"/>
                <w:szCs w:val="28"/>
              </w:rPr>
              <w:t xml:space="preserve">Campus Selection </w:t>
            </w:r>
          </w:p>
          <w:p w:rsidR="009A1F24" w:rsidRPr="00F33156" w:rsidRDefault="009A1F24" w:rsidP="00861F6B">
            <w:pPr>
              <w:pStyle w:val="ListParagraph"/>
              <w:numPr>
                <w:ilvl w:val="0"/>
                <w:numId w:val="188"/>
              </w:numPr>
              <w:rPr>
                <w:rFonts w:ascii="Times New Roman" w:hAnsi="Times New Roman"/>
                <w:sz w:val="24"/>
                <w:szCs w:val="28"/>
              </w:rPr>
            </w:pPr>
            <w:r w:rsidRPr="00F33156">
              <w:rPr>
                <w:rFonts w:ascii="Times New Roman" w:hAnsi="Times New Roman"/>
                <w:sz w:val="24"/>
                <w:szCs w:val="28"/>
              </w:rPr>
              <w:t>Other than Campus Selection</w:t>
            </w:r>
          </w:p>
        </w:tc>
        <w:tc>
          <w:tcPr>
            <w:tcW w:w="37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1F24" w:rsidRPr="00F33156" w:rsidRDefault="009A1F24" w:rsidP="00861F6B">
            <w:pPr>
              <w:rPr>
                <w:rFonts w:ascii="Times New Roman" w:hAnsi="Times New Roman"/>
                <w:sz w:val="24"/>
                <w:szCs w:val="28"/>
              </w:rPr>
            </w:pPr>
            <w:r w:rsidRPr="00F33156">
              <w:rPr>
                <w:rFonts w:ascii="Times New Roman" w:hAnsi="Times New Roman"/>
                <w:sz w:val="24"/>
                <w:szCs w:val="28"/>
              </w:rPr>
              <w:t>0.1%</w:t>
            </w:r>
          </w:p>
          <w:p w:rsidR="009A1F24" w:rsidRPr="00F33156" w:rsidRDefault="009A1F24" w:rsidP="00861F6B">
            <w:pPr>
              <w:rPr>
                <w:rFonts w:ascii="Times New Roman" w:hAnsi="Times New Roman"/>
                <w:sz w:val="24"/>
                <w:szCs w:val="28"/>
              </w:rPr>
            </w:pPr>
            <w:r w:rsidRPr="00F33156">
              <w:rPr>
                <w:rFonts w:ascii="Times New Roman" w:hAnsi="Times New Roman"/>
                <w:sz w:val="24"/>
                <w:szCs w:val="28"/>
              </w:rPr>
              <w:t>00</w:t>
            </w:r>
          </w:p>
          <w:p w:rsidR="009A1F24" w:rsidRPr="00F33156" w:rsidRDefault="00750686" w:rsidP="00861F6B">
            <w:pPr>
              <w:rPr>
                <w:rFonts w:ascii="Times New Roman" w:hAnsi="Times New Roman"/>
                <w:sz w:val="24"/>
                <w:szCs w:val="28"/>
              </w:rPr>
            </w:pPr>
            <w:r>
              <w:rPr>
                <w:rFonts w:ascii="Times New Roman" w:hAnsi="Times New Roman"/>
                <w:sz w:val="24"/>
                <w:szCs w:val="28"/>
              </w:rPr>
              <w:t>50</w:t>
            </w:r>
            <w:r w:rsidR="009A1F24" w:rsidRPr="00F33156">
              <w:rPr>
                <w:rFonts w:ascii="Times New Roman" w:hAnsi="Times New Roman"/>
                <w:sz w:val="24"/>
                <w:szCs w:val="28"/>
              </w:rPr>
              <w:t>%</w:t>
            </w:r>
          </w:p>
        </w:tc>
      </w:tr>
    </w:tbl>
    <w:p w:rsidR="009A1F24" w:rsidRPr="00F33156" w:rsidRDefault="009A1F24" w:rsidP="00861F6B">
      <w:pPr>
        <w:spacing w:after="0" w:line="240" w:lineRule="auto"/>
        <w:rPr>
          <w:rFonts w:ascii="Times New Roman" w:hAnsi="Times New Roman"/>
          <w:sz w:val="24"/>
          <w:szCs w:val="28"/>
        </w:rPr>
      </w:pPr>
    </w:p>
    <w:p w:rsidR="009A1F24" w:rsidRPr="00F33156" w:rsidRDefault="009A1F24" w:rsidP="00861F6B">
      <w:pPr>
        <w:pStyle w:val="Default"/>
        <w:rPr>
          <w:szCs w:val="28"/>
        </w:rPr>
      </w:pPr>
      <w:r w:rsidRPr="00F33156">
        <w:rPr>
          <w:szCs w:val="28"/>
        </w:rPr>
        <w:t xml:space="preserve">30. </w:t>
      </w:r>
      <w:r w:rsidR="008D19BD">
        <w:rPr>
          <w:szCs w:val="28"/>
        </w:rPr>
        <w:tab/>
      </w:r>
      <w:r w:rsidRPr="00F33156">
        <w:rPr>
          <w:szCs w:val="28"/>
        </w:rPr>
        <w:t xml:space="preserve">Details of Infrastructural facilities </w:t>
      </w:r>
    </w:p>
    <w:p w:rsidR="009A1F24" w:rsidRPr="00F33156" w:rsidRDefault="009A1F24" w:rsidP="00D159DC">
      <w:pPr>
        <w:pStyle w:val="Default"/>
        <w:ind w:firstLine="720"/>
        <w:rPr>
          <w:szCs w:val="28"/>
        </w:rPr>
      </w:pPr>
      <w:r w:rsidRPr="00F33156">
        <w:rPr>
          <w:szCs w:val="28"/>
        </w:rPr>
        <w:lastRenderedPageBreak/>
        <w:t xml:space="preserve">a) Library: </w:t>
      </w:r>
      <w:r w:rsidRPr="00F33156">
        <w:rPr>
          <w:szCs w:val="28"/>
        </w:rPr>
        <w:tab/>
      </w:r>
      <w:r w:rsidRPr="00F33156">
        <w:rPr>
          <w:szCs w:val="28"/>
        </w:rPr>
        <w:tab/>
      </w:r>
      <w:r w:rsidRPr="00F33156">
        <w:rPr>
          <w:szCs w:val="28"/>
        </w:rPr>
        <w:tab/>
      </w:r>
      <w:r w:rsidRPr="00F33156">
        <w:rPr>
          <w:szCs w:val="28"/>
        </w:rPr>
        <w:tab/>
      </w:r>
      <w:r w:rsidRPr="00F33156">
        <w:rPr>
          <w:bCs/>
          <w:szCs w:val="28"/>
        </w:rPr>
        <w:t>Books: 1037, Journals: 00</w:t>
      </w:r>
    </w:p>
    <w:p w:rsidR="009A1F24" w:rsidRPr="00F33156" w:rsidRDefault="009A1F24" w:rsidP="00D159DC">
      <w:pPr>
        <w:pStyle w:val="Default"/>
        <w:ind w:firstLine="720"/>
        <w:rPr>
          <w:szCs w:val="28"/>
        </w:rPr>
      </w:pPr>
      <w:r w:rsidRPr="00F33156">
        <w:rPr>
          <w:szCs w:val="28"/>
        </w:rPr>
        <w:t xml:space="preserve">b) Internet facilities for Staff &amp; Students: </w:t>
      </w:r>
      <w:r w:rsidRPr="00F33156">
        <w:rPr>
          <w:szCs w:val="28"/>
        </w:rPr>
        <w:tab/>
      </w:r>
      <w:r w:rsidRPr="00F33156">
        <w:rPr>
          <w:szCs w:val="28"/>
        </w:rPr>
        <w:tab/>
      </w:r>
      <w:r w:rsidRPr="00F33156">
        <w:rPr>
          <w:bCs/>
          <w:szCs w:val="28"/>
        </w:rPr>
        <w:t>provided</w:t>
      </w:r>
    </w:p>
    <w:p w:rsidR="009A1F24" w:rsidRPr="00F33156" w:rsidRDefault="009A1F24" w:rsidP="00D159DC">
      <w:pPr>
        <w:pStyle w:val="Default"/>
        <w:ind w:firstLine="720"/>
        <w:rPr>
          <w:szCs w:val="28"/>
        </w:rPr>
      </w:pPr>
      <w:r w:rsidRPr="00F33156">
        <w:rPr>
          <w:szCs w:val="28"/>
        </w:rPr>
        <w:t xml:space="preserve">c) Class rooms with ICT facility: </w:t>
      </w:r>
      <w:r w:rsidRPr="00F33156">
        <w:rPr>
          <w:szCs w:val="28"/>
        </w:rPr>
        <w:tab/>
        <w:t>01</w:t>
      </w:r>
      <w:r w:rsidRPr="00F33156">
        <w:rPr>
          <w:szCs w:val="28"/>
        </w:rPr>
        <w:tab/>
      </w:r>
      <w:r w:rsidRPr="00F33156">
        <w:rPr>
          <w:szCs w:val="28"/>
        </w:rPr>
        <w:tab/>
      </w:r>
      <w:r w:rsidRPr="00F33156">
        <w:rPr>
          <w:szCs w:val="28"/>
        </w:rPr>
        <w:tab/>
      </w:r>
      <w:r w:rsidRPr="00F33156">
        <w:rPr>
          <w:bCs/>
          <w:szCs w:val="28"/>
        </w:rPr>
        <w:t xml:space="preserve"> </w:t>
      </w:r>
    </w:p>
    <w:p w:rsidR="009A1F24" w:rsidRPr="00F33156" w:rsidRDefault="009A1F24" w:rsidP="00D159DC">
      <w:pPr>
        <w:pStyle w:val="Default"/>
        <w:ind w:firstLine="720"/>
        <w:rPr>
          <w:szCs w:val="28"/>
        </w:rPr>
      </w:pPr>
      <w:r w:rsidRPr="00F33156">
        <w:rPr>
          <w:szCs w:val="28"/>
        </w:rPr>
        <w:t xml:space="preserve">d) Laboratories: </w:t>
      </w:r>
      <w:r w:rsidRPr="00F33156">
        <w:rPr>
          <w:bCs/>
          <w:szCs w:val="28"/>
        </w:rPr>
        <w:t xml:space="preserve">Nil </w:t>
      </w:r>
    </w:p>
    <w:p w:rsidR="009A1F24" w:rsidRPr="00F33156" w:rsidRDefault="009A1F24" w:rsidP="00D159DC">
      <w:pPr>
        <w:pStyle w:val="Default"/>
        <w:rPr>
          <w:szCs w:val="28"/>
        </w:rPr>
      </w:pPr>
      <w:r w:rsidRPr="00F33156">
        <w:rPr>
          <w:szCs w:val="28"/>
        </w:rPr>
        <w:t xml:space="preserve">31. </w:t>
      </w:r>
      <w:r w:rsidR="008D19BD">
        <w:rPr>
          <w:szCs w:val="28"/>
        </w:rPr>
        <w:tab/>
      </w:r>
      <w:r w:rsidRPr="00F33156">
        <w:rPr>
          <w:szCs w:val="28"/>
        </w:rPr>
        <w:t>Number of students receiving financial assistance from college,</w:t>
      </w:r>
    </w:p>
    <w:p w:rsidR="009A1F24" w:rsidRPr="00F33156" w:rsidRDefault="009A1F24" w:rsidP="00D159DC">
      <w:pPr>
        <w:pStyle w:val="Default"/>
        <w:ind w:firstLine="720"/>
        <w:rPr>
          <w:bCs/>
          <w:szCs w:val="28"/>
        </w:rPr>
      </w:pPr>
      <w:r w:rsidRPr="00F33156">
        <w:rPr>
          <w:szCs w:val="28"/>
        </w:rPr>
        <w:t xml:space="preserve">     university, government or other agencies:</w:t>
      </w:r>
      <w:r w:rsidRPr="00F33156">
        <w:rPr>
          <w:bCs/>
          <w:szCs w:val="28"/>
        </w:rPr>
        <w:t xml:space="preserve">-- students </w:t>
      </w:r>
    </w:p>
    <w:p w:rsidR="009A1F24" w:rsidRPr="00F33156" w:rsidRDefault="009A1F24" w:rsidP="00D159DC">
      <w:pPr>
        <w:pStyle w:val="Default"/>
        <w:ind w:firstLine="720"/>
        <w:rPr>
          <w:szCs w:val="28"/>
        </w:rPr>
      </w:pPr>
      <w:r w:rsidRPr="00F33156">
        <w:rPr>
          <w:b/>
          <w:bCs/>
          <w:szCs w:val="28"/>
        </w:rPr>
        <w:t xml:space="preserve">        </w:t>
      </w:r>
      <w:r w:rsidRPr="00F33156">
        <w:rPr>
          <w:szCs w:val="28"/>
        </w:rPr>
        <w:t xml:space="preserve">(College Administration) </w:t>
      </w:r>
    </w:p>
    <w:p w:rsidR="009A1F24" w:rsidRPr="00F33156" w:rsidRDefault="009A1F24" w:rsidP="00D159DC">
      <w:pPr>
        <w:spacing w:after="0" w:line="240" w:lineRule="auto"/>
        <w:ind w:left="720" w:hanging="720"/>
        <w:rPr>
          <w:rFonts w:ascii="Times New Roman" w:hAnsi="Times New Roman"/>
          <w:sz w:val="24"/>
          <w:szCs w:val="28"/>
        </w:rPr>
      </w:pPr>
      <w:r w:rsidRPr="00F33156">
        <w:rPr>
          <w:rFonts w:ascii="Times New Roman" w:hAnsi="Times New Roman"/>
          <w:sz w:val="24"/>
          <w:szCs w:val="28"/>
        </w:rPr>
        <w:t xml:space="preserve">32. </w:t>
      </w:r>
      <w:r w:rsidR="008D19BD">
        <w:rPr>
          <w:rFonts w:ascii="Times New Roman" w:hAnsi="Times New Roman"/>
          <w:sz w:val="24"/>
          <w:szCs w:val="28"/>
        </w:rPr>
        <w:tab/>
      </w:r>
      <w:r w:rsidRPr="00F33156">
        <w:rPr>
          <w:rFonts w:ascii="Times New Roman" w:hAnsi="Times New Roman"/>
          <w:sz w:val="24"/>
          <w:szCs w:val="28"/>
        </w:rPr>
        <w:t>Details on student enrichment programmes (special lectures/Workshops/Seminar) with external experts:</w:t>
      </w:r>
    </w:p>
    <w:p w:rsidR="009A1F24" w:rsidRPr="00F33156" w:rsidRDefault="009A1F24" w:rsidP="00D159DC">
      <w:pPr>
        <w:pStyle w:val="Default"/>
        <w:rPr>
          <w:szCs w:val="28"/>
        </w:rPr>
      </w:pPr>
      <w:r w:rsidRPr="00F33156">
        <w:rPr>
          <w:b/>
          <w:szCs w:val="28"/>
        </w:rPr>
        <w:t xml:space="preserve">33. </w:t>
      </w:r>
      <w:r w:rsidR="008D19BD">
        <w:rPr>
          <w:b/>
          <w:szCs w:val="28"/>
        </w:rPr>
        <w:tab/>
      </w:r>
      <w:r w:rsidRPr="00F33156">
        <w:rPr>
          <w:b/>
          <w:szCs w:val="28"/>
        </w:rPr>
        <w:t>Teaching methods adopted to improve student learning</w:t>
      </w:r>
      <w:r w:rsidRPr="00F33156">
        <w:rPr>
          <w:szCs w:val="28"/>
        </w:rPr>
        <w:t xml:space="preserve">: </w:t>
      </w:r>
    </w:p>
    <w:p w:rsidR="009A1F24" w:rsidRPr="00F33156" w:rsidRDefault="009A1F24" w:rsidP="00D159DC">
      <w:pPr>
        <w:pStyle w:val="Default"/>
        <w:numPr>
          <w:ilvl w:val="0"/>
          <w:numId w:val="194"/>
        </w:numPr>
        <w:rPr>
          <w:szCs w:val="28"/>
        </w:rPr>
      </w:pPr>
      <w:r w:rsidRPr="00F33156">
        <w:rPr>
          <w:szCs w:val="28"/>
        </w:rPr>
        <w:t>Use of ICT/Audio visual methods in teaching.</w:t>
      </w:r>
    </w:p>
    <w:p w:rsidR="009A1F24" w:rsidRPr="00F33156" w:rsidRDefault="009A1F24" w:rsidP="00D159DC">
      <w:pPr>
        <w:pStyle w:val="Default"/>
        <w:numPr>
          <w:ilvl w:val="0"/>
          <w:numId w:val="194"/>
        </w:numPr>
        <w:rPr>
          <w:szCs w:val="28"/>
        </w:rPr>
      </w:pPr>
      <w:r w:rsidRPr="00F33156">
        <w:rPr>
          <w:szCs w:val="28"/>
        </w:rPr>
        <w:t>Student centric approach by means of encouraging the students to learn on their own.</w:t>
      </w:r>
    </w:p>
    <w:p w:rsidR="009A1F24" w:rsidRPr="00F33156" w:rsidRDefault="009A1F24" w:rsidP="00D159DC">
      <w:pPr>
        <w:pStyle w:val="Default"/>
        <w:numPr>
          <w:ilvl w:val="0"/>
          <w:numId w:val="194"/>
        </w:numPr>
        <w:rPr>
          <w:szCs w:val="28"/>
        </w:rPr>
      </w:pPr>
      <w:r w:rsidRPr="00F33156">
        <w:rPr>
          <w:szCs w:val="28"/>
        </w:rPr>
        <w:t xml:space="preserve">Provision of e- notes. </w:t>
      </w:r>
    </w:p>
    <w:p w:rsidR="009A1F24" w:rsidRPr="00F33156" w:rsidRDefault="009A1F24" w:rsidP="00D159DC">
      <w:pPr>
        <w:pStyle w:val="Default"/>
        <w:ind w:left="720" w:hanging="720"/>
        <w:rPr>
          <w:szCs w:val="28"/>
        </w:rPr>
      </w:pPr>
      <w:r w:rsidRPr="00F33156">
        <w:rPr>
          <w:b/>
          <w:szCs w:val="28"/>
        </w:rPr>
        <w:t xml:space="preserve">34. </w:t>
      </w:r>
      <w:r w:rsidR="008D19BD">
        <w:rPr>
          <w:b/>
          <w:szCs w:val="28"/>
        </w:rPr>
        <w:tab/>
      </w:r>
      <w:r w:rsidRPr="00F33156">
        <w:rPr>
          <w:b/>
          <w:szCs w:val="28"/>
        </w:rPr>
        <w:t xml:space="preserve">Participation in Institutional Social Responsibility (ISR) and Extension activities:  </w:t>
      </w:r>
      <w:r w:rsidRPr="00F33156">
        <w:rPr>
          <w:szCs w:val="28"/>
        </w:rPr>
        <w:t>The Faculties of the department are actively involved in the extension activities.</w:t>
      </w:r>
    </w:p>
    <w:p w:rsidR="009A1F24" w:rsidRPr="008D19BD" w:rsidRDefault="009A1F24" w:rsidP="00D159DC">
      <w:pPr>
        <w:pStyle w:val="Default"/>
        <w:rPr>
          <w:b/>
          <w:szCs w:val="36"/>
        </w:rPr>
      </w:pPr>
      <w:r w:rsidRPr="008D19BD">
        <w:rPr>
          <w:b/>
          <w:szCs w:val="36"/>
        </w:rPr>
        <w:t xml:space="preserve">35. </w:t>
      </w:r>
      <w:r w:rsidR="008D19BD" w:rsidRPr="008D19BD">
        <w:rPr>
          <w:b/>
          <w:szCs w:val="36"/>
        </w:rPr>
        <w:tab/>
      </w:r>
      <w:r w:rsidRPr="008D19BD">
        <w:rPr>
          <w:b/>
          <w:szCs w:val="36"/>
        </w:rPr>
        <w:t xml:space="preserve">SWOT analysis of the department and Future plans. </w:t>
      </w:r>
    </w:p>
    <w:p w:rsidR="009A1F24" w:rsidRPr="008D19BD" w:rsidRDefault="009A1F24" w:rsidP="006045C9">
      <w:pPr>
        <w:pStyle w:val="Default"/>
        <w:rPr>
          <w:b/>
          <w:szCs w:val="28"/>
        </w:rPr>
      </w:pPr>
      <w:r w:rsidRPr="008D19BD">
        <w:rPr>
          <w:b/>
          <w:bCs/>
          <w:szCs w:val="28"/>
        </w:rPr>
        <w:t xml:space="preserve"> </w:t>
      </w:r>
      <w:r w:rsidR="006045C9">
        <w:rPr>
          <w:b/>
          <w:bCs/>
          <w:szCs w:val="28"/>
        </w:rPr>
        <w:tab/>
      </w:r>
      <w:r w:rsidRPr="008D19BD">
        <w:rPr>
          <w:b/>
          <w:bCs/>
          <w:szCs w:val="28"/>
        </w:rPr>
        <w:t xml:space="preserve">Strengths: </w:t>
      </w:r>
    </w:p>
    <w:p w:rsidR="009A1F24" w:rsidRPr="00F33156"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The department has a learned faculty at its disposal.</w:t>
      </w:r>
    </w:p>
    <w:p w:rsidR="009A1F24" w:rsidRPr="00F33156"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The department has two computer systems and adequate furniture.</w:t>
      </w:r>
    </w:p>
    <w:p w:rsidR="009A1F24" w:rsidRPr="00F33156"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The department has a good research output.</w:t>
      </w:r>
    </w:p>
    <w:p w:rsidR="009A1F24" w:rsidRPr="00F33156"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The department has a very good output in the form of curriculum development.</w:t>
      </w:r>
    </w:p>
    <w:p w:rsidR="009A1F24"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The head of the department Dr. D. R. Mane has been working as a BOS member for the two consecutive terms and intends to extend more services to the university.</w:t>
      </w:r>
    </w:p>
    <w:p w:rsidR="009A1F24" w:rsidRPr="00F33156" w:rsidRDefault="009A1F24" w:rsidP="00D159DC">
      <w:pPr>
        <w:pStyle w:val="ListParagraph"/>
        <w:numPr>
          <w:ilvl w:val="0"/>
          <w:numId w:val="193"/>
        </w:numPr>
        <w:tabs>
          <w:tab w:val="left" w:pos="360"/>
        </w:tabs>
        <w:spacing w:after="0" w:line="240" w:lineRule="auto"/>
        <w:jc w:val="both"/>
        <w:rPr>
          <w:rFonts w:ascii="Times New Roman" w:hAnsi="Times New Roman"/>
          <w:sz w:val="24"/>
          <w:szCs w:val="28"/>
        </w:rPr>
      </w:pPr>
      <w:r>
        <w:rPr>
          <w:rFonts w:ascii="Times New Roman" w:hAnsi="Times New Roman"/>
          <w:sz w:val="24"/>
          <w:szCs w:val="28"/>
        </w:rPr>
        <w:t>The department runs English Club to improve the communication abilities of the students.</w:t>
      </w:r>
    </w:p>
    <w:p w:rsidR="009A1F24" w:rsidRPr="00F33156" w:rsidRDefault="009A1F24" w:rsidP="00D159DC">
      <w:pPr>
        <w:pStyle w:val="Default"/>
        <w:ind w:firstLine="720"/>
        <w:rPr>
          <w:b/>
          <w:bCs/>
          <w:szCs w:val="28"/>
        </w:rPr>
      </w:pPr>
      <w:r w:rsidRPr="00F33156">
        <w:rPr>
          <w:b/>
          <w:bCs/>
          <w:szCs w:val="28"/>
        </w:rPr>
        <w:t xml:space="preserve">Weaknesses:  </w:t>
      </w:r>
    </w:p>
    <w:p w:rsidR="009A1F24" w:rsidRPr="00F33156" w:rsidRDefault="009A1F24" w:rsidP="00D159DC">
      <w:pPr>
        <w:pStyle w:val="Default"/>
        <w:numPr>
          <w:ilvl w:val="0"/>
          <w:numId w:val="191"/>
        </w:numPr>
        <w:rPr>
          <w:bCs/>
          <w:szCs w:val="28"/>
        </w:rPr>
      </w:pPr>
      <w:r w:rsidRPr="00F33156">
        <w:rPr>
          <w:bCs/>
          <w:szCs w:val="28"/>
        </w:rPr>
        <w:t>We have not yet started language lab.</w:t>
      </w:r>
    </w:p>
    <w:p w:rsidR="009A1F24" w:rsidRPr="00F33156" w:rsidRDefault="009A1F24" w:rsidP="00D159DC">
      <w:pPr>
        <w:pStyle w:val="Default"/>
        <w:numPr>
          <w:ilvl w:val="0"/>
          <w:numId w:val="191"/>
        </w:numPr>
        <w:rPr>
          <w:bCs/>
          <w:szCs w:val="28"/>
        </w:rPr>
      </w:pPr>
      <w:r w:rsidRPr="00F33156">
        <w:rPr>
          <w:bCs/>
          <w:szCs w:val="28"/>
        </w:rPr>
        <w:t>We need to focus more attention on soft skill development of the students.</w:t>
      </w:r>
    </w:p>
    <w:p w:rsidR="009A1F24" w:rsidRPr="00F33156" w:rsidRDefault="009A1F24" w:rsidP="00D159DC">
      <w:pPr>
        <w:pStyle w:val="Default"/>
        <w:numPr>
          <w:ilvl w:val="0"/>
          <w:numId w:val="191"/>
        </w:numPr>
        <w:rPr>
          <w:bCs/>
          <w:szCs w:val="28"/>
        </w:rPr>
      </w:pPr>
      <w:r w:rsidRPr="00F33156">
        <w:rPr>
          <w:bCs/>
          <w:szCs w:val="28"/>
        </w:rPr>
        <w:t>we need more audio visual aids for supplementing teaching.</w:t>
      </w:r>
    </w:p>
    <w:p w:rsidR="009A1F24" w:rsidRPr="00F33156" w:rsidRDefault="009A1F24" w:rsidP="00D159DC">
      <w:pPr>
        <w:pStyle w:val="Default"/>
        <w:ind w:left="720"/>
        <w:rPr>
          <w:bCs/>
          <w:szCs w:val="28"/>
        </w:rPr>
      </w:pPr>
      <w:r w:rsidRPr="00F33156">
        <w:rPr>
          <w:b/>
          <w:bCs/>
          <w:szCs w:val="28"/>
        </w:rPr>
        <w:t xml:space="preserve">Oportunities:  </w:t>
      </w:r>
      <w:r w:rsidRPr="00F33156">
        <w:rPr>
          <w:bCs/>
          <w:szCs w:val="28"/>
        </w:rPr>
        <w:t>There is a scope to develop the department with potential for excellence.</w:t>
      </w:r>
    </w:p>
    <w:p w:rsidR="009A1F24" w:rsidRPr="00F33156" w:rsidRDefault="009A1F24" w:rsidP="00D159DC">
      <w:pPr>
        <w:pStyle w:val="Default"/>
        <w:ind w:left="720"/>
        <w:rPr>
          <w:bCs/>
          <w:szCs w:val="28"/>
        </w:rPr>
      </w:pPr>
      <w:r w:rsidRPr="00F33156">
        <w:rPr>
          <w:b/>
          <w:bCs/>
          <w:szCs w:val="28"/>
        </w:rPr>
        <w:t xml:space="preserve">Challenges:  </w:t>
      </w:r>
      <w:r w:rsidRPr="00F33156">
        <w:rPr>
          <w:bCs/>
          <w:szCs w:val="28"/>
        </w:rPr>
        <w:t>we need to overcome the phobia among the students regarding their rural background.</w:t>
      </w:r>
    </w:p>
    <w:p w:rsidR="009A1F24" w:rsidRPr="008D19BD" w:rsidRDefault="008D19BD" w:rsidP="00D159DC">
      <w:pPr>
        <w:pStyle w:val="ListParagraph"/>
        <w:tabs>
          <w:tab w:val="left" w:pos="360"/>
        </w:tabs>
        <w:spacing w:after="0" w:line="240" w:lineRule="auto"/>
        <w:ind w:left="450"/>
        <w:rPr>
          <w:rFonts w:ascii="Times New Roman" w:hAnsi="Times New Roman"/>
          <w:b/>
          <w:sz w:val="24"/>
          <w:szCs w:val="28"/>
        </w:rPr>
      </w:pPr>
      <w:r>
        <w:rPr>
          <w:rFonts w:ascii="Times New Roman" w:hAnsi="Times New Roman"/>
          <w:b/>
          <w:sz w:val="24"/>
          <w:szCs w:val="36"/>
        </w:rPr>
        <w:tab/>
      </w:r>
      <w:r w:rsidR="009A1F24" w:rsidRPr="008D19BD">
        <w:rPr>
          <w:rFonts w:ascii="Times New Roman" w:hAnsi="Times New Roman"/>
          <w:b/>
          <w:sz w:val="24"/>
          <w:szCs w:val="36"/>
        </w:rPr>
        <w:t>Future Plan.</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t xml:space="preserve">To introduce functional English course from the academic year 2017-2018 </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t xml:space="preserve">To set up language lab with advanced Audio -visual aids and related books. </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t xml:space="preserve">To organize State /National/international    level conference in English </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t xml:space="preserve">To make advancements in the present status of English classes to meet the needs of the poor needy students. </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t xml:space="preserve">To promote the publication of the faculty. </w:t>
      </w:r>
    </w:p>
    <w:p w:rsidR="009A1F24" w:rsidRPr="009A1F24" w:rsidRDefault="009A1F24" w:rsidP="00D159DC">
      <w:pPr>
        <w:pStyle w:val="ListParagraph"/>
        <w:numPr>
          <w:ilvl w:val="0"/>
          <w:numId w:val="196"/>
        </w:numPr>
        <w:tabs>
          <w:tab w:val="left" w:pos="360"/>
        </w:tabs>
        <w:spacing w:after="0" w:line="240" w:lineRule="auto"/>
        <w:jc w:val="both"/>
        <w:rPr>
          <w:rFonts w:ascii="Times New Roman" w:hAnsi="Times New Roman"/>
          <w:sz w:val="24"/>
          <w:szCs w:val="28"/>
        </w:rPr>
      </w:pPr>
      <w:r w:rsidRPr="009A1F24">
        <w:rPr>
          <w:rFonts w:ascii="Times New Roman" w:hAnsi="Times New Roman"/>
          <w:sz w:val="24"/>
          <w:szCs w:val="28"/>
        </w:rPr>
        <w:lastRenderedPageBreak/>
        <w:t>To have collaborations with National and international organizations.</w:t>
      </w:r>
    </w:p>
    <w:p w:rsidR="009A1F24" w:rsidRDefault="009A1F24" w:rsidP="00D159DC">
      <w:pPr>
        <w:pStyle w:val="ListParagraph"/>
        <w:spacing w:after="0" w:line="240" w:lineRule="auto"/>
        <w:ind w:left="2160"/>
        <w:jc w:val="both"/>
        <w:rPr>
          <w:rFonts w:ascii="Times New Roman" w:hAnsi="Times New Roman"/>
          <w:sz w:val="24"/>
          <w:szCs w:val="28"/>
        </w:rPr>
      </w:pPr>
    </w:p>
    <w:p w:rsidR="009A1F24" w:rsidRPr="009A1F24" w:rsidRDefault="00F43A86" w:rsidP="00D159DC">
      <w:pPr>
        <w:tabs>
          <w:tab w:val="left" w:pos="360"/>
        </w:tabs>
        <w:spacing w:after="0" w:line="240" w:lineRule="auto"/>
        <w:ind w:left="1440"/>
        <w:jc w:val="both"/>
        <w:rPr>
          <w:rFonts w:ascii="Times New Roman" w:hAnsi="Times New Roman"/>
          <w:sz w:val="24"/>
          <w:szCs w:val="28"/>
        </w:rPr>
      </w:pPr>
      <w:r>
        <w:rPr>
          <w:rFonts w:ascii="Times New Roman" w:hAnsi="Times New Roman"/>
          <w:sz w:val="24"/>
          <w:szCs w:val="28"/>
        </w:rPr>
        <w:tab/>
      </w:r>
      <w:r w:rsidR="009A1F24" w:rsidRPr="009A1F24">
        <w:rPr>
          <w:rFonts w:ascii="Times New Roman" w:hAnsi="Times New Roman"/>
          <w:sz w:val="24"/>
          <w:szCs w:val="28"/>
        </w:rPr>
        <w:t xml:space="preserve">To enhance the participation of the students in research, presentation, seminars, group discussion etc. </w:t>
      </w:r>
    </w:p>
    <w:p w:rsidR="009A1F24" w:rsidRPr="00F33156" w:rsidRDefault="009A1F24" w:rsidP="00D159DC">
      <w:pPr>
        <w:pStyle w:val="ListParagraph"/>
        <w:numPr>
          <w:ilvl w:val="0"/>
          <w:numId w:val="195"/>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 xml:space="preserve">To purchase more reference books. </w:t>
      </w:r>
    </w:p>
    <w:p w:rsidR="009A1F24" w:rsidRPr="00F33156" w:rsidRDefault="009A1F24" w:rsidP="00D159DC">
      <w:pPr>
        <w:pStyle w:val="ListParagraph"/>
        <w:numPr>
          <w:ilvl w:val="0"/>
          <w:numId w:val="195"/>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To subscribe more National and international journals/periodicals.</w:t>
      </w:r>
    </w:p>
    <w:p w:rsidR="009A1F24" w:rsidRPr="00F33156" w:rsidRDefault="009A1F24" w:rsidP="00D159DC">
      <w:pPr>
        <w:pStyle w:val="ListParagraph"/>
        <w:numPr>
          <w:ilvl w:val="0"/>
          <w:numId w:val="195"/>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 xml:space="preserve"> To enrich Library with Audio/Video material of study.</w:t>
      </w:r>
    </w:p>
    <w:p w:rsidR="009A1F24" w:rsidRPr="00F33156" w:rsidRDefault="009A1F24" w:rsidP="00D159DC">
      <w:pPr>
        <w:pStyle w:val="ListParagraph"/>
        <w:numPr>
          <w:ilvl w:val="0"/>
          <w:numId w:val="195"/>
        </w:numPr>
        <w:tabs>
          <w:tab w:val="left" w:pos="360"/>
        </w:tabs>
        <w:spacing w:after="0" w:line="240" w:lineRule="auto"/>
        <w:jc w:val="both"/>
        <w:rPr>
          <w:rFonts w:ascii="Times New Roman" w:hAnsi="Times New Roman"/>
          <w:sz w:val="24"/>
          <w:szCs w:val="28"/>
        </w:rPr>
      </w:pPr>
      <w:r w:rsidRPr="00F33156">
        <w:rPr>
          <w:rFonts w:ascii="Times New Roman" w:hAnsi="Times New Roman"/>
          <w:sz w:val="24"/>
          <w:szCs w:val="28"/>
        </w:rPr>
        <w:t xml:space="preserve"> Dept. Plans for a Career Guidance cell.</w:t>
      </w:r>
    </w:p>
    <w:p w:rsidR="009A1F24" w:rsidRPr="00F33156" w:rsidRDefault="009A1F24" w:rsidP="00D159DC">
      <w:pPr>
        <w:pStyle w:val="ListParagraph"/>
        <w:numPr>
          <w:ilvl w:val="0"/>
          <w:numId w:val="195"/>
        </w:numPr>
        <w:tabs>
          <w:tab w:val="left" w:pos="360"/>
        </w:tabs>
        <w:spacing w:after="0" w:line="240" w:lineRule="auto"/>
        <w:jc w:val="both"/>
        <w:rPr>
          <w:rFonts w:ascii="Times New Roman" w:hAnsi="Times New Roman"/>
          <w:b/>
          <w:sz w:val="24"/>
          <w:szCs w:val="28"/>
        </w:rPr>
      </w:pPr>
      <w:r w:rsidRPr="00F33156">
        <w:rPr>
          <w:rFonts w:ascii="Times New Roman" w:hAnsi="Times New Roman"/>
          <w:sz w:val="24"/>
          <w:szCs w:val="28"/>
        </w:rPr>
        <w:t xml:space="preserve"> To strengthen the research activities.</w:t>
      </w:r>
    </w:p>
    <w:p w:rsidR="00D159DC" w:rsidRDefault="00D159DC"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6045C9" w:rsidRDefault="006045C9" w:rsidP="00D159DC">
      <w:pPr>
        <w:pStyle w:val="Default"/>
        <w:jc w:val="center"/>
        <w:rPr>
          <w:b/>
          <w:bCs/>
          <w:szCs w:val="23"/>
        </w:rPr>
      </w:pPr>
    </w:p>
    <w:p w:rsidR="00D159DC" w:rsidRDefault="00D159DC" w:rsidP="00D159DC">
      <w:pPr>
        <w:pStyle w:val="Default"/>
        <w:jc w:val="center"/>
        <w:rPr>
          <w:b/>
          <w:bCs/>
          <w:szCs w:val="23"/>
        </w:rPr>
      </w:pPr>
    </w:p>
    <w:p w:rsidR="00750686" w:rsidRDefault="00750686" w:rsidP="00D159DC">
      <w:pPr>
        <w:pStyle w:val="Default"/>
        <w:jc w:val="center"/>
        <w:rPr>
          <w:b/>
          <w:bCs/>
          <w:szCs w:val="23"/>
        </w:rPr>
      </w:pPr>
    </w:p>
    <w:p w:rsidR="00750686" w:rsidRDefault="00750686" w:rsidP="00D159DC">
      <w:pPr>
        <w:pStyle w:val="Default"/>
        <w:jc w:val="center"/>
        <w:rPr>
          <w:b/>
          <w:bCs/>
          <w:szCs w:val="23"/>
        </w:rPr>
      </w:pPr>
    </w:p>
    <w:p w:rsidR="00750686" w:rsidRDefault="00750686" w:rsidP="00D159DC">
      <w:pPr>
        <w:pStyle w:val="Default"/>
        <w:jc w:val="center"/>
        <w:rPr>
          <w:b/>
          <w:bCs/>
          <w:szCs w:val="23"/>
        </w:rPr>
      </w:pPr>
    </w:p>
    <w:p w:rsidR="00750686" w:rsidRDefault="00750686" w:rsidP="00D159DC">
      <w:pPr>
        <w:pStyle w:val="Default"/>
        <w:jc w:val="center"/>
        <w:rPr>
          <w:b/>
          <w:bCs/>
          <w:szCs w:val="23"/>
        </w:rPr>
      </w:pPr>
    </w:p>
    <w:p w:rsidR="003853AE" w:rsidRDefault="003853AE" w:rsidP="00D159DC">
      <w:pPr>
        <w:pStyle w:val="Default"/>
        <w:jc w:val="center"/>
        <w:rPr>
          <w:b/>
          <w:bCs/>
          <w:szCs w:val="23"/>
        </w:rPr>
      </w:pPr>
    </w:p>
    <w:p w:rsidR="001E66B4" w:rsidRPr="00D15322" w:rsidRDefault="001E66B4" w:rsidP="00D159DC">
      <w:pPr>
        <w:pStyle w:val="Default"/>
        <w:jc w:val="center"/>
        <w:rPr>
          <w:b/>
          <w:bCs/>
          <w:szCs w:val="23"/>
        </w:rPr>
      </w:pPr>
      <w:r w:rsidRPr="00D15322">
        <w:rPr>
          <w:b/>
          <w:bCs/>
          <w:szCs w:val="23"/>
        </w:rPr>
        <w:lastRenderedPageBreak/>
        <w:t>Evaluative Report of Department of Hindi</w:t>
      </w:r>
    </w:p>
    <w:p w:rsidR="001E66B4" w:rsidRPr="00D15322" w:rsidRDefault="001E66B4" w:rsidP="00D159DC">
      <w:pPr>
        <w:pStyle w:val="Default"/>
        <w:rPr>
          <w:szCs w:val="23"/>
        </w:rPr>
      </w:pPr>
      <w:r w:rsidRPr="00D15322">
        <w:rPr>
          <w:szCs w:val="23"/>
        </w:rPr>
        <w:t>1.</w:t>
      </w:r>
      <w:r w:rsidR="00E035A9">
        <w:rPr>
          <w:szCs w:val="23"/>
        </w:rPr>
        <w:tab/>
      </w:r>
      <w:r w:rsidRPr="00D15322">
        <w:rPr>
          <w:szCs w:val="23"/>
        </w:rPr>
        <w:t xml:space="preserve"> Name of the department: </w:t>
      </w:r>
      <w:r w:rsidRPr="00D15322">
        <w:rPr>
          <w:b/>
          <w:bCs/>
          <w:szCs w:val="23"/>
        </w:rPr>
        <w:t xml:space="preserve">Department of Hindi </w:t>
      </w:r>
    </w:p>
    <w:p w:rsidR="001E66B4" w:rsidRPr="00D15322" w:rsidRDefault="001E66B4" w:rsidP="00D159DC">
      <w:pPr>
        <w:pStyle w:val="Default"/>
        <w:rPr>
          <w:szCs w:val="23"/>
        </w:rPr>
      </w:pPr>
      <w:r w:rsidRPr="00D15322">
        <w:rPr>
          <w:szCs w:val="23"/>
        </w:rPr>
        <w:t xml:space="preserve">2. </w:t>
      </w:r>
      <w:r w:rsidR="00E035A9">
        <w:rPr>
          <w:szCs w:val="23"/>
        </w:rPr>
        <w:tab/>
      </w:r>
      <w:r w:rsidRPr="00D15322">
        <w:rPr>
          <w:szCs w:val="23"/>
        </w:rPr>
        <w:t xml:space="preserve">Year of Establishment: </w:t>
      </w:r>
      <w:r w:rsidR="00515773" w:rsidRPr="00D15322">
        <w:rPr>
          <w:b/>
          <w:bCs/>
          <w:szCs w:val="23"/>
        </w:rPr>
        <w:t>1991</w:t>
      </w:r>
    </w:p>
    <w:p w:rsidR="00515773" w:rsidRPr="00D15322" w:rsidRDefault="001E66B4" w:rsidP="00D159DC">
      <w:pPr>
        <w:pStyle w:val="Default"/>
        <w:rPr>
          <w:szCs w:val="23"/>
        </w:rPr>
      </w:pPr>
      <w:r w:rsidRPr="00D15322">
        <w:rPr>
          <w:szCs w:val="23"/>
        </w:rPr>
        <w:t xml:space="preserve">3. </w:t>
      </w:r>
      <w:r w:rsidR="00E035A9">
        <w:rPr>
          <w:szCs w:val="23"/>
        </w:rPr>
        <w:tab/>
      </w:r>
      <w:r w:rsidRPr="00D15322">
        <w:rPr>
          <w:szCs w:val="23"/>
        </w:rPr>
        <w:t xml:space="preserve">Names of Programmes/Courses offered: </w:t>
      </w:r>
    </w:p>
    <w:p w:rsidR="00515773" w:rsidRPr="00D15322" w:rsidRDefault="001E66B4" w:rsidP="00D159DC">
      <w:pPr>
        <w:pStyle w:val="Default"/>
        <w:ind w:firstLine="720"/>
        <w:rPr>
          <w:b/>
          <w:bCs/>
          <w:szCs w:val="23"/>
        </w:rPr>
      </w:pPr>
      <w:r w:rsidRPr="00D15322">
        <w:rPr>
          <w:b/>
          <w:bCs/>
          <w:szCs w:val="23"/>
        </w:rPr>
        <w:t>B.A</w:t>
      </w:r>
      <w:r w:rsidR="00515773" w:rsidRPr="00D15322">
        <w:rPr>
          <w:b/>
          <w:bCs/>
          <w:szCs w:val="23"/>
        </w:rPr>
        <w:t>., B. Com., B. Sc. - I, II - S. L. Hindi</w:t>
      </w:r>
    </w:p>
    <w:p w:rsidR="00515773" w:rsidRPr="00D15322" w:rsidRDefault="00515773" w:rsidP="00D159DC">
      <w:pPr>
        <w:pStyle w:val="Default"/>
        <w:ind w:firstLine="720"/>
        <w:rPr>
          <w:b/>
          <w:bCs/>
          <w:szCs w:val="23"/>
        </w:rPr>
      </w:pPr>
      <w:r w:rsidRPr="00D15322">
        <w:rPr>
          <w:b/>
          <w:bCs/>
          <w:szCs w:val="23"/>
        </w:rPr>
        <w:t>B.A.-I, II, III- M. L. Hindi</w:t>
      </w:r>
    </w:p>
    <w:p w:rsidR="001E66B4" w:rsidRPr="00D15322" w:rsidRDefault="001E66B4" w:rsidP="006045C9">
      <w:pPr>
        <w:pStyle w:val="Default"/>
        <w:ind w:left="720" w:hanging="720"/>
        <w:rPr>
          <w:szCs w:val="23"/>
        </w:rPr>
      </w:pPr>
      <w:r w:rsidRPr="00D15322">
        <w:rPr>
          <w:szCs w:val="23"/>
        </w:rPr>
        <w:t xml:space="preserve">4. </w:t>
      </w:r>
      <w:r w:rsidR="00E035A9">
        <w:rPr>
          <w:szCs w:val="23"/>
        </w:rPr>
        <w:tab/>
      </w:r>
      <w:r w:rsidRPr="00D15322">
        <w:rPr>
          <w:szCs w:val="23"/>
        </w:rPr>
        <w:t xml:space="preserve">Names of Interdisciplinary courses and the departments/units involved: </w:t>
      </w:r>
      <w:r w:rsidR="00515773" w:rsidRPr="00D15322">
        <w:rPr>
          <w:b/>
          <w:bCs/>
          <w:szCs w:val="23"/>
        </w:rPr>
        <w:t>S. L. Hindi</w:t>
      </w:r>
    </w:p>
    <w:p w:rsidR="001E66B4" w:rsidRPr="00D15322" w:rsidRDefault="001E66B4" w:rsidP="006045C9">
      <w:pPr>
        <w:pStyle w:val="Default"/>
        <w:ind w:left="720" w:hanging="720"/>
        <w:rPr>
          <w:szCs w:val="23"/>
        </w:rPr>
      </w:pPr>
      <w:r w:rsidRPr="00D15322">
        <w:rPr>
          <w:szCs w:val="23"/>
        </w:rPr>
        <w:t xml:space="preserve">5. </w:t>
      </w:r>
      <w:r w:rsidR="00E035A9">
        <w:rPr>
          <w:szCs w:val="23"/>
        </w:rPr>
        <w:tab/>
      </w:r>
      <w:r w:rsidRPr="00D15322">
        <w:rPr>
          <w:szCs w:val="23"/>
        </w:rPr>
        <w:t xml:space="preserve">Annual/ semester/choice based credit system (programme wise): </w:t>
      </w:r>
      <w:r w:rsidRPr="00D15322">
        <w:rPr>
          <w:b/>
          <w:bCs/>
          <w:szCs w:val="23"/>
        </w:rPr>
        <w:t xml:space="preserve">Semester </w:t>
      </w:r>
    </w:p>
    <w:p w:rsidR="001E66B4" w:rsidRPr="00D15322" w:rsidRDefault="001E66B4" w:rsidP="006045C9">
      <w:pPr>
        <w:pStyle w:val="Default"/>
        <w:ind w:left="720" w:hanging="720"/>
        <w:jc w:val="both"/>
        <w:rPr>
          <w:szCs w:val="23"/>
        </w:rPr>
      </w:pPr>
      <w:r w:rsidRPr="00D15322">
        <w:rPr>
          <w:szCs w:val="23"/>
        </w:rPr>
        <w:t xml:space="preserve">6. </w:t>
      </w:r>
      <w:r w:rsidR="00E035A9">
        <w:rPr>
          <w:szCs w:val="23"/>
        </w:rPr>
        <w:tab/>
      </w:r>
      <w:r w:rsidRPr="00D15322">
        <w:rPr>
          <w:szCs w:val="23"/>
        </w:rPr>
        <w:t xml:space="preserve">Participation of the department in the courses offered by other departments: </w:t>
      </w:r>
      <w:r w:rsidR="00515773" w:rsidRPr="00D15322">
        <w:rPr>
          <w:szCs w:val="23"/>
        </w:rPr>
        <w:t>Nil</w:t>
      </w:r>
    </w:p>
    <w:p w:rsidR="001E66B4" w:rsidRPr="00D15322" w:rsidRDefault="001E66B4" w:rsidP="00D159DC">
      <w:pPr>
        <w:pStyle w:val="Default"/>
        <w:ind w:left="720" w:hanging="720"/>
        <w:rPr>
          <w:szCs w:val="23"/>
        </w:rPr>
      </w:pPr>
      <w:r w:rsidRPr="00D15322">
        <w:rPr>
          <w:szCs w:val="23"/>
        </w:rPr>
        <w:t xml:space="preserve">7. </w:t>
      </w:r>
      <w:r w:rsidR="00E035A9">
        <w:rPr>
          <w:szCs w:val="23"/>
        </w:rPr>
        <w:tab/>
      </w:r>
      <w:r w:rsidRPr="00D15322">
        <w:rPr>
          <w:szCs w:val="23"/>
        </w:rPr>
        <w:t xml:space="preserve">Courses in collaboration with other universities, industries, foreign institutions, etc.: </w:t>
      </w:r>
      <w:r w:rsidRPr="00D15322">
        <w:rPr>
          <w:b/>
          <w:bCs/>
          <w:szCs w:val="23"/>
        </w:rPr>
        <w:t xml:space="preserve">Nil </w:t>
      </w:r>
    </w:p>
    <w:p w:rsidR="001E66B4" w:rsidRPr="00D15322"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E035A9">
        <w:rPr>
          <w:rFonts w:ascii="Times New Roman" w:hAnsi="Times New Roman"/>
          <w:sz w:val="24"/>
          <w:szCs w:val="23"/>
        </w:rPr>
        <w:tab/>
      </w:r>
      <w:r w:rsidRPr="00D15322">
        <w:rPr>
          <w:rFonts w:ascii="Times New Roman" w:hAnsi="Times New Roman"/>
          <w:sz w:val="24"/>
          <w:szCs w:val="23"/>
        </w:rPr>
        <w:t>Details of courses/programmes discontinued (if any)</w:t>
      </w:r>
      <w:r w:rsidR="00515773" w:rsidRPr="00D15322">
        <w:rPr>
          <w:rFonts w:ascii="Times New Roman" w:hAnsi="Times New Roman"/>
          <w:sz w:val="24"/>
          <w:szCs w:val="23"/>
        </w:rPr>
        <w:t>:- No</w:t>
      </w:r>
    </w:p>
    <w:p w:rsidR="001E66B4" w:rsidRPr="00D15322"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E035A9">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jc w:val="center"/>
        <w:tblInd w:w="828" w:type="dxa"/>
        <w:tblLook w:val="04A0"/>
      </w:tblPr>
      <w:tblGrid>
        <w:gridCol w:w="2260"/>
        <w:gridCol w:w="1880"/>
        <w:gridCol w:w="1980"/>
      </w:tblGrid>
      <w:tr w:rsidR="001E66B4" w:rsidRPr="00D15322" w:rsidTr="00E035A9">
        <w:trPr>
          <w:jc w:val="center"/>
        </w:trPr>
        <w:tc>
          <w:tcPr>
            <w:tcW w:w="2260" w:type="dxa"/>
          </w:tcPr>
          <w:p w:rsidR="001E66B4" w:rsidRPr="00D15322" w:rsidRDefault="001E66B4" w:rsidP="00D159DC">
            <w:pPr>
              <w:rPr>
                <w:rFonts w:ascii="Times New Roman" w:hAnsi="Times New Roman"/>
                <w:sz w:val="24"/>
                <w:szCs w:val="23"/>
              </w:rPr>
            </w:pPr>
          </w:p>
        </w:tc>
        <w:tc>
          <w:tcPr>
            <w:tcW w:w="18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Sanctioned</w:t>
            </w:r>
          </w:p>
        </w:tc>
        <w:tc>
          <w:tcPr>
            <w:tcW w:w="19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Filled</w:t>
            </w:r>
          </w:p>
        </w:tc>
      </w:tr>
      <w:tr w:rsidR="001E66B4" w:rsidRPr="00D15322" w:rsidTr="00E035A9">
        <w:trPr>
          <w:jc w:val="center"/>
        </w:trPr>
        <w:tc>
          <w:tcPr>
            <w:tcW w:w="226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Professors</w:t>
            </w:r>
          </w:p>
        </w:tc>
        <w:tc>
          <w:tcPr>
            <w:tcW w:w="18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00</w:t>
            </w:r>
          </w:p>
        </w:tc>
        <w:tc>
          <w:tcPr>
            <w:tcW w:w="19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00</w:t>
            </w:r>
          </w:p>
        </w:tc>
      </w:tr>
      <w:tr w:rsidR="001E66B4" w:rsidRPr="00D15322" w:rsidTr="00E035A9">
        <w:trPr>
          <w:jc w:val="center"/>
        </w:trPr>
        <w:tc>
          <w:tcPr>
            <w:tcW w:w="226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Associate Professors</w:t>
            </w:r>
          </w:p>
        </w:tc>
        <w:tc>
          <w:tcPr>
            <w:tcW w:w="18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01</w:t>
            </w:r>
          </w:p>
        </w:tc>
        <w:tc>
          <w:tcPr>
            <w:tcW w:w="19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01</w:t>
            </w:r>
          </w:p>
        </w:tc>
      </w:tr>
      <w:tr w:rsidR="001E66B4" w:rsidRPr="00D15322" w:rsidTr="00E035A9">
        <w:trPr>
          <w:jc w:val="center"/>
        </w:trPr>
        <w:tc>
          <w:tcPr>
            <w:tcW w:w="226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Assistant Professors</w:t>
            </w:r>
          </w:p>
        </w:tc>
        <w:tc>
          <w:tcPr>
            <w:tcW w:w="18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01</w:t>
            </w:r>
          </w:p>
        </w:tc>
        <w:tc>
          <w:tcPr>
            <w:tcW w:w="19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01</w:t>
            </w:r>
          </w:p>
        </w:tc>
      </w:tr>
      <w:tr w:rsidR="001E66B4" w:rsidRPr="00D15322" w:rsidTr="00E035A9">
        <w:trPr>
          <w:jc w:val="center"/>
        </w:trPr>
        <w:tc>
          <w:tcPr>
            <w:tcW w:w="226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CHB</w:t>
            </w:r>
          </w:p>
        </w:tc>
        <w:tc>
          <w:tcPr>
            <w:tcW w:w="18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00</w:t>
            </w:r>
          </w:p>
        </w:tc>
        <w:tc>
          <w:tcPr>
            <w:tcW w:w="1980"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00</w:t>
            </w:r>
          </w:p>
        </w:tc>
      </w:tr>
    </w:tbl>
    <w:p w:rsidR="001E66B4" w:rsidRPr="00D15322" w:rsidRDefault="001E66B4" w:rsidP="00D159DC">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E035A9">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0" w:type="auto"/>
        <w:tblLayout w:type="fixed"/>
        <w:tblLook w:val="04A0"/>
      </w:tblPr>
      <w:tblGrid>
        <w:gridCol w:w="1188"/>
        <w:gridCol w:w="1353"/>
        <w:gridCol w:w="1355"/>
        <w:gridCol w:w="1552"/>
        <w:gridCol w:w="1368"/>
        <w:gridCol w:w="989"/>
      </w:tblGrid>
      <w:tr w:rsidR="001E66B4" w:rsidRPr="00D15322" w:rsidTr="00A46740">
        <w:tc>
          <w:tcPr>
            <w:tcW w:w="1188"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Name</w:t>
            </w:r>
          </w:p>
        </w:tc>
        <w:tc>
          <w:tcPr>
            <w:tcW w:w="1353"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Qualification</w:t>
            </w:r>
          </w:p>
        </w:tc>
        <w:tc>
          <w:tcPr>
            <w:tcW w:w="1355"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Designation</w:t>
            </w:r>
          </w:p>
        </w:tc>
        <w:tc>
          <w:tcPr>
            <w:tcW w:w="1552"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Specialization</w:t>
            </w:r>
          </w:p>
        </w:tc>
        <w:tc>
          <w:tcPr>
            <w:tcW w:w="1368"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Experiences</w:t>
            </w:r>
          </w:p>
        </w:tc>
        <w:tc>
          <w:tcPr>
            <w:tcW w:w="989" w:type="dxa"/>
          </w:tcPr>
          <w:p w:rsidR="001E66B4" w:rsidRPr="00D15322" w:rsidRDefault="001E66B4" w:rsidP="00D159DC">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A46740">
        <w:tc>
          <w:tcPr>
            <w:tcW w:w="1188"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 xml:space="preserve">Dr. N. T. </w:t>
            </w:r>
            <w:r w:rsidR="00A46740">
              <w:rPr>
                <w:rFonts w:ascii="Times New Roman" w:hAnsi="Times New Roman"/>
                <w:sz w:val="24"/>
                <w:szCs w:val="23"/>
              </w:rPr>
              <w:t xml:space="preserve">  </w:t>
            </w:r>
            <w:r w:rsidRPr="00D15322">
              <w:rPr>
                <w:rFonts w:ascii="Times New Roman" w:hAnsi="Times New Roman"/>
                <w:sz w:val="24"/>
                <w:szCs w:val="23"/>
              </w:rPr>
              <w:t>Bhagwat</w:t>
            </w:r>
          </w:p>
        </w:tc>
        <w:tc>
          <w:tcPr>
            <w:tcW w:w="1353"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M. A., B. Ed., Ph. D.</w:t>
            </w:r>
          </w:p>
        </w:tc>
        <w:tc>
          <w:tcPr>
            <w:tcW w:w="1355"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Associate Professor</w:t>
            </w:r>
          </w:p>
        </w:tc>
        <w:tc>
          <w:tcPr>
            <w:tcW w:w="1552"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General</w:t>
            </w:r>
          </w:p>
        </w:tc>
        <w:tc>
          <w:tcPr>
            <w:tcW w:w="1368"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23 Yrs.</w:t>
            </w:r>
          </w:p>
        </w:tc>
        <w:tc>
          <w:tcPr>
            <w:tcW w:w="989"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Nil</w:t>
            </w:r>
          </w:p>
        </w:tc>
      </w:tr>
      <w:tr w:rsidR="001E66B4" w:rsidRPr="00D15322" w:rsidTr="00A46740">
        <w:tc>
          <w:tcPr>
            <w:tcW w:w="1188"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Mr. P. M. Bhumare</w:t>
            </w:r>
          </w:p>
        </w:tc>
        <w:tc>
          <w:tcPr>
            <w:tcW w:w="1353"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M. A., M. Ed.(NET)</w:t>
            </w:r>
          </w:p>
        </w:tc>
        <w:tc>
          <w:tcPr>
            <w:tcW w:w="1355" w:type="dxa"/>
          </w:tcPr>
          <w:p w:rsidR="001E66B4" w:rsidRPr="00D15322" w:rsidRDefault="00515773" w:rsidP="00D159DC">
            <w:pPr>
              <w:rPr>
                <w:rFonts w:ascii="Times New Roman" w:hAnsi="Times New Roman"/>
                <w:sz w:val="24"/>
                <w:szCs w:val="23"/>
              </w:rPr>
            </w:pPr>
            <w:r w:rsidRPr="00D15322">
              <w:rPr>
                <w:rFonts w:ascii="Times New Roman" w:hAnsi="Times New Roman"/>
                <w:sz w:val="24"/>
                <w:szCs w:val="23"/>
              </w:rPr>
              <w:t>Assistant Professor</w:t>
            </w:r>
          </w:p>
        </w:tc>
        <w:tc>
          <w:tcPr>
            <w:tcW w:w="1552" w:type="dxa"/>
          </w:tcPr>
          <w:p w:rsidR="001E66B4" w:rsidRPr="00D15322" w:rsidRDefault="00AC1EAE" w:rsidP="00D159DC">
            <w:pPr>
              <w:rPr>
                <w:rFonts w:ascii="Times New Roman" w:hAnsi="Times New Roman"/>
                <w:sz w:val="24"/>
                <w:szCs w:val="23"/>
              </w:rPr>
            </w:pPr>
            <w:r w:rsidRPr="00D15322">
              <w:rPr>
                <w:rFonts w:ascii="Times New Roman" w:hAnsi="Times New Roman"/>
                <w:sz w:val="24"/>
                <w:szCs w:val="23"/>
              </w:rPr>
              <w:t>General</w:t>
            </w:r>
          </w:p>
        </w:tc>
        <w:tc>
          <w:tcPr>
            <w:tcW w:w="1368" w:type="dxa"/>
          </w:tcPr>
          <w:p w:rsidR="001E66B4" w:rsidRPr="00D15322" w:rsidRDefault="00AC1EAE" w:rsidP="00D159DC">
            <w:pPr>
              <w:rPr>
                <w:rFonts w:ascii="Times New Roman" w:hAnsi="Times New Roman"/>
                <w:sz w:val="24"/>
                <w:szCs w:val="23"/>
              </w:rPr>
            </w:pPr>
            <w:r w:rsidRPr="00D15322">
              <w:rPr>
                <w:rFonts w:ascii="Times New Roman" w:hAnsi="Times New Roman"/>
                <w:sz w:val="24"/>
                <w:szCs w:val="23"/>
              </w:rPr>
              <w:t>05Yrs.</w:t>
            </w:r>
          </w:p>
        </w:tc>
        <w:tc>
          <w:tcPr>
            <w:tcW w:w="989" w:type="dxa"/>
          </w:tcPr>
          <w:p w:rsidR="001E66B4" w:rsidRPr="00D15322" w:rsidRDefault="00AC1EAE" w:rsidP="00D159DC">
            <w:pPr>
              <w:rPr>
                <w:rFonts w:ascii="Times New Roman" w:hAnsi="Times New Roman"/>
                <w:sz w:val="24"/>
                <w:szCs w:val="23"/>
              </w:rPr>
            </w:pPr>
            <w:r w:rsidRPr="00D15322">
              <w:rPr>
                <w:rFonts w:ascii="Times New Roman" w:hAnsi="Times New Roman"/>
                <w:sz w:val="24"/>
                <w:szCs w:val="23"/>
              </w:rPr>
              <w:t>Nil</w:t>
            </w:r>
          </w:p>
        </w:tc>
      </w:tr>
    </w:tbl>
    <w:p w:rsidR="001E66B4" w:rsidRPr="00D15322" w:rsidRDefault="001E66B4" w:rsidP="00D159DC">
      <w:pPr>
        <w:spacing w:after="0" w:line="240" w:lineRule="auto"/>
        <w:rPr>
          <w:rFonts w:ascii="Times New Roman" w:hAnsi="Times New Roman"/>
          <w:sz w:val="24"/>
          <w:szCs w:val="23"/>
        </w:rPr>
      </w:pPr>
    </w:p>
    <w:p w:rsidR="001E66B4" w:rsidRPr="00D15322" w:rsidRDefault="001E66B4" w:rsidP="00D159DC">
      <w:pPr>
        <w:pStyle w:val="Default"/>
        <w:rPr>
          <w:szCs w:val="23"/>
        </w:rPr>
      </w:pPr>
      <w:r w:rsidRPr="00D15322">
        <w:rPr>
          <w:szCs w:val="23"/>
        </w:rPr>
        <w:t xml:space="preserve">11. </w:t>
      </w:r>
      <w:r w:rsidR="00E035A9">
        <w:rPr>
          <w:szCs w:val="23"/>
        </w:rPr>
        <w:tab/>
      </w:r>
      <w:r w:rsidRPr="00D15322">
        <w:rPr>
          <w:szCs w:val="23"/>
        </w:rPr>
        <w:t xml:space="preserve">List of senior visiting faculty: </w:t>
      </w:r>
      <w:r w:rsidRPr="00D15322">
        <w:rPr>
          <w:b/>
          <w:bCs/>
          <w:szCs w:val="23"/>
        </w:rPr>
        <w:t xml:space="preserve">Nil </w:t>
      </w:r>
    </w:p>
    <w:p w:rsidR="001E66B4" w:rsidRPr="00D15322" w:rsidRDefault="001E66B4" w:rsidP="00D159DC">
      <w:pPr>
        <w:pStyle w:val="Default"/>
        <w:ind w:left="720" w:hanging="720"/>
        <w:rPr>
          <w:szCs w:val="23"/>
        </w:rPr>
      </w:pPr>
      <w:r w:rsidRPr="00D15322">
        <w:rPr>
          <w:szCs w:val="23"/>
        </w:rPr>
        <w:t xml:space="preserve">12. </w:t>
      </w:r>
      <w:r w:rsidR="00E035A9">
        <w:rPr>
          <w:szCs w:val="23"/>
        </w:rPr>
        <w:tab/>
      </w:r>
      <w:r w:rsidRPr="00D15322">
        <w:rPr>
          <w:szCs w:val="23"/>
        </w:rPr>
        <w:t xml:space="preserve">Percentage of lectures delivered and practical classes handled (programme wise) by temporary faculty: </w:t>
      </w:r>
      <w:r w:rsidR="00AC1EAE" w:rsidRPr="00D15322">
        <w:rPr>
          <w:b/>
          <w:bCs/>
          <w:szCs w:val="23"/>
        </w:rPr>
        <w:t>Nil</w:t>
      </w:r>
    </w:p>
    <w:p w:rsidR="001E66B4" w:rsidRPr="00D15322" w:rsidRDefault="001E66B4" w:rsidP="00D159DC">
      <w:pPr>
        <w:pStyle w:val="Default"/>
        <w:rPr>
          <w:b/>
          <w:bCs/>
          <w:szCs w:val="23"/>
        </w:rPr>
      </w:pPr>
      <w:r w:rsidRPr="00D15322">
        <w:rPr>
          <w:szCs w:val="23"/>
        </w:rPr>
        <w:t xml:space="preserve">13. </w:t>
      </w:r>
      <w:r w:rsidR="00E035A9">
        <w:rPr>
          <w:szCs w:val="23"/>
        </w:rPr>
        <w:tab/>
      </w:r>
      <w:r w:rsidRPr="00D15322">
        <w:rPr>
          <w:szCs w:val="23"/>
        </w:rPr>
        <w:t xml:space="preserve">Student -Teacher Ratio (programme wise): </w:t>
      </w:r>
      <w:r w:rsidRPr="00D15322">
        <w:rPr>
          <w:b/>
          <w:bCs/>
          <w:szCs w:val="23"/>
        </w:rPr>
        <w:t xml:space="preserve">For SL ------- &amp; for Optional ---------- </w:t>
      </w:r>
    </w:p>
    <w:tbl>
      <w:tblPr>
        <w:tblStyle w:val="TableGrid"/>
        <w:tblW w:w="0" w:type="auto"/>
        <w:tblInd w:w="828" w:type="dxa"/>
        <w:tblLook w:val="04A0"/>
      </w:tblPr>
      <w:tblGrid>
        <w:gridCol w:w="570"/>
        <w:gridCol w:w="2377"/>
        <w:gridCol w:w="1242"/>
        <w:gridCol w:w="1316"/>
        <w:gridCol w:w="1472"/>
      </w:tblGrid>
      <w:tr w:rsidR="00D01A06" w:rsidRPr="00D15322" w:rsidTr="00E035A9">
        <w:tc>
          <w:tcPr>
            <w:tcW w:w="571" w:type="dxa"/>
          </w:tcPr>
          <w:p w:rsidR="00D01A06" w:rsidRPr="00D15322" w:rsidRDefault="00D01A06" w:rsidP="00D159DC">
            <w:pPr>
              <w:pStyle w:val="Default"/>
              <w:rPr>
                <w:szCs w:val="23"/>
              </w:rPr>
            </w:pPr>
            <w:r w:rsidRPr="00D15322">
              <w:rPr>
                <w:szCs w:val="23"/>
              </w:rPr>
              <w:t>Sr. No.</w:t>
            </w:r>
          </w:p>
        </w:tc>
        <w:tc>
          <w:tcPr>
            <w:tcW w:w="2939" w:type="dxa"/>
          </w:tcPr>
          <w:p w:rsidR="00D01A06" w:rsidRPr="00D15322" w:rsidRDefault="00D01A06" w:rsidP="00D159DC">
            <w:pPr>
              <w:pStyle w:val="Default"/>
              <w:rPr>
                <w:szCs w:val="23"/>
              </w:rPr>
            </w:pPr>
            <w:r w:rsidRPr="00D15322">
              <w:rPr>
                <w:szCs w:val="23"/>
              </w:rPr>
              <w:t>Name of the Programme</w:t>
            </w:r>
          </w:p>
        </w:tc>
        <w:tc>
          <w:tcPr>
            <w:tcW w:w="1349" w:type="dxa"/>
          </w:tcPr>
          <w:p w:rsidR="00D01A06" w:rsidRPr="00D15322" w:rsidRDefault="00D01A06" w:rsidP="00D159DC">
            <w:pPr>
              <w:pStyle w:val="Default"/>
              <w:rPr>
                <w:szCs w:val="23"/>
              </w:rPr>
            </w:pPr>
            <w:r w:rsidRPr="00D15322">
              <w:rPr>
                <w:szCs w:val="23"/>
              </w:rPr>
              <w:t>No. of Students</w:t>
            </w:r>
          </w:p>
        </w:tc>
        <w:tc>
          <w:tcPr>
            <w:tcW w:w="1441" w:type="dxa"/>
          </w:tcPr>
          <w:p w:rsidR="00D01A06" w:rsidRPr="00D15322" w:rsidRDefault="00D01A06" w:rsidP="00D159DC">
            <w:pPr>
              <w:pStyle w:val="Default"/>
              <w:rPr>
                <w:szCs w:val="23"/>
              </w:rPr>
            </w:pPr>
            <w:r w:rsidRPr="00D15322">
              <w:rPr>
                <w:szCs w:val="23"/>
              </w:rPr>
              <w:t>No. of Teachers</w:t>
            </w:r>
          </w:p>
        </w:tc>
        <w:tc>
          <w:tcPr>
            <w:tcW w:w="1710" w:type="dxa"/>
          </w:tcPr>
          <w:p w:rsidR="00D01A06" w:rsidRPr="00D15322" w:rsidRDefault="00D01A06" w:rsidP="00D159DC">
            <w:pPr>
              <w:pStyle w:val="Default"/>
              <w:rPr>
                <w:szCs w:val="23"/>
              </w:rPr>
            </w:pPr>
            <w:r w:rsidRPr="00D15322">
              <w:rPr>
                <w:szCs w:val="23"/>
              </w:rPr>
              <w:t>Student-Teacher Ratio-</w:t>
            </w:r>
          </w:p>
        </w:tc>
      </w:tr>
      <w:tr w:rsidR="00D01A06" w:rsidRPr="00D15322" w:rsidTr="00E035A9">
        <w:tc>
          <w:tcPr>
            <w:tcW w:w="571" w:type="dxa"/>
          </w:tcPr>
          <w:p w:rsidR="00D01A06" w:rsidRPr="00D15322" w:rsidRDefault="00D01A06" w:rsidP="00D159DC">
            <w:pPr>
              <w:pStyle w:val="Default"/>
              <w:rPr>
                <w:szCs w:val="23"/>
              </w:rPr>
            </w:pPr>
            <w:r w:rsidRPr="00D15322">
              <w:rPr>
                <w:szCs w:val="23"/>
              </w:rPr>
              <w:t>1</w:t>
            </w:r>
          </w:p>
        </w:tc>
        <w:tc>
          <w:tcPr>
            <w:tcW w:w="2939" w:type="dxa"/>
          </w:tcPr>
          <w:p w:rsidR="00D01A06" w:rsidRPr="00D15322" w:rsidRDefault="00D01A06" w:rsidP="00D159DC">
            <w:pPr>
              <w:pStyle w:val="Default"/>
              <w:rPr>
                <w:szCs w:val="23"/>
              </w:rPr>
            </w:pPr>
            <w:r w:rsidRPr="00D15322">
              <w:rPr>
                <w:szCs w:val="23"/>
              </w:rPr>
              <w:t>First Year S. L. Hindi</w:t>
            </w:r>
          </w:p>
        </w:tc>
        <w:tc>
          <w:tcPr>
            <w:tcW w:w="1349" w:type="dxa"/>
          </w:tcPr>
          <w:p w:rsidR="00D01A06" w:rsidRPr="00D15322" w:rsidRDefault="00D01A06" w:rsidP="00D159DC">
            <w:pPr>
              <w:pStyle w:val="Default"/>
              <w:rPr>
                <w:szCs w:val="23"/>
              </w:rPr>
            </w:pPr>
            <w:r w:rsidRPr="00D15322">
              <w:rPr>
                <w:szCs w:val="23"/>
              </w:rPr>
              <w:t>126</w:t>
            </w:r>
          </w:p>
        </w:tc>
        <w:tc>
          <w:tcPr>
            <w:tcW w:w="1441" w:type="dxa"/>
          </w:tcPr>
          <w:p w:rsidR="00D01A06" w:rsidRPr="00D15322" w:rsidRDefault="00D01A06" w:rsidP="00D159DC">
            <w:pPr>
              <w:pStyle w:val="Default"/>
              <w:rPr>
                <w:szCs w:val="23"/>
              </w:rPr>
            </w:pPr>
            <w:r w:rsidRPr="00D15322">
              <w:rPr>
                <w:szCs w:val="23"/>
              </w:rPr>
              <w:t>2</w:t>
            </w:r>
          </w:p>
        </w:tc>
        <w:tc>
          <w:tcPr>
            <w:tcW w:w="1710" w:type="dxa"/>
          </w:tcPr>
          <w:p w:rsidR="00D01A06" w:rsidRPr="00D15322" w:rsidRDefault="00D01A06" w:rsidP="00D159DC">
            <w:pPr>
              <w:pStyle w:val="Default"/>
              <w:rPr>
                <w:szCs w:val="23"/>
              </w:rPr>
            </w:pPr>
            <w:r w:rsidRPr="00D15322">
              <w:rPr>
                <w:szCs w:val="23"/>
              </w:rPr>
              <w:t>63:1</w:t>
            </w:r>
          </w:p>
        </w:tc>
      </w:tr>
      <w:tr w:rsidR="00D01A06" w:rsidRPr="00D15322" w:rsidTr="00E035A9">
        <w:tc>
          <w:tcPr>
            <w:tcW w:w="571" w:type="dxa"/>
          </w:tcPr>
          <w:p w:rsidR="00D01A06" w:rsidRPr="00D15322" w:rsidRDefault="00D01A06" w:rsidP="00D159DC">
            <w:pPr>
              <w:pStyle w:val="Default"/>
              <w:rPr>
                <w:szCs w:val="23"/>
              </w:rPr>
            </w:pPr>
            <w:r w:rsidRPr="00D15322">
              <w:rPr>
                <w:szCs w:val="23"/>
              </w:rPr>
              <w:t>2</w:t>
            </w:r>
          </w:p>
        </w:tc>
        <w:tc>
          <w:tcPr>
            <w:tcW w:w="2939" w:type="dxa"/>
          </w:tcPr>
          <w:p w:rsidR="00D01A06" w:rsidRPr="00D15322" w:rsidRDefault="00D01A06" w:rsidP="00D159DC">
            <w:pPr>
              <w:pStyle w:val="Default"/>
              <w:rPr>
                <w:szCs w:val="23"/>
              </w:rPr>
            </w:pPr>
            <w:r w:rsidRPr="00D15322">
              <w:rPr>
                <w:szCs w:val="23"/>
              </w:rPr>
              <w:t>Second Year S. L. Hindi</w:t>
            </w:r>
          </w:p>
        </w:tc>
        <w:tc>
          <w:tcPr>
            <w:tcW w:w="1349" w:type="dxa"/>
          </w:tcPr>
          <w:p w:rsidR="00D01A06" w:rsidRPr="00D15322" w:rsidRDefault="00B3098A" w:rsidP="00D159DC">
            <w:pPr>
              <w:pStyle w:val="Default"/>
              <w:rPr>
                <w:szCs w:val="23"/>
              </w:rPr>
            </w:pPr>
            <w:r w:rsidRPr="00D15322">
              <w:rPr>
                <w:szCs w:val="23"/>
              </w:rPr>
              <w:t>82</w:t>
            </w:r>
          </w:p>
        </w:tc>
        <w:tc>
          <w:tcPr>
            <w:tcW w:w="1441" w:type="dxa"/>
          </w:tcPr>
          <w:p w:rsidR="00D01A06" w:rsidRPr="00D15322" w:rsidRDefault="00B3098A" w:rsidP="00D159DC">
            <w:pPr>
              <w:pStyle w:val="Default"/>
              <w:rPr>
                <w:szCs w:val="23"/>
              </w:rPr>
            </w:pPr>
            <w:r w:rsidRPr="00D15322">
              <w:rPr>
                <w:szCs w:val="23"/>
              </w:rPr>
              <w:t>2</w:t>
            </w:r>
          </w:p>
        </w:tc>
        <w:tc>
          <w:tcPr>
            <w:tcW w:w="1710" w:type="dxa"/>
          </w:tcPr>
          <w:p w:rsidR="00D01A06" w:rsidRPr="00D15322" w:rsidRDefault="00B3098A" w:rsidP="00D159DC">
            <w:pPr>
              <w:pStyle w:val="Default"/>
              <w:rPr>
                <w:szCs w:val="23"/>
              </w:rPr>
            </w:pPr>
            <w:r w:rsidRPr="00D15322">
              <w:rPr>
                <w:szCs w:val="23"/>
              </w:rPr>
              <w:t>41:1</w:t>
            </w:r>
          </w:p>
        </w:tc>
      </w:tr>
      <w:tr w:rsidR="00D01A06" w:rsidRPr="00D15322" w:rsidTr="00E035A9">
        <w:tc>
          <w:tcPr>
            <w:tcW w:w="571" w:type="dxa"/>
          </w:tcPr>
          <w:p w:rsidR="00D01A06" w:rsidRPr="00D15322" w:rsidRDefault="00D01A06" w:rsidP="00D159DC">
            <w:pPr>
              <w:pStyle w:val="Default"/>
              <w:rPr>
                <w:szCs w:val="23"/>
              </w:rPr>
            </w:pPr>
            <w:r w:rsidRPr="00D15322">
              <w:rPr>
                <w:szCs w:val="23"/>
              </w:rPr>
              <w:t>3</w:t>
            </w:r>
          </w:p>
        </w:tc>
        <w:tc>
          <w:tcPr>
            <w:tcW w:w="2939" w:type="dxa"/>
          </w:tcPr>
          <w:p w:rsidR="00D01A06" w:rsidRPr="00D15322" w:rsidRDefault="00D01A06" w:rsidP="00D159DC">
            <w:pPr>
              <w:pStyle w:val="Default"/>
              <w:rPr>
                <w:szCs w:val="23"/>
              </w:rPr>
            </w:pPr>
            <w:r w:rsidRPr="00D15322">
              <w:rPr>
                <w:szCs w:val="23"/>
              </w:rPr>
              <w:t>B. A. F. Y. Optional</w:t>
            </w:r>
          </w:p>
        </w:tc>
        <w:tc>
          <w:tcPr>
            <w:tcW w:w="1349" w:type="dxa"/>
          </w:tcPr>
          <w:p w:rsidR="00D01A06" w:rsidRPr="00D15322" w:rsidRDefault="00D01A06" w:rsidP="00D159DC">
            <w:pPr>
              <w:pStyle w:val="Default"/>
              <w:rPr>
                <w:szCs w:val="23"/>
              </w:rPr>
            </w:pPr>
            <w:r w:rsidRPr="00D15322">
              <w:rPr>
                <w:szCs w:val="23"/>
              </w:rPr>
              <w:t>09</w:t>
            </w:r>
          </w:p>
        </w:tc>
        <w:tc>
          <w:tcPr>
            <w:tcW w:w="1441" w:type="dxa"/>
          </w:tcPr>
          <w:p w:rsidR="00D01A06" w:rsidRPr="00D15322" w:rsidRDefault="00D01A06" w:rsidP="00D159DC">
            <w:pPr>
              <w:pStyle w:val="Default"/>
              <w:rPr>
                <w:szCs w:val="23"/>
              </w:rPr>
            </w:pPr>
            <w:r w:rsidRPr="00D15322">
              <w:rPr>
                <w:szCs w:val="23"/>
              </w:rPr>
              <w:t>2</w:t>
            </w:r>
          </w:p>
        </w:tc>
        <w:tc>
          <w:tcPr>
            <w:tcW w:w="1710" w:type="dxa"/>
          </w:tcPr>
          <w:p w:rsidR="00D01A06" w:rsidRPr="00D15322" w:rsidRDefault="00D01A06" w:rsidP="00D159DC">
            <w:pPr>
              <w:pStyle w:val="Default"/>
              <w:rPr>
                <w:szCs w:val="23"/>
              </w:rPr>
            </w:pPr>
            <w:r w:rsidRPr="00D15322">
              <w:rPr>
                <w:szCs w:val="23"/>
              </w:rPr>
              <w:t>4.5:1</w:t>
            </w:r>
          </w:p>
        </w:tc>
      </w:tr>
      <w:tr w:rsidR="00D01A06" w:rsidRPr="00D15322" w:rsidTr="00E035A9">
        <w:tc>
          <w:tcPr>
            <w:tcW w:w="571" w:type="dxa"/>
          </w:tcPr>
          <w:p w:rsidR="00D01A06" w:rsidRPr="00D15322" w:rsidRDefault="00D01A06" w:rsidP="00D159DC">
            <w:pPr>
              <w:pStyle w:val="Default"/>
              <w:rPr>
                <w:szCs w:val="23"/>
              </w:rPr>
            </w:pPr>
            <w:r w:rsidRPr="00D15322">
              <w:rPr>
                <w:szCs w:val="23"/>
              </w:rPr>
              <w:lastRenderedPageBreak/>
              <w:t>4</w:t>
            </w:r>
          </w:p>
        </w:tc>
        <w:tc>
          <w:tcPr>
            <w:tcW w:w="2939" w:type="dxa"/>
          </w:tcPr>
          <w:p w:rsidR="00D01A06" w:rsidRPr="00D15322" w:rsidRDefault="00D01A06" w:rsidP="00D159DC">
            <w:pPr>
              <w:pStyle w:val="Default"/>
              <w:rPr>
                <w:szCs w:val="23"/>
              </w:rPr>
            </w:pPr>
            <w:r w:rsidRPr="00D15322">
              <w:rPr>
                <w:szCs w:val="23"/>
              </w:rPr>
              <w:t>B. A. S. Y. Optional</w:t>
            </w:r>
          </w:p>
        </w:tc>
        <w:tc>
          <w:tcPr>
            <w:tcW w:w="1349" w:type="dxa"/>
          </w:tcPr>
          <w:p w:rsidR="00D01A06" w:rsidRPr="00D15322" w:rsidRDefault="00D01A06" w:rsidP="00D159DC">
            <w:pPr>
              <w:pStyle w:val="Default"/>
              <w:rPr>
                <w:szCs w:val="23"/>
              </w:rPr>
            </w:pPr>
            <w:r w:rsidRPr="00D15322">
              <w:rPr>
                <w:szCs w:val="23"/>
              </w:rPr>
              <w:t>21</w:t>
            </w:r>
          </w:p>
        </w:tc>
        <w:tc>
          <w:tcPr>
            <w:tcW w:w="1441" w:type="dxa"/>
          </w:tcPr>
          <w:p w:rsidR="00D01A06" w:rsidRPr="00D15322" w:rsidRDefault="00D01A06" w:rsidP="00D159DC">
            <w:pPr>
              <w:pStyle w:val="Default"/>
              <w:rPr>
                <w:szCs w:val="23"/>
              </w:rPr>
            </w:pPr>
            <w:r w:rsidRPr="00D15322">
              <w:rPr>
                <w:szCs w:val="23"/>
              </w:rPr>
              <w:t>2</w:t>
            </w:r>
          </w:p>
        </w:tc>
        <w:tc>
          <w:tcPr>
            <w:tcW w:w="1710" w:type="dxa"/>
          </w:tcPr>
          <w:p w:rsidR="00D01A06" w:rsidRPr="00D15322" w:rsidRDefault="00D01A06" w:rsidP="00D159DC">
            <w:pPr>
              <w:pStyle w:val="Default"/>
              <w:rPr>
                <w:szCs w:val="23"/>
              </w:rPr>
            </w:pPr>
            <w:r w:rsidRPr="00D15322">
              <w:rPr>
                <w:szCs w:val="23"/>
              </w:rPr>
              <w:t>10.5:1</w:t>
            </w:r>
          </w:p>
        </w:tc>
      </w:tr>
      <w:tr w:rsidR="00D01A06" w:rsidRPr="00D15322" w:rsidTr="00E035A9">
        <w:tc>
          <w:tcPr>
            <w:tcW w:w="571" w:type="dxa"/>
          </w:tcPr>
          <w:p w:rsidR="00D01A06" w:rsidRPr="00D15322" w:rsidRDefault="00D01A06" w:rsidP="00D159DC">
            <w:pPr>
              <w:pStyle w:val="Default"/>
              <w:rPr>
                <w:szCs w:val="23"/>
              </w:rPr>
            </w:pPr>
            <w:r w:rsidRPr="00D15322">
              <w:rPr>
                <w:szCs w:val="23"/>
              </w:rPr>
              <w:t>5</w:t>
            </w:r>
          </w:p>
        </w:tc>
        <w:tc>
          <w:tcPr>
            <w:tcW w:w="2939" w:type="dxa"/>
          </w:tcPr>
          <w:p w:rsidR="00D01A06" w:rsidRPr="00D15322" w:rsidRDefault="00D01A06" w:rsidP="00D159DC">
            <w:pPr>
              <w:pStyle w:val="Default"/>
              <w:rPr>
                <w:szCs w:val="23"/>
              </w:rPr>
            </w:pPr>
            <w:r w:rsidRPr="00D15322">
              <w:rPr>
                <w:szCs w:val="23"/>
              </w:rPr>
              <w:t xml:space="preserve">B. A. </w:t>
            </w:r>
            <w:r w:rsidR="00B3098A" w:rsidRPr="00D15322">
              <w:rPr>
                <w:szCs w:val="23"/>
              </w:rPr>
              <w:t>T</w:t>
            </w:r>
            <w:r w:rsidRPr="00D15322">
              <w:rPr>
                <w:szCs w:val="23"/>
              </w:rPr>
              <w:t>. Y. Optional</w:t>
            </w:r>
          </w:p>
        </w:tc>
        <w:tc>
          <w:tcPr>
            <w:tcW w:w="1349" w:type="dxa"/>
          </w:tcPr>
          <w:p w:rsidR="00D01A06" w:rsidRPr="00D15322" w:rsidRDefault="00B3098A" w:rsidP="00D159DC">
            <w:pPr>
              <w:pStyle w:val="Default"/>
              <w:rPr>
                <w:szCs w:val="23"/>
              </w:rPr>
            </w:pPr>
            <w:r w:rsidRPr="00D15322">
              <w:rPr>
                <w:szCs w:val="23"/>
              </w:rPr>
              <w:t>12</w:t>
            </w:r>
          </w:p>
        </w:tc>
        <w:tc>
          <w:tcPr>
            <w:tcW w:w="1441" w:type="dxa"/>
          </w:tcPr>
          <w:p w:rsidR="00D01A06" w:rsidRPr="00D15322" w:rsidRDefault="00D01A06" w:rsidP="00D159DC">
            <w:pPr>
              <w:pStyle w:val="Default"/>
              <w:rPr>
                <w:szCs w:val="23"/>
              </w:rPr>
            </w:pPr>
            <w:r w:rsidRPr="00D15322">
              <w:rPr>
                <w:szCs w:val="23"/>
              </w:rPr>
              <w:t>2</w:t>
            </w:r>
          </w:p>
        </w:tc>
        <w:tc>
          <w:tcPr>
            <w:tcW w:w="1710" w:type="dxa"/>
          </w:tcPr>
          <w:p w:rsidR="00D01A06" w:rsidRPr="00D15322" w:rsidRDefault="00B3098A" w:rsidP="00D159DC">
            <w:pPr>
              <w:pStyle w:val="Default"/>
              <w:rPr>
                <w:szCs w:val="23"/>
              </w:rPr>
            </w:pPr>
            <w:r w:rsidRPr="00D15322">
              <w:rPr>
                <w:szCs w:val="23"/>
              </w:rPr>
              <w:t>6</w:t>
            </w:r>
            <w:r w:rsidR="00D01A06" w:rsidRPr="00D15322">
              <w:rPr>
                <w:szCs w:val="23"/>
              </w:rPr>
              <w:t>:1</w:t>
            </w:r>
          </w:p>
        </w:tc>
      </w:tr>
    </w:tbl>
    <w:p w:rsidR="00D01A06" w:rsidRPr="00D15322" w:rsidRDefault="00D01A06" w:rsidP="00D159DC">
      <w:pPr>
        <w:pStyle w:val="Default"/>
        <w:rPr>
          <w:szCs w:val="23"/>
        </w:rPr>
      </w:pPr>
    </w:p>
    <w:p w:rsidR="001E66B4" w:rsidRPr="00D15322" w:rsidRDefault="001E66B4" w:rsidP="00D159DC">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AC5B25">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Pr="00D15322">
        <w:rPr>
          <w:rFonts w:ascii="Times New Roman" w:hAnsi="Times New Roman"/>
          <w:b/>
          <w:bCs/>
          <w:sz w:val="24"/>
          <w:szCs w:val="23"/>
        </w:rPr>
        <w:t>Nil</w:t>
      </w:r>
    </w:p>
    <w:p w:rsidR="001E66B4" w:rsidRPr="00D15322" w:rsidRDefault="001E66B4" w:rsidP="00D159DC">
      <w:pPr>
        <w:pStyle w:val="Default"/>
        <w:rPr>
          <w:szCs w:val="23"/>
        </w:rPr>
      </w:pPr>
      <w:r w:rsidRPr="00D15322">
        <w:rPr>
          <w:szCs w:val="23"/>
        </w:rPr>
        <w:t xml:space="preserve">15. </w:t>
      </w:r>
      <w:r w:rsidR="00AC5B25">
        <w:rPr>
          <w:szCs w:val="23"/>
        </w:rPr>
        <w:tab/>
      </w:r>
      <w:r w:rsidRPr="00D15322">
        <w:rPr>
          <w:szCs w:val="23"/>
        </w:rPr>
        <w:t xml:space="preserve">Qualifications of teaching faculty with DSc/D.Litt/Ph.D/MPhil/PG: </w:t>
      </w:r>
    </w:p>
    <w:tbl>
      <w:tblPr>
        <w:tblStyle w:val="TableGrid"/>
        <w:tblW w:w="0" w:type="auto"/>
        <w:tblInd w:w="1008" w:type="dxa"/>
        <w:tblLook w:val="04A0"/>
      </w:tblPr>
      <w:tblGrid>
        <w:gridCol w:w="2266"/>
        <w:gridCol w:w="3510"/>
      </w:tblGrid>
      <w:tr w:rsidR="00B3098A" w:rsidRPr="00D15322" w:rsidTr="00B3098A">
        <w:tc>
          <w:tcPr>
            <w:tcW w:w="2266" w:type="dxa"/>
          </w:tcPr>
          <w:p w:rsidR="00B3098A" w:rsidRPr="00D15322" w:rsidRDefault="00B3098A" w:rsidP="00D159DC">
            <w:pPr>
              <w:jc w:val="center"/>
              <w:rPr>
                <w:rFonts w:ascii="Times New Roman" w:hAnsi="Times New Roman"/>
                <w:sz w:val="24"/>
                <w:szCs w:val="23"/>
              </w:rPr>
            </w:pPr>
            <w:r w:rsidRPr="00D15322">
              <w:rPr>
                <w:rFonts w:ascii="Times New Roman" w:hAnsi="Times New Roman"/>
                <w:sz w:val="24"/>
                <w:szCs w:val="23"/>
              </w:rPr>
              <w:t>Name</w:t>
            </w:r>
          </w:p>
        </w:tc>
        <w:tc>
          <w:tcPr>
            <w:tcW w:w="3510" w:type="dxa"/>
          </w:tcPr>
          <w:p w:rsidR="00B3098A" w:rsidRPr="00D15322" w:rsidRDefault="00B3098A" w:rsidP="00D159DC">
            <w:pPr>
              <w:rPr>
                <w:rFonts w:ascii="Times New Roman" w:hAnsi="Times New Roman"/>
                <w:sz w:val="24"/>
                <w:szCs w:val="23"/>
              </w:rPr>
            </w:pPr>
            <w:r w:rsidRPr="00D15322">
              <w:rPr>
                <w:rFonts w:ascii="Times New Roman" w:hAnsi="Times New Roman"/>
                <w:sz w:val="24"/>
                <w:szCs w:val="23"/>
              </w:rPr>
              <w:t>Qualification</w:t>
            </w:r>
          </w:p>
        </w:tc>
      </w:tr>
      <w:tr w:rsidR="00B3098A" w:rsidRPr="00D15322" w:rsidTr="00B3098A">
        <w:tc>
          <w:tcPr>
            <w:tcW w:w="2266" w:type="dxa"/>
          </w:tcPr>
          <w:p w:rsidR="00B3098A" w:rsidRPr="00D15322" w:rsidRDefault="00B3098A" w:rsidP="00D159DC">
            <w:pPr>
              <w:jc w:val="center"/>
              <w:rPr>
                <w:rFonts w:ascii="Times New Roman" w:hAnsi="Times New Roman"/>
                <w:sz w:val="24"/>
                <w:szCs w:val="23"/>
              </w:rPr>
            </w:pPr>
            <w:r w:rsidRPr="00D15322">
              <w:rPr>
                <w:rFonts w:ascii="Times New Roman" w:hAnsi="Times New Roman"/>
                <w:sz w:val="24"/>
                <w:szCs w:val="23"/>
              </w:rPr>
              <w:t>Dr. N. T. Bhagwat</w:t>
            </w:r>
          </w:p>
        </w:tc>
        <w:tc>
          <w:tcPr>
            <w:tcW w:w="3510" w:type="dxa"/>
          </w:tcPr>
          <w:p w:rsidR="00B3098A" w:rsidRPr="00D15322" w:rsidRDefault="00B3098A" w:rsidP="00D159DC">
            <w:pPr>
              <w:rPr>
                <w:rFonts w:ascii="Times New Roman" w:hAnsi="Times New Roman"/>
                <w:sz w:val="24"/>
                <w:szCs w:val="23"/>
              </w:rPr>
            </w:pPr>
            <w:r w:rsidRPr="00D15322">
              <w:rPr>
                <w:rFonts w:ascii="Times New Roman" w:hAnsi="Times New Roman"/>
                <w:sz w:val="24"/>
                <w:szCs w:val="23"/>
              </w:rPr>
              <w:t>M. A., B. Ed., Ph. D.</w:t>
            </w:r>
          </w:p>
        </w:tc>
      </w:tr>
      <w:tr w:rsidR="00B3098A" w:rsidRPr="00D15322" w:rsidTr="00B3098A">
        <w:tc>
          <w:tcPr>
            <w:tcW w:w="2266" w:type="dxa"/>
          </w:tcPr>
          <w:p w:rsidR="00B3098A" w:rsidRPr="00D15322" w:rsidRDefault="00B3098A" w:rsidP="00D159DC">
            <w:pPr>
              <w:rPr>
                <w:rFonts w:ascii="Times New Roman" w:hAnsi="Times New Roman"/>
                <w:sz w:val="24"/>
                <w:szCs w:val="23"/>
              </w:rPr>
            </w:pPr>
            <w:r w:rsidRPr="00D15322">
              <w:rPr>
                <w:rFonts w:ascii="Times New Roman" w:hAnsi="Times New Roman"/>
                <w:sz w:val="24"/>
                <w:szCs w:val="23"/>
              </w:rPr>
              <w:t>Mr. P. M. Bhumare</w:t>
            </w:r>
          </w:p>
        </w:tc>
        <w:tc>
          <w:tcPr>
            <w:tcW w:w="3510" w:type="dxa"/>
          </w:tcPr>
          <w:p w:rsidR="00B3098A" w:rsidRPr="00D15322" w:rsidRDefault="00B3098A" w:rsidP="00D159DC">
            <w:pPr>
              <w:rPr>
                <w:rFonts w:ascii="Times New Roman" w:hAnsi="Times New Roman"/>
                <w:sz w:val="24"/>
                <w:szCs w:val="23"/>
              </w:rPr>
            </w:pPr>
            <w:r w:rsidRPr="00D15322">
              <w:rPr>
                <w:rFonts w:ascii="Times New Roman" w:hAnsi="Times New Roman"/>
                <w:sz w:val="24"/>
                <w:szCs w:val="23"/>
              </w:rPr>
              <w:t>M. A., M. Ed.(NET)</w:t>
            </w:r>
          </w:p>
        </w:tc>
      </w:tr>
    </w:tbl>
    <w:p w:rsidR="001E66B4" w:rsidRPr="00D15322" w:rsidRDefault="001E66B4" w:rsidP="00D159DC">
      <w:pPr>
        <w:pStyle w:val="Default"/>
        <w:ind w:left="720" w:hanging="720"/>
        <w:rPr>
          <w:szCs w:val="23"/>
        </w:rPr>
      </w:pPr>
      <w:r w:rsidRPr="00D15322">
        <w:rPr>
          <w:szCs w:val="23"/>
        </w:rPr>
        <w:t xml:space="preserve">16. </w:t>
      </w:r>
      <w:r w:rsidR="00AC5B25">
        <w:rPr>
          <w:szCs w:val="23"/>
        </w:rPr>
        <w:tab/>
      </w:r>
      <w:r w:rsidRPr="00D15322">
        <w:rPr>
          <w:szCs w:val="23"/>
        </w:rPr>
        <w:t xml:space="preserve">Number of faculty with ongoing projects from a) National b) International funding agencies and grants received: </w:t>
      </w:r>
      <w:r w:rsidR="00B3098A" w:rsidRPr="00D15322">
        <w:rPr>
          <w:szCs w:val="23"/>
        </w:rPr>
        <w:t>Nil</w:t>
      </w:r>
    </w:p>
    <w:p w:rsidR="001E66B4" w:rsidRPr="00D15322" w:rsidRDefault="001E66B4" w:rsidP="00D159DC">
      <w:pPr>
        <w:pStyle w:val="Default"/>
        <w:ind w:left="720" w:hanging="720"/>
        <w:rPr>
          <w:szCs w:val="23"/>
        </w:rPr>
      </w:pPr>
      <w:r w:rsidRPr="00D15322">
        <w:rPr>
          <w:szCs w:val="23"/>
        </w:rPr>
        <w:t xml:space="preserve">17. </w:t>
      </w:r>
      <w:r w:rsidR="00AC5B25">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D159DC">
      <w:pPr>
        <w:pStyle w:val="Default"/>
        <w:ind w:left="720" w:hanging="720"/>
        <w:rPr>
          <w:szCs w:val="23"/>
        </w:rPr>
      </w:pPr>
      <w:r w:rsidRPr="00D15322">
        <w:rPr>
          <w:szCs w:val="23"/>
        </w:rPr>
        <w:t xml:space="preserve">18. </w:t>
      </w:r>
      <w:r w:rsidR="00AC5B25">
        <w:rPr>
          <w:szCs w:val="23"/>
        </w:rPr>
        <w:tab/>
      </w:r>
      <w:r w:rsidRPr="00D15322">
        <w:rPr>
          <w:szCs w:val="23"/>
        </w:rPr>
        <w:t>Research Centre /</w:t>
      </w:r>
      <w:r w:rsidRPr="00D15322">
        <w:rPr>
          <w:b/>
          <w:bCs/>
          <w:szCs w:val="23"/>
        </w:rPr>
        <w:t>facility recognized by the University</w:t>
      </w:r>
      <w:r w:rsidRPr="00D15322">
        <w:rPr>
          <w:szCs w:val="23"/>
        </w:rPr>
        <w:t>:</w:t>
      </w:r>
      <w:r w:rsidR="00B3098A" w:rsidRPr="00D15322">
        <w:rPr>
          <w:szCs w:val="23"/>
        </w:rPr>
        <w:t xml:space="preserve"> Dr. N. T. Bhagwat is recognized guide of SRTMU, Nanded in the subject of Hindi has been allotted research center inPeople’s College, Nanded</w:t>
      </w:r>
    </w:p>
    <w:p w:rsidR="001E66B4" w:rsidRPr="00D15322"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AC5B25">
        <w:rPr>
          <w:rFonts w:ascii="Times New Roman" w:hAnsi="Times New Roman"/>
          <w:sz w:val="24"/>
          <w:szCs w:val="23"/>
        </w:rPr>
        <w:tab/>
      </w:r>
      <w:r w:rsidRPr="00D15322">
        <w:rPr>
          <w:rFonts w:ascii="Times New Roman" w:hAnsi="Times New Roman"/>
          <w:sz w:val="24"/>
          <w:szCs w:val="23"/>
        </w:rPr>
        <w:t>Publications:</w:t>
      </w:r>
      <w:r w:rsidR="004D2B11" w:rsidRPr="00D15322">
        <w:rPr>
          <w:rFonts w:ascii="Times New Roman" w:hAnsi="Times New Roman"/>
          <w:sz w:val="24"/>
          <w:szCs w:val="23"/>
        </w:rPr>
        <w:t xml:space="preserve"> Books</w:t>
      </w:r>
    </w:p>
    <w:p w:rsidR="00A81187" w:rsidRPr="00D15322" w:rsidRDefault="00A81187"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Publication per faculty: </w:t>
      </w:r>
      <w:r w:rsidRPr="00D15322">
        <w:rPr>
          <w:rFonts w:ascii="Times New Roman" w:hAnsi="Times New Roman" w:cs="Goudy Old Style"/>
          <w:b/>
          <w:bCs/>
          <w:color w:val="000000"/>
          <w:sz w:val="24"/>
          <w:szCs w:val="23"/>
        </w:rPr>
        <w:t>------</w:t>
      </w:r>
    </w:p>
    <w:tbl>
      <w:tblPr>
        <w:tblStyle w:val="TableGrid"/>
        <w:tblW w:w="0" w:type="auto"/>
        <w:tblInd w:w="918" w:type="dxa"/>
        <w:tblLook w:val="04A0"/>
      </w:tblPr>
      <w:tblGrid>
        <w:gridCol w:w="597"/>
        <w:gridCol w:w="1170"/>
        <w:gridCol w:w="1935"/>
        <w:gridCol w:w="1629"/>
        <w:gridCol w:w="1556"/>
      </w:tblGrid>
      <w:tr w:rsidR="004D2B11" w:rsidRPr="00D15322" w:rsidTr="00AC5B25">
        <w:trPr>
          <w:trHeight w:val="210"/>
        </w:trPr>
        <w:tc>
          <w:tcPr>
            <w:tcW w:w="630" w:type="dxa"/>
            <w:vMerge w:val="restart"/>
          </w:tcPr>
          <w:p w:rsidR="004D2B11" w:rsidRPr="00D15322" w:rsidRDefault="004D2B11" w:rsidP="00D159DC">
            <w:pPr>
              <w:pStyle w:val="Default"/>
              <w:rPr>
                <w:szCs w:val="23"/>
              </w:rPr>
            </w:pPr>
            <w:r w:rsidRPr="00D15322">
              <w:rPr>
                <w:szCs w:val="23"/>
              </w:rPr>
              <w:t>Sr. No.</w:t>
            </w:r>
          </w:p>
        </w:tc>
        <w:tc>
          <w:tcPr>
            <w:tcW w:w="1260" w:type="dxa"/>
            <w:vMerge w:val="restart"/>
          </w:tcPr>
          <w:p w:rsidR="004D2B11" w:rsidRPr="00D15322" w:rsidRDefault="004D2B11" w:rsidP="00D159DC">
            <w:pPr>
              <w:pStyle w:val="Default"/>
              <w:rPr>
                <w:szCs w:val="23"/>
              </w:rPr>
            </w:pPr>
            <w:r w:rsidRPr="00D15322">
              <w:rPr>
                <w:szCs w:val="23"/>
              </w:rPr>
              <w:t>Name of the faculty</w:t>
            </w:r>
          </w:p>
        </w:tc>
        <w:tc>
          <w:tcPr>
            <w:tcW w:w="2160" w:type="dxa"/>
            <w:vMerge w:val="restart"/>
          </w:tcPr>
          <w:p w:rsidR="004D2B11" w:rsidRPr="00D15322" w:rsidRDefault="004D2B11" w:rsidP="00D159DC">
            <w:pPr>
              <w:pStyle w:val="Default"/>
              <w:rPr>
                <w:szCs w:val="23"/>
              </w:rPr>
            </w:pPr>
            <w:r w:rsidRPr="00D15322">
              <w:rPr>
                <w:szCs w:val="23"/>
              </w:rPr>
              <w:t>Name of the book</w:t>
            </w:r>
          </w:p>
        </w:tc>
        <w:tc>
          <w:tcPr>
            <w:tcW w:w="4277" w:type="dxa"/>
            <w:gridSpan w:val="2"/>
            <w:tcBorders>
              <w:bottom w:val="single" w:sz="4" w:space="0" w:color="auto"/>
            </w:tcBorders>
          </w:tcPr>
          <w:p w:rsidR="004D2B11" w:rsidRPr="00D15322" w:rsidRDefault="004D2B11" w:rsidP="00D159DC">
            <w:pPr>
              <w:pStyle w:val="Default"/>
              <w:rPr>
                <w:szCs w:val="23"/>
              </w:rPr>
            </w:pPr>
            <w:r w:rsidRPr="00D15322">
              <w:rPr>
                <w:szCs w:val="23"/>
              </w:rPr>
              <w:t>Publication details</w:t>
            </w:r>
          </w:p>
        </w:tc>
      </w:tr>
      <w:tr w:rsidR="004D2B11" w:rsidRPr="00D15322" w:rsidTr="00AC5B25">
        <w:trPr>
          <w:trHeight w:val="180"/>
        </w:trPr>
        <w:tc>
          <w:tcPr>
            <w:tcW w:w="630" w:type="dxa"/>
            <w:vMerge/>
          </w:tcPr>
          <w:p w:rsidR="004D2B11" w:rsidRPr="00D15322" w:rsidRDefault="004D2B11" w:rsidP="00D159DC">
            <w:pPr>
              <w:pStyle w:val="Default"/>
              <w:rPr>
                <w:szCs w:val="23"/>
              </w:rPr>
            </w:pPr>
          </w:p>
        </w:tc>
        <w:tc>
          <w:tcPr>
            <w:tcW w:w="1260" w:type="dxa"/>
            <w:vMerge/>
          </w:tcPr>
          <w:p w:rsidR="004D2B11" w:rsidRPr="00D15322" w:rsidRDefault="004D2B11" w:rsidP="00D159DC">
            <w:pPr>
              <w:pStyle w:val="Default"/>
              <w:rPr>
                <w:szCs w:val="23"/>
              </w:rPr>
            </w:pPr>
          </w:p>
        </w:tc>
        <w:tc>
          <w:tcPr>
            <w:tcW w:w="2160" w:type="dxa"/>
            <w:vMerge/>
          </w:tcPr>
          <w:p w:rsidR="004D2B11" w:rsidRPr="00D15322" w:rsidRDefault="004D2B11" w:rsidP="00D159DC">
            <w:pPr>
              <w:pStyle w:val="Default"/>
              <w:rPr>
                <w:szCs w:val="23"/>
              </w:rPr>
            </w:pPr>
          </w:p>
        </w:tc>
        <w:tc>
          <w:tcPr>
            <w:tcW w:w="2070" w:type="dxa"/>
            <w:tcBorders>
              <w:top w:val="single" w:sz="4" w:space="0" w:color="auto"/>
              <w:bottom w:val="single" w:sz="4" w:space="0" w:color="auto"/>
              <w:right w:val="single" w:sz="4" w:space="0" w:color="auto"/>
            </w:tcBorders>
          </w:tcPr>
          <w:p w:rsidR="004D2B11" w:rsidRPr="00D15322" w:rsidRDefault="004D2B11" w:rsidP="00D159DC">
            <w:pPr>
              <w:pStyle w:val="Default"/>
              <w:rPr>
                <w:szCs w:val="23"/>
              </w:rPr>
            </w:pPr>
            <w:r w:rsidRPr="00D15322">
              <w:rPr>
                <w:szCs w:val="23"/>
              </w:rPr>
              <w:t>Publisher</w:t>
            </w:r>
          </w:p>
        </w:tc>
        <w:tc>
          <w:tcPr>
            <w:tcW w:w="2207" w:type="dxa"/>
            <w:tcBorders>
              <w:top w:val="single" w:sz="4" w:space="0" w:color="auto"/>
              <w:left w:val="single" w:sz="4" w:space="0" w:color="auto"/>
              <w:bottom w:val="single" w:sz="4" w:space="0" w:color="auto"/>
            </w:tcBorders>
          </w:tcPr>
          <w:p w:rsidR="004D2B11" w:rsidRPr="00D15322" w:rsidRDefault="004D2B11" w:rsidP="00D159DC">
            <w:pPr>
              <w:pStyle w:val="Default"/>
              <w:rPr>
                <w:szCs w:val="23"/>
              </w:rPr>
            </w:pPr>
            <w:r w:rsidRPr="00D15322">
              <w:rPr>
                <w:szCs w:val="23"/>
              </w:rPr>
              <w:t>ISBN</w:t>
            </w:r>
          </w:p>
        </w:tc>
      </w:tr>
      <w:tr w:rsidR="004D2B11" w:rsidRPr="00D15322" w:rsidTr="00AC5B25">
        <w:trPr>
          <w:trHeight w:val="180"/>
        </w:trPr>
        <w:tc>
          <w:tcPr>
            <w:tcW w:w="630" w:type="dxa"/>
          </w:tcPr>
          <w:p w:rsidR="004D2B11" w:rsidRPr="00D15322" w:rsidRDefault="004D2B11" w:rsidP="00D159DC">
            <w:pPr>
              <w:pStyle w:val="Default"/>
              <w:rPr>
                <w:szCs w:val="23"/>
              </w:rPr>
            </w:pPr>
            <w:r w:rsidRPr="00D15322">
              <w:rPr>
                <w:szCs w:val="23"/>
              </w:rPr>
              <w:t>1</w:t>
            </w:r>
          </w:p>
        </w:tc>
        <w:tc>
          <w:tcPr>
            <w:tcW w:w="1260" w:type="dxa"/>
          </w:tcPr>
          <w:p w:rsidR="004D2B11" w:rsidRPr="00D15322" w:rsidRDefault="004D2B11" w:rsidP="00D159DC">
            <w:pPr>
              <w:pStyle w:val="Default"/>
              <w:rPr>
                <w:szCs w:val="23"/>
              </w:rPr>
            </w:pPr>
            <w:r w:rsidRPr="00D15322">
              <w:rPr>
                <w:szCs w:val="23"/>
              </w:rPr>
              <w:t>Dr. N. T. Bhagwat</w:t>
            </w:r>
          </w:p>
        </w:tc>
        <w:tc>
          <w:tcPr>
            <w:tcW w:w="2160" w:type="dxa"/>
          </w:tcPr>
          <w:p w:rsidR="004D2B11" w:rsidRPr="00D15322" w:rsidRDefault="004D2B11" w:rsidP="00D159DC">
            <w:pPr>
              <w:pStyle w:val="Default"/>
              <w:rPr>
                <w:szCs w:val="23"/>
              </w:rPr>
            </w:pPr>
            <w:r w:rsidRPr="00D15322">
              <w:rPr>
                <w:szCs w:val="23"/>
              </w:rPr>
              <w:t>Nagarguna Ke Upanyaso me Samajik Drishti</w:t>
            </w:r>
          </w:p>
        </w:tc>
        <w:tc>
          <w:tcPr>
            <w:tcW w:w="2070" w:type="dxa"/>
            <w:tcBorders>
              <w:top w:val="single" w:sz="4" w:space="0" w:color="auto"/>
              <w:bottom w:val="single" w:sz="4" w:space="0" w:color="auto"/>
              <w:right w:val="single" w:sz="4" w:space="0" w:color="auto"/>
            </w:tcBorders>
          </w:tcPr>
          <w:p w:rsidR="004D2B11" w:rsidRPr="00D15322" w:rsidRDefault="004D2B11" w:rsidP="00D159DC">
            <w:pPr>
              <w:pStyle w:val="Default"/>
              <w:rPr>
                <w:szCs w:val="23"/>
              </w:rPr>
            </w:pPr>
            <w:r w:rsidRPr="00D15322">
              <w:rPr>
                <w:szCs w:val="23"/>
              </w:rPr>
              <w:t>Vikas Prakashan Kanpur (UP)</w:t>
            </w:r>
          </w:p>
        </w:tc>
        <w:tc>
          <w:tcPr>
            <w:tcW w:w="2207" w:type="dxa"/>
            <w:tcBorders>
              <w:top w:val="single" w:sz="4" w:space="0" w:color="auto"/>
              <w:left w:val="single" w:sz="4" w:space="0" w:color="auto"/>
              <w:bottom w:val="single" w:sz="4" w:space="0" w:color="auto"/>
            </w:tcBorders>
          </w:tcPr>
          <w:p w:rsidR="004D2B11" w:rsidRPr="00D15322" w:rsidRDefault="004D2B11" w:rsidP="00D159DC">
            <w:pPr>
              <w:pStyle w:val="Default"/>
              <w:rPr>
                <w:szCs w:val="23"/>
              </w:rPr>
            </w:pPr>
            <w:r w:rsidRPr="00D15322">
              <w:rPr>
                <w:szCs w:val="23"/>
              </w:rPr>
              <w:t>978-93-81317-76-1</w:t>
            </w:r>
          </w:p>
        </w:tc>
      </w:tr>
      <w:tr w:rsidR="004D2B11" w:rsidRPr="00D15322" w:rsidTr="00AC5B25">
        <w:trPr>
          <w:trHeight w:val="180"/>
        </w:trPr>
        <w:tc>
          <w:tcPr>
            <w:tcW w:w="630" w:type="dxa"/>
          </w:tcPr>
          <w:p w:rsidR="004D2B11" w:rsidRPr="00D15322" w:rsidRDefault="004D2B11" w:rsidP="00D159DC">
            <w:pPr>
              <w:pStyle w:val="Default"/>
              <w:rPr>
                <w:szCs w:val="23"/>
              </w:rPr>
            </w:pPr>
            <w:r w:rsidRPr="00D15322">
              <w:rPr>
                <w:szCs w:val="23"/>
              </w:rPr>
              <w:t>2</w:t>
            </w:r>
          </w:p>
        </w:tc>
        <w:tc>
          <w:tcPr>
            <w:tcW w:w="1260" w:type="dxa"/>
          </w:tcPr>
          <w:p w:rsidR="004D2B11" w:rsidRPr="00D15322" w:rsidRDefault="004D2B11" w:rsidP="00D159DC">
            <w:pPr>
              <w:pStyle w:val="Default"/>
              <w:rPr>
                <w:szCs w:val="23"/>
              </w:rPr>
            </w:pPr>
            <w:r w:rsidRPr="00D15322">
              <w:rPr>
                <w:szCs w:val="23"/>
              </w:rPr>
              <w:t>Dr. N. T. Bhagwat</w:t>
            </w:r>
          </w:p>
        </w:tc>
        <w:tc>
          <w:tcPr>
            <w:tcW w:w="2160" w:type="dxa"/>
          </w:tcPr>
          <w:p w:rsidR="004D2B11" w:rsidRPr="00D15322" w:rsidRDefault="004D2B11" w:rsidP="00D159DC">
            <w:pPr>
              <w:pStyle w:val="Default"/>
              <w:rPr>
                <w:szCs w:val="23"/>
              </w:rPr>
            </w:pPr>
            <w:r w:rsidRPr="00D15322">
              <w:rPr>
                <w:szCs w:val="23"/>
              </w:rPr>
              <w:t xml:space="preserve">Jal Tutata Hua: Gaveshnatmaka Anushilan </w:t>
            </w:r>
          </w:p>
        </w:tc>
        <w:tc>
          <w:tcPr>
            <w:tcW w:w="2070" w:type="dxa"/>
            <w:tcBorders>
              <w:top w:val="single" w:sz="4" w:space="0" w:color="auto"/>
              <w:bottom w:val="single" w:sz="4" w:space="0" w:color="auto"/>
              <w:right w:val="single" w:sz="4" w:space="0" w:color="auto"/>
            </w:tcBorders>
          </w:tcPr>
          <w:p w:rsidR="004D2B11" w:rsidRPr="00D15322" w:rsidRDefault="004D2B11" w:rsidP="00D159DC">
            <w:pPr>
              <w:pStyle w:val="Default"/>
              <w:rPr>
                <w:szCs w:val="23"/>
              </w:rPr>
            </w:pPr>
            <w:r w:rsidRPr="00D15322">
              <w:rPr>
                <w:szCs w:val="23"/>
              </w:rPr>
              <w:t>Ankur Printers Alahabad (UP)</w:t>
            </w:r>
          </w:p>
        </w:tc>
        <w:tc>
          <w:tcPr>
            <w:tcW w:w="2207" w:type="dxa"/>
            <w:tcBorders>
              <w:top w:val="single" w:sz="4" w:space="0" w:color="auto"/>
              <w:left w:val="single" w:sz="4" w:space="0" w:color="auto"/>
              <w:bottom w:val="single" w:sz="4" w:space="0" w:color="auto"/>
            </w:tcBorders>
          </w:tcPr>
          <w:p w:rsidR="004D2B11" w:rsidRPr="00D15322" w:rsidRDefault="004D2B11" w:rsidP="00D159DC">
            <w:pPr>
              <w:pStyle w:val="Default"/>
              <w:rPr>
                <w:szCs w:val="23"/>
              </w:rPr>
            </w:pPr>
            <w:r w:rsidRPr="00D15322">
              <w:rPr>
                <w:szCs w:val="23"/>
              </w:rPr>
              <w:t>978-81-909459-7-4</w:t>
            </w:r>
          </w:p>
        </w:tc>
      </w:tr>
      <w:tr w:rsidR="004D2B11" w:rsidRPr="00D15322" w:rsidTr="00AC5B25">
        <w:trPr>
          <w:trHeight w:val="180"/>
        </w:trPr>
        <w:tc>
          <w:tcPr>
            <w:tcW w:w="630" w:type="dxa"/>
          </w:tcPr>
          <w:p w:rsidR="004D2B11" w:rsidRPr="00D15322" w:rsidRDefault="004D2B11" w:rsidP="00D159DC">
            <w:pPr>
              <w:pStyle w:val="Default"/>
              <w:rPr>
                <w:szCs w:val="23"/>
              </w:rPr>
            </w:pPr>
            <w:r w:rsidRPr="00D15322">
              <w:rPr>
                <w:szCs w:val="23"/>
              </w:rPr>
              <w:t>3</w:t>
            </w:r>
          </w:p>
        </w:tc>
        <w:tc>
          <w:tcPr>
            <w:tcW w:w="1260" w:type="dxa"/>
          </w:tcPr>
          <w:p w:rsidR="004D2B11" w:rsidRPr="00D15322" w:rsidRDefault="004D2B11" w:rsidP="00D159DC">
            <w:pPr>
              <w:pStyle w:val="Default"/>
              <w:rPr>
                <w:szCs w:val="23"/>
              </w:rPr>
            </w:pPr>
            <w:r w:rsidRPr="00D15322">
              <w:rPr>
                <w:szCs w:val="23"/>
              </w:rPr>
              <w:t>Mr. P. M. Bhumare</w:t>
            </w:r>
          </w:p>
        </w:tc>
        <w:tc>
          <w:tcPr>
            <w:tcW w:w="2160" w:type="dxa"/>
          </w:tcPr>
          <w:p w:rsidR="004D2B11" w:rsidRPr="00D15322" w:rsidRDefault="004D2B11" w:rsidP="00D159DC">
            <w:pPr>
              <w:pStyle w:val="Default"/>
              <w:rPr>
                <w:szCs w:val="23"/>
              </w:rPr>
            </w:pPr>
            <w:r w:rsidRPr="00D15322">
              <w:rPr>
                <w:szCs w:val="23"/>
              </w:rPr>
              <w:t>Gadya Sahitya Ka Samagra Adhyayan</w:t>
            </w:r>
          </w:p>
        </w:tc>
        <w:tc>
          <w:tcPr>
            <w:tcW w:w="2070" w:type="dxa"/>
            <w:tcBorders>
              <w:top w:val="single" w:sz="4" w:space="0" w:color="auto"/>
              <w:bottom w:val="single" w:sz="4" w:space="0" w:color="auto"/>
              <w:right w:val="single" w:sz="4" w:space="0" w:color="auto"/>
            </w:tcBorders>
          </w:tcPr>
          <w:p w:rsidR="004D2B11" w:rsidRPr="00D15322" w:rsidRDefault="004D2B11" w:rsidP="00D159DC">
            <w:pPr>
              <w:pStyle w:val="Default"/>
              <w:rPr>
                <w:szCs w:val="23"/>
              </w:rPr>
            </w:pPr>
            <w:r w:rsidRPr="00D15322">
              <w:rPr>
                <w:szCs w:val="23"/>
              </w:rPr>
              <w:t>Aruna Prakashan Latur</w:t>
            </w:r>
          </w:p>
        </w:tc>
        <w:tc>
          <w:tcPr>
            <w:tcW w:w="2207" w:type="dxa"/>
            <w:tcBorders>
              <w:top w:val="single" w:sz="4" w:space="0" w:color="auto"/>
              <w:left w:val="single" w:sz="4" w:space="0" w:color="auto"/>
              <w:bottom w:val="single" w:sz="4" w:space="0" w:color="auto"/>
            </w:tcBorders>
          </w:tcPr>
          <w:p w:rsidR="004D2B11" w:rsidRPr="00D15322" w:rsidRDefault="004D2B11" w:rsidP="00D159DC">
            <w:pPr>
              <w:pStyle w:val="Default"/>
              <w:rPr>
                <w:szCs w:val="23"/>
              </w:rPr>
            </w:pPr>
            <w:r w:rsidRPr="00D15322">
              <w:rPr>
                <w:szCs w:val="23"/>
              </w:rPr>
              <w:t>978-93-81190-67-8</w:t>
            </w:r>
          </w:p>
        </w:tc>
      </w:tr>
      <w:tr w:rsidR="004D2B11" w:rsidRPr="00D15322" w:rsidTr="00AC5B25">
        <w:trPr>
          <w:trHeight w:val="180"/>
        </w:trPr>
        <w:tc>
          <w:tcPr>
            <w:tcW w:w="630" w:type="dxa"/>
          </w:tcPr>
          <w:p w:rsidR="004D2B11" w:rsidRPr="00D15322" w:rsidRDefault="004D2B11" w:rsidP="00D159DC">
            <w:pPr>
              <w:pStyle w:val="Default"/>
              <w:rPr>
                <w:szCs w:val="23"/>
              </w:rPr>
            </w:pPr>
            <w:r w:rsidRPr="00D15322">
              <w:rPr>
                <w:szCs w:val="23"/>
              </w:rPr>
              <w:t>4</w:t>
            </w:r>
          </w:p>
        </w:tc>
        <w:tc>
          <w:tcPr>
            <w:tcW w:w="1260" w:type="dxa"/>
          </w:tcPr>
          <w:p w:rsidR="004D2B11" w:rsidRPr="00D15322" w:rsidRDefault="004D2B11" w:rsidP="00D159DC">
            <w:pPr>
              <w:pStyle w:val="Default"/>
              <w:rPr>
                <w:szCs w:val="23"/>
              </w:rPr>
            </w:pPr>
            <w:r w:rsidRPr="00D15322">
              <w:rPr>
                <w:szCs w:val="23"/>
              </w:rPr>
              <w:t>Mr. P. M. Bhumare</w:t>
            </w:r>
          </w:p>
          <w:p w:rsidR="004D2B11" w:rsidRPr="00D15322" w:rsidRDefault="004D2B11" w:rsidP="00D159DC">
            <w:pPr>
              <w:rPr>
                <w:rFonts w:ascii="Times New Roman" w:hAnsi="Times New Roman"/>
                <w:sz w:val="24"/>
              </w:rPr>
            </w:pPr>
          </w:p>
        </w:tc>
        <w:tc>
          <w:tcPr>
            <w:tcW w:w="2160" w:type="dxa"/>
          </w:tcPr>
          <w:p w:rsidR="004D2B11" w:rsidRPr="00D15322" w:rsidRDefault="004D2B11" w:rsidP="00D159DC">
            <w:pPr>
              <w:pStyle w:val="Default"/>
              <w:rPr>
                <w:szCs w:val="23"/>
              </w:rPr>
            </w:pPr>
            <w:r w:rsidRPr="00D15322">
              <w:rPr>
                <w:szCs w:val="23"/>
              </w:rPr>
              <w:t>Hindi tatha Marathi Ke Pratinidhik Santon Ka Parichaya</w:t>
            </w:r>
          </w:p>
        </w:tc>
        <w:tc>
          <w:tcPr>
            <w:tcW w:w="2070" w:type="dxa"/>
            <w:tcBorders>
              <w:top w:val="single" w:sz="4" w:space="0" w:color="auto"/>
              <w:right w:val="single" w:sz="4" w:space="0" w:color="auto"/>
            </w:tcBorders>
          </w:tcPr>
          <w:p w:rsidR="004D2B11" w:rsidRPr="00D15322" w:rsidRDefault="004D2B11" w:rsidP="00D159DC">
            <w:pPr>
              <w:pStyle w:val="Default"/>
              <w:rPr>
                <w:szCs w:val="23"/>
              </w:rPr>
            </w:pPr>
            <w:r w:rsidRPr="00D15322">
              <w:rPr>
                <w:szCs w:val="23"/>
              </w:rPr>
              <w:t>Aruna Prakashan, Latur</w:t>
            </w:r>
          </w:p>
        </w:tc>
        <w:tc>
          <w:tcPr>
            <w:tcW w:w="2207" w:type="dxa"/>
            <w:tcBorders>
              <w:top w:val="single" w:sz="4" w:space="0" w:color="auto"/>
              <w:left w:val="single" w:sz="4" w:space="0" w:color="auto"/>
            </w:tcBorders>
          </w:tcPr>
          <w:p w:rsidR="004D2B11" w:rsidRPr="00D15322" w:rsidRDefault="004D2B11" w:rsidP="00D159DC">
            <w:pPr>
              <w:pStyle w:val="Default"/>
              <w:rPr>
                <w:szCs w:val="23"/>
              </w:rPr>
            </w:pPr>
            <w:r w:rsidRPr="00D15322">
              <w:rPr>
                <w:szCs w:val="23"/>
              </w:rPr>
              <w:t>978-93-81190-68-5</w:t>
            </w:r>
          </w:p>
        </w:tc>
      </w:tr>
    </w:tbl>
    <w:p w:rsidR="004D2B11" w:rsidRPr="00D15322" w:rsidRDefault="004D2B11" w:rsidP="00D159DC">
      <w:pPr>
        <w:spacing w:after="0" w:line="240" w:lineRule="auto"/>
        <w:rPr>
          <w:rFonts w:ascii="Times New Roman" w:hAnsi="Times New Roman"/>
          <w:sz w:val="24"/>
          <w:szCs w:val="23"/>
        </w:rPr>
      </w:pP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b/>
          <w:bCs/>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Number of papers published in peer reviewed journals (national/international) by faculty and students: </w:t>
      </w:r>
      <w:r w:rsidRPr="00D15322">
        <w:rPr>
          <w:rFonts w:ascii="Times New Roman" w:hAnsi="Times New Roman" w:cs="Goudy Old Style"/>
          <w:b/>
          <w:bCs/>
          <w:color w:val="000000"/>
          <w:sz w:val="24"/>
          <w:szCs w:val="23"/>
        </w:rPr>
        <w:t>-----</w:t>
      </w:r>
      <w:r w:rsidR="00A81187" w:rsidRPr="00D15322">
        <w:rPr>
          <w:rFonts w:ascii="Times New Roman" w:hAnsi="Times New Roman" w:cs="Goudy Old Style"/>
          <w:b/>
          <w:bCs/>
          <w:color w:val="000000"/>
          <w:sz w:val="24"/>
          <w:szCs w:val="23"/>
        </w:rPr>
        <w:t>-06</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publications listed in International Database (For Eg: Web of Science, Scopus, Humanities International Complete, Dare Database International Social Sciences Directory, EBSCO host, etc.):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Monographs: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Chapter in Books: </w:t>
      </w:r>
      <w:r w:rsidR="00DC47AF" w:rsidRPr="00D15322">
        <w:rPr>
          <w:rFonts w:ascii="Times New Roman" w:hAnsi="Times New Roman" w:cs="Goudy Old Style"/>
          <w:b/>
          <w:bCs/>
          <w:color w:val="000000"/>
          <w:sz w:val="24"/>
          <w:szCs w:val="23"/>
        </w:rPr>
        <w:t>Nil</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Edited </w:t>
      </w:r>
      <w:r w:rsidR="00DC47AF" w:rsidRPr="00D15322">
        <w:rPr>
          <w:rFonts w:ascii="Times New Roman" w:hAnsi="Times New Roman" w:cs="Goudy Old Style"/>
          <w:color w:val="000000"/>
          <w:sz w:val="24"/>
          <w:szCs w:val="23"/>
        </w:rPr>
        <w:t>: Nil</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with ISBN/ISSN numbers with details of publishers: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SNIP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SJR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lastRenderedPageBreak/>
        <w:t xml:space="preserve">Impact factor </w:t>
      </w:r>
      <w:r w:rsidRPr="00D15322">
        <w:rPr>
          <w:rFonts w:ascii="Times New Roman" w:hAnsi="Times New Roman" w:cs="Goudy Old Style"/>
          <w:b/>
          <w:bCs/>
          <w:color w:val="000000"/>
          <w:sz w:val="24"/>
          <w:szCs w:val="23"/>
        </w:rPr>
        <w:t xml:space="preserve">Nil </w:t>
      </w:r>
    </w:p>
    <w:p w:rsidR="001E66B4" w:rsidRPr="00D15322" w:rsidRDefault="001E66B4" w:rsidP="00D159DC">
      <w:pPr>
        <w:pStyle w:val="ListParagraph"/>
        <w:numPr>
          <w:ilvl w:val="0"/>
          <w:numId w:val="60"/>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h-index </w:t>
      </w:r>
      <w:r w:rsidRPr="00D15322">
        <w:rPr>
          <w:rFonts w:ascii="Times New Roman" w:hAnsi="Times New Roman" w:cs="Goudy Old Style"/>
          <w:b/>
          <w:bCs/>
          <w:color w:val="000000"/>
          <w:sz w:val="24"/>
          <w:szCs w:val="23"/>
        </w:rPr>
        <w:t xml:space="preserve">Nil </w:t>
      </w:r>
    </w:p>
    <w:p w:rsidR="001E66B4" w:rsidRPr="00D15322" w:rsidRDefault="001E66B4" w:rsidP="00D159DC">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b/>
          <w:bCs/>
          <w:color w:val="000000"/>
          <w:sz w:val="24"/>
          <w:szCs w:val="23"/>
        </w:rPr>
        <w:t xml:space="preserve">Nil </w:t>
      </w:r>
    </w:p>
    <w:p w:rsidR="001E66B4" w:rsidRPr="00D15322" w:rsidRDefault="001E66B4" w:rsidP="00D159DC">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1E66B4" w:rsidRPr="00D15322" w:rsidRDefault="001E66B4"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National </w:t>
      </w:r>
      <w:r w:rsidR="00DC47AF" w:rsidRPr="00D15322">
        <w:rPr>
          <w:rFonts w:ascii="Times New Roman" w:hAnsi="Times New Roman" w:cs="Goudy Old Style"/>
          <w:color w:val="000000"/>
          <w:sz w:val="24"/>
          <w:szCs w:val="23"/>
        </w:rPr>
        <w:t>committees: Nil</w:t>
      </w:r>
    </w:p>
    <w:p w:rsidR="001E66B4" w:rsidRPr="00D15322" w:rsidRDefault="001E66B4"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International </w:t>
      </w:r>
      <w:r w:rsidR="00DC47AF" w:rsidRPr="00D15322">
        <w:rPr>
          <w:rFonts w:ascii="Times New Roman" w:hAnsi="Times New Roman" w:cs="Goudy Old Style"/>
          <w:color w:val="000000"/>
          <w:sz w:val="24"/>
          <w:szCs w:val="23"/>
        </w:rPr>
        <w:t>Committees: Nil</w:t>
      </w:r>
    </w:p>
    <w:p w:rsidR="001E66B4" w:rsidRPr="00D15322" w:rsidRDefault="001E66B4"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Editorial Boards</w:t>
      </w:r>
      <w:r w:rsidR="00DC47AF" w:rsidRPr="00D15322">
        <w:rPr>
          <w:rFonts w:ascii="Times New Roman" w:hAnsi="Times New Roman" w:cs="Goudy Old Style"/>
          <w:color w:val="000000"/>
          <w:sz w:val="24"/>
          <w:szCs w:val="23"/>
        </w:rPr>
        <w:t>: Distance Education- SRTMU, Nanded</w:t>
      </w:r>
    </w:p>
    <w:p w:rsidR="001E66B4" w:rsidRPr="00D15322" w:rsidRDefault="001E66B4" w:rsidP="00D159DC">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Student </w:t>
      </w:r>
      <w:r w:rsidR="00DC47AF" w:rsidRPr="00D15322">
        <w:rPr>
          <w:rFonts w:ascii="Times New Roman" w:hAnsi="Times New Roman" w:cs="Goudy Old Style"/>
          <w:color w:val="000000"/>
          <w:sz w:val="24"/>
          <w:szCs w:val="23"/>
        </w:rPr>
        <w:t>projects: - Nil</w:t>
      </w:r>
    </w:p>
    <w:p w:rsidR="001E66B4" w:rsidRPr="00D15322" w:rsidRDefault="001E66B4" w:rsidP="00D159DC">
      <w:pPr>
        <w:autoSpaceDE w:val="0"/>
        <w:autoSpaceDN w:val="0"/>
        <w:adjustRightInd w:val="0"/>
        <w:spacing w:after="0" w:line="240" w:lineRule="auto"/>
        <w:ind w:left="1440" w:hanging="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Percentage of students who have done in-house projects including inter departmental/programme: </w:t>
      </w:r>
      <w:r w:rsidR="00DC47AF" w:rsidRPr="00D15322">
        <w:rPr>
          <w:rFonts w:ascii="Times New Roman" w:hAnsi="Times New Roman" w:cs="Goudy Old Style"/>
          <w:color w:val="000000"/>
          <w:sz w:val="24"/>
          <w:szCs w:val="23"/>
        </w:rPr>
        <w:t>Nil</w:t>
      </w:r>
    </w:p>
    <w:p w:rsidR="001E66B4" w:rsidRPr="00D15322" w:rsidRDefault="001E66B4" w:rsidP="00D159DC">
      <w:pPr>
        <w:autoSpaceDE w:val="0"/>
        <w:autoSpaceDN w:val="0"/>
        <w:adjustRightInd w:val="0"/>
        <w:spacing w:after="0" w:line="240" w:lineRule="auto"/>
        <w:ind w:left="144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Percentage of students placed for projects in organizations outside the institution i.e.in Research laboratories/Industry/other agencies: </w:t>
      </w:r>
      <w:r w:rsidRPr="00D15322">
        <w:rPr>
          <w:rFonts w:ascii="Times New Roman" w:hAnsi="Times New Roman" w:cs="Goudy Old Style"/>
          <w:b/>
          <w:bCs/>
          <w:color w:val="000000"/>
          <w:sz w:val="24"/>
          <w:szCs w:val="23"/>
        </w:rPr>
        <w:t xml:space="preserve">Nil </w:t>
      </w:r>
    </w:p>
    <w:p w:rsidR="001E66B4" w:rsidRPr="00D15322" w:rsidRDefault="001E66B4" w:rsidP="00D159DC">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Awards/ Recognitions received by faculty and students: </w:t>
      </w:r>
    </w:p>
    <w:tbl>
      <w:tblPr>
        <w:tblStyle w:val="TableGrid"/>
        <w:tblW w:w="0" w:type="auto"/>
        <w:tblInd w:w="1213" w:type="dxa"/>
        <w:tblLook w:val="04A0"/>
      </w:tblPr>
      <w:tblGrid>
        <w:gridCol w:w="641"/>
        <w:gridCol w:w="3467"/>
        <w:gridCol w:w="2484"/>
      </w:tblGrid>
      <w:tr w:rsidR="00DC47AF" w:rsidRPr="00D15322" w:rsidTr="007A2E2A">
        <w:tc>
          <w:tcPr>
            <w:tcW w:w="668" w:type="dxa"/>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Sr. No.</w:t>
            </w:r>
          </w:p>
        </w:tc>
        <w:tc>
          <w:tcPr>
            <w:tcW w:w="4282" w:type="dxa"/>
            <w:tcBorders>
              <w:righ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Awards</w:t>
            </w:r>
          </w:p>
        </w:tc>
        <w:tc>
          <w:tcPr>
            <w:tcW w:w="2880" w:type="dxa"/>
            <w:tcBorders>
              <w:lef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the Agency</w:t>
            </w:r>
          </w:p>
        </w:tc>
      </w:tr>
      <w:tr w:rsidR="00DC47AF" w:rsidRPr="00D15322" w:rsidTr="007A2E2A">
        <w:tc>
          <w:tcPr>
            <w:tcW w:w="668" w:type="dxa"/>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4282" w:type="dxa"/>
            <w:tcBorders>
              <w:righ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Kakasaheb Kadekar Award- University Topper in Hindi (UG)-1991</w:t>
            </w:r>
          </w:p>
        </w:tc>
        <w:tc>
          <w:tcPr>
            <w:tcW w:w="2880" w:type="dxa"/>
            <w:tcBorders>
              <w:lef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Marathwada University Aurangabad</w:t>
            </w:r>
          </w:p>
        </w:tc>
      </w:tr>
      <w:tr w:rsidR="00DC47AF" w:rsidRPr="00D15322" w:rsidTr="007A2E2A">
        <w:tc>
          <w:tcPr>
            <w:tcW w:w="668" w:type="dxa"/>
          </w:tcPr>
          <w:p w:rsidR="00DC47AF" w:rsidRPr="00D15322" w:rsidRDefault="00DC47AF" w:rsidP="00D159DC">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w:t>
            </w:r>
          </w:p>
        </w:tc>
        <w:tc>
          <w:tcPr>
            <w:tcW w:w="4282" w:type="dxa"/>
            <w:tcBorders>
              <w:righ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p>
        </w:tc>
        <w:tc>
          <w:tcPr>
            <w:tcW w:w="2880" w:type="dxa"/>
            <w:tcBorders>
              <w:left w:val="single" w:sz="4" w:space="0" w:color="auto"/>
            </w:tcBorders>
          </w:tcPr>
          <w:p w:rsidR="00DC47AF" w:rsidRPr="00D15322" w:rsidRDefault="00DC47AF" w:rsidP="00D159DC">
            <w:pPr>
              <w:autoSpaceDE w:val="0"/>
              <w:autoSpaceDN w:val="0"/>
              <w:adjustRightInd w:val="0"/>
              <w:rPr>
                <w:rFonts w:ascii="Times New Roman" w:hAnsi="Times New Roman" w:cs="Goudy Old Style"/>
                <w:color w:val="000000"/>
                <w:sz w:val="24"/>
                <w:szCs w:val="23"/>
              </w:rPr>
            </w:pPr>
          </w:p>
        </w:tc>
      </w:tr>
    </w:tbl>
    <w:p w:rsidR="00DC47AF" w:rsidRPr="00D15322" w:rsidRDefault="00DC47AF" w:rsidP="00D159DC">
      <w:pPr>
        <w:autoSpaceDE w:val="0"/>
        <w:autoSpaceDN w:val="0"/>
        <w:adjustRightInd w:val="0"/>
        <w:spacing w:after="0" w:line="240" w:lineRule="auto"/>
        <w:rPr>
          <w:rFonts w:ascii="Times New Roman" w:hAnsi="Times New Roman" w:cs="Goudy Old Style"/>
          <w:color w:val="000000"/>
          <w:sz w:val="24"/>
          <w:szCs w:val="23"/>
        </w:rPr>
      </w:pPr>
    </w:p>
    <w:p w:rsidR="00572E6F" w:rsidRPr="00D15322" w:rsidRDefault="001E66B4" w:rsidP="00595222">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AC5B25">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List of eminent academicians and scientists/ visitors to the department: </w:t>
      </w:r>
      <w:r w:rsidR="00572E6F" w:rsidRPr="00D15322">
        <w:rPr>
          <w:rFonts w:ascii="Times New Roman" w:hAnsi="Times New Roman" w:cs="Goudy Old Style"/>
          <w:color w:val="000000"/>
          <w:sz w:val="24"/>
          <w:szCs w:val="23"/>
        </w:rPr>
        <w:t>Dr. B. H. Rajurkar-Ex. Vice Chancellor Marathwada University, Aurangabad.</w:t>
      </w:r>
    </w:p>
    <w:p w:rsidR="00572E6F" w:rsidRPr="00D15322" w:rsidRDefault="00572E6F"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Suryanarayan Ransubhe- Latur.</w:t>
      </w:r>
    </w:p>
    <w:p w:rsidR="00572E6F" w:rsidRPr="00D15322" w:rsidRDefault="00572E6F" w:rsidP="00595222">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Rameshchandra Mehara- Ex. Joint Director Higher Education, Nanded</w:t>
      </w:r>
    </w:p>
    <w:p w:rsidR="00572E6F" w:rsidRPr="00D15322" w:rsidRDefault="00572E6F"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Kailashnath Pande- Purna</w:t>
      </w:r>
    </w:p>
    <w:p w:rsidR="00572E6F" w:rsidRPr="00D15322" w:rsidRDefault="00572E6F"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Jogendrasingh Bisen-Latur</w:t>
      </w:r>
    </w:p>
    <w:p w:rsidR="00572E6F" w:rsidRPr="00D15322" w:rsidRDefault="00572E6F"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Prof. Shyam Agle, Ahmedpur</w:t>
      </w:r>
    </w:p>
    <w:p w:rsidR="00572E6F" w:rsidRPr="00D15322" w:rsidRDefault="00572E6F"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Ramkrishna Badane, Vasantnagar</w:t>
      </w:r>
    </w:p>
    <w:p w:rsidR="00572E6F" w:rsidRPr="00D15322" w:rsidRDefault="001E66B4" w:rsidP="00D159DC">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BF7CC7">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Seminars/ Conferences/Workshops organized &amp; the source of funding </w:t>
      </w:r>
    </w:p>
    <w:p w:rsidR="001E66B4" w:rsidRPr="00D15322" w:rsidRDefault="001E66B4" w:rsidP="00D159DC">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a)National: </w:t>
      </w:r>
      <w:r w:rsidRPr="00D15322">
        <w:rPr>
          <w:rFonts w:ascii="Times New Roman" w:hAnsi="Times New Roman" w:cs="Goudy Old Style"/>
          <w:b/>
          <w:bCs/>
          <w:color w:val="000000"/>
          <w:sz w:val="24"/>
          <w:szCs w:val="23"/>
        </w:rPr>
        <w:t xml:space="preserve">Nil </w:t>
      </w:r>
    </w:p>
    <w:p w:rsidR="001E66B4" w:rsidRDefault="001E66B4" w:rsidP="00D159DC">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 xml:space="preserve">b)International: </w:t>
      </w:r>
      <w:r w:rsidRPr="00D15322">
        <w:rPr>
          <w:rFonts w:ascii="Times New Roman" w:hAnsi="Times New Roman" w:cs="Goudy Old Style"/>
          <w:b/>
          <w:bCs/>
          <w:color w:val="000000"/>
          <w:sz w:val="24"/>
          <w:szCs w:val="23"/>
        </w:rPr>
        <w:t>Nil</w:t>
      </w:r>
    </w:p>
    <w:p w:rsidR="001E66B4"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 xml:space="preserve">26. </w:t>
      </w:r>
      <w:r w:rsidR="00BF7CC7">
        <w:rPr>
          <w:rFonts w:ascii="Times New Roman" w:hAnsi="Times New Roman"/>
          <w:sz w:val="24"/>
          <w:szCs w:val="23"/>
        </w:rPr>
        <w:tab/>
      </w:r>
      <w:r w:rsidRPr="00D15322">
        <w:rPr>
          <w:rFonts w:ascii="Times New Roman" w:hAnsi="Times New Roman"/>
          <w:sz w:val="24"/>
          <w:szCs w:val="23"/>
        </w:rPr>
        <w:t>Student profile programme/course wise: (Acadamic year 201</w:t>
      </w:r>
      <w:r w:rsidR="00572E6F" w:rsidRPr="00D15322">
        <w:rPr>
          <w:rFonts w:ascii="Times New Roman" w:hAnsi="Times New Roman"/>
          <w:sz w:val="24"/>
          <w:szCs w:val="23"/>
        </w:rPr>
        <w:t>1</w:t>
      </w:r>
      <w:r w:rsidRPr="00D15322">
        <w:rPr>
          <w:rFonts w:ascii="Times New Roman" w:hAnsi="Times New Roman"/>
          <w:sz w:val="24"/>
          <w:szCs w:val="23"/>
        </w:rPr>
        <w:t>-201</w:t>
      </w:r>
      <w:r w:rsidR="00572E6F" w:rsidRPr="00D15322">
        <w:rPr>
          <w:rFonts w:ascii="Times New Roman" w:hAnsi="Times New Roman"/>
          <w:sz w:val="24"/>
          <w:szCs w:val="23"/>
        </w:rPr>
        <w:t>2</w:t>
      </w:r>
      <w:r w:rsidRPr="00D15322">
        <w:rPr>
          <w:rFonts w:ascii="Times New Roman" w:hAnsi="Times New Roman"/>
          <w:sz w:val="24"/>
          <w:szCs w:val="23"/>
        </w:rPr>
        <w:t>)</w:t>
      </w:r>
    </w:p>
    <w:p w:rsidR="00310C4D" w:rsidRPr="00D15322" w:rsidRDefault="00310C4D" w:rsidP="00D159DC">
      <w:pPr>
        <w:spacing w:after="0" w:line="240" w:lineRule="auto"/>
        <w:rPr>
          <w:rFonts w:ascii="Times New Roman" w:hAnsi="Times New Roman"/>
          <w:sz w:val="24"/>
        </w:rPr>
      </w:pPr>
    </w:p>
    <w:tbl>
      <w:tblPr>
        <w:tblStyle w:val="TableGrid"/>
        <w:tblW w:w="8473" w:type="dxa"/>
        <w:jc w:val="center"/>
        <w:tblInd w:w="1443" w:type="dxa"/>
        <w:tblLayout w:type="fixed"/>
        <w:tblLook w:val="04A0"/>
      </w:tblPr>
      <w:tblGrid>
        <w:gridCol w:w="1723"/>
        <w:gridCol w:w="1440"/>
        <w:gridCol w:w="1080"/>
        <w:gridCol w:w="540"/>
        <w:gridCol w:w="566"/>
        <w:gridCol w:w="1851"/>
        <w:gridCol w:w="1273"/>
      </w:tblGrid>
      <w:tr w:rsidR="003A5EE2" w:rsidRPr="00D15322" w:rsidTr="00332B50">
        <w:trPr>
          <w:trHeight w:val="420"/>
          <w:jc w:val="center"/>
        </w:trPr>
        <w:tc>
          <w:tcPr>
            <w:tcW w:w="1723" w:type="dxa"/>
            <w:vMerge w:val="restart"/>
          </w:tcPr>
          <w:p w:rsidR="00C64727" w:rsidRPr="00D15322" w:rsidRDefault="00C64727" w:rsidP="00D159DC">
            <w:pPr>
              <w:pStyle w:val="Default"/>
            </w:pPr>
            <w:r w:rsidRPr="00D15322">
              <w:rPr>
                <w:szCs w:val="23"/>
              </w:rPr>
              <w:t xml:space="preserve">Name of the Course/programme (refer question no. 4) </w:t>
            </w:r>
          </w:p>
        </w:tc>
        <w:tc>
          <w:tcPr>
            <w:tcW w:w="1440" w:type="dxa"/>
            <w:vMerge w:val="restart"/>
          </w:tcPr>
          <w:p w:rsidR="00C64727" w:rsidRPr="00D15322" w:rsidRDefault="00C64727" w:rsidP="00D159DC">
            <w:pPr>
              <w:pStyle w:val="Default"/>
              <w:rPr>
                <w:szCs w:val="23"/>
              </w:rPr>
            </w:pPr>
            <w:r w:rsidRPr="00D15322">
              <w:rPr>
                <w:szCs w:val="23"/>
              </w:rPr>
              <w:t xml:space="preserve">Applications received </w:t>
            </w:r>
          </w:p>
        </w:tc>
        <w:tc>
          <w:tcPr>
            <w:tcW w:w="1080" w:type="dxa"/>
            <w:vMerge w:val="restart"/>
          </w:tcPr>
          <w:p w:rsidR="00C64727" w:rsidRPr="00D15322" w:rsidRDefault="00C64727" w:rsidP="00D159DC">
            <w:pPr>
              <w:pStyle w:val="Default"/>
              <w:rPr>
                <w:szCs w:val="23"/>
              </w:rPr>
            </w:pPr>
            <w:r w:rsidRPr="00D15322">
              <w:rPr>
                <w:szCs w:val="23"/>
              </w:rPr>
              <w:t xml:space="preserve">Selected </w:t>
            </w:r>
          </w:p>
        </w:tc>
        <w:tc>
          <w:tcPr>
            <w:tcW w:w="1106" w:type="dxa"/>
            <w:gridSpan w:val="2"/>
            <w:tcBorders>
              <w:bottom w:val="single" w:sz="4" w:space="0" w:color="auto"/>
              <w:right w:val="single" w:sz="4" w:space="0" w:color="auto"/>
            </w:tcBorders>
          </w:tcPr>
          <w:p w:rsidR="00C64727" w:rsidRPr="00D15322" w:rsidRDefault="00C64727" w:rsidP="00D159DC">
            <w:pPr>
              <w:pStyle w:val="Default"/>
              <w:rPr>
                <w:szCs w:val="23"/>
              </w:rPr>
            </w:pPr>
            <w:r w:rsidRPr="00D15322">
              <w:rPr>
                <w:szCs w:val="23"/>
              </w:rPr>
              <w:t xml:space="preserve">Enrolled </w:t>
            </w:r>
          </w:p>
        </w:tc>
        <w:tc>
          <w:tcPr>
            <w:tcW w:w="1851" w:type="dxa"/>
            <w:vMerge w:val="restart"/>
            <w:tcBorders>
              <w:left w:val="single" w:sz="4" w:space="0" w:color="auto"/>
              <w:right w:val="single" w:sz="4" w:space="0" w:color="auto"/>
            </w:tcBorders>
          </w:tcPr>
          <w:p w:rsidR="00C64727" w:rsidRPr="00D15322" w:rsidRDefault="00C64727" w:rsidP="00D159DC">
            <w:pPr>
              <w:pStyle w:val="Default"/>
              <w:rPr>
                <w:szCs w:val="23"/>
              </w:rPr>
            </w:pPr>
            <w:r w:rsidRPr="00D15322">
              <w:rPr>
                <w:szCs w:val="23"/>
              </w:rPr>
              <w:t>Appeared</w:t>
            </w:r>
          </w:p>
        </w:tc>
        <w:tc>
          <w:tcPr>
            <w:tcW w:w="1273" w:type="dxa"/>
            <w:vMerge w:val="restart"/>
            <w:tcBorders>
              <w:left w:val="single" w:sz="4" w:space="0" w:color="auto"/>
            </w:tcBorders>
          </w:tcPr>
          <w:p w:rsidR="00C64727" w:rsidRPr="00D15322" w:rsidRDefault="00C64727" w:rsidP="00D159DC">
            <w:pPr>
              <w:pStyle w:val="Default"/>
              <w:rPr>
                <w:szCs w:val="23"/>
              </w:rPr>
            </w:pPr>
            <w:r w:rsidRPr="00D15322">
              <w:rPr>
                <w:szCs w:val="23"/>
              </w:rPr>
              <w:t xml:space="preserve">Pass percentage </w:t>
            </w:r>
          </w:p>
        </w:tc>
      </w:tr>
      <w:tr w:rsidR="003A5EE2" w:rsidRPr="00D15322" w:rsidTr="00332B50">
        <w:trPr>
          <w:trHeight w:val="368"/>
          <w:jc w:val="center"/>
        </w:trPr>
        <w:tc>
          <w:tcPr>
            <w:tcW w:w="1723" w:type="dxa"/>
            <w:vMerge/>
          </w:tcPr>
          <w:p w:rsidR="00C64727" w:rsidRPr="00D15322" w:rsidRDefault="00C64727" w:rsidP="00D159DC">
            <w:pPr>
              <w:pStyle w:val="Default"/>
              <w:rPr>
                <w:szCs w:val="23"/>
              </w:rPr>
            </w:pPr>
          </w:p>
        </w:tc>
        <w:tc>
          <w:tcPr>
            <w:tcW w:w="1440" w:type="dxa"/>
            <w:vMerge/>
          </w:tcPr>
          <w:p w:rsidR="00C64727" w:rsidRPr="00D15322" w:rsidRDefault="00C64727" w:rsidP="00D159DC">
            <w:pPr>
              <w:pStyle w:val="Default"/>
              <w:rPr>
                <w:szCs w:val="23"/>
              </w:rPr>
            </w:pPr>
          </w:p>
        </w:tc>
        <w:tc>
          <w:tcPr>
            <w:tcW w:w="1080" w:type="dxa"/>
            <w:vMerge/>
          </w:tcPr>
          <w:p w:rsidR="00C64727" w:rsidRPr="00D15322" w:rsidRDefault="00C64727" w:rsidP="00D159DC">
            <w:pPr>
              <w:pStyle w:val="Default"/>
              <w:rPr>
                <w:szCs w:val="23"/>
              </w:rPr>
            </w:pPr>
          </w:p>
        </w:tc>
        <w:tc>
          <w:tcPr>
            <w:tcW w:w="540" w:type="dxa"/>
            <w:tcBorders>
              <w:top w:val="single" w:sz="4" w:space="0" w:color="auto"/>
              <w:right w:val="single" w:sz="4" w:space="0" w:color="auto"/>
            </w:tcBorders>
          </w:tcPr>
          <w:p w:rsidR="00C64727" w:rsidRPr="00D15322" w:rsidRDefault="00C64727" w:rsidP="00D159DC">
            <w:pPr>
              <w:pStyle w:val="Default"/>
              <w:rPr>
                <w:szCs w:val="23"/>
              </w:rPr>
            </w:pPr>
            <w:r w:rsidRPr="00D15322">
              <w:rPr>
                <w:szCs w:val="23"/>
              </w:rPr>
              <w:t>M</w:t>
            </w:r>
          </w:p>
        </w:tc>
        <w:tc>
          <w:tcPr>
            <w:tcW w:w="566" w:type="dxa"/>
            <w:tcBorders>
              <w:top w:val="single" w:sz="4" w:space="0" w:color="auto"/>
              <w:right w:val="single" w:sz="4" w:space="0" w:color="auto"/>
            </w:tcBorders>
          </w:tcPr>
          <w:p w:rsidR="00C64727" w:rsidRPr="00D15322" w:rsidRDefault="00C64727" w:rsidP="00D159DC">
            <w:pPr>
              <w:pStyle w:val="Default"/>
              <w:rPr>
                <w:szCs w:val="23"/>
              </w:rPr>
            </w:pPr>
            <w:r w:rsidRPr="00D15322">
              <w:rPr>
                <w:szCs w:val="23"/>
              </w:rPr>
              <w:t>F</w:t>
            </w:r>
          </w:p>
        </w:tc>
        <w:tc>
          <w:tcPr>
            <w:tcW w:w="1851" w:type="dxa"/>
            <w:vMerge/>
            <w:tcBorders>
              <w:left w:val="single" w:sz="4" w:space="0" w:color="auto"/>
              <w:right w:val="single" w:sz="4" w:space="0" w:color="auto"/>
            </w:tcBorders>
          </w:tcPr>
          <w:p w:rsidR="00C64727" w:rsidRPr="00D15322" w:rsidRDefault="00C64727" w:rsidP="00D159DC">
            <w:pPr>
              <w:pStyle w:val="Default"/>
              <w:rPr>
                <w:szCs w:val="23"/>
              </w:rPr>
            </w:pPr>
          </w:p>
        </w:tc>
        <w:tc>
          <w:tcPr>
            <w:tcW w:w="1273" w:type="dxa"/>
            <w:vMerge/>
            <w:tcBorders>
              <w:left w:val="single" w:sz="4" w:space="0" w:color="auto"/>
            </w:tcBorders>
          </w:tcPr>
          <w:p w:rsidR="00C64727" w:rsidRPr="00D15322" w:rsidRDefault="00C64727" w:rsidP="00D159DC">
            <w:pPr>
              <w:pStyle w:val="Default"/>
              <w:rPr>
                <w:szCs w:val="23"/>
              </w:rPr>
            </w:pP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A. I (S. L. Hindi)</w:t>
            </w:r>
          </w:p>
        </w:tc>
        <w:tc>
          <w:tcPr>
            <w:tcW w:w="1440" w:type="dxa"/>
          </w:tcPr>
          <w:p w:rsidR="00C64727" w:rsidRPr="00D15322" w:rsidRDefault="00C64727" w:rsidP="00D159DC">
            <w:pPr>
              <w:rPr>
                <w:rFonts w:ascii="Times New Roman" w:hAnsi="Times New Roman"/>
                <w:sz w:val="24"/>
              </w:rPr>
            </w:pPr>
            <w:r w:rsidRPr="00D15322">
              <w:rPr>
                <w:rFonts w:ascii="Times New Roman" w:hAnsi="Times New Roman"/>
                <w:sz w:val="24"/>
              </w:rPr>
              <w:t>19</w:t>
            </w:r>
          </w:p>
        </w:tc>
        <w:tc>
          <w:tcPr>
            <w:tcW w:w="1080" w:type="dxa"/>
          </w:tcPr>
          <w:p w:rsidR="00C64727" w:rsidRPr="00D15322" w:rsidRDefault="00C64727" w:rsidP="00D159DC">
            <w:pPr>
              <w:rPr>
                <w:rFonts w:ascii="Times New Roman" w:hAnsi="Times New Roman"/>
                <w:sz w:val="24"/>
              </w:rPr>
            </w:pPr>
            <w:r w:rsidRPr="00D15322">
              <w:rPr>
                <w:rFonts w:ascii="Times New Roman" w:hAnsi="Times New Roman"/>
                <w:sz w:val="24"/>
              </w:rPr>
              <w:t>19</w:t>
            </w:r>
          </w:p>
        </w:tc>
        <w:tc>
          <w:tcPr>
            <w:tcW w:w="540" w:type="dxa"/>
            <w:tcBorders>
              <w:righ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06</w:t>
            </w:r>
          </w:p>
        </w:tc>
        <w:tc>
          <w:tcPr>
            <w:tcW w:w="566"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13</w:t>
            </w:r>
          </w:p>
        </w:tc>
        <w:tc>
          <w:tcPr>
            <w:tcW w:w="1851" w:type="dxa"/>
            <w:tcBorders>
              <w:righ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16</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87.5%</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Com. I (S. L. Hindi)</w:t>
            </w:r>
          </w:p>
        </w:tc>
        <w:tc>
          <w:tcPr>
            <w:tcW w:w="1440" w:type="dxa"/>
          </w:tcPr>
          <w:p w:rsidR="00C64727" w:rsidRPr="00D15322" w:rsidRDefault="00C74089" w:rsidP="00D159DC">
            <w:pPr>
              <w:rPr>
                <w:rFonts w:ascii="Times New Roman" w:hAnsi="Times New Roman"/>
                <w:sz w:val="24"/>
              </w:rPr>
            </w:pPr>
            <w:r w:rsidRPr="00D15322">
              <w:rPr>
                <w:rFonts w:ascii="Times New Roman" w:hAnsi="Times New Roman"/>
                <w:sz w:val="24"/>
              </w:rPr>
              <w:t>18</w:t>
            </w:r>
          </w:p>
        </w:tc>
        <w:tc>
          <w:tcPr>
            <w:tcW w:w="1080" w:type="dxa"/>
          </w:tcPr>
          <w:p w:rsidR="00C64727" w:rsidRPr="00D15322" w:rsidRDefault="00C74089" w:rsidP="00D159DC">
            <w:pPr>
              <w:rPr>
                <w:rFonts w:ascii="Times New Roman" w:hAnsi="Times New Roman"/>
                <w:sz w:val="24"/>
              </w:rPr>
            </w:pPr>
            <w:r w:rsidRPr="00D15322">
              <w:rPr>
                <w:rFonts w:ascii="Times New Roman" w:hAnsi="Times New Roman"/>
                <w:sz w:val="24"/>
              </w:rPr>
              <w:t>18</w:t>
            </w:r>
          </w:p>
        </w:tc>
        <w:tc>
          <w:tcPr>
            <w:tcW w:w="540" w:type="dxa"/>
            <w:tcBorders>
              <w:righ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18</w:t>
            </w:r>
          </w:p>
        </w:tc>
        <w:tc>
          <w:tcPr>
            <w:tcW w:w="566"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0</w:t>
            </w:r>
          </w:p>
        </w:tc>
        <w:tc>
          <w:tcPr>
            <w:tcW w:w="1851" w:type="dxa"/>
            <w:tcBorders>
              <w:righ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17</w:t>
            </w:r>
          </w:p>
        </w:tc>
        <w:tc>
          <w:tcPr>
            <w:tcW w:w="1273" w:type="dxa"/>
            <w:tcBorders>
              <w:left w:val="single" w:sz="4" w:space="0" w:color="auto"/>
            </w:tcBorders>
          </w:tcPr>
          <w:p w:rsidR="00C64727" w:rsidRPr="00D15322" w:rsidRDefault="00C64727" w:rsidP="00D159DC">
            <w:pPr>
              <w:ind w:left="57"/>
              <w:rPr>
                <w:rFonts w:ascii="Times New Roman" w:hAnsi="Times New Roman"/>
                <w:sz w:val="24"/>
              </w:rPr>
            </w:pPr>
            <w:r w:rsidRPr="00D15322">
              <w:rPr>
                <w:rFonts w:ascii="Times New Roman" w:hAnsi="Times New Roman"/>
                <w:sz w:val="24"/>
              </w:rPr>
              <w:t>88.24%</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B.Sc. I (S. L. Hindi)</w:t>
            </w:r>
          </w:p>
        </w:tc>
        <w:tc>
          <w:tcPr>
            <w:tcW w:w="1440" w:type="dxa"/>
          </w:tcPr>
          <w:p w:rsidR="00C64727" w:rsidRPr="00D15322" w:rsidRDefault="00C64727" w:rsidP="00D159DC">
            <w:pPr>
              <w:rPr>
                <w:rFonts w:ascii="Times New Roman" w:hAnsi="Times New Roman"/>
                <w:sz w:val="24"/>
              </w:rPr>
            </w:pPr>
            <w:r w:rsidRPr="00D15322">
              <w:rPr>
                <w:rFonts w:ascii="Times New Roman" w:hAnsi="Times New Roman"/>
                <w:sz w:val="24"/>
              </w:rPr>
              <w:t>2</w:t>
            </w:r>
            <w:r w:rsidR="00C74089" w:rsidRPr="00D15322">
              <w:rPr>
                <w:rFonts w:ascii="Times New Roman" w:hAnsi="Times New Roman"/>
                <w:sz w:val="24"/>
              </w:rPr>
              <w:t>4</w:t>
            </w:r>
          </w:p>
        </w:tc>
        <w:tc>
          <w:tcPr>
            <w:tcW w:w="1080" w:type="dxa"/>
          </w:tcPr>
          <w:p w:rsidR="00C64727" w:rsidRPr="00D15322" w:rsidRDefault="00C64727" w:rsidP="00D159DC">
            <w:pPr>
              <w:rPr>
                <w:rFonts w:ascii="Times New Roman" w:hAnsi="Times New Roman"/>
                <w:sz w:val="24"/>
              </w:rPr>
            </w:pPr>
            <w:r w:rsidRPr="00D15322">
              <w:rPr>
                <w:rFonts w:ascii="Times New Roman" w:hAnsi="Times New Roman"/>
                <w:sz w:val="24"/>
              </w:rPr>
              <w:t>2</w:t>
            </w:r>
            <w:r w:rsidR="00C74089" w:rsidRPr="00D15322">
              <w:rPr>
                <w:rFonts w:ascii="Times New Roman" w:hAnsi="Times New Roman"/>
                <w:sz w:val="24"/>
              </w:rPr>
              <w:t>4</w:t>
            </w:r>
          </w:p>
        </w:tc>
        <w:tc>
          <w:tcPr>
            <w:tcW w:w="540" w:type="dxa"/>
            <w:tcBorders>
              <w:right w:val="single" w:sz="4" w:space="0" w:color="auto"/>
            </w:tcBorders>
          </w:tcPr>
          <w:p w:rsidR="00C64727" w:rsidRPr="00D15322" w:rsidRDefault="00C74089" w:rsidP="00D159DC">
            <w:pPr>
              <w:rPr>
                <w:rFonts w:ascii="Times New Roman" w:hAnsi="Times New Roman"/>
                <w:sz w:val="24"/>
              </w:rPr>
            </w:pPr>
            <w:r w:rsidRPr="00D15322">
              <w:rPr>
                <w:rFonts w:ascii="Times New Roman" w:hAnsi="Times New Roman"/>
                <w:sz w:val="24"/>
              </w:rPr>
              <w:t>11</w:t>
            </w:r>
          </w:p>
        </w:tc>
        <w:tc>
          <w:tcPr>
            <w:tcW w:w="566" w:type="dxa"/>
            <w:tcBorders>
              <w:left w:val="single" w:sz="4" w:space="0" w:color="auto"/>
            </w:tcBorders>
          </w:tcPr>
          <w:p w:rsidR="00C64727" w:rsidRPr="00D15322" w:rsidRDefault="00C74089" w:rsidP="00D159DC">
            <w:pPr>
              <w:rPr>
                <w:rFonts w:ascii="Times New Roman" w:hAnsi="Times New Roman"/>
                <w:sz w:val="24"/>
              </w:rPr>
            </w:pPr>
            <w:r w:rsidRPr="00D15322">
              <w:rPr>
                <w:rFonts w:ascii="Times New Roman" w:hAnsi="Times New Roman"/>
                <w:sz w:val="24"/>
              </w:rPr>
              <w:t>13</w:t>
            </w:r>
          </w:p>
        </w:tc>
        <w:tc>
          <w:tcPr>
            <w:tcW w:w="1851" w:type="dxa"/>
            <w:tcBorders>
              <w:right w:val="single" w:sz="4" w:space="0" w:color="auto"/>
            </w:tcBorders>
          </w:tcPr>
          <w:p w:rsidR="00C64727" w:rsidRPr="00D15322" w:rsidRDefault="00C74089" w:rsidP="00D159DC">
            <w:pPr>
              <w:rPr>
                <w:rFonts w:ascii="Times New Roman" w:hAnsi="Times New Roman"/>
                <w:sz w:val="24"/>
              </w:rPr>
            </w:pPr>
            <w:r w:rsidRPr="00D15322">
              <w:rPr>
                <w:rFonts w:ascii="Times New Roman" w:hAnsi="Times New Roman"/>
                <w:sz w:val="24"/>
              </w:rPr>
              <w:t>21</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100%</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A. II (S. L. Hindi)</w:t>
            </w:r>
          </w:p>
        </w:tc>
        <w:tc>
          <w:tcPr>
            <w:tcW w:w="1440" w:type="dxa"/>
          </w:tcPr>
          <w:p w:rsidR="00C64727" w:rsidRPr="00D15322" w:rsidRDefault="00A116F1" w:rsidP="00D159DC">
            <w:pPr>
              <w:rPr>
                <w:rFonts w:ascii="Times New Roman" w:hAnsi="Times New Roman"/>
                <w:sz w:val="24"/>
              </w:rPr>
            </w:pPr>
            <w:r w:rsidRPr="00D15322">
              <w:rPr>
                <w:rFonts w:ascii="Times New Roman" w:hAnsi="Times New Roman"/>
                <w:sz w:val="24"/>
              </w:rPr>
              <w:t>12</w:t>
            </w:r>
          </w:p>
        </w:tc>
        <w:tc>
          <w:tcPr>
            <w:tcW w:w="1080" w:type="dxa"/>
          </w:tcPr>
          <w:p w:rsidR="00C64727" w:rsidRPr="00D15322" w:rsidRDefault="00A116F1" w:rsidP="00D159DC">
            <w:pPr>
              <w:rPr>
                <w:rFonts w:ascii="Times New Roman" w:hAnsi="Times New Roman"/>
                <w:sz w:val="24"/>
              </w:rPr>
            </w:pPr>
            <w:r w:rsidRPr="00D15322">
              <w:rPr>
                <w:rFonts w:ascii="Times New Roman" w:hAnsi="Times New Roman"/>
                <w:sz w:val="24"/>
              </w:rPr>
              <w:t>12</w:t>
            </w:r>
          </w:p>
        </w:tc>
        <w:tc>
          <w:tcPr>
            <w:tcW w:w="540" w:type="dxa"/>
            <w:tcBorders>
              <w:right w:val="single" w:sz="4" w:space="0" w:color="auto"/>
            </w:tcBorders>
          </w:tcPr>
          <w:p w:rsidR="00C64727" w:rsidRPr="00D15322" w:rsidRDefault="00C74089" w:rsidP="00D159DC">
            <w:pPr>
              <w:rPr>
                <w:rFonts w:ascii="Times New Roman" w:hAnsi="Times New Roman"/>
                <w:sz w:val="24"/>
              </w:rPr>
            </w:pPr>
            <w:r w:rsidRPr="00D15322">
              <w:rPr>
                <w:rFonts w:ascii="Times New Roman" w:hAnsi="Times New Roman"/>
                <w:sz w:val="24"/>
              </w:rPr>
              <w:t>0</w:t>
            </w:r>
            <w:r w:rsidR="00A116F1" w:rsidRPr="00D15322">
              <w:rPr>
                <w:rFonts w:ascii="Times New Roman" w:hAnsi="Times New Roman"/>
                <w:sz w:val="24"/>
              </w:rPr>
              <w:t>8</w:t>
            </w:r>
          </w:p>
        </w:tc>
        <w:tc>
          <w:tcPr>
            <w:tcW w:w="566" w:type="dxa"/>
            <w:tcBorders>
              <w:left w:val="single" w:sz="4" w:space="0" w:color="auto"/>
            </w:tcBorders>
          </w:tcPr>
          <w:p w:rsidR="00C64727" w:rsidRPr="00D15322" w:rsidRDefault="00C74089" w:rsidP="00D159DC">
            <w:pPr>
              <w:rPr>
                <w:rFonts w:ascii="Times New Roman" w:hAnsi="Times New Roman"/>
                <w:sz w:val="24"/>
              </w:rPr>
            </w:pPr>
            <w:r w:rsidRPr="00D15322">
              <w:rPr>
                <w:rFonts w:ascii="Times New Roman" w:hAnsi="Times New Roman"/>
                <w:sz w:val="24"/>
              </w:rPr>
              <w:t>0</w:t>
            </w:r>
            <w:r w:rsidR="00A116F1" w:rsidRPr="00D15322">
              <w:rPr>
                <w:rFonts w:ascii="Times New Roman" w:hAnsi="Times New Roman"/>
                <w:sz w:val="24"/>
              </w:rPr>
              <w:t>4</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12</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100%</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Com. II (S. L. Hindi)</w:t>
            </w:r>
          </w:p>
        </w:tc>
        <w:tc>
          <w:tcPr>
            <w:tcW w:w="1440" w:type="dxa"/>
          </w:tcPr>
          <w:p w:rsidR="00C64727" w:rsidRPr="00D15322" w:rsidRDefault="00C64727" w:rsidP="00D159DC">
            <w:pPr>
              <w:rPr>
                <w:rFonts w:ascii="Times New Roman" w:hAnsi="Times New Roman"/>
                <w:sz w:val="24"/>
              </w:rPr>
            </w:pPr>
            <w:r w:rsidRPr="00D15322">
              <w:rPr>
                <w:rFonts w:ascii="Times New Roman" w:hAnsi="Times New Roman"/>
                <w:sz w:val="24"/>
              </w:rPr>
              <w:t>8</w:t>
            </w:r>
          </w:p>
        </w:tc>
        <w:tc>
          <w:tcPr>
            <w:tcW w:w="1080" w:type="dxa"/>
          </w:tcPr>
          <w:p w:rsidR="00C64727" w:rsidRPr="00D15322" w:rsidRDefault="00C64727" w:rsidP="00D159DC">
            <w:pPr>
              <w:rPr>
                <w:rFonts w:ascii="Times New Roman" w:hAnsi="Times New Roman"/>
                <w:sz w:val="24"/>
              </w:rPr>
            </w:pPr>
            <w:r w:rsidRPr="00D15322">
              <w:rPr>
                <w:rFonts w:ascii="Times New Roman" w:hAnsi="Times New Roman"/>
                <w:sz w:val="24"/>
              </w:rPr>
              <w:t>8</w:t>
            </w:r>
          </w:p>
        </w:tc>
        <w:tc>
          <w:tcPr>
            <w:tcW w:w="540"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07</w:t>
            </w:r>
          </w:p>
        </w:tc>
        <w:tc>
          <w:tcPr>
            <w:tcW w:w="566" w:type="dxa"/>
            <w:tcBorders>
              <w:lef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01</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08</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87.50%</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lastRenderedPageBreak/>
              <w:t>B. Sc. II (S. L. Hindi)</w:t>
            </w:r>
          </w:p>
        </w:tc>
        <w:tc>
          <w:tcPr>
            <w:tcW w:w="1440" w:type="dxa"/>
          </w:tcPr>
          <w:p w:rsidR="00C64727" w:rsidRPr="00D15322" w:rsidRDefault="00C64727" w:rsidP="00D159DC">
            <w:pPr>
              <w:rPr>
                <w:rFonts w:ascii="Times New Roman" w:hAnsi="Times New Roman"/>
                <w:sz w:val="24"/>
              </w:rPr>
            </w:pPr>
            <w:r w:rsidRPr="00D15322">
              <w:rPr>
                <w:rFonts w:ascii="Times New Roman" w:hAnsi="Times New Roman"/>
                <w:sz w:val="24"/>
              </w:rPr>
              <w:t>11</w:t>
            </w:r>
          </w:p>
        </w:tc>
        <w:tc>
          <w:tcPr>
            <w:tcW w:w="1080" w:type="dxa"/>
          </w:tcPr>
          <w:p w:rsidR="00C64727" w:rsidRPr="00D15322" w:rsidRDefault="00C64727" w:rsidP="00D159DC">
            <w:pPr>
              <w:rPr>
                <w:rFonts w:ascii="Times New Roman" w:hAnsi="Times New Roman"/>
                <w:sz w:val="24"/>
              </w:rPr>
            </w:pPr>
            <w:r w:rsidRPr="00D15322">
              <w:rPr>
                <w:rFonts w:ascii="Times New Roman" w:hAnsi="Times New Roman"/>
                <w:sz w:val="24"/>
              </w:rPr>
              <w:t>11</w:t>
            </w:r>
          </w:p>
        </w:tc>
        <w:tc>
          <w:tcPr>
            <w:tcW w:w="540"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07</w:t>
            </w:r>
          </w:p>
        </w:tc>
        <w:tc>
          <w:tcPr>
            <w:tcW w:w="566" w:type="dxa"/>
            <w:tcBorders>
              <w:lef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04</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11</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100%</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A. I (Optional Hindi)</w:t>
            </w:r>
          </w:p>
        </w:tc>
        <w:tc>
          <w:tcPr>
            <w:tcW w:w="1440" w:type="dxa"/>
          </w:tcPr>
          <w:p w:rsidR="00C64727" w:rsidRPr="00D15322" w:rsidRDefault="00A116F1" w:rsidP="00D159DC">
            <w:pPr>
              <w:rPr>
                <w:rFonts w:ascii="Times New Roman" w:hAnsi="Times New Roman"/>
                <w:sz w:val="24"/>
              </w:rPr>
            </w:pPr>
            <w:r w:rsidRPr="00D15322">
              <w:rPr>
                <w:rFonts w:ascii="Times New Roman" w:hAnsi="Times New Roman"/>
                <w:sz w:val="24"/>
              </w:rPr>
              <w:t>25</w:t>
            </w:r>
          </w:p>
        </w:tc>
        <w:tc>
          <w:tcPr>
            <w:tcW w:w="1080" w:type="dxa"/>
          </w:tcPr>
          <w:p w:rsidR="00C64727" w:rsidRPr="00D15322" w:rsidRDefault="00A116F1" w:rsidP="00D159DC">
            <w:pPr>
              <w:rPr>
                <w:rFonts w:ascii="Times New Roman" w:hAnsi="Times New Roman"/>
                <w:sz w:val="24"/>
              </w:rPr>
            </w:pPr>
            <w:r w:rsidRPr="00D15322">
              <w:rPr>
                <w:rFonts w:ascii="Times New Roman" w:hAnsi="Times New Roman"/>
                <w:sz w:val="24"/>
              </w:rPr>
              <w:t>25</w:t>
            </w:r>
          </w:p>
        </w:tc>
        <w:tc>
          <w:tcPr>
            <w:tcW w:w="540"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19</w:t>
            </w:r>
          </w:p>
        </w:tc>
        <w:tc>
          <w:tcPr>
            <w:tcW w:w="566" w:type="dxa"/>
            <w:tcBorders>
              <w:lef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06</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17</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82.35%</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B. A. II (Optional Hindi)</w:t>
            </w:r>
          </w:p>
        </w:tc>
        <w:tc>
          <w:tcPr>
            <w:tcW w:w="1440" w:type="dxa"/>
          </w:tcPr>
          <w:p w:rsidR="00C64727" w:rsidRPr="00D15322" w:rsidRDefault="00A116F1" w:rsidP="00D159DC">
            <w:pPr>
              <w:rPr>
                <w:rFonts w:ascii="Times New Roman" w:hAnsi="Times New Roman"/>
                <w:sz w:val="24"/>
              </w:rPr>
            </w:pPr>
            <w:r w:rsidRPr="00D15322">
              <w:rPr>
                <w:rFonts w:ascii="Times New Roman" w:hAnsi="Times New Roman"/>
                <w:sz w:val="24"/>
              </w:rPr>
              <w:t>4</w:t>
            </w:r>
          </w:p>
        </w:tc>
        <w:tc>
          <w:tcPr>
            <w:tcW w:w="1080" w:type="dxa"/>
          </w:tcPr>
          <w:p w:rsidR="00C64727" w:rsidRPr="00D15322" w:rsidRDefault="00A116F1" w:rsidP="00D159DC">
            <w:pPr>
              <w:rPr>
                <w:rFonts w:ascii="Times New Roman" w:hAnsi="Times New Roman"/>
                <w:sz w:val="24"/>
              </w:rPr>
            </w:pPr>
            <w:r w:rsidRPr="00D15322">
              <w:rPr>
                <w:rFonts w:ascii="Times New Roman" w:hAnsi="Times New Roman"/>
                <w:sz w:val="24"/>
              </w:rPr>
              <w:t>4</w:t>
            </w:r>
          </w:p>
        </w:tc>
        <w:tc>
          <w:tcPr>
            <w:tcW w:w="540"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03</w:t>
            </w:r>
          </w:p>
        </w:tc>
        <w:tc>
          <w:tcPr>
            <w:tcW w:w="566" w:type="dxa"/>
            <w:tcBorders>
              <w:lef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01</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03</w:t>
            </w:r>
          </w:p>
        </w:tc>
        <w:tc>
          <w:tcPr>
            <w:tcW w:w="1273" w:type="dxa"/>
            <w:tcBorders>
              <w:left w:val="single" w:sz="4" w:space="0" w:color="auto"/>
            </w:tcBorders>
          </w:tcPr>
          <w:p w:rsidR="00C64727" w:rsidRPr="00D15322" w:rsidRDefault="00C64727" w:rsidP="00D159DC">
            <w:pPr>
              <w:rPr>
                <w:rFonts w:ascii="Times New Roman" w:hAnsi="Times New Roman"/>
                <w:sz w:val="24"/>
              </w:rPr>
            </w:pPr>
            <w:r w:rsidRPr="00D15322">
              <w:rPr>
                <w:rFonts w:ascii="Times New Roman" w:hAnsi="Times New Roman"/>
                <w:sz w:val="24"/>
              </w:rPr>
              <w:t>100%</w:t>
            </w:r>
          </w:p>
        </w:tc>
      </w:tr>
      <w:tr w:rsidR="003A5EE2" w:rsidRPr="00D15322" w:rsidTr="00332B50">
        <w:trPr>
          <w:jc w:val="center"/>
        </w:trPr>
        <w:tc>
          <w:tcPr>
            <w:tcW w:w="1723" w:type="dxa"/>
          </w:tcPr>
          <w:p w:rsidR="00C64727" w:rsidRPr="00D15322" w:rsidRDefault="00C64727" w:rsidP="00D159DC">
            <w:pPr>
              <w:rPr>
                <w:rFonts w:ascii="Times New Roman" w:hAnsi="Times New Roman"/>
                <w:sz w:val="24"/>
              </w:rPr>
            </w:pPr>
            <w:r w:rsidRPr="00D15322">
              <w:rPr>
                <w:rFonts w:ascii="Times New Roman" w:hAnsi="Times New Roman"/>
                <w:sz w:val="24"/>
              </w:rPr>
              <w:t xml:space="preserve">B. A. </w:t>
            </w:r>
            <w:r w:rsidR="009B157D" w:rsidRPr="00D15322">
              <w:rPr>
                <w:rFonts w:ascii="Times New Roman" w:hAnsi="Times New Roman"/>
                <w:sz w:val="24"/>
              </w:rPr>
              <w:t>III</w:t>
            </w:r>
            <w:r w:rsidRPr="00D15322">
              <w:rPr>
                <w:rFonts w:ascii="Times New Roman" w:hAnsi="Times New Roman"/>
                <w:sz w:val="24"/>
              </w:rPr>
              <w:t xml:space="preserve"> (Optional Hindi)</w:t>
            </w:r>
          </w:p>
        </w:tc>
        <w:tc>
          <w:tcPr>
            <w:tcW w:w="1440" w:type="dxa"/>
          </w:tcPr>
          <w:p w:rsidR="00C64727" w:rsidRPr="00D15322" w:rsidRDefault="00A116F1" w:rsidP="00D159DC">
            <w:pPr>
              <w:rPr>
                <w:rFonts w:ascii="Times New Roman" w:hAnsi="Times New Roman"/>
                <w:sz w:val="24"/>
              </w:rPr>
            </w:pPr>
            <w:r w:rsidRPr="00D15322">
              <w:rPr>
                <w:rFonts w:ascii="Times New Roman" w:hAnsi="Times New Roman"/>
                <w:sz w:val="24"/>
              </w:rPr>
              <w:t>7</w:t>
            </w:r>
          </w:p>
        </w:tc>
        <w:tc>
          <w:tcPr>
            <w:tcW w:w="1080" w:type="dxa"/>
          </w:tcPr>
          <w:p w:rsidR="00C64727" w:rsidRPr="00D15322" w:rsidRDefault="00A116F1" w:rsidP="00D159DC">
            <w:pPr>
              <w:rPr>
                <w:rFonts w:ascii="Times New Roman" w:hAnsi="Times New Roman"/>
                <w:sz w:val="24"/>
              </w:rPr>
            </w:pPr>
            <w:r w:rsidRPr="00D15322">
              <w:rPr>
                <w:rFonts w:ascii="Times New Roman" w:hAnsi="Times New Roman"/>
                <w:sz w:val="24"/>
              </w:rPr>
              <w:t>7</w:t>
            </w:r>
          </w:p>
        </w:tc>
        <w:tc>
          <w:tcPr>
            <w:tcW w:w="540"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02</w:t>
            </w:r>
          </w:p>
        </w:tc>
        <w:tc>
          <w:tcPr>
            <w:tcW w:w="566" w:type="dxa"/>
            <w:tcBorders>
              <w:lef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05</w:t>
            </w:r>
          </w:p>
        </w:tc>
        <w:tc>
          <w:tcPr>
            <w:tcW w:w="1851" w:type="dxa"/>
            <w:tcBorders>
              <w:right w:val="single" w:sz="4" w:space="0" w:color="auto"/>
            </w:tcBorders>
          </w:tcPr>
          <w:p w:rsidR="00C64727" w:rsidRPr="00D15322" w:rsidRDefault="00A116F1" w:rsidP="00D159DC">
            <w:pPr>
              <w:rPr>
                <w:rFonts w:ascii="Times New Roman" w:hAnsi="Times New Roman"/>
                <w:sz w:val="24"/>
              </w:rPr>
            </w:pPr>
            <w:r w:rsidRPr="00D15322">
              <w:rPr>
                <w:rFonts w:ascii="Times New Roman" w:hAnsi="Times New Roman"/>
                <w:sz w:val="24"/>
              </w:rPr>
              <w:t>06</w:t>
            </w:r>
          </w:p>
        </w:tc>
        <w:tc>
          <w:tcPr>
            <w:tcW w:w="1273" w:type="dxa"/>
            <w:tcBorders>
              <w:left w:val="single" w:sz="4" w:space="0" w:color="auto"/>
            </w:tcBorders>
          </w:tcPr>
          <w:p w:rsidR="00C64727" w:rsidRPr="00D15322" w:rsidRDefault="00C64727" w:rsidP="00D159DC">
            <w:pPr>
              <w:ind w:left="57"/>
              <w:rPr>
                <w:rFonts w:ascii="Times New Roman" w:hAnsi="Times New Roman"/>
                <w:sz w:val="24"/>
              </w:rPr>
            </w:pPr>
            <w:r w:rsidRPr="00D15322">
              <w:rPr>
                <w:rFonts w:ascii="Times New Roman" w:hAnsi="Times New Roman"/>
                <w:sz w:val="24"/>
              </w:rPr>
              <w:t>100%</w:t>
            </w:r>
          </w:p>
        </w:tc>
      </w:tr>
    </w:tbl>
    <w:p w:rsidR="00D471DE" w:rsidRDefault="00D471DE" w:rsidP="00D159DC">
      <w:pPr>
        <w:spacing w:after="0" w:line="240" w:lineRule="auto"/>
        <w:rPr>
          <w:rFonts w:ascii="Times New Roman" w:hAnsi="Times New Roman"/>
          <w:sz w:val="24"/>
          <w:szCs w:val="23"/>
        </w:rPr>
      </w:pPr>
      <w:r w:rsidRPr="00D15322">
        <w:rPr>
          <w:rFonts w:ascii="Times New Roman" w:hAnsi="Times New Roman"/>
          <w:sz w:val="24"/>
          <w:szCs w:val="23"/>
        </w:rPr>
        <w:t>(Acadamic year 2012-2013)</w:t>
      </w:r>
    </w:p>
    <w:p w:rsidR="00310C4D" w:rsidRPr="00D15322" w:rsidRDefault="00310C4D" w:rsidP="00D159DC">
      <w:pPr>
        <w:spacing w:after="0" w:line="240" w:lineRule="auto"/>
        <w:rPr>
          <w:rFonts w:ascii="Times New Roman" w:hAnsi="Times New Roman"/>
          <w:sz w:val="24"/>
        </w:rPr>
      </w:pPr>
    </w:p>
    <w:tbl>
      <w:tblPr>
        <w:tblStyle w:val="TableGrid"/>
        <w:tblW w:w="8820" w:type="dxa"/>
        <w:tblInd w:w="-342" w:type="dxa"/>
        <w:tblLayout w:type="fixed"/>
        <w:tblLook w:val="04A0"/>
      </w:tblPr>
      <w:tblGrid>
        <w:gridCol w:w="2700"/>
        <w:gridCol w:w="1530"/>
        <w:gridCol w:w="1080"/>
        <w:gridCol w:w="540"/>
        <w:gridCol w:w="540"/>
        <w:gridCol w:w="1170"/>
        <w:gridCol w:w="1260"/>
      </w:tblGrid>
      <w:tr w:rsidR="00D471DE" w:rsidRPr="00D15322" w:rsidTr="00332B50">
        <w:trPr>
          <w:trHeight w:val="420"/>
        </w:trPr>
        <w:tc>
          <w:tcPr>
            <w:tcW w:w="2700" w:type="dxa"/>
            <w:vMerge w:val="restart"/>
          </w:tcPr>
          <w:p w:rsidR="00D471DE" w:rsidRPr="00D15322" w:rsidRDefault="00D471DE" w:rsidP="00332B50">
            <w:pPr>
              <w:pStyle w:val="Default"/>
            </w:pPr>
            <w:r w:rsidRPr="00D15322">
              <w:rPr>
                <w:szCs w:val="23"/>
              </w:rPr>
              <w:t xml:space="preserve">Name of the Course/programme </w:t>
            </w:r>
          </w:p>
        </w:tc>
        <w:tc>
          <w:tcPr>
            <w:tcW w:w="1530" w:type="dxa"/>
            <w:vMerge w:val="restart"/>
          </w:tcPr>
          <w:p w:rsidR="00D471DE" w:rsidRPr="00D15322" w:rsidRDefault="00D471DE" w:rsidP="00D159DC">
            <w:pPr>
              <w:pStyle w:val="Default"/>
              <w:rPr>
                <w:szCs w:val="23"/>
              </w:rPr>
            </w:pPr>
            <w:r w:rsidRPr="00D15322">
              <w:rPr>
                <w:szCs w:val="23"/>
              </w:rPr>
              <w:t xml:space="preserve">Applications received </w:t>
            </w:r>
          </w:p>
        </w:tc>
        <w:tc>
          <w:tcPr>
            <w:tcW w:w="1080" w:type="dxa"/>
            <w:vMerge w:val="restart"/>
          </w:tcPr>
          <w:p w:rsidR="00D471DE" w:rsidRPr="00D15322" w:rsidRDefault="00D471DE" w:rsidP="00D159DC">
            <w:pPr>
              <w:pStyle w:val="Default"/>
              <w:rPr>
                <w:szCs w:val="23"/>
              </w:rPr>
            </w:pPr>
            <w:r w:rsidRPr="00D15322">
              <w:rPr>
                <w:szCs w:val="23"/>
              </w:rPr>
              <w:t xml:space="preserve">Selected </w:t>
            </w:r>
          </w:p>
        </w:tc>
        <w:tc>
          <w:tcPr>
            <w:tcW w:w="1080" w:type="dxa"/>
            <w:gridSpan w:val="2"/>
            <w:tcBorders>
              <w:bottom w:val="single" w:sz="4" w:space="0" w:color="auto"/>
              <w:right w:val="single" w:sz="4" w:space="0" w:color="auto"/>
            </w:tcBorders>
          </w:tcPr>
          <w:p w:rsidR="00D471DE" w:rsidRPr="00D15322" w:rsidRDefault="00D471DE" w:rsidP="00D159DC">
            <w:pPr>
              <w:pStyle w:val="Default"/>
              <w:rPr>
                <w:szCs w:val="23"/>
              </w:rPr>
            </w:pPr>
            <w:r w:rsidRPr="00D15322">
              <w:rPr>
                <w:szCs w:val="23"/>
              </w:rPr>
              <w:t xml:space="preserve">Enrolled </w:t>
            </w:r>
          </w:p>
        </w:tc>
        <w:tc>
          <w:tcPr>
            <w:tcW w:w="1170" w:type="dxa"/>
            <w:vMerge w:val="restart"/>
            <w:tcBorders>
              <w:left w:val="single" w:sz="4" w:space="0" w:color="auto"/>
              <w:right w:val="single" w:sz="4" w:space="0" w:color="auto"/>
            </w:tcBorders>
          </w:tcPr>
          <w:p w:rsidR="00D471DE" w:rsidRPr="00D15322" w:rsidRDefault="00D471DE" w:rsidP="00D159DC">
            <w:pPr>
              <w:pStyle w:val="Default"/>
              <w:rPr>
                <w:szCs w:val="23"/>
              </w:rPr>
            </w:pPr>
            <w:r w:rsidRPr="00D15322">
              <w:rPr>
                <w:szCs w:val="23"/>
              </w:rPr>
              <w:t>Appeared</w:t>
            </w:r>
          </w:p>
        </w:tc>
        <w:tc>
          <w:tcPr>
            <w:tcW w:w="1260" w:type="dxa"/>
            <w:vMerge w:val="restart"/>
            <w:tcBorders>
              <w:left w:val="single" w:sz="4" w:space="0" w:color="auto"/>
            </w:tcBorders>
          </w:tcPr>
          <w:p w:rsidR="00D471DE" w:rsidRPr="00D15322" w:rsidRDefault="00D471DE" w:rsidP="00D159DC">
            <w:pPr>
              <w:pStyle w:val="Default"/>
              <w:rPr>
                <w:szCs w:val="23"/>
              </w:rPr>
            </w:pPr>
            <w:r w:rsidRPr="00D15322">
              <w:rPr>
                <w:szCs w:val="23"/>
              </w:rPr>
              <w:t xml:space="preserve">Pass percentage </w:t>
            </w:r>
          </w:p>
        </w:tc>
      </w:tr>
      <w:tr w:rsidR="00D471DE" w:rsidRPr="00D15322" w:rsidTr="00332B50">
        <w:trPr>
          <w:trHeight w:val="710"/>
        </w:trPr>
        <w:tc>
          <w:tcPr>
            <w:tcW w:w="2700" w:type="dxa"/>
            <w:vMerge/>
          </w:tcPr>
          <w:p w:rsidR="00D471DE" w:rsidRPr="00D15322" w:rsidRDefault="00D471DE" w:rsidP="00D159DC">
            <w:pPr>
              <w:pStyle w:val="Default"/>
              <w:rPr>
                <w:szCs w:val="23"/>
              </w:rPr>
            </w:pPr>
          </w:p>
        </w:tc>
        <w:tc>
          <w:tcPr>
            <w:tcW w:w="1530" w:type="dxa"/>
            <w:vMerge/>
          </w:tcPr>
          <w:p w:rsidR="00D471DE" w:rsidRPr="00D15322" w:rsidRDefault="00D471DE" w:rsidP="00D159DC">
            <w:pPr>
              <w:pStyle w:val="Default"/>
              <w:rPr>
                <w:szCs w:val="23"/>
              </w:rPr>
            </w:pPr>
          </w:p>
        </w:tc>
        <w:tc>
          <w:tcPr>
            <w:tcW w:w="1080" w:type="dxa"/>
            <w:vMerge/>
          </w:tcPr>
          <w:p w:rsidR="00D471DE" w:rsidRPr="00D15322" w:rsidRDefault="00D471DE" w:rsidP="00D159DC">
            <w:pPr>
              <w:pStyle w:val="Default"/>
              <w:rPr>
                <w:szCs w:val="23"/>
              </w:rPr>
            </w:pPr>
          </w:p>
        </w:tc>
        <w:tc>
          <w:tcPr>
            <w:tcW w:w="540" w:type="dxa"/>
            <w:tcBorders>
              <w:top w:val="single" w:sz="4" w:space="0" w:color="auto"/>
              <w:right w:val="single" w:sz="4" w:space="0" w:color="auto"/>
            </w:tcBorders>
          </w:tcPr>
          <w:p w:rsidR="00D471DE" w:rsidRPr="00D15322" w:rsidRDefault="00D471DE" w:rsidP="00D159DC">
            <w:pPr>
              <w:pStyle w:val="Default"/>
              <w:rPr>
                <w:szCs w:val="23"/>
              </w:rPr>
            </w:pPr>
            <w:r w:rsidRPr="00D15322">
              <w:rPr>
                <w:szCs w:val="23"/>
              </w:rPr>
              <w:t>M</w:t>
            </w:r>
          </w:p>
        </w:tc>
        <w:tc>
          <w:tcPr>
            <w:tcW w:w="540" w:type="dxa"/>
            <w:tcBorders>
              <w:top w:val="single" w:sz="4" w:space="0" w:color="auto"/>
              <w:right w:val="single" w:sz="4" w:space="0" w:color="auto"/>
            </w:tcBorders>
          </w:tcPr>
          <w:p w:rsidR="00D471DE" w:rsidRPr="00D15322" w:rsidRDefault="00D471DE" w:rsidP="00D159DC">
            <w:pPr>
              <w:pStyle w:val="Default"/>
              <w:rPr>
                <w:szCs w:val="23"/>
              </w:rPr>
            </w:pPr>
            <w:r w:rsidRPr="00D15322">
              <w:rPr>
                <w:szCs w:val="23"/>
              </w:rPr>
              <w:t>F</w:t>
            </w:r>
          </w:p>
        </w:tc>
        <w:tc>
          <w:tcPr>
            <w:tcW w:w="1170" w:type="dxa"/>
            <w:vMerge/>
            <w:tcBorders>
              <w:left w:val="single" w:sz="4" w:space="0" w:color="auto"/>
              <w:right w:val="single" w:sz="4" w:space="0" w:color="auto"/>
            </w:tcBorders>
          </w:tcPr>
          <w:p w:rsidR="00D471DE" w:rsidRPr="00D15322" w:rsidRDefault="00D471DE" w:rsidP="00D159DC">
            <w:pPr>
              <w:pStyle w:val="Default"/>
              <w:rPr>
                <w:szCs w:val="23"/>
              </w:rPr>
            </w:pPr>
          </w:p>
        </w:tc>
        <w:tc>
          <w:tcPr>
            <w:tcW w:w="1260" w:type="dxa"/>
            <w:vMerge/>
            <w:tcBorders>
              <w:left w:val="single" w:sz="4" w:space="0" w:color="auto"/>
            </w:tcBorders>
          </w:tcPr>
          <w:p w:rsidR="00D471DE" w:rsidRPr="00D15322" w:rsidRDefault="00D471DE" w:rsidP="00D159DC">
            <w:pPr>
              <w:pStyle w:val="Default"/>
              <w:rPr>
                <w:szCs w:val="23"/>
              </w:rPr>
            </w:pP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A. I (S. 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32</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32</w:t>
            </w:r>
          </w:p>
        </w:tc>
        <w:tc>
          <w:tcPr>
            <w:tcW w:w="54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18</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4</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24</w:t>
            </w:r>
          </w:p>
        </w:tc>
        <w:tc>
          <w:tcPr>
            <w:tcW w:w="126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8</w:t>
            </w:r>
            <w:r w:rsidR="0028538E" w:rsidRPr="00D15322">
              <w:rPr>
                <w:rFonts w:ascii="Times New Roman" w:hAnsi="Times New Roman"/>
                <w:sz w:val="24"/>
              </w:rPr>
              <w:t>3</w:t>
            </w:r>
            <w:r w:rsidRPr="00D15322">
              <w:rPr>
                <w:rFonts w:ascii="Times New Roman" w:hAnsi="Times New Roman"/>
                <w:sz w:val="24"/>
              </w:rPr>
              <w:t>.</w:t>
            </w:r>
            <w:r w:rsidR="0028538E" w:rsidRPr="00D15322">
              <w:rPr>
                <w:rFonts w:ascii="Times New Roman" w:hAnsi="Times New Roman"/>
                <w:sz w:val="24"/>
              </w:rPr>
              <w:t>33</w:t>
            </w:r>
            <w:r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Com. I (S. 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34</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34</w:t>
            </w:r>
          </w:p>
        </w:tc>
        <w:tc>
          <w:tcPr>
            <w:tcW w:w="54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30</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4</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28</w:t>
            </w:r>
          </w:p>
        </w:tc>
        <w:tc>
          <w:tcPr>
            <w:tcW w:w="1260" w:type="dxa"/>
            <w:tcBorders>
              <w:left w:val="single" w:sz="4" w:space="0" w:color="auto"/>
            </w:tcBorders>
          </w:tcPr>
          <w:p w:rsidR="00D471DE" w:rsidRPr="00D15322" w:rsidRDefault="0028538E" w:rsidP="00D159DC">
            <w:pPr>
              <w:ind w:left="57"/>
              <w:rPr>
                <w:rFonts w:ascii="Times New Roman" w:hAnsi="Times New Roman"/>
                <w:sz w:val="24"/>
              </w:rPr>
            </w:pPr>
            <w:r w:rsidRPr="00D15322">
              <w:rPr>
                <w:rFonts w:ascii="Times New Roman" w:hAnsi="Times New Roman"/>
                <w:sz w:val="24"/>
              </w:rPr>
              <w:t>100</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B.Sc. I (S. 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22</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22</w:t>
            </w:r>
          </w:p>
        </w:tc>
        <w:tc>
          <w:tcPr>
            <w:tcW w:w="54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4</w:t>
            </w:r>
          </w:p>
        </w:tc>
        <w:tc>
          <w:tcPr>
            <w:tcW w:w="54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08</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18</w:t>
            </w:r>
          </w:p>
        </w:tc>
        <w:tc>
          <w:tcPr>
            <w:tcW w:w="126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94.44</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A. II (S. L. Hindi)</w:t>
            </w:r>
          </w:p>
        </w:tc>
        <w:tc>
          <w:tcPr>
            <w:tcW w:w="1530" w:type="dxa"/>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5</w:t>
            </w:r>
          </w:p>
        </w:tc>
        <w:tc>
          <w:tcPr>
            <w:tcW w:w="1080" w:type="dxa"/>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5</w:t>
            </w:r>
          </w:p>
        </w:tc>
        <w:tc>
          <w:tcPr>
            <w:tcW w:w="54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4</w:t>
            </w:r>
          </w:p>
        </w:tc>
        <w:tc>
          <w:tcPr>
            <w:tcW w:w="54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11</w:t>
            </w:r>
          </w:p>
        </w:tc>
        <w:tc>
          <w:tcPr>
            <w:tcW w:w="117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3</w:t>
            </w:r>
          </w:p>
        </w:tc>
        <w:tc>
          <w:tcPr>
            <w:tcW w:w="126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92.30</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Com. II (S. 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16</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16</w:t>
            </w:r>
          </w:p>
        </w:tc>
        <w:tc>
          <w:tcPr>
            <w:tcW w:w="54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16</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0</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16</w:t>
            </w:r>
          </w:p>
        </w:tc>
        <w:tc>
          <w:tcPr>
            <w:tcW w:w="126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100</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Sc. II (S. 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21</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21</w:t>
            </w:r>
          </w:p>
        </w:tc>
        <w:tc>
          <w:tcPr>
            <w:tcW w:w="54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10</w:t>
            </w:r>
          </w:p>
        </w:tc>
        <w:tc>
          <w:tcPr>
            <w:tcW w:w="54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11</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2</w:t>
            </w:r>
            <w:r w:rsidR="00D471DE" w:rsidRPr="00D15322">
              <w:rPr>
                <w:rFonts w:ascii="Times New Roman" w:hAnsi="Times New Roman"/>
                <w:sz w:val="24"/>
              </w:rPr>
              <w:t>1</w:t>
            </w:r>
          </w:p>
        </w:tc>
        <w:tc>
          <w:tcPr>
            <w:tcW w:w="126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100%</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A. I (Optional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21</w:t>
            </w:r>
          </w:p>
        </w:tc>
        <w:tc>
          <w:tcPr>
            <w:tcW w:w="1080" w:type="dxa"/>
          </w:tcPr>
          <w:p w:rsidR="00D471DE" w:rsidRPr="00D15322" w:rsidRDefault="00D471DE" w:rsidP="00D159DC">
            <w:pPr>
              <w:rPr>
                <w:rFonts w:ascii="Times New Roman" w:hAnsi="Times New Roman"/>
                <w:sz w:val="24"/>
              </w:rPr>
            </w:pPr>
            <w:r w:rsidRPr="00D15322">
              <w:rPr>
                <w:rFonts w:ascii="Times New Roman" w:hAnsi="Times New Roman"/>
                <w:sz w:val="24"/>
              </w:rPr>
              <w:t>2</w:t>
            </w:r>
            <w:r w:rsidR="0028538E" w:rsidRPr="00D15322">
              <w:rPr>
                <w:rFonts w:ascii="Times New Roman" w:hAnsi="Times New Roman"/>
                <w:sz w:val="24"/>
              </w:rPr>
              <w:t>1</w:t>
            </w:r>
          </w:p>
        </w:tc>
        <w:tc>
          <w:tcPr>
            <w:tcW w:w="54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8</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3</w:t>
            </w:r>
          </w:p>
        </w:tc>
        <w:tc>
          <w:tcPr>
            <w:tcW w:w="117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9</w:t>
            </w:r>
          </w:p>
        </w:tc>
        <w:tc>
          <w:tcPr>
            <w:tcW w:w="126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78.94</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B. A. II (Optional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13</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13</w:t>
            </w:r>
          </w:p>
        </w:tc>
        <w:tc>
          <w:tcPr>
            <w:tcW w:w="54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9</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4</w:t>
            </w:r>
          </w:p>
        </w:tc>
        <w:tc>
          <w:tcPr>
            <w:tcW w:w="1170" w:type="dxa"/>
            <w:tcBorders>
              <w:righ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13</w:t>
            </w:r>
          </w:p>
        </w:tc>
        <w:tc>
          <w:tcPr>
            <w:tcW w:w="1260" w:type="dxa"/>
            <w:tcBorders>
              <w:left w:val="single" w:sz="4" w:space="0" w:color="auto"/>
            </w:tcBorders>
          </w:tcPr>
          <w:p w:rsidR="00D471DE" w:rsidRPr="00D15322" w:rsidRDefault="0028538E" w:rsidP="00D159DC">
            <w:pPr>
              <w:rPr>
                <w:rFonts w:ascii="Times New Roman" w:hAnsi="Times New Roman"/>
                <w:sz w:val="24"/>
              </w:rPr>
            </w:pPr>
            <w:r w:rsidRPr="00D15322">
              <w:rPr>
                <w:rFonts w:ascii="Times New Roman" w:hAnsi="Times New Roman"/>
                <w:sz w:val="24"/>
              </w:rPr>
              <w:t>92.30</w:t>
            </w:r>
            <w:r w:rsidR="00D471DE" w:rsidRPr="00D15322">
              <w:rPr>
                <w:rFonts w:ascii="Times New Roman" w:hAnsi="Times New Roman"/>
                <w:sz w:val="24"/>
              </w:rPr>
              <w:t>%</w:t>
            </w:r>
          </w:p>
        </w:tc>
      </w:tr>
      <w:tr w:rsidR="00D471DE" w:rsidRPr="00D15322" w:rsidTr="00332B50">
        <w:tc>
          <w:tcPr>
            <w:tcW w:w="2700" w:type="dxa"/>
          </w:tcPr>
          <w:p w:rsidR="00D471DE" w:rsidRPr="00D15322" w:rsidRDefault="00D471DE" w:rsidP="00D159DC">
            <w:pPr>
              <w:rPr>
                <w:rFonts w:ascii="Times New Roman" w:hAnsi="Times New Roman"/>
                <w:sz w:val="24"/>
              </w:rPr>
            </w:pPr>
            <w:r w:rsidRPr="00D15322">
              <w:rPr>
                <w:rFonts w:ascii="Times New Roman" w:hAnsi="Times New Roman"/>
                <w:sz w:val="24"/>
              </w:rPr>
              <w:t xml:space="preserve">B. A. </w:t>
            </w:r>
            <w:r w:rsidR="009B157D" w:rsidRPr="00D15322">
              <w:rPr>
                <w:rFonts w:ascii="Times New Roman" w:hAnsi="Times New Roman"/>
                <w:sz w:val="24"/>
              </w:rPr>
              <w:t>III</w:t>
            </w:r>
            <w:r w:rsidRPr="00D15322">
              <w:rPr>
                <w:rFonts w:ascii="Times New Roman" w:hAnsi="Times New Roman"/>
                <w:sz w:val="24"/>
              </w:rPr>
              <w:t xml:space="preserve"> (Optional Hindi)</w:t>
            </w:r>
          </w:p>
        </w:tc>
        <w:tc>
          <w:tcPr>
            <w:tcW w:w="1530" w:type="dxa"/>
          </w:tcPr>
          <w:p w:rsidR="00D471DE" w:rsidRPr="00D15322" w:rsidRDefault="0028538E" w:rsidP="00D159DC">
            <w:pPr>
              <w:rPr>
                <w:rFonts w:ascii="Times New Roman" w:hAnsi="Times New Roman"/>
                <w:sz w:val="24"/>
              </w:rPr>
            </w:pPr>
            <w:r w:rsidRPr="00D15322">
              <w:rPr>
                <w:rFonts w:ascii="Times New Roman" w:hAnsi="Times New Roman"/>
                <w:sz w:val="24"/>
              </w:rPr>
              <w:t>4</w:t>
            </w:r>
          </w:p>
        </w:tc>
        <w:tc>
          <w:tcPr>
            <w:tcW w:w="1080" w:type="dxa"/>
          </w:tcPr>
          <w:p w:rsidR="00D471DE" w:rsidRPr="00D15322" w:rsidRDefault="0028538E" w:rsidP="00D159DC">
            <w:pPr>
              <w:rPr>
                <w:rFonts w:ascii="Times New Roman" w:hAnsi="Times New Roman"/>
                <w:sz w:val="24"/>
              </w:rPr>
            </w:pPr>
            <w:r w:rsidRPr="00D15322">
              <w:rPr>
                <w:rFonts w:ascii="Times New Roman" w:hAnsi="Times New Roman"/>
                <w:sz w:val="24"/>
              </w:rPr>
              <w:t>4</w:t>
            </w:r>
          </w:p>
        </w:tc>
        <w:tc>
          <w:tcPr>
            <w:tcW w:w="54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3</w:t>
            </w:r>
          </w:p>
        </w:tc>
        <w:tc>
          <w:tcPr>
            <w:tcW w:w="540" w:type="dxa"/>
            <w:tcBorders>
              <w:lef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1</w:t>
            </w:r>
          </w:p>
        </w:tc>
        <w:tc>
          <w:tcPr>
            <w:tcW w:w="1170" w:type="dxa"/>
            <w:tcBorders>
              <w:right w:val="single" w:sz="4" w:space="0" w:color="auto"/>
            </w:tcBorders>
          </w:tcPr>
          <w:p w:rsidR="00D471DE" w:rsidRPr="00D15322" w:rsidRDefault="00D471DE" w:rsidP="00D159DC">
            <w:pPr>
              <w:rPr>
                <w:rFonts w:ascii="Times New Roman" w:hAnsi="Times New Roman"/>
                <w:sz w:val="24"/>
              </w:rPr>
            </w:pPr>
            <w:r w:rsidRPr="00D15322">
              <w:rPr>
                <w:rFonts w:ascii="Times New Roman" w:hAnsi="Times New Roman"/>
                <w:sz w:val="24"/>
              </w:rPr>
              <w:t>0</w:t>
            </w:r>
            <w:r w:rsidR="0028538E" w:rsidRPr="00D15322">
              <w:rPr>
                <w:rFonts w:ascii="Times New Roman" w:hAnsi="Times New Roman"/>
                <w:sz w:val="24"/>
              </w:rPr>
              <w:t>4</w:t>
            </w:r>
          </w:p>
        </w:tc>
        <w:tc>
          <w:tcPr>
            <w:tcW w:w="1260" w:type="dxa"/>
            <w:tcBorders>
              <w:left w:val="single" w:sz="4" w:space="0" w:color="auto"/>
            </w:tcBorders>
          </w:tcPr>
          <w:p w:rsidR="00D471DE" w:rsidRPr="00D15322" w:rsidRDefault="0028538E" w:rsidP="00D159DC">
            <w:pPr>
              <w:ind w:left="57"/>
              <w:rPr>
                <w:rFonts w:ascii="Times New Roman" w:hAnsi="Times New Roman"/>
                <w:sz w:val="24"/>
              </w:rPr>
            </w:pPr>
            <w:r w:rsidRPr="00D15322">
              <w:rPr>
                <w:rFonts w:ascii="Times New Roman" w:hAnsi="Times New Roman"/>
                <w:sz w:val="24"/>
              </w:rPr>
              <w:t>75</w:t>
            </w:r>
            <w:r w:rsidR="00D471DE" w:rsidRPr="00D15322">
              <w:rPr>
                <w:rFonts w:ascii="Times New Roman" w:hAnsi="Times New Roman"/>
                <w:sz w:val="24"/>
              </w:rPr>
              <w:t>%</w:t>
            </w:r>
          </w:p>
        </w:tc>
      </w:tr>
    </w:tbl>
    <w:p w:rsidR="00D471DE" w:rsidRPr="00D15322" w:rsidRDefault="00D471DE" w:rsidP="00D159DC">
      <w:pPr>
        <w:spacing w:after="0" w:line="240" w:lineRule="auto"/>
        <w:rPr>
          <w:rFonts w:ascii="Times New Roman" w:hAnsi="Times New Roman"/>
          <w:sz w:val="24"/>
        </w:rPr>
      </w:pPr>
    </w:p>
    <w:p w:rsidR="0028538E" w:rsidRDefault="0028538E" w:rsidP="00D159DC">
      <w:pPr>
        <w:spacing w:after="0" w:line="240" w:lineRule="auto"/>
        <w:rPr>
          <w:rFonts w:ascii="Times New Roman" w:hAnsi="Times New Roman"/>
          <w:sz w:val="24"/>
          <w:szCs w:val="23"/>
        </w:rPr>
      </w:pPr>
      <w:r w:rsidRPr="00D15322">
        <w:rPr>
          <w:rFonts w:ascii="Times New Roman" w:hAnsi="Times New Roman"/>
          <w:sz w:val="24"/>
          <w:szCs w:val="23"/>
        </w:rPr>
        <w:t>(Acadamic year 2013-2014)</w:t>
      </w:r>
    </w:p>
    <w:tbl>
      <w:tblPr>
        <w:tblStyle w:val="TableGrid"/>
        <w:tblW w:w="8820" w:type="dxa"/>
        <w:tblInd w:w="-342" w:type="dxa"/>
        <w:tblLayout w:type="fixed"/>
        <w:tblLook w:val="04A0"/>
      </w:tblPr>
      <w:tblGrid>
        <w:gridCol w:w="2700"/>
        <w:gridCol w:w="1530"/>
        <w:gridCol w:w="1080"/>
        <w:gridCol w:w="540"/>
        <w:gridCol w:w="540"/>
        <w:gridCol w:w="1170"/>
        <w:gridCol w:w="1260"/>
      </w:tblGrid>
      <w:tr w:rsidR="0028538E" w:rsidRPr="00D15322" w:rsidTr="00D23895">
        <w:trPr>
          <w:trHeight w:val="420"/>
        </w:trPr>
        <w:tc>
          <w:tcPr>
            <w:tcW w:w="2700" w:type="dxa"/>
            <w:vMerge w:val="restart"/>
          </w:tcPr>
          <w:p w:rsidR="0028538E" w:rsidRPr="00D15322" w:rsidRDefault="0028538E" w:rsidP="00D159DC">
            <w:pPr>
              <w:pStyle w:val="Default"/>
            </w:pPr>
            <w:r w:rsidRPr="00D15322">
              <w:rPr>
                <w:szCs w:val="23"/>
              </w:rPr>
              <w:t xml:space="preserve">Name of the Course/programme (refer question no. 4) </w:t>
            </w:r>
          </w:p>
        </w:tc>
        <w:tc>
          <w:tcPr>
            <w:tcW w:w="1530" w:type="dxa"/>
            <w:vMerge w:val="restart"/>
          </w:tcPr>
          <w:p w:rsidR="0028538E" w:rsidRPr="00D15322" w:rsidRDefault="0028538E" w:rsidP="00D159DC">
            <w:pPr>
              <w:pStyle w:val="Default"/>
              <w:rPr>
                <w:szCs w:val="23"/>
              </w:rPr>
            </w:pPr>
            <w:r w:rsidRPr="00D15322">
              <w:rPr>
                <w:szCs w:val="23"/>
              </w:rPr>
              <w:t xml:space="preserve">Applications received </w:t>
            </w:r>
          </w:p>
        </w:tc>
        <w:tc>
          <w:tcPr>
            <w:tcW w:w="1080" w:type="dxa"/>
            <w:vMerge w:val="restart"/>
          </w:tcPr>
          <w:p w:rsidR="0028538E" w:rsidRPr="00D15322" w:rsidRDefault="0028538E" w:rsidP="00D159DC">
            <w:pPr>
              <w:pStyle w:val="Default"/>
              <w:rPr>
                <w:szCs w:val="23"/>
              </w:rPr>
            </w:pPr>
            <w:r w:rsidRPr="00D15322">
              <w:rPr>
                <w:szCs w:val="23"/>
              </w:rPr>
              <w:t xml:space="preserve">Selected </w:t>
            </w:r>
          </w:p>
        </w:tc>
        <w:tc>
          <w:tcPr>
            <w:tcW w:w="1080" w:type="dxa"/>
            <w:gridSpan w:val="2"/>
            <w:tcBorders>
              <w:bottom w:val="single" w:sz="4" w:space="0" w:color="auto"/>
              <w:right w:val="single" w:sz="4" w:space="0" w:color="auto"/>
            </w:tcBorders>
          </w:tcPr>
          <w:p w:rsidR="0028538E" w:rsidRPr="00D15322" w:rsidRDefault="0028538E" w:rsidP="00D159DC">
            <w:pPr>
              <w:pStyle w:val="Default"/>
              <w:rPr>
                <w:szCs w:val="23"/>
              </w:rPr>
            </w:pPr>
            <w:r w:rsidRPr="00D15322">
              <w:rPr>
                <w:szCs w:val="23"/>
              </w:rPr>
              <w:t xml:space="preserve">Enrolled </w:t>
            </w:r>
          </w:p>
        </w:tc>
        <w:tc>
          <w:tcPr>
            <w:tcW w:w="1170" w:type="dxa"/>
            <w:vMerge w:val="restart"/>
            <w:tcBorders>
              <w:left w:val="single" w:sz="4" w:space="0" w:color="auto"/>
              <w:right w:val="single" w:sz="4" w:space="0" w:color="auto"/>
            </w:tcBorders>
          </w:tcPr>
          <w:p w:rsidR="0028538E" w:rsidRPr="00D15322" w:rsidRDefault="0028538E" w:rsidP="00D159DC">
            <w:pPr>
              <w:pStyle w:val="Default"/>
              <w:rPr>
                <w:szCs w:val="23"/>
              </w:rPr>
            </w:pPr>
            <w:r w:rsidRPr="00D15322">
              <w:rPr>
                <w:szCs w:val="23"/>
              </w:rPr>
              <w:t>Appeared</w:t>
            </w:r>
          </w:p>
        </w:tc>
        <w:tc>
          <w:tcPr>
            <w:tcW w:w="1260" w:type="dxa"/>
            <w:vMerge w:val="restart"/>
            <w:tcBorders>
              <w:left w:val="single" w:sz="4" w:space="0" w:color="auto"/>
            </w:tcBorders>
          </w:tcPr>
          <w:p w:rsidR="0028538E" w:rsidRPr="00D15322" w:rsidRDefault="0028538E" w:rsidP="00D159DC">
            <w:pPr>
              <w:pStyle w:val="Default"/>
              <w:rPr>
                <w:szCs w:val="23"/>
              </w:rPr>
            </w:pPr>
            <w:r w:rsidRPr="00D15322">
              <w:rPr>
                <w:szCs w:val="23"/>
              </w:rPr>
              <w:t xml:space="preserve">Pass percentage </w:t>
            </w:r>
          </w:p>
        </w:tc>
      </w:tr>
      <w:tr w:rsidR="0028538E" w:rsidRPr="00D15322" w:rsidTr="00D23895">
        <w:trPr>
          <w:trHeight w:val="458"/>
        </w:trPr>
        <w:tc>
          <w:tcPr>
            <w:tcW w:w="2700" w:type="dxa"/>
            <w:vMerge/>
          </w:tcPr>
          <w:p w:rsidR="0028538E" w:rsidRPr="00D15322" w:rsidRDefault="0028538E" w:rsidP="00D159DC">
            <w:pPr>
              <w:pStyle w:val="Default"/>
              <w:rPr>
                <w:szCs w:val="23"/>
              </w:rPr>
            </w:pPr>
          </w:p>
        </w:tc>
        <w:tc>
          <w:tcPr>
            <w:tcW w:w="1530" w:type="dxa"/>
            <w:vMerge/>
          </w:tcPr>
          <w:p w:rsidR="0028538E" w:rsidRPr="00D15322" w:rsidRDefault="0028538E" w:rsidP="00D159DC">
            <w:pPr>
              <w:pStyle w:val="Default"/>
              <w:rPr>
                <w:szCs w:val="23"/>
              </w:rPr>
            </w:pPr>
          </w:p>
        </w:tc>
        <w:tc>
          <w:tcPr>
            <w:tcW w:w="1080" w:type="dxa"/>
            <w:vMerge/>
          </w:tcPr>
          <w:p w:rsidR="0028538E" w:rsidRPr="00D15322" w:rsidRDefault="0028538E" w:rsidP="00D159DC">
            <w:pPr>
              <w:pStyle w:val="Default"/>
              <w:rPr>
                <w:szCs w:val="23"/>
              </w:rPr>
            </w:pPr>
          </w:p>
        </w:tc>
        <w:tc>
          <w:tcPr>
            <w:tcW w:w="540" w:type="dxa"/>
            <w:tcBorders>
              <w:top w:val="single" w:sz="4" w:space="0" w:color="auto"/>
              <w:right w:val="single" w:sz="4" w:space="0" w:color="auto"/>
            </w:tcBorders>
          </w:tcPr>
          <w:p w:rsidR="0028538E" w:rsidRPr="00D15322" w:rsidRDefault="0028538E" w:rsidP="00D159DC">
            <w:pPr>
              <w:pStyle w:val="Default"/>
              <w:rPr>
                <w:szCs w:val="23"/>
              </w:rPr>
            </w:pPr>
            <w:r w:rsidRPr="00D15322">
              <w:rPr>
                <w:szCs w:val="23"/>
              </w:rPr>
              <w:t>M</w:t>
            </w:r>
          </w:p>
        </w:tc>
        <w:tc>
          <w:tcPr>
            <w:tcW w:w="540" w:type="dxa"/>
            <w:tcBorders>
              <w:top w:val="single" w:sz="4" w:space="0" w:color="auto"/>
              <w:right w:val="single" w:sz="4" w:space="0" w:color="auto"/>
            </w:tcBorders>
          </w:tcPr>
          <w:p w:rsidR="0028538E" w:rsidRPr="00D15322" w:rsidRDefault="0028538E" w:rsidP="00D159DC">
            <w:pPr>
              <w:pStyle w:val="Default"/>
              <w:rPr>
                <w:szCs w:val="23"/>
              </w:rPr>
            </w:pPr>
            <w:r w:rsidRPr="00D15322">
              <w:rPr>
                <w:szCs w:val="23"/>
              </w:rPr>
              <w:t>F</w:t>
            </w:r>
          </w:p>
        </w:tc>
        <w:tc>
          <w:tcPr>
            <w:tcW w:w="1170" w:type="dxa"/>
            <w:vMerge/>
            <w:tcBorders>
              <w:left w:val="single" w:sz="4" w:space="0" w:color="auto"/>
              <w:right w:val="single" w:sz="4" w:space="0" w:color="auto"/>
            </w:tcBorders>
          </w:tcPr>
          <w:p w:rsidR="0028538E" w:rsidRPr="00D15322" w:rsidRDefault="0028538E" w:rsidP="00D159DC">
            <w:pPr>
              <w:pStyle w:val="Default"/>
              <w:rPr>
                <w:szCs w:val="23"/>
              </w:rPr>
            </w:pPr>
          </w:p>
        </w:tc>
        <w:tc>
          <w:tcPr>
            <w:tcW w:w="1260" w:type="dxa"/>
            <w:vMerge/>
            <w:tcBorders>
              <w:left w:val="single" w:sz="4" w:space="0" w:color="auto"/>
            </w:tcBorders>
          </w:tcPr>
          <w:p w:rsidR="0028538E" w:rsidRPr="00D15322" w:rsidRDefault="0028538E" w:rsidP="00D159DC">
            <w:pPr>
              <w:pStyle w:val="Default"/>
              <w:rPr>
                <w:szCs w:val="23"/>
              </w:rPr>
            </w:pP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A. 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37</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37</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17</w:t>
            </w:r>
          </w:p>
        </w:tc>
        <w:tc>
          <w:tcPr>
            <w:tcW w:w="54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20</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2</w:t>
            </w:r>
            <w:r w:rsidR="0028538E" w:rsidRPr="00D15322">
              <w:rPr>
                <w:rFonts w:ascii="Times New Roman" w:hAnsi="Times New Roman"/>
                <w:sz w:val="24"/>
              </w:rPr>
              <w:t>6</w:t>
            </w:r>
          </w:p>
        </w:tc>
        <w:tc>
          <w:tcPr>
            <w:tcW w:w="126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8</w:t>
            </w:r>
            <w:r w:rsidR="00343A9A" w:rsidRPr="00D15322">
              <w:rPr>
                <w:rFonts w:ascii="Times New Roman" w:hAnsi="Times New Roman"/>
                <w:sz w:val="24"/>
              </w:rPr>
              <w:t>0</w:t>
            </w:r>
            <w:r w:rsidRPr="00D15322">
              <w:rPr>
                <w:rFonts w:ascii="Times New Roman" w:hAnsi="Times New Roman"/>
                <w:sz w:val="24"/>
              </w:rPr>
              <w:t>.</w:t>
            </w:r>
            <w:r w:rsidR="00343A9A" w:rsidRPr="00D15322">
              <w:rPr>
                <w:rFonts w:ascii="Times New Roman" w:hAnsi="Times New Roman"/>
                <w:sz w:val="24"/>
              </w:rPr>
              <w:t>76</w:t>
            </w:r>
            <w:r w:rsidRPr="00D15322">
              <w:rPr>
                <w:rFonts w:ascii="Times New Roman" w:hAnsi="Times New Roman"/>
                <w:sz w:val="24"/>
              </w:rPr>
              <w:t>%</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Com. 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57</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57</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44</w:t>
            </w:r>
          </w:p>
        </w:tc>
        <w:tc>
          <w:tcPr>
            <w:tcW w:w="54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13</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52</w:t>
            </w:r>
          </w:p>
        </w:tc>
        <w:tc>
          <w:tcPr>
            <w:tcW w:w="1260" w:type="dxa"/>
            <w:tcBorders>
              <w:left w:val="single" w:sz="4" w:space="0" w:color="auto"/>
            </w:tcBorders>
          </w:tcPr>
          <w:p w:rsidR="0028538E" w:rsidRPr="00D15322" w:rsidRDefault="00343A9A" w:rsidP="00D159DC">
            <w:pPr>
              <w:ind w:left="57"/>
              <w:rPr>
                <w:rFonts w:ascii="Times New Roman" w:hAnsi="Times New Roman"/>
                <w:sz w:val="24"/>
              </w:rPr>
            </w:pPr>
            <w:r w:rsidRPr="00D15322">
              <w:rPr>
                <w:rFonts w:ascii="Times New Roman" w:hAnsi="Times New Roman"/>
                <w:sz w:val="24"/>
              </w:rPr>
              <w:t>94</w:t>
            </w:r>
            <w:r w:rsidR="0028538E" w:rsidRPr="00D15322">
              <w:rPr>
                <w:rFonts w:ascii="Times New Roman" w:hAnsi="Times New Roman"/>
                <w:sz w:val="24"/>
              </w:rPr>
              <w:t>.2</w:t>
            </w:r>
            <w:r w:rsidRPr="00D15322">
              <w:rPr>
                <w:rFonts w:ascii="Times New Roman" w:hAnsi="Times New Roman"/>
                <w:sz w:val="24"/>
              </w:rPr>
              <w:t>3</w:t>
            </w:r>
            <w:r w:rsidR="0028538E" w:rsidRPr="00D15322">
              <w:rPr>
                <w:rFonts w:ascii="Times New Roman" w:hAnsi="Times New Roman"/>
                <w:sz w:val="24"/>
              </w:rPr>
              <w:t>%</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B.Sc. 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49</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49</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26</w:t>
            </w:r>
          </w:p>
        </w:tc>
        <w:tc>
          <w:tcPr>
            <w:tcW w:w="54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2</w:t>
            </w:r>
            <w:r w:rsidR="0028538E" w:rsidRPr="00D15322">
              <w:rPr>
                <w:rFonts w:ascii="Times New Roman" w:hAnsi="Times New Roman"/>
                <w:sz w:val="24"/>
              </w:rPr>
              <w:t>3</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44</w:t>
            </w:r>
          </w:p>
        </w:tc>
        <w:tc>
          <w:tcPr>
            <w:tcW w:w="126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93.18</w:t>
            </w:r>
            <w:r w:rsidR="0028538E" w:rsidRPr="00D15322">
              <w:rPr>
                <w:rFonts w:ascii="Times New Roman" w:hAnsi="Times New Roman"/>
                <w:sz w:val="24"/>
              </w:rPr>
              <w:t>%</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A. II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19</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19</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10</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343A9A" w:rsidRPr="00D15322">
              <w:rPr>
                <w:rFonts w:ascii="Times New Roman" w:hAnsi="Times New Roman"/>
                <w:sz w:val="24"/>
              </w:rPr>
              <w:t>9</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18</w:t>
            </w:r>
          </w:p>
        </w:tc>
        <w:tc>
          <w:tcPr>
            <w:tcW w:w="126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100%</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Com. II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23</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23</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19</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343A9A" w:rsidRPr="00D15322">
              <w:rPr>
                <w:rFonts w:ascii="Times New Roman" w:hAnsi="Times New Roman"/>
                <w:sz w:val="24"/>
              </w:rPr>
              <w:t>4</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22</w:t>
            </w:r>
          </w:p>
        </w:tc>
        <w:tc>
          <w:tcPr>
            <w:tcW w:w="126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100</w:t>
            </w:r>
            <w:r w:rsidR="0028538E" w:rsidRPr="00D15322">
              <w:rPr>
                <w:rFonts w:ascii="Times New Roman" w:hAnsi="Times New Roman"/>
                <w:sz w:val="24"/>
              </w:rPr>
              <w:t>%</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Sc. II (S. 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19</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19</w:t>
            </w:r>
          </w:p>
        </w:tc>
        <w:tc>
          <w:tcPr>
            <w:tcW w:w="54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10</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343A9A" w:rsidRPr="00D15322">
              <w:rPr>
                <w:rFonts w:ascii="Times New Roman" w:hAnsi="Times New Roman"/>
                <w:sz w:val="24"/>
              </w:rPr>
              <w:t>9</w:t>
            </w:r>
          </w:p>
        </w:tc>
        <w:tc>
          <w:tcPr>
            <w:tcW w:w="1170" w:type="dxa"/>
            <w:tcBorders>
              <w:righ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1</w:t>
            </w:r>
            <w:r w:rsidR="00343A9A" w:rsidRPr="00D15322">
              <w:rPr>
                <w:rFonts w:ascii="Times New Roman" w:hAnsi="Times New Roman"/>
                <w:sz w:val="24"/>
              </w:rPr>
              <w:t>9</w:t>
            </w:r>
          </w:p>
        </w:tc>
        <w:tc>
          <w:tcPr>
            <w:tcW w:w="126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100%</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A. I (Optional Hindi)</w:t>
            </w:r>
          </w:p>
        </w:tc>
        <w:tc>
          <w:tcPr>
            <w:tcW w:w="1530" w:type="dxa"/>
          </w:tcPr>
          <w:p w:rsidR="0028538E" w:rsidRPr="00D15322" w:rsidRDefault="00343A9A" w:rsidP="00D159DC">
            <w:pPr>
              <w:rPr>
                <w:rFonts w:ascii="Times New Roman" w:hAnsi="Times New Roman"/>
                <w:sz w:val="24"/>
              </w:rPr>
            </w:pPr>
            <w:r w:rsidRPr="00D15322">
              <w:rPr>
                <w:rFonts w:ascii="Times New Roman" w:hAnsi="Times New Roman"/>
                <w:sz w:val="24"/>
              </w:rPr>
              <w:t>18</w:t>
            </w:r>
          </w:p>
        </w:tc>
        <w:tc>
          <w:tcPr>
            <w:tcW w:w="1080" w:type="dxa"/>
          </w:tcPr>
          <w:p w:rsidR="0028538E" w:rsidRPr="00D15322" w:rsidRDefault="00343A9A" w:rsidP="00D159DC">
            <w:pPr>
              <w:rPr>
                <w:rFonts w:ascii="Times New Roman" w:hAnsi="Times New Roman"/>
                <w:sz w:val="24"/>
              </w:rPr>
            </w:pPr>
            <w:r w:rsidRPr="00D15322">
              <w:rPr>
                <w:rFonts w:ascii="Times New Roman" w:hAnsi="Times New Roman"/>
                <w:sz w:val="24"/>
              </w:rPr>
              <w:t>18</w:t>
            </w:r>
          </w:p>
        </w:tc>
        <w:tc>
          <w:tcPr>
            <w:tcW w:w="540" w:type="dxa"/>
            <w:tcBorders>
              <w:righ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1</w:t>
            </w:r>
            <w:r w:rsidR="00343A9A" w:rsidRPr="00D15322">
              <w:rPr>
                <w:rFonts w:ascii="Times New Roman" w:hAnsi="Times New Roman"/>
                <w:sz w:val="24"/>
              </w:rPr>
              <w:t>0</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343A9A" w:rsidRPr="00D15322">
              <w:rPr>
                <w:rFonts w:ascii="Times New Roman" w:hAnsi="Times New Roman"/>
                <w:sz w:val="24"/>
              </w:rPr>
              <w:t>8</w:t>
            </w:r>
          </w:p>
        </w:tc>
        <w:tc>
          <w:tcPr>
            <w:tcW w:w="1170" w:type="dxa"/>
            <w:tcBorders>
              <w:righ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18</w:t>
            </w:r>
          </w:p>
        </w:tc>
        <w:tc>
          <w:tcPr>
            <w:tcW w:w="1260" w:type="dxa"/>
            <w:tcBorders>
              <w:left w:val="single" w:sz="4" w:space="0" w:color="auto"/>
            </w:tcBorders>
          </w:tcPr>
          <w:p w:rsidR="0028538E" w:rsidRPr="00D15322" w:rsidRDefault="00343A9A" w:rsidP="00D159DC">
            <w:pPr>
              <w:rPr>
                <w:rFonts w:ascii="Times New Roman" w:hAnsi="Times New Roman"/>
                <w:sz w:val="24"/>
              </w:rPr>
            </w:pPr>
            <w:r w:rsidRPr="00D15322">
              <w:rPr>
                <w:rFonts w:ascii="Times New Roman" w:hAnsi="Times New Roman"/>
                <w:sz w:val="24"/>
              </w:rPr>
              <w:t>77.78</w:t>
            </w:r>
            <w:r w:rsidR="0028538E" w:rsidRPr="00D15322">
              <w:rPr>
                <w:rFonts w:ascii="Times New Roman" w:hAnsi="Times New Roman"/>
                <w:sz w:val="24"/>
              </w:rPr>
              <w:t>%</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B. A. II (Optional Hindi)</w:t>
            </w:r>
          </w:p>
        </w:tc>
        <w:tc>
          <w:tcPr>
            <w:tcW w:w="1530" w:type="dxa"/>
          </w:tcPr>
          <w:p w:rsidR="0028538E" w:rsidRPr="00D15322" w:rsidRDefault="00D442AA"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4</w:t>
            </w:r>
          </w:p>
        </w:tc>
        <w:tc>
          <w:tcPr>
            <w:tcW w:w="1080" w:type="dxa"/>
          </w:tcPr>
          <w:p w:rsidR="0028538E" w:rsidRPr="00D15322" w:rsidRDefault="00D442AA" w:rsidP="00D159DC">
            <w:pPr>
              <w:rPr>
                <w:rFonts w:ascii="Times New Roman" w:hAnsi="Times New Roman"/>
                <w:sz w:val="24"/>
              </w:rPr>
            </w:pPr>
            <w:r w:rsidRPr="00D15322">
              <w:rPr>
                <w:rFonts w:ascii="Times New Roman" w:hAnsi="Times New Roman"/>
                <w:sz w:val="24"/>
              </w:rPr>
              <w:t>1</w:t>
            </w:r>
            <w:r w:rsidR="0028538E" w:rsidRPr="00D15322">
              <w:rPr>
                <w:rFonts w:ascii="Times New Roman" w:hAnsi="Times New Roman"/>
                <w:sz w:val="24"/>
              </w:rPr>
              <w:t>4</w:t>
            </w:r>
          </w:p>
        </w:tc>
        <w:tc>
          <w:tcPr>
            <w:tcW w:w="540" w:type="dxa"/>
            <w:tcBorders>
              <w:right w:val="single" w:sz="4" w:space="0" w:color="auto"/>
            </w:tcBorders>
          </w:tcPr>
          <w:p w:rsidR="0028538E" w:rsidRPr="00D15322" w:rsidRDefault="00D442AA" w:rsidP="00D159DC">
            <w:pPr>
              <w:rPr>
                <w:rFonts w:ascii="Times New Roman" w:hAnsi="Times New Roman"/>
                <w:sz w:val="24"/>
              </w:rPr>
            </w:pPr>
            <w:r w:rsidRPr="00D15322">
              <w:rPr>
                <w:rFonts w:ascii="Times New Roman" w:hAnsi="Times New Roman"/>
                <w:sz w:val="24"/>
              </w:rPr>
              <w:t>12</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D442AA" w:rsidRPr="00D15322">
              <w:rPr>
                <w:rFonts w:ascii="Times New Roman" w:hAnsi="Times New Roman"/>
                <w:sz w:val="24"/>
              </w:rPr>
              <w:t>2</w:t>
            </w:r>
          </w:p>
        </w:tc>
        <w:tc>
          <w:tcPr>
            <w:tcW w:w="1170" w:type="dxa"/>
            <w:tcBorders>
              <w:right w:val="single" w:sz="4" w:space="0" w:color="auto"/>
            </w:tcBorders>
          </w:tcPr>
          <w:p w:rsidR="0028538E" w:rsidRPr="00D15322" w:rsidRDefault="00D442AA" w:rsidP="00D159DC">
            <w:pPr>
              <w:rPr>
                <w:rFonts w:ascii="Times New Roman" w:hAnsi="Times New Roman"/>
                <w:sz w:val="24"/>
              </w:rPr>
            </w:pPr>
            <w:r w:rsidRPr="00D15322">
              <w:rPr>
                <w:rFonts w:ascii="Times New Roman" w:hAnsi="Times New Roman"/>
                <w:sz w:val="24"/>
              </w:rPr>
              <w:t>14</w:t>
            </w:r>
          </w:p>
        </w:tc>
        <w:tc>
          <w:tcPr>
            <w:tcW w:w="126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100%</w:t>
            </w:r>
          </w:p>
        </w:tc>
      </w:tr>
      <w:tr w:rsidR="0028538E" w:rsidRPr="00D15322" w:rsidTr="00D23895">
        <w:tc>
          <w:tcPr>
            <w:tcW w:w="2700" w:type="dxa"/>
          </w:tcPr>
          <w:p w:rsidR="0028538E" w:rsidRPr="00D15322" w:rsidRDefault="0028538E" w:rsidP="00D159DC">
            <w:pPr>
              <w:rPr>
                <w:rFonts w:ascii="Times New Roman" w:hAnsi="Times New Roman"/>
                <w:sz w:val="24"/>
              </w:rPr>
            </w:pPr>
            <w:r w:rsidRPr="00D15322">
              <w:rPr>
                <w:rFonts w:ascii="Times New Roman" w:hAnsi="Times New Roman"/>
                <w:sz w:val="24"/>
              </w:rPr>
              <w:t xml:space="preserve">B. A. </w:t>
            </w:r>
            <w:r w:rsidR="009B157D" w:rsidRPr="00D15322">
              <w:rPr>
                <w:rFonts w:ascii="Times New Roman" w:hAnsi="Times New Roman"/>
                <w:sz w:val="24"/>
              </w:rPr>
              <w:t xml:space="preserve">III </w:t>
            </w:r>
            <w:r w:rsidRPr="00D15322">
              <w:rPr>
                <w:rFonts w:ascii="Times New Roman" w:hAnsi="Times New Roman"/>
                <w:sz w:val="24"/>
              </w:rPr>
              <w:t xml:space="preserve"> (Optional Hindi)</w:t>
            </w:r>
          </w:p>
        </w:tc>
        <w:tc>
          <w:tcPr>
            <w:tcW w:w="1530" w:type="dxa"/>
          </w:tcPr>
          <w:p w:rsidR="0028538E" w:rsidRPr="00D15322" w:rsidRDefault="00D442AA" w:rsidP="00D159DC">
            <w:pPr>
              <w:rPr>
                <w:rFonts w:ascii="Times New Roman" w:hAnsi="Times New Roman"/>
                <w:sz w:val="24"/>
              </w:rPr>
            </w:pPr>
            <w:r w:rsidRPr="00D15322">
              <w:rPr>
                <w:rFonts w:ascii="Times New Roman" w:hAnsi="Times New Roman"/>
                <w:sz w:val="24"/>
              </w:rPr>
              <w:t>14</w:t>
            </w:r>
          </w:p>
        </w:tc>
        <w:tc>
          <w:tcPr>
            <w:tcW w:w="1080" w:type="dxa"/>
          </w:tcPr>
          <w:p w:rsidR="0028538E" w:rsidRPr="00D15322" w:rsidRDefault="00D442AA" w:rsidP="00D159DC">
            <w:pPr>
              <w:rPr>
                <w:rFonts w:ascii="Times New Roman" w:hAnsi="Times New Roman"/>
                <w:sz w:val="24"/>
              </w:rPr>
            </w:pPr>
            <w:r w:rsidRPr="00D15322">
              <w:rPr>
                <w:rFonts w:ascii="Times New Roman" w:hAnsi="Times New Roman"/>
                <w:sz w:val="24"/>
              </w:rPr>
              <w:t>14</w:t>
            </w:r>
          </w:p>
        </w:tc>
        <w:tc>
          <w:tcPr>
            <w:tcW w:w="540" w:type="dxa"/>
            <w:tcBorders>
              <w:righ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w:t>
            </w:r>
            <w:r w:rsidR="00D442AA" w:rsidRPr="00D15322">
              <w:rPr>
                <w:rFonts w:ascii="Times New Roman" w:hAnsi="Times New Roman"/>
                <w:sz w:val="24"/>
              </w:rPr>
              <w:t>9</w:t>
            </w:r>
          </w:p>
        </w:tc>
        <w:tc>
          <w:tcPr>
            <w:tcW w:w="540" w:type="dxa"/>
            <w:tcBorders>
              <w:left w:val="single" w:sz="4" w:space="0" w:color="auto"/>
            </w:tcBorders>
          </w:tcPr>
          <w:p w:rsidR="0028538E" w:rsidRPr="00D15322" w:rsidRDefault="0028538E" w:rsidP="00D159DC">
            <w:pPr>
              <w:rPr>
                <w:rFonts w:ascii="Times New Roman" w:hAnsi="Times New Roman"/>
                <w:sz w:val="24"/>
              </w:rPr>
            </w:pPr>
            <w:r w:rsidRPr="00D15322">
              <w:rPr>
                <w:rFonts w:ascii="Times New Roman" w:hAnsi="Times New Roman"/>
                <w:sz w:val="24"/>
              </w:rPr>
              <w:t>05</w:t>
            </w:r>
          </w:p>
        </w:tc>
        <w:tc>
          <w:tcPr>
            <w:tcW w:w="1170" w:type="dxa"/>
            <w:tcBorders>
              <w:right w:val="single" w:sz="4" w:space="0" w:color="auto"/>
            </w:tcBorders>
          </w:tcPr>
          <w:p w:rsidR="0028538E" w:rsidRPr="00D15322" w:rsidRDefault="00D442AA" w:rsidP="00D159DC">
            <w:pPr>
              <w:rPr>
                <w:rFonts w:ascii="Times New Roman" w:hAnsi="Times New Roman"/>
                <w:sz w:val="24"/>
              </w:rPr>
            </w:pPr>
            <w:r w:rsidRPr="00D15322">
              <w:rPr>
                <w:rFonts w:ascii="Times New Roman" w:hAnsi="Times New Roman"/>
                <w:sz w:val="24"/>
              </w:rPr>
              <w:t>14</w:t>
            </w:r>
          </w:p>
        </w:tc>
        <w:tc>
          <w:tcPr>
            <w:tcW w:w="1260" w:type="dxa"/>
            <w:tcBorders>
              <w:left w:val="single" w:sz="4" w:space="0" w:color="auto"/>
            </w:tcBorders>
          </w:tcPr>
          <w:p w:rsidR="0028538E" w:rsidRPr="00D15322" w:rsidRDefault="0028538E" w:rsidP="00D159DC">
            <w:pPr>
              <w:ind w:left="57"/>
              <w:rPr>
                <w:rFonts w:ascii="Times New Roman" w:hAnsi="Times New Roman"/>
                <w:sz w:val="24"/>
              </w:rPr>
            </w:pPr>
            <w:r w:rsidRPr="00D15322">
              <w:rPr>
                <w:rFonts w:ascii="Times New Roman" w:hAnsi="Times New Roman"/>
                <w:sz w:val="24"/>
              </w:rPr>
              <w:t>100%</w:t>
            </w:r>
          </w:p>
        </w:tc>
      </w:tr>
    </w:tbl>
    <w:p w:rsidR="003A5EE2" w:rsidRDefault="003A5EE2" w:rsidP="00D159DC">
      <w:pPr>
        <w:spacing w:after="0" w:line="240" w:lineRule="auto"/>
        <w:rPr>
          <w:rFonts w:ascii="Times New Roman" w:hAnsi="Times New Roman"/>
          <w:sz w:val="24"/>
          <w:szCs w:val="23"/>
        </w:rPr>
      </w:pPr>
    </w:p>
    <w:p w:rsidR="00D442AA" w:rsidRDefault="00D442AA" w:rsidP="00D159DC">
      <w:pPr>
        <w:spacing w:after="0" w:line="240" w:lineRule="auto"/>
        <w:rPr>
          <w:rFonts w:ascii="Times New Roman" w:hAnsi="Times New Roman"/>
          <w:sz w:val="24"/>
          <w:szCs w:val="23"/>
        </w:rPr>
      </w:pPr>
      <w:r w:rsidRPr="00D15322">
        <w:rPr>
          <w:rFonts w:ascii="Times New Roman" w:hAnsi="Times New Roman"/>
          <w:sz w:val="24"/>
          <w:szCs w:val="23"/>
        </w:rPr>
        <w:t>(Acadamic year 2014-2015)</w:t>
      </w:r>
    </w:p>
    <w:tbl>
      <w:tblPr>
        <w:tblStyle w:val="TableGrid"/>
        <w:tblW w:w="8820" w:type="dxa"/>
        <w:tblInd w:w="-342" w:type="dxa"/>
        <w:tblLayout w:type="fixed"/>
        <w:tblLook w:val="04A0"/>
      </w:tblPr>
      <w:tblGrid>
        <w:gridCol w:w="2700"/>
        <w:gridCol w:w="1440"/>
        <w:gridCol w:w="1170"/>
        <w:gridCol w:w="630"/>
        <w:gridCol w:w="630"/>
        <w:gridCol w:w="990"/>
        <w:gridCol w:w="1260"/>
      </w:tblGrid>
      <w:tr w:rsidR="00D442AA" w:rsidRPr="00D15322" w:rsidTr="00D23895">
        <w:trPr>
          <w:trHeight w:val="350"/>
        </w:trPr>
        <w:tc>
          <w:tcPr>
            <w:tcW w:w="2700" w:type="dxa"/>
            <w:vMerge w:val="restart"/>
          </w:tcPr>
          <w:p w:rsidR="00D442AA" w:rsidRPr="00D15322" w:rsidRDefault="00D442AA" w:rsidP="00D159DC">
            <w:pPr>
              <w:pStyle w:val="Default"/>
              <w:rPr>
                <w:szCs w:val="23"/>
              </w:rPr>
            </w:pPr>
            <w:r w:rsidRPr="00D15322">
              <w:rPr>
                <w:szCs w:val="23"/>
              </w:rPr>
              <w:t xml:space="preserve">Name of the Course/programme (refer question no. 4) </w:t>
            </w:r>
          </w:p>
          <w:p w:rsidR="00D442AA" w:rsidRPr="00D15322" w:rsidRDefault="00D442AA" w:rsidP="00D159DC">
            <w:pPr>
              <w:rPr>
                <w:rFonts w:ascii="Times New Roman" w:hAnsi="Times New Roman"/>
                <w:sz w:val="24"/>
              </w:rPr>
            </w:pPr>
          </w:p>
        </w:tc>
        <w:tc>
          <w:tcPr>
            <w:tcW w:w="1440" w:type="dxa"/>
            <w:vMerge w:val="restart"/>
          </w:tcPr>
          <w:p w:rsidR="00D442AA" w:rsidRPr="00D15322" w:rsidRDefault="00D442AA" w:rsidP="00D159DC">
            <w:pPr>
              <w:pStyle w:val="Default"/>
              <w:rPr>
                <w:szCs w:val="23"/>
              </w:rPr>
            </w:pPr>
            <w:r w:rsidRPr="00D15322">
              <w:rPr>
                <w:szCs w:val="23"/>
              </w:rPr>
              <w:t xml:space="preserve">Applications received </w:t>
            </w:r>
          </w:p>
        </w:tc>
        <w:tc>
          <w:tcPr>
            <w:tcW w:w="1170" w:type="dxa"/>
            <w:vMerge w:val="restart"/>
          </w:tcPr>
          <w:p w:rsidR="00D442AA" w:rsidRPr="00D15322" w:rsidRDefault="00D442AA" w:rsidP="00D159DC">
            <w:pPr>
              <w:pStyle w:val="Default"/>
              <w:rPr>
                <w:szCs w:val="23"/>
              </w:rPr>
            </w:pPr>
            <w:r w:rsidRPr="00D15322">
              <w:rPr>
                <w:szCs w:val="23"/>
              </w:rPr>
              <w:t xml:space="preserve">Selected </w:t>
            </w:r>
          </w:p>
        </w:tc>
        <w:tc>
          <w:tcPr>
            <w:tcW w:w="1260" w:type="dxa"/>
            <w:gridSpan w:val="2"/>
            <w:tcBorders>
              <w:bottom w:val="single" w:sz="4" w:space="0" w:color="auto"/>
              <w:right w:val="single" w:sz="4" w:space="0" w:color="auto"/>
            </w:tcBorders>
          </w:tcPr>
          <w:p w:rsidR="00D442AA" w:rsidRPr="00D15322" w:rsidRDefault="00D442AA" w:rsidP="00D159DC">
            <w:pPr>
              <w:pStyle w:val="Default"/>
              <w:rPr>
                <w:szCs w:val="23"/>
              </w:rPr>
            </w:pPr>
            <w:r w:rsidRPr="00D15322">
              <w:rPr>
                <w:szCs w:val="23"/>
              </w:rPr>
              <w:t xml:space="preserve">Enrolled </w:t>
            </w:r>
          </w:p>
        </w:tc>
        <w:tc>
          <w:tcPr>
            <w:tcW w:w="990" w:type="dxa"/>
            <w:vMerge w:val="restart"/>
            <w:tcBorders>
              <w:left w:val="single" w:sz="4" w:space="0" w:color="auto"/>
              <w:right w:val="single" w:sz="4" w:space="0" w:color="auto"/>
            </w:tcBorders>
          </w:tcPr>
          <w:p w:rsidR="00D442AA" w:rsidRPr="00D15322" w:rsidRDefault="00D442AA" w:rsidP="00D159DC">
            <w:pPr>
              <w:pStyle w:val="Default"/>
              <w:rPr>
                <w:szCs w:val="23"/>
              </w:rPr>
            </w:pPr>
            <w:r w:rsidRPr="00D15322">
              <w:rPr>
                <w:szCs w:val="23"/>
              </w:rPr>
              <w:t>Appeared</w:t>
            </w:r>
          </w:p>
        </w:tc>
        <w:tc>
          <w:tcPr>
            <w:tcW w:w="1260" w:type="dxa"/>
            <w:vMerge w:val="restart"/>
            <w:tcBorders>
              <w:left w:val="single" w:sz="4" w:space="0" w:color="auto"/>
            </w:tcBorders>
          </w:tcPr>
          <w:p w:rsidR="00D442AA" w:rsidRPr="00D15322" w:rsidRDefault="00D442AA" w:rsidP="00D159DC">
            <w:pPr>
              <w:pStyle w:val="Default"/>
              <w:rPr>
                <w:szCs w:val="23"/>
              </w:rPr>
            </w:pPr>
            <w:r w:rsidRPr="00D15322">
              <w:rPr>
                <w:szCs w:val="23"/>
              </w:rPr>
              <w:t xml:space="preserve">Pass percentage </w:t>
            </w:r>
          </w:p>
        </w:tc>
      </w:tr>
      <w:tr w:rsidR="00D442AA" w:rsidRPr="00D15322" w:rsidTr="00D23895">
        <w:trPr>
          <w:trHeight w:val="755"/>
        </w:trPr>
        <w:tc>
          <w:tcPr>
            <w:tcW w:w="2700" w:type="dxa"/>
            <w:vMerge/>
          </w:tcPr>
          <w:p w:rsidR="00D442AA" w:rsidRPr="00D15322" w:rsidRDefault="00D442AA" w:rsidP="00D159DC">
            <w:pPr>
              <w:pStyle w:val="Default"/>
              <w:rPr>
                <w:szCs w:val="23"/>
              </w:rPr>
            </w:pPr>
          </w:p>
        </w:tc>
        <w:tc>
          <w:tcPr>
            <w:tcW w:w="1440" w:type="dxa"/>
            <w:vMerge/>
          </w:tcPr>
          <w:p w:rsidR="00D442AA" w:rsidRPr="00D15322" w:rsidRDefault="00D442AA" w:rsidP="00D159DC">
            <w:pPr>
              <w:pStyle w:val="Default"/>
              <w:rPr>
                <w:szCs w:val="23"/>
              </w:rPr>
            </w:pPr>
          </w:p>
        </w:tc>
        <w:tc>
          <w:tcPr>
            <w:tcW w:w="1170" w:type="dxa"/>
            <w:vMerge/>
          </w:tcPr>
          <w:p w:rsidR="00D442AA" w:rsidRPr="00D15322" w:rsidRDefault="00D442AA" w:rsidP="00D159DC">
            <w:pPr>
              <w:pStyle w:val="Default"/>
              <w:rPr>
                <w:szCs w:val="23"/>
              </w:rPr>
            </w:pPr>
          </w:p>
        </w:tc>
        <w:tc>
          <w:tcPr>
            <w:tcW w:w="630" w:type="dxa"/>
            <w:tcBorders>
              <w:top w:val="single" w:sz="4" w:space="0" w:color="auto"/>
              <w:right w:val="single" w:sz="4" w:space="0" w:color="auto"/>
            </w:tcBorders>
          </w:tcPr>
          <w:p w:rsidR="00D442AA" w:rsidRPr="00D15322" w:rsidRDefault="00D442AA" w:rsidP="00D159DC">
            <w:pPr>
              <w:pStyle w:val="Default"/>
              <w:rPr>
                <w:szCs w:val="23"/>
              </w:rPr>
            </w:pPr>
            <w:r w:rsidRPr="00D15322">
              <w:rPr>
                <w:szCs w:val="23"/>
              </w:rPr>
              <w:t>M</w:t>
            </w:r>
          </w:p>
        </w:tc>
        <w:tc>
          <w:tcPr>
            <w:tcW w:w="630" w:type="dxa"/>
            <w:tcBorders>
              <w:top w:val="single" w:sz="4" w:space="0" w:color="auto"/>
              <w:right w:val="single" w:sz="4" w:space="0" w:color="auto"/>
            </w:tcBorders>
          </w:tcPr>
          <w:p w:rsidR="00D442AA" w:rsidRPr="00D15322" w:rsidRDefault="00D442AA" w:rsidP="00D159DC">
            <w:pPr>
              <w:pStyle w:val="Default"/>
              <w:rPr>
                <w:szCs w:val="23"/>
              </w:rPr>
            </w:pPr>
            <w:r w:rsidRPr="00D15322">
              <w:rPr>
                <w:szCs w:val="23"/>
              </w:rPr>
              <w:t>F</w:t>
            </w:r>
          </w:p>
        </w:tc>
        <w:tc>
          <w:tcPr>
            <w:tcW w:w="990" w:type="dxa"/>
            <w:vMerge/>
            <w:tcBorders>
              <w:left w:val="single" w:sz="4" w:space="0" w:color="auto"/>
              <w:right w:val="single" w:sz="4" w:space="0" w:color="auto"/>
            </w:tcBorders>
          </w:tcPr>
          <w:p w:rsidR="00D442AA" w:rsidRPr="00D15322" w:rsidRDefault="00D442AA" w:rsidP="00D159DC">
            <w:pPr>
              <w:pStyle w:val="Default"/>
              <w:rPr>
                <w:szCs w:val="23"/>
              </w:rPr>
            </w:pPr>
          </w:p>
        </w:tc>
        <w:tc>
          <w:tcPr>
            <w:tcW w:w="1260" w:type="dxa"/>
            <w:vMerge/>
            <w:tcBorders>
              <w:left w:val="single" w:sz="4" w:space="0" w:color="auto"/>
            </w:tcBorders>
          </w:tcPr>
          <w:p w:rsidR="00D442AA" w:rsidRPr="00D15322" w:rsidRDefault="00D442AA" w:rsidP="00D159DC">
            <w:pPr>
              <w:pStyle w:val="Default"/>
              <w:rPr>
                <w:szCs w:val="23"/>
              </w:rPr>
            </w:pP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A. I (S. L. Hindi)</w:t>
            </w:r>
          </w:p>
        </w:tc>
        <w:tc>
          <w:tcPr>
            <w:tcW w:w="1440" w:type="dxa"/>
          </w:tcPr>
          <w:p w:rsidR="00D442AA" w:rsidRPr="00D15322" w:rsidRDefault="00D442AA" w:rsidP="00D159DC">
            <w:pPr>
              <w:rPr>
                <w:rFonts w:ascii="Times New Roman" w:hAnsi="Times New Roman"/>
                <w:sz w:val="24"/>
              </w:rPr>
            </w:pPr>
            <w:r w:rsidRPr="00D15322">
              <w:rPr>
                <w:rFonts w:ascii="Times New Roman" w:hAnsi="Times New Roman"/>
                <w:sz w:val="24"/>
              </w:rPr>
              <w:t>32</w:t>
            </w:r>
          </w:p>
        </w:tc>
        <w:tc>
          <w:tcPr>
            <w:tcW w:w="1170" w:type="dxa"/>
          </w:tcPr>
          <w:p w:rsidR="00D442AA" w:rsidRPr="00D15322" w:rsidRDefault="00D442AA" w:rsidP="00D159DC">
            <w:pPr>
              <w:rPr>
                <w:rFonts w:ascii="Times New Roman" w:hAnsi="Times New Roman"/>
                <w:sz w:val="24"/>
              </w:rPr>
            </w:pPr>
            <w:r w:rsidRPr="00D15322">
              <w:rPr>
                <w:rFonts w:ascii="Times New Roman" w:hAnsi="Times New Roman"/>
                <w:sz w:val="24"/>
              </w:rPr>
              <w:t>32</w:t>
            </w:r>
          </w:p>
        </w:tc>
        <w:tc>
          <w:tcPr>
            <w:tcW w:w="63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19</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13</w:t>
            </w:r>
          </w:p>
        </w:tc>
        <w:tc>
          <w:tcPr>
            <w:tcW w:w="99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24</w:t>
            </w:r>
          </w:p>
        </w:tc>
        <w:tc>
          <w:tcPr>
            <w:tcW w:w="126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79.16%</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Com. I (S. L. Hindi)</w:t>
            </w:r>
          </w:p>
        </w:tc>
        <w:tc>
          <w:tcPr>
            <w:tcW w:w="1440" w:type="dxa"/>
          </w:tcPr>
          <w:p w:rsidR="00D442AA" w:rsidRPr="00D15322" w:rsidRDefault="00D442AA" w:rsidP="00D159DC">
            <w:pPr>
              <w:rPr>
                <w:rFonts w:ascii="Times New Roman" w:hAnsi="Times New Roman"/>
                <w:sz w:val="24"/>
              </w:rPr>
            </w:pPr>
            <w:r w:rsidRPr="00D15322">
              <w:rPr>
                <w:rFonts w:ascii="Times New Roman" w:hAnsi="Times New Roman"/>
                <w:sz w:val="24"/>
              </w:rPr>
              <w:t>31</w:t>
            </w:r>
          </w:p>
        </w:tc>
        <w:tc>
          <w:tcPr>
            <w:tcW w:w="1170" w:type="dxa"/>
          </w:tcPr>
          <w:p w:rsidR="00D442AA" w:rsidRPr="00D15322" w:rsidRDefault="00D442AA" w:rsidP="00D159DC">
            <w:pPr>
              <w:rPr>
                <w:rFonts w:ascii="Times New Roman" w:hAnsi="Times New Roman"/>
                <w:sz w:val="24"/>
              </w:rPr>
            </w:pPr>
            <w:r w:rsidRPr="00D15322">
              <w:rPr>
                <w:rFonts w:ascii="Times New Roman" w:hAnsi="Times New Roman"/>
                <w:sz w:val="24"/>
              </w:rPr>
              <w:t>31</w:t>
            </w:r>
          </w:p>
        </w:tc>
        <w:tc>
          <w:tcPr>
            <w:tcW w:w="63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28</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03</w:t>
            </w:r>
          </w:p>
        </w:tc>
        <w:tc>
          <w:tcPr>
            <w:tcW w:w="99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28</w:t>
            </w:r>
          </w:p>
        </w:tc>
        <w:tc>
          <w:tcPr>
            <w:tcW w:w="1260" w:type="dxa"/>
            <w:tcBorders>
              <w:left w:val="single" w:sz="4" w:space="0" w:color="auto"/>
            </w:tcBorders>
          </w:tcPr>
          <w:p w:rsidR="00D442AA" w:rsidRPr="00D15322" w:rsidRDefault="00D442AA" w:rsidP="00D159DC">
            <w:pPr>
              <w:ind w:left="57"/>
              <w:rPr>
                <w:rFonts w:ascii="Times New Roman" w:hAnsi="Times New Roman"/>
                <w:sz w:val="24"/>
              </w:rPr>
            </w:pPr>
            <w:r w:rsidRPr="00D15322">
              <w:rPr>
                <w:rFonts w:ascii="Times New Roman" w:hAnsi="Times New Roman"/>
                <w:sz w:val="24"/>
              </w:rPr>
              <w:t>100%</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lastRenderedPageBreak/>
              <w:t>B.Sc. I (S. L. Hindi)</w:t>
            </w:r>
          </w:p>
        </w:tc>
        <w:tc>
          <w:tcPr>
            <w:tcW w:w="1440" w:type="dxa"/>
          </w:tcPr>
          <w:p w:rsidR="00D442AA" w:rsidRPr="00D15322" w:rsidRDefault="00D442AA" w:rsidP="00D159DC">
            <w:pPr>
              <w:rPr>
                <w:rFonts w:ascii="Times New Roman" w:hAnsi="Times New Roman"/>
                <w:sz w:val="24"/>
              </w:rPr>
            </w:pPr>
            <w:r w:rsidRPr="00D15322">
              <w:rPr>
                <w:rFonts w:ascii="Times New Roman" w:hAnsi="Times New Roman"/>
                <w:sz w:val="24"/>
              </w:rPr>
              <w:t>40</w:t>
            </w:r>
          </w:p>
        </w:tc>
        <w:tc>
          <w:tcPr>
            <w:tcW w:w="1170" w:type="dxa"/>
          </w:tcPr>
          <w:p w:rsidR="00D442AA" w:rsidRPr="00D15322" w:rsidRDefault="00D442AA" w:rsidP="00D159DC">
            <w:pPr>
              <w:rPr>
                <w:rFonts w:ascii="Times New Roman" w:hAnsi="Times New Roman"/>
                <w:sz w:val="24"/>
              </w:rPr>
            </w:pPr>
            <w:r w:rsidRPr="00D15322">
              <w:rPr>
                <w:rFonts w:ascii="Times New Roman" w:hAnsi="Times New Roman"/>
                <w:sz w:val="24"/>
              </w:rPr>
              <w:t>40</w:t>
            </w:r>
          </w:p>
        </w:tc>
        <w:tc>
          <w:tcPr>
            <w:tcW w:w="63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25</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15</w:t>
            </w:r>
          </w:p>
        </w:tc>
        <w:tc>
          <w:tcPr>
            <w:tcW w:w="99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33</w:t>
            </w:r>
          </w:p>
        </w:tc>
        <w:tc>
          <w:tcPr>
            <w:tcW w:w="126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96.97%</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A. II (S. L. Hindi)</w:t>
            </w:r>
          </w:p>
        </w:tc>
        <w:tc>
          <w:tcPr>
            <w:tcW w:w="1440" w:type="dxa"/>
          </w:tcPr>
          <w:p w:rsidR="00D442AA" w:rsidRPr="00D15322" w:rsidRDefault="00D442AA" w:rsidP="00D159DC">
            <w:pPr>
              <w:rPr>
                <w:rFonts w:ascii="Times New Roman" w:hAnsi="Times New Roman"/>
                <w:sz w:val="24"/>
              </w:rPr>
            </w:pPr>
            <w:r w:rsidRPr="00D15322">
              <w:rPr>
                <w:rFonts w:ascii="Times New Roman" w:hAnsi="Times New Roman"/>
                <w:sz w:val="24"/>
              </w:rPr>
              <w:t>23</w:t>
            </w:r>
          </w:p>
        </w:tc>
        <w:tc>
          <w:tcPr>
            <w:tcW w:w="1170" w:type="dxa"/>
          </w:tcPr>
          <w:p w:rsidR="00D442AA" w:rsidRPr="00D15322" w:rsidRDefault="00D442AA" w:rsidP="00D159DC">
            <w:pPr>
              <w:rPr>
                <w:rFonts w:ascii="Times New Roman" w:hAnsi="Times New Roman"/>
                <w:sz w:val="24"/>
              </w:rPr>
            </w:pPr>
            <w:r w:rsidRPr="00D15322">
              <w:rPr>
                <w:rFonts w:ascii="Times New Roman" w:hAnsi="Times New Roman"/>
                <w:sz w:val="24"/>
              </w:rPr>
              <w:t>23</w:t>
            </w:r>
          </w:p>
        </w:tc>
        <w:tc>
          <w:tcPr>
            <w:tcW w:w="63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10</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13</w:t>
            </w:r>
          </w:p>
        </w:tc>
        <w:tc>
          <w:tcPr>
            <w:tcW w:w="99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23</w:t>
            </w:r>
          </w:p>
        </w:tc>
        <w:tc>
          <w:tcPr>
            <w:tcW w:w="126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100%</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Com. II (S. L. Hindi)</w:t>
            </w:r>
          </w:p>
        </w:tc>
        <w:tc>
          <w:tcPr>
            <w:tcW w:w="1440" w:type="dxa"/>
          </w:tcPr>
          <w:p w:rsidR="00D442AA" w:rsidRPr="00D15322" w:rsidRDefault="00D442AA" w:rsidP="00D159DC">
            <w:pPr>
              <w:rPr>
                <w:rFonts w:ascii="Times New Roman" w:hAnsi="Times New Roman"/>
                <w:sz w:val="24"/>
              </w:rPr>
            </w:pPr>
            <w:r w:rsidRPr="00D15322">
              <w:rPr>
                <w:rFonts w:ascii="Times New Roman" w:hAnsi="Times New Roman"/>
                <w:sz w:val="24"/>
              </w:rPr>
              <w:t>43</w:t>
            </w:r>
          </w:p>
        </w:tc>
        <w:tc>
          <w:tcPr>
            <w:tcW w:w="1170" w:type="dxa"/>
          </w:tcPr>
          <w:p w:rsidR="00D442AA" w:rsidRPr="00D15322" w:rsidRDefault="00D442AA" w:rsidP="00D159DC">
            <w:pPr>
              <w:rPr>
                <w:rFonts w:ascii="Times New Roman" w:hAnsi="Times New Roman"/>
                <w:sz w:val="24"/>
              </w:rPr>
            </w:pPr>
            <w:r w:rsidRPr="00D15322">
              <w:rPr>
                <w:rFonts w:ascii="Times New Roman" w:hAnsi="Times New Roman"/>
                <w:sz w:val="24"/>
              </w:rPr>
              <w:t>43</w:t>
            </w:r>
          </w:p>
        </w:tc>
        <w:tc>
          <w:tcPr>
            <w:tcW w:w="63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33</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10</w:t>
            </w:r>
          </w:p>
        </w:tc>
        <w:tc>
          <w:tcPr>
            <w:tcW w:w="990" w:type="dxa"/>
            <w:tcBorders>
              <w:righ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43</w:t>
            </w:r>
          </w:p>
        </w:tc>
        <w:tc>
          <w:tcPr>
            <w:tcW w:w="126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100%</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Sc. II (S. L. Hindi)</w:t>
            </w:r>
          </w:p>
        </w:tc>
        <w:tc>
          <w:tcPr>
            <w:tcW w:w="1440" w:type="dxa"/>
          </w:tcPr>
          <w:p w:rsidR="00D442AA" w:rsidRPr="00D15322" w:rsidRDefault="00813D78" w:rsidP="00D159DC">
            <w:pPr>
              <w:rPr>
                <w:rFonts w:ascii="Times New Roman" w:hAnsi="Times New Roman"/>
                <w:sz w:val="24"/>
              </w:rPr>
            </w:pPr>
            <w:r w:rsidRPr="00D15322">
              <w:rPr>
                <w:rFonts w:ascii="Times New Roman" w:hAnsi="Times New Roman"/>
                <w:sz w:val="24"/>
              </w:rPr>
              <w:t>38</w:t>
            </w:r>
          </w:p>
        </w:tc>
        <w:tc>
          <w:tcPr>
            <w:tcW w:w="1170" w:type="dxa"/>
          </w:tcPr>
          <w:p w:rsidR="00D442AA" w:rsidRPr="00D15322" w:rsidRDefault="00813D78" w:rsidP="00D159DC">
            <w:pPr>
              <w:rPr>
                <w:rFonts w:ascii="Times New Roman" w:hAnsi="Times New Roman"/>
                <w:sz w:val="24"/>
              </w:rPr>
            </w:pPr>
            <w:r w:rsidRPr="00D15322">
              <w:rPr>
                <w:rFonts w:ascii="Times New Roman" w:hAnsi="Times New Roman"/>
                <w:sz w:val="24"/>
              </w:rPr>
              <w:t>38</w:t>
            </w:r>
          </w:p>
        </w:tc>
        <w:tc>
          <w:tcPr>
            <w:tcW w:w="63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20</w:t>
            </w:r>
          </w:p>
        </w:tc>
        <w:tc>
          <w:tcPr>
            <w:tcW w:w="630" w:type="dxa"/>
            <w:tcBorders>
              <w:lef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18</w:t>
            </w:r>
          </w:p>
        </w:tc>
        <w:tc>
          <w:tcPr>
            <w:tcW w:w="99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38</w:t>
            </w:r>
          </w:p>
        </w:tc>
        <w:tc>
          <w:tcPr>
            <w:tcW w:w="1260" w:type="dxa"/>
            <w:tcBorders>
              <w:lef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97.36</w:t>
            </w:r>
            <w:r w:rsidR="00D442AA" w:rsidRPr="00D15322">
              <w:rPr>
                <w:rFonts w:ascii="Times New Roman" w:hAnsi="Times New Roman"/>
                <w:sz w:val="24"/>
              </w:rPr>
              <w:t>%</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A. I (Optional Hindi)</w:t>
            </w:r>
          </w:p>
        </w:tc>
        <w:tc>
          <w:tcPr>
            <w:tcW w:w="1440" w:type="dxa"/>
          </w:tcPr>
          <w:p w:rsidR="00D442AA" w:rsidRPr="00D15322" w:rsidRDefault="00813D78" w:rsidP="00D159DC">
            <w:pPr>
              <w:rPr>
                <w:rFonts w:ascii="Times New Roman" w:hAnsi="Times New Roman"/>
                <w:sz w:val="24"/>
              </w:rPr>
            </w:pPr>
            <w:r w:rsidRPr="00D15322">
              <w:rPr>
                <w:rFonts w:ascii="Times New Roman" w:hAnsi="Times New Roman"/>
                <w:sz w:val="24"/>
              </w:rPr>
              <w:t>31</w:t>
            </w:r>
          </w:p>
        </w:tc>
        <w:tc>
          <w:tcPr>
            <w:tcW w:w="1170" w:type="dxa"/>
          </w:tcPr>
          <w:p w:rsidR="00D442AA" w:rsidRPr="00D15322" w:rsidRDefault="00813D78" w:rsidP="00D159DC">
            <w:pPr>
              <w:rPr>
                <w:rFonts w:ascii="Times New Roman" w:hAnsi="Times New Roman"/>
                <w:sz w:val="24"/>
              </w:rPr>
            </w:pPr>
            <w:r w:rsidRPr="00D15322">
              <w:rPr>
                <w:rFonts w:ascii="Times New Roman" w:hAnsi="Times New Roman"/>
                <w:sz w:val="24"/>
              </w:rPr>
              <w:t>31</w:t>
            </w:r>
          </w:p>
        </w:tc>
        <w:tc>
          <w:tcPr>
            <w:tcW w:w="63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15</w:t>
            </w:r>
          </w:p>
        </w:tc>
        <w:tc>
          <w:tcPr>
            <w:tcW w:w="630" w:type="dxa"/>
            <w:tcBorders>
              <w:lef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w:t>
            </w:r>
            <w:r w:rsidR="00D442AA" w:rsidRPr="00D15322">
              <w:rPr>
                <w:rFonts w:ascii="Times New Roman" w:hAnsi="Times New Roman"/>
                <w:sz w:val="24"/>
              </w:rPr>
              <w:t>6</w:t>
            </w:r>
          </w:p>
        </w:tc>
        <w:tc>
          <w:tcPr>
            <w:tcW w:w="99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23</w:t>
            </w:r>
          </w:p>
        </w:tc>
        <w:tc>
          <w:tcPr>
            <w:tcW w:w="1260" w:type="dxa"/>
            <w:tcBorders>
              <w:lef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73.91</w:t>
            </w:r>
            <w:r w:rsidR="00D442AA" w:rsidRPr="00D15322">
              <w:rPr>
                <w:rFonts w:ascii="Times New Roman" w:hAnsi="Times New Roman"/>
                <w:sz w:val="24"/>
              </w:rPr>
              <w:t>%</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B. A. II (Optional Hindi)</w:t>
            </w:r>
          </w:p>
        </w:tc>
        <w:tc>
          <w:tcPr>
            <w:tcW w:w="1440" w:type="dxa"/>
          </w:tcPr>
          <w:p w:rsidR="00D442AA" w:rsidRPr="00D15322" w:rsidRDefault="00813D78" w:rsidP="00D159DC">
            <w:pPr>
              <w:rPr>
                <w:rFonts w:ascii="Times New Roman" w:hAnsi="Times New Roman"/>
                <w:sz w:val="24"/>
              </w:rPr>
            </w:pPr>
            <w:r w:rsidRPr="00D15322">
              <w:rPr>
                <w:rFonts w:ascii="Times New Roman" w:hAnsi="Times New Roman"/>
                <w:sz w:val="24"/>
              </w:rPr>
              <w:t>12</w:t>
            </w:r>
          </w:p>
        </w:tc>
        <w:tc>
          <w:tcPr>
            <w:tcW w:w="1170" w:type="dxa"/>
          </w:tcPr>
          <w:p w:rsidR="00D442AA" w:rsidRPr="00D15322" w:rsidRDefault="00813D78" w:rsidP="00D159DC">
            <w:pPr>
              <w:rPr>
                <w:rFonts w:ascii="Times New Roman" w:hAnsi="Times New Roman"/>
                <w:sz w:val="24"/>
              </w:rPr>
            </w:pPr>
            <w:r w:rsidRPr="00D15322">
              <w:rPr>
                <w:rFonts w:ascii="Times New Roman" w:hAnsi="Times New Roman"/>
                <w:sz w:val="24"/>
              </w:rPr>
              <w:t>12</w:t>
            </w:r>
          </w:p>
        </w:tc>
        <w:tc>
          <w:tcPr>
            <w:tcW w:w="63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07</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0</w:t>
            </w:r>
            <w:r w:rsidR="00813D78" w:rsidRPr="00D15322">
              <w:rPr>
                <w:rFonts w:ascii="Times New Roman" w:hAnsi="Times New Roman"/>
                <w:sz w:val="24"/>
              </w:rPr>
              <w:t>5</w:t>
            </w:r>
          </w:p>
        </w:tc>
        <w:tc>
          <w:tcPr>
            <w:tcW w:w="99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12</w:t>
            </w:r>
          </w:p>
        </w:tc>
        <w:tc>
          <w:tcPr>
            <w:tcW w:w="126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100%</w:t>
            </w:r>
          </w:p>
        </w:tc>
      </w:tr>
      <w:tr w:rsidR="00D442AA" w:rsidRPr="00D15322" w:rsidTr="00D23895">
        <w:tc>
          <w:tcPr>
            <w:tcW w:w="2700" w:type="dxa"/>
          </w:tcPr>
          <w:p w:rsidR="00D442AA" w:rsidRPr="00D15322" w:rsidRDefault="00D442AA" w:rsidP="00D159DC">
            <w:pPr>
              <w:rPr>
                <w:rFonts w:ascii="Times New Roman" w:hAnsi="Times New Roman"/>
                <w:sz w:val="24"/>
              </w:rPr>
            </w:pPr>
            <w:r w:rsidRPr="00D15322">
              <w:rPr>
                <w:rFonts w:ascii="Times New Roman" w:hAnsi="Times New Roman"/>
                <w:sz w:val="24"/>
              </w:rPr>
              <w:t xml:space="preserve">B. A. </w:t>
            </w:r>
            <w:r w:rsidR="009B157D" w:rsidRPr="00D15322">
              <w:rPr>
                <w:rFonts w:ascii="Times New Roman" w:hAnsi="Times New Roman"/>
                <w:sz w:val="24"/>
              </w:rPr>
              <w:t>III</w:t>
            </w:r>
            <w:r w:rsidRPr="00D15322">
              <w:rPr>
                <w:rFonts w:ascii="Times New Roman" w:hAnsi="Times New Roman"/>
                <w:sz w:val="24"/>
              </w:rPr>
              <w:t xml:space="preserve"> (Optional Hindi)</w:t>
            </w:r>
          </w:p>
        </w:tc>
        <w:tc>
          <w:tcPr>
            <w:tcW w:w="1440" w:type="dxa"/>
          </w:tcPr>
          <w:p w:rsidR="00D442AA" w:rsidRPr="00D15322" w:rsidRDefault="00813D78" w:rsidP="00D159DC">
            <w:pPr>
              <w:rPr>
                <w:rFonts w:ascii="Times New Roman" w:hAnsi="Times New Roman"/>
                <w:sz w:val="24"/>
              </w:rPr>
            </w:pPr>
            <w:r w:rsidRPr="00D15322">
              <w:rPr>
                <w:rFonts w:ascii="Times New Roman" w:hAnsi="Times New Roman"/>
                <w:sz w:val="24"/>
              </w:rPr>
              <w:t>16</w:t>
            </w:r>
          </w:p>
        </w:tc>
        <w:tc>
          <w:tcPr>
            <w:tcW w:w="1170" w:type="dxa"/>
          </w:tcPr>
          <w:p w:rsidR="00D442AA" w:rsidRPr="00D15322" w:rsidRDefault="00813D78" w:rsidP="00D159DC">
            <w:pPr>
              <w:rPr>
                <w:rFonts w:ascii="Times New Roman" w:hAnsi="Times New Roman"/>
                <w:sz w:val="24"/>
              </w:rPr>
            </w:pPr>
            <w:r w:rsidRPr="00D15322">
              <w:rPr>
                <w:rFonts w:ascii="Times New Roman" w:hAnsi="Times New Roman"/>
                <w:sz w:val="24"/>
              </w:rPr>
              <w:t>16</w:t>
            </w:r>
          </w:p>
        </w:tc>
        <w:tc>
          <w:tcPr>
            <w:tcW w:w="63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15</w:t>
            </w:r>
          </w:p>
        </w:tc>
        <w:tc>
          <w:tcPr>
            <w:tcW w:w="630" w:type="dxa"/>
            <w:tcBorders>
              <w:left w:val="single" w:sz="4" w:space="0" w:color="auto"/>
            </w:tcBorders>
          </w:tcPr>
          <w:p w:rsidR="00D442AA" w:rsidRPr="00D15322" w:rsidRDefault="00D442AA" w:rsidP="00D159DC">
            <w:pPr>
              <w:rPr>
                <w:rFonts w:ascii="Times New Roman" w:hAnsi="Times New Roman"/>
                <w:sz w:val="24"/>
              </w:rPr>
            </w:pPr>
            <w:r w:rsidRPr="00D15322">
              <w:rPr>
                <w:rFonts w:ascii="Times New Roman" w:hAnsi="Times New Roman"/>
                <w:sz w:val="24"/>
              </w:rPr>
              <w:t>0</w:t>
            </w:r>
            <w:r w:rsidR="00813D78" w:rsidRPr="00D15322">
              <w:rPr>
                <w:rFonts w:ascii="Times New Roman" w:hAnsi="Times New Roman"/>
                <w:sz w:val="24"/>
              </w:rPr>
              <w:t>1</w:t>
            </w:r>
          </w:p>
        </w:tc>
        <w:tc>
          <w:tcPr>
            <w:tcW w:w="990" w:type="dxa"/>
            <w:tcBorders>
              <w:right w:val="single" w:sz="4" w:space="0" w:color="auto"/>
            </w:tcBorders>
          </w:tcPr>
          <w:p w:rsidR="00D442AA" w:rsidRPr="00D15322" w:rsidRDefault="00813D78" w:rsidP="00D159DC">
            <w:pPr>
              <w:rPr>
                <w:rFonts w:ascii="Times New Roman" w:hAnsi="Times New Roman"/>
                <w:sz w:val="24"/>
              </w:rPr>
            </w:pPr>
            <w:r w:rsidRPr="00D15322">
              <w:rPr>
                <w:rFonts w:ascii="Times New Roman" w:hAnsi="Times New Roman"/>
                <w:sz w:val="24"/>
              </w:rPr>
              <w:t>1</w:t>
            </w:r>
            <w:r w:rsidR="00D442AA" w:rsidRPr="00D15322">
              <w:rPr>
                <w:rFonts w:ascii="Times New Roman" w:hAnsi="Times New Roman"/>
                <w:sz w:val="24"/>
              </w:rPr>
              <w:t>6</w:t>
            </w:r>
          </w:p>
        </w:tc>
        <w:tc>
          <w:tcPr>
            <w:tcW w:w="1260" w:type="dxa"/>
            <w:tcBorders>
              <w:left w:val="single" w:sz="4" w:space="0" w:color="auto"/>
            </w:tcBorders>
          </w:tcPr>
          <w:p w:rsidR="00D442AA" w:rsidRPr="00D15322" w:rsidRDefault="00D442AA" w:rsidP="00D159DC">
            <w:pPr>
              <w:ind w:left="57"/>
              <w:rPr>
                <w:rFonts w:ascii="Times New Roman" w:hAnsi="Times New Roman"/>
                <w:sz w:val="24"/>
              </w:rPr>
            </w:pPr>
            <w:r w:rsidRPr="00D15322">
              <w:rPr>
                <w:rFonts w:ascii="Times New Roman" w:hAnsi="Times New Roman"/>
                <w:sz w:val="24"/>
              </w:rPr>
              <w:t>100%</w:t>
            </w:r>
          </w:p>
        </w:tc>
      </w:tr>
    </w:tbl>
    <w:p w:rsidR="001E66B4" w:rsidRDefault="001E66B4" w:rsidP="00D159DC">
      <w:pPr>
        <w:spacing w:after="0" w:line="240" w:lineRule="auto"/>
        <w:rPr>
          <w:rFonts w:ascii="Times New Roman" w:hAnsi="Times New Roman"/>
          <w:sz w:val="24"/>
        </w:rPr>
      </w:pPr>
      <w:r w:rsidRPr="00D15322">
        <w:rPr>
          <w:rFonts w:ascii="Times New Roman" w:hAnsi="Times New Roman"/>
          <w:sz w:val="24"/>
        </w:rPr>
        <w:t>M=Male  F=Female</w:t>
      </w:r>
    </w:p>
    <w:p w:rsidR="00310C4D" w:rsidRPr="00D15322" w:rsidRDefault="00310C4D" w:rsidP="00D159DC">
      <w:pPr>
        <w:spacing w:after="0" w:line="240" w:lineRule="auto"/>
        <w:rPr>
          <w:rFonts w:ascii="Times New Roman" w:hAnsi="Times New Roman"/>
          <w:sz w:val="24"/>
        </w:rPr>
      </w:pPr>
    </w:p>
    <w:p w:rsidR="001E66B4"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27.</w:t>
      </w:r>
      <w:r w:rsidR="00BF7CC7">
        <w:rPr>
          <w:rFonts w:ascii="Times New Roman" w:hAnsi="Times New Roman"/>
          <w:sz w:val="24"/>
          <w:szCs w:val="23"/>
        </w:rPr>
        <w:tab/>
      </w:r>
      <w:r w:rsidRPr="00D15322">
        <w:rPr>
          <w:rFonts w:ascii="Times New Roman" w:hAnsi="Times New Roman"/>
          <w:sz w:val="24"/>
          <w:szCs w:val="23"/>
        </w:rPr>
        <w:t xml:space="preserve"> Diversity of Students</w:t>
      </w:r>
    </w:p>
    <w:tbl>
      <w:tblPr>
        <w:tblStyle w:val="TableGrid"/>
        <w:tblW w:w="0" w:type="auto"/>
        <w:tblInd w:w="918" w:type="dxa"/>
        <w:tblLook w:val="04A0"/>
      </w:tblPr>
      <w:tblGrid>
        <w:gridCol w:w="1262"/>
        <w:gridCol w:w="1834"/>
        <w:gridCol w:w="1862"/>
        <w:gridCol w:w="1929"/>
      </w:tblGrid>
      <w:tr w:rsidR="001E66B4" w:rsidRPr="00D15322" w:rsidTr="00595222">
        <w:tc>
          <w:tcPr>
            <w:tcW w:w="1262" w:type="dxa"/>
          </w:tcPr>
          <w:p w:rsidR="001E66B4" w:rsidRPr="00D15322" w:rsidRDefault="001E66B4" w:rsidP="00D159DC">
            <w:pPr>
              <w:rPr>
                <w:rFonts w:ascii="Times New Roman" w:hAnsi="Times New Roman"/>
                <w:sz w:val="24"/>
              </w:rPr>
            </w:pPr>
            <w:r w:rsidRPr="00D15322">
              <w:rPr>
                <w:rFonts w:ascii="Times New Roman" w:hAnsi="Times New Roman"/>
                <w:sz w:val="24"/>
              </w:rPr>
              <w:t>Course</w:t>
            </w:r>
          </w:p>
        </w:tc>
        <w:tc>
          <w:tcPr>
            <w:tcW w:w="1834" w:type="dxa"/>
          </w:tcPr>
          <w:p w:rsidR="001E66B4" w:rsidRPr="00D15322" w:rsidRDefault="001E66B4" w:rsidP="00D159DC">
            <w:pPr>
              <w:rPr>
                <w:rFonts w:ascii="Times New Roman" w:hAnsi="Times New Roman"/>
                <w:sz w:val="24"/>
              </w:rPr>
            </w:pPr>
            <w:r w:rsidRPr="00D15322">
              <w:rPr>
                <w:rFonts w:ascii="Times New Roman" w:hAnsi="Times New Roman"/>
                <w:sz w:val="24"/>
              </w:rPr>
              <w:t>% of students from the same state</w:t>
            </w:r>
          </w:p>
        </w:tc>
        <w:tc>
          <w:tcPr>
            <w:tcW w:w="1862" w:type="dxa"/>
          </w:tcPr>
          <w:p w:rsidR="001E66B4" w:rsidRPr="00D15322" w:rsidRDefault="001E66B4" w:rsidP="00D159DC">
            <w:pPr>
              <w:rPr>
                <w:rFonts w:ascii="Times New Roman" w:hAnsi="Times New Roman"/>
                <w:sz w:val="24"/>
              </w:rPr>
            </w:pPr>
            <w:r w:rsidRPr="00D15322">
              <w:rPr>
                <w:rFonts w:ascii="Times New Roman" w:hAnsi="Times New Roman"/>
                <w:sz w:val="24"/>
              </w:rPr>
              <w:t>%of students from the other states</w:t>
            </w:r>
          </w:p>
        </w:tc>
        <w:tc>
          <w:tcPr>
            <w:tcW w:w="1929" w:type="dxa"/>
          </w:tcPr>
          <w:p w:rsidR="001E66B4" w:rsidRPr="00D15322" w:rsidRDefault="001E66B4" w:rsidP="00D159DC">
            <w:pPr>
              <w:rPr>
                <w:rFonts w:ascii="Times New Roman" w:hAnsi="Times New Roman"/>
                <w:sz w:val="24"/>
              </w:rPr>
            </w:pPr>
            <w:r w:rsidRPr="00D15322">
              <w:rPr>
                <w:rFonts w:ascii="Times New Roman" w:hAnsi="Times New Roman"/>
                <w:sz w:val="24"/>
              </w:rPr>
              <w:t>% of students from abroad</w:t>
            </w:r>
          </w:p>
        </w:tc>
      </w:tr>
      <w:tr w:rsidR="001E66B4" w:rsidRPr="00D15322" w:rsidTr="00595222">
        <w:tc>
          <w:tcPr>
            <w:tcW w:w="1262" w:type="dxa"/>
          </w:tcPr>
          <w:p w:rsidR="001E66B4" w:rsidRPr="00D15322" w:rsidRDefault="001E66B4" w:rsidP="00D159DC">
            <w:pPr>
              <w:rPr>
                <w:rFonts w:ascii="Times New Roman" w:hAnsi="Times New Roman"/>
                <w:sz w:val="24"/>
              </w:rPr>
            </w:pPr>
            <w:r w:rsidRPr="00D15322">
              <w:rPr>
                <w:rFonts w:ascii="Times New Roman" w:hAnsi="Times New Roman"/>
                <w:sz w:val="24"/>
              </w:rPr>
              <w:t>B. A.</w:t>
            </w:r>
          </w:p>
        </w:tc>
        <w:tc>
          <w:tcPr>
            <w:tcW w:w="1834" w:type="dxa"/>
          </w:tcPr>
          <w:p w:rsidR="001E66B4" w:rsidRPr="00D15322" w:rsidRDefault="00D471DE" w:rsidP="00D159DC">
            <w:pPr>
              <w:rPr>
                <w:rFonts w:ascii="Times New Roman" w:hAnsi="Times New Roman"/>
                <w:sz w:val="24"/>
              </w:rPr>
            </w:pPr>
            <w:r w:rsidRPr="00D15322">
              <w:rPr>
                <w:rFonts w:ascii="Times New Roman" w:hAnsi="Times New Roman"/>
                <w:sz w:val="24"/>
              </w:rPr>
              <w:t>100%</w:t>
            </w:r>
          </w:p>
        </w:tc>
        <w:tc>
          <w:tcPr>
            <w:tcW w:w="1862" w:type="dxa"/>
          </w:tcPr>
          <w:p w:rsidR="001E66B4" w:rsidRPr="00D15322" w:rsidRDefault="00D471DE" w:rsidP="00D159DC">
            <w:pPr>
              <w:rPr>
                <w:rFonts w:ascii="Times New Roman" w:hAnsi="Times New Roman"/>
                <w:sz w:val="24"/>
              </w:rPr>
            </w:pPr>
            <w:r w:rsidRPr="00D15322">
              <w:rPr>
                <w:rFonts w:ascii="Times New Roman" w:hAnsi="Times New Roman"/>
                <w:sz w:val="24"/>
              </w:rPr>
              <w:t>Nil</w:t>
            </w:r>
          </w:p>
        </w:tc>
        <w:tc>
          <w:tcPr>
            <w:tcW w:w="1929" w:type="dxa"/>
          </w:tcPr>
          <w:p w:rsidR="001E66B4" w:rsidRPr="00D15322" w:rsidRDefault="00D471DE" w:rsidP="00D159DC">
            <w:pPr>
              <w:rPr>
                <w:rFonts w:ascii="Times New Roman" w:hAnsi="Times New Roman"/>
                <w:sz w:val="24"/>
              </w:rPr>
            </w:pPr>
            <w:r w:rsidRPr="00D15322">
              <w:rPr>
                <w:rFonts w:ascii="Times New Roman" w:hAnsi="Times New Roman"/>
                <w:sz w:val="24"/>
              </w:rPr>
              <w:t>No</w:t>
            </w:r>
          </w:p>
        </w:tc>
      </w:tr>
      <w:tr w:rsidR="00D471DE" w:rsidRPr="00D15322" w:rsidTr="00595222">
        <w:tc>
          <w:tcPr>
            <w:tcW w:w="1262" w:type="dxa"/>
          </w:tcPr>
          <w:p w:rsidR="00D471DE" w:rsidRPr="00D15322" w:rsidRDefault="00D471DE" w:rsidP="00D159DC">
            <w:pPr>
              <w:rPr>
                <w:rFonts w:ascii="Times New Roman" w:hAnsi="Times New Roman"/>
                <w:sz w:val="24"/>
              </w:rPr>
            </w:pPr>
            <w:r w:rsidRPr="00D15322">
              <w:rPr>
                <w:rFonts w:ascii="Times New Roman" w:hAnsi="Times New Roman"/>
                <w:sz w:val="24"/>
              </w:rPr>
              <w:t>B. Com.</w:t>
            </w:r>
          </w:p>
          <w:p w:rsidR="00D471DE" w:rsidRPr="00D15322" w:rsidRDefault="00D471DE" w:rsidP="00D159DC">
            <w:pPr>
              <w:rPr>
                <w:rFonts w:ascii="Times New Roman" w:hAnsi="Times New Roman"/>
                <w:sz w:val="24"/>
              </w:rPr>
            </w:pPr>
          </w:p>
        </w:tc>
        <w:tc>
          <w:tcPr>
            <w:tcW w:w="1834" w:type="dxa"/>
          </w:tcPr>
          <w:p w:rsidR="00D471DE" w:rsidRPr="00D15322" w:rsidRDefault="00D471DE" w:rsidP="00D159DC">
            <w:pPr>
              <w:rPr>
                <w:rFonts w:ascii="Times New Roman" w:hAnsi="Times New Roman"/>
                <w:sz w:val="24"/>
              </w:rPr>
            </w:pPr>
            <w:r w:rsidRPr="00D15322">
              <w:rPr>
                <w:rFonts w:ascii="Times New Roman" w:hAnsi="Times New Roman"/>
                <w:sz w:val="24"/>
              </w:rPr>
              <w:t>100%</w:t>
            </w:r>
          </w:p>
        </w:tc>
        <w:tc>
          <w:tcPr>
            <w:tcW w:w="1862" w:type="dxa"/>
          </w:tcPr>
          <w:p w:rsidR="00D471DE" w:rsidRPr="00D15322" w:rsidRDefault="00D471DE" w:rsidP="00D159DC">
            <w:pPr>
              <w:rPr>
                <w:rFonts w:ascii="Times New Roman" w:hAnsi="Times New Roman"/>
                <w:sz w:val="24"/>
              </w:rPr>
            </w:pPr>
            <w:r w:rsidRPr="00D15322">
              <w:rPr>
                <w:rFonts w:ascii="Times New Roman" w:hAnsi="Times New Roman"/>
                <w:sz w:val="24"/>
              </w:rPr>
              <w:t>Nil</w:t>
            </w:r>
          </w:p>
        </w:tc>
        <w:tc>
          <w:tcPr>
            <w:tcW w:w="1929" w:type="dxa"/>
          </w:tcPr>
          <w:p w:rsidR="00D471DE" w:rsidRPr="00D15322" w:rsidRDefault="00D471DE" w:rsidP="00D159DC">
            <w:pPr>
              <w:rPr>
                <w:rFonts w:ascii="Times New Roman" w:hAnsi="Times New Roman"/>
                <w:sz w:val="24"/>
              </w:rPr>
            </w:pPr>
            <w:r w:rsidRPr="00D15322">
              <w:rPr>
                <w:rFonts w:ascii="Times New Roman" w:hAnsi="Times New Roman"/>
                <w:sz w:val="24"/>
              </w:rPr>
              <w:t>No</w:t>
            </w:r>
          </w:p>
        </w:tc>
      </w:tr>
      <w:tr w:rsidR="00D471DE" w:rsidRPr="00D15322" w:rsidTr="00595222">
        <w:tc>
          <w:tcPr>
            <w:tcW w:w="1262" w:type="dxa"/>
          </w:tcPr>
          <w:p w:rsidR="00D471DE" w:rsidRPr="00D15322" w:rsidRDefault="00D471DE" w:rsidP="00D159DC">
            <w:pPr>
              <w:rPr>
                <w:rFonts w:ascii="Times New Roman" w:hAnsi="Times New Roman"/>
                <w:sz w:val="24"/>
              </w:rPr>
            </w:pPr>
            <w:r w:rsidRPr="00D15322">
              <w:rPr>
                <w:rFonts w:ascii="Times New Roman" w:hAnsi="Times New Roman"/>
                <w:sz w:val="24"/>
              </w:rPr>
              <w:t>B. Sc.</w:t>
            </w:r>
          </w:p>
        </w:tc>
        <w:tc>
          <w:tcPr>
            <w:tcW w:w="1834" w:type="dxa"/>
          </w:tcPr>
          <w:p w:rsidR="00D471DE" w:rsidRPr="00D15322" w:rsidRDefault="00D471DE" w:rsidP="00D159DC">
            <w:pPr>
              <w:rPr>
                <w:rFonts w:ascii="Times New Roman" w:hAnsi="Times New Roman"/>
                <w:sz w:val="24"/>
              </w:rPr>
            </w:pPr>
            <w:r w:rsidRPr="00D15322">
              <w:rPr>
                <w:rFonts w:ascii="Times New Roman" w:hAnsi="Times New Roman"/>
                <w:sz w:val="24"/>
              </w:rPr>
              <w:t>100%</w:t>
            </w:r>
          </w:p>
        </w:tc>
        <w:tc>
          <w:tcPr>
            <w:tcW w:w="1862" w:type="dxa"/>
          </w:tcPr>
          <w:p w:rsidR="00D471DE" w:rsidRPr="00D15322" w:rsidRDefault="00D471DE" w:rsidP="00D159DC">
            <w:pPr>
              <w:rPr>
                <w:rFonts w:ascii="Times New Roman" w:hAnsi="Times New Roman"/>
                <w:sz w:val="24"/>
              </w:rPr>
            </w:pPr>
            <w:r w:rsidRPr="00D15322">
              <w:rPr>
                <w:rFonts w:ascii="Times New Roman" w:hAnsi="Times New Roman"/>
                <w:sz w:val="24"/>
              </w:rPr>
              <w:t>Nil</w:t>
            </w:r>
          </w:p>
        </w:tc>
        <w:tc>
          <w:tcPr>
            <w:tcW w:w="1929" w:type="dxa"/>
          </w:tcPr>
          <w:p w:rsidR="00D471DE" w:rsidRPr="00D15322" w:rsidRDefault="00D471DE" w:rsidP="00D159DC">
            <w:pPr>
              <w:rPr>
                <w:rFonts w:ascii="Times New Roman" w:hAnsi="Times New Roman"/>
                <w:sz w:val="24"/>
              </w:rPr>
            </w:pPr>
            <w:r w:rsidRPr="00D15322">
              <w:rPr>
                <w:rFonts w:ascii="Times New Roman" w:hAnsi="Times New Roman"/>
                <w:sz w:val="24"/>
              </w:rPr>
              <w:t>No</w:t>
            </w:r>
          </w:p>
        </w:tc>
      </w:tr>
    </w:tbl>
    <w:p w:rsidR="001E66B4" w:rsidRPr="00D15322" w:rsidRDefault="001E66B4" w:rsidP="00D159DC">
      <w:pPr>
        <w:spacing w:after="0" w:line="240" w:lineRule="auto"/>
        <w:ind w:left="720" w:hanging="720"/>
        <w:rPr>
          <w:rFonts w:ascii="Times New Roman" w:hAnsi="Times New Roman"/>
          <w:sz w:val="24"/>
        </w:rPr>
      </w:pPr>
      <w:r w:rsidRPr="00D15322">
        <w:rPr>
          <w:rFonts w:ascii="Times New Roman" w:hAnsi="Times New Roman"/>
          <w:sz w:val="24"/>
          <w:szCs w:val="23"/>
        </w:rPr>
        <w:t xml:space="preserve">28. </w:t>
      </w:r>
      <w:r w:rsidR="00BF7CC7">
        <w:rPr>
          <w:rFonts w:ascii="Times New Roman" w:hAnsi="Times New Roman"/>
          <w:sz w:val="24"/>
          <w:szCs w:val="23"/>
        </w:rPr>
        <w:tab/>
      </w:r>
      <w:r w:rsidRPr="00D15322">
        <w:rPr>
          <w:rFonts w:ascii="Times New Roman" w:hAnsi="Times New Roman"/>
          <w:sz w:val="24"/>
          <w:szCs w:val="23"/>
        </w:rPr>
        <w:t xml:space="preserve">How many students have cleared national and state competitive examinations such as NET, SLET, GATE, Civil services, Defense services, etc. ?: </w:t>
      </w:r>
    </w:p>
    <w:p w:rsidR="001E66B4" w:rsidRDefault="001E66B4" w:rsidP="00D159DC">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BF7CC7">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595222">
        <w:tc>
          <w:tcPr>
            <w:tcW w:w="3410" w:type="dxa"/>
          </w:tcPr>
          <w:p w:rsidR="001E66B4" w:rsidRPr="00D15322" w:rsidRDefault="001E66B4" w:rsidP="00D159DC">
            <w:pPr>
              <w:rPr>
                <w:rFonts w:ascii="Times New Roman" w:hAnsi="Times New Roman"/>
                <w:sz w:val="24"/>
              </w:rPr>
            </w:pPr>
            <w:r w:rsidRPr="00D15322">
              <w:rPr>
                <w:rFonts w:ascii="Times New Roman" w:hAnsi="Times New Roman"/>
                <w:sz w:val="24"/>
              </w:rPr>
              <w:t>Student Progression</w:t>
            </w:r>
          </w:p>
        </w:tc>
        <w:tc>
          <w:tcPr>
            <w:tcW w:w="3297" w:type="dxa"/>
          </w:tcPr>
          <w:p w:rsidR="001E66B4" w:rsidRPr="00D15322" w:rsidRDefault="001E66B4" w:rsidP="00D159DC">
            <w:pPr>
              <w:pStyle w:val="Default"/>
              <w:rPr>
                <w:szCs w:val="23"/>
              </w:rPr>
            </w:pPr>
            <w:r w:rsidRPr="00D15322">
              <w:rPr>
                <w:szCs w:val="23"/>
              </w:rPr>
              <w:t xml:space="preserve">Against % enrolled </w:t>
            </w:r>
          </w:p>
          <w:p w:rsidR="001E66B4" w:rsidRPr="00D15322" w:rsidRDefault="001E66B4" w:rsidP="00D159DC">
            <w:pPr>
              <w:rPr>
                <w:rFonts w:ascii="Times New Roman" w:hAnsi="Times New Roman"/>
                <w:sz w:val="24"/>
              </w:rPr>
            </w:pPr>
          </w:p>
        </w:tc>
      </w:tr>
      <w:tr w:rsidR="001E66B4" w:rsidRPr="00D15322" w:rsidTr="00595222">
        <w:tc>
          <w:tcPr>
            <w:tcW w:w="3410" w:type="dxa"/>
          </w:tcPr>
          <w:p w:rsidR="001E66B4" w:rsidRPr="00D15322" w:rsidRDefault="001E66B4" w:rsidP="00D159DC">
            <w:pPr>
              <w:rPr>
                <w:rFonts w:ascii="Times New Roman" w:hAnsi="Times New Roman"/>
                <w:sz w:val="24"/>
              </w:rPr>
            </w:pPr>
            <w:r w:rsidRPr="00D15322">
              <w:rPr>
                <w:rFonts w:ascii="Times New Roman" w:hAnsi="Times New Roman"/>
                <w:sz w:val="24"/>
              </w:rPr>
              <w:t>UG to PG</w:t>
            </w:r>
          </w:p>
        </w:tc>
        <w:tc>
          <w:tcPr>
            <w:tcW w:w="3297" w:type="dxa"/>
          </w:tcPr>
          <w:p w:rsidR="001E66B4" w:rsidRPr="00D15322" w:rsidRDefault="00592F5D" w:rsidP="00D159DC">
            <w:pPr>
              <w:rPr>
                <w:rFonts w:ascii="Times New Roman" w:hAnsi="Times New Roman"/>
                <w:sz w:val="24"/>
              </w:rPr>
            </w:pPr>
            <w:r w:rsidRPr="00D15322">
              <w:rPr>
                <w:rFonts w:ascii="Times New Roman" w:hAnsi="Times New Roman"/>
                <w:sz w:val="24"/>
              </w:rPr>
              <w:t>30%</w:t>
            </w:r>
          </w:p>
        </w:tc>
      </w:tr>
      <w:tr w:rsidR="001E66B4" w:rsidRPr="00D15322" w:rsidTr="00595222">
        <w:tc>
          <w:tcPr>
            <w:tcW w:w="3410" w:type="dxa"/>
          </w:tcPr>
          <w:p w:rsidR="001E66B4" w:rsidRPr="00D15322" w:rsidRDefault="001E66B4" w:rsidP="00D159DC">
            <w:pPr>
              <w:rPr>
                <w:rFonts w:ascii="Times New Roman" w:hAnsi="Times New Roman"/>
                <w:sz w:val="24"/>
              </w:rPr>
            </w:pPr>
            <w:r w:rsidRPr="00D15322">
              <w:rPr>
                <w:rFonts w:ascii="Times New Roman" w:hAnsi="Times New Roman"/>
                <w:sz w:val="24"/>
              </w:rPr>
              <w:t>PG to M.Phil</w:t>
            </w:r>
          </w:p>
        </w:tc>
        <w:tc>
          <w:tcPr>
            <w:tcW w:w="3297" w:type="dxa"/>
          </w:tcPr>
          <w:p w:rsidR="001E66B4" w:rsidRPr="00D15322" w:rsidRDefault="00592F5D" w:rsidP="00D159DC">
            <w:pPr>
              <w:rPr>
                <w:rFonts w:ascii="Times New Roman" w:hAnsi="Times New Roman"/>
                <w:sz w:val="24"/>
              </w:rPr>
            </w:pPr>
            <w:r w:rsidRPr="00D15322">
              <w:rPr>
                <w:rFonts w:ascii="Times New Roman" w:hAnsi="Times New Roman"/>
                <w:sz w:val="24"/>
              </w:rPr>
              <w:t>Nil</w:t>
            </w:r>
          </w:p>
        </w:tc>
      </w:tr>
      <w:tr w:rsidR="001E66B4" w:rsidRPr="00D15322" w:rsidTr="00595222">
        <w:tc>
          <w:tcPr>
            <w:tcW w:w="3410" w:type="dxa"/>
          </w:tcPr>
          <w:p w:rsidR="001E66B4" w:rsidRPr="00D15322" w:rsidRDefault="001E66B4" w:rsidP="00D159DC">
            <w:pPr>
              <w:rPr>
                <w:rFonts w:ascii="Times New Roman" w:hAnsi="Times New Roman"/>
                <w:sz w:val="24"/>
              </w:rPr>
            </w:pPr>
            <w:r w:rsidRPr="00D15322">
              <w:rPr>
                <w:rFonts w:ascii="Times New Roman" w:hAnsi="Times New Roman"/>
                <w:sz w:val="24"/>
              </w:rPr>
              <w:t>PG to Ph. D.</w:t>
            </w:r>
          </w:p>
        </w:tc>
        <w:tc>
          <w:tcPr>
            <w:tcW w:w="3297" w:type="dxa"/>
          </w:tcPr>
          <w:p w:rsidR="001E66B4" w:rsidRPr="00D15322" w:rsidRDefault="00592F5D" w:rsidP="00D159DC">
            <w:pPr>
              <w:rPr>
                <w:rFonts w:ascii="Times New Roman" w:hAnsi="Times New Roman"/>
                <w:sz w:val="24"/>
              </w:rPr>
            </w:pPr>
            <w:r w:rsidRPr="00D15322">
              <w:rPr>
                <w:rFonts w:ascii="Times New Roman" w:hAnsi="Times New Roman"/>
                <w:sz w:val="24"/>
              </w:rPr>
              <w:t>Nil</w:t>
            </w:r>
          </w:p>
        </w:tc>
      </w:tr>
      <w:tr w:rsidR="001E66B4" w:rsidRPr="00D15322" w:rsidTr="00595222">
        <w:tc>
          <w:tcPr>
            <w:tcW w:w="3410" w:type="dxa"/>
          </w:tcPr>
          <w:p w:rsidR="001E66B4" w:rsidRPr="00D15322" w:rsidRDefault="001E66B4" w:rsidP="00D159DC">
            <w:pPr>
              <w:rPr>
                <w:rFonts w:ascii="Times New Roman" w:hAnsi="Times New Roman"/>
                <w:sz w:val="24"/>
              </w:rPr>
            </w:pPr>
            <w:r w:rsidRPr="00D15322">
              <w:rPr>
                <w:rFonts w:ascii="Times New Roman" w:hAnsi="Times New Roman"/>
                <w:sz w:val="24"/>
              </w:rPr>
              <w:t>Employed</w:t>
            </w:r>
          </w:p>
          <w:p w:rsidR="001E66B4" w:rsidRPr="00D15322" w:rsidRDefault="001E66B4" w:rsidP="00D159DC">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D159DC">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297" w:type="dxa"/>
          </w:tcPr>
          <w:p w:rsidR="001E66B4" w:rsidRPr="00D15322" w:rsidRDefault="00592F5D" w:rsidP="00D159DC">
            <w:pPr>
              <w:rPr>
                <w:rFonts w:ascii="Times New Roman" w:hAnsi="Times New Roman"/>
                <w:sz w:val="24"/>
              </w:rPr>
            </w:pPr>
            <w:r w:rsidRPr="00D15322">
              <w:rPr>
                <w:rFonts w:ascii="Times New Roman" w:hAnsi="Times New Roman"/>
                <w:sz w:val="24"/>
              </w:rPr>
              <w:t>Nil</w:t>
            </w:r>
          </w:p>
        </w:tc>
      </w:tr>
    </w:tbl>
    <w:p w:rsidR="001E66B4" w:rsidRPr="00D15322" w:rsidRDefault="001E66B4" w:rsidP="00D159DC">
      <w:pPr>
        <w:spacing w:after="0" w:line="240" w:lineRule="auto"/>
        <w:rPr>
          <w:rFonts w:ascii="Times New Roman" w:hAnsi="Times New Roman"/>
          <w:sz w:val="24"/>
        </w:rPr>
      </w:pPr>
    </w:p>
    <w:p w:rsidR="001E66B4" w:rsidRPr="00D15322" w:rsidRDefault="001E66B4" w:rsidP="00D159DC">
      <w:pPr>
        <w:pStyle w:val="Default"/>
        <w:rPr>
          <w:szCs w:val="23"/>
        </w:rPr>
      </w:pPr>
      <w:r w:rsidRPr="00D15322">
        <w:rPr>
          <w:szCs w:val="23"/>
        </w:rPr>
        <w:t xml:space="preserve">30. </w:t>
      </w:r>
      <w:r w:rsidR="00BF7CC7">
        <w:rPr>
          <w:szCs w:val="23"/>
        </w:rPr>
        <w:tab/>
      </w:r>
      <w:r w:rsidRPr="00D15322">
        <w:rPr>
          <w:szCs w:val="23"/>
        </w:rPr>
        <w:t xml:space="preserve">Details of Infrastructural facilities </w:t>
      </w:r>
    </w:p>
    <w:p w:rsidR="001E66B4" w:rsidRPr="00D15322" w:rsidRDefault="001E66B4" w:rsidP="00D159DC">
      <w:pPr>
        <w:pStyle w:val="Default"/>
        <w:ind w:firstLine="720"/>
        <w:rPr>
          <w:szCs w:val="23"/>
        </w:rPr>
      </w:pPr>
      <w:r w:rsidRPr="00D15322">
        <w:rPr>
          <w:szCs w:val="23"/>
        </w:rPr>
        <w:t xml:space="preserve">a) Library: </w:t>
      </w:r>
      <w:r w:rsidRPr="00D15322">
        <w:rPr>
          <w:szCs w:val="23"/>
        </w:rPr>
        <w:tab/>
      </w:r>
      <w:r w:rsidR="00592F5D" w:rsidRPr="00D15322">
        <w:rPr>
          <w:szCs w:val="23"/>
        </w:rPr>
        <w:t>Yes</w:t>
      </w:r>
      <w:r w:rsidRPr="00D15322">
        <w:rPr>
          <w:szCs w:val="23"/>
        </w:rPr>
        <w:tab/>
      </w:r>
      <w:r w:rsidRPr="00D15322">
        <w:rPr>
          <w:szCs w:val="23"/>
        </w:rPr>
        <w:tab/>
      </w:r>
      <w:r w:rsidRPr="00D15322">
        <w:rPr>
          <w:szCs w:val="23"/>
        </w:rPr>
        <w:tab/>
      </w:r>
      <w:r w:rsidRPr="00D15322">
        <w:rPr>
          <w:b/>
          <w:bCs/>
          <w:szCs w:val="23"/>
        </w:rPr>
        <w:t xml:space="preserve"> </w:t>
      </w:r>
    </w:p>
    <w:p w:rsidR="001E66B4" w:rsidRPr="00D15322" w:rsidRDefault="001E66B4" w:rsidP="00D159DC">
      <w:pPr>
        <w:pStyle w:val="Default"/>
        <w:ind w:firstLine="720"/>
        <w:rPr>
          <w:szCs w:val="23"/>
        </w:rPr>
      </w:pPr>
      <w:r w:rsidRPr="00D15322">
        <w:rPr>
          <w:szCs w:val="23"/>
        </w:rPr>
        <w:t xml:space="preserve">b) Internet facilities for Staff &amp; Students: </w:t>
      </w:r>
      <w:r w:rsidR="00592F5D" w:rsidRPr="00D15322">
        <w:rPr>
          <w:szCs w:val="23"/>
        </w:rPr>
        <w:t>Yes</w:t>
      </w:r>
      <w:r w:rsidRPr="00D15322">
        <w:rPr>
          <w:szCs w:val="23"/>
        </w:rPr>
        <w:tab/>
      </w:r>
      <w:r w:rsidRPr="00D15322">
        <w:rPr>
          <w:szCs w:val="23"/>
        </w:rPr>
        <w:tab/>
      </w:r>
      <w:r w:rsidRPr="00D15322">
        <w:rPr>
          <w:szCs w:val="23"/>
        </w:rPr>
        <w:tab/>
      </w:r>
    </w:p>
    <w:p w:rsidR="00310C4D" w:rsidRDefault="001E66B4" w:rsidP="00D159DC">
      <w:pPr>
        <w:pStyle w:val="Default"/>
        <w:ind w:firstLine="720"/>
        <w:rPr>
          <w:szCs w:val="23"/>
        </w:rPr>
      </w:pPr>
      <w:r w:rsidRPr="00D15322">
        <w:rPr>
          <w:szCs w:val="23"/>
        </w:rPr>
        <w:t xml:space="preserve">c) Class rooms with ICT facility: </w:t>
      </w:r>
      <w:r w:rsidR="00592F5D" w:rsidRPr="00D15322">
        <w:rPr>
          <w:szCs w:val="23"/>
        </w:rPr>
        <w:t>Nil</w:t>
      </w:r>
      <w:r w:rsidRPr="00D15322">
        <w:rPr>
          <w:szCs w:val="23"/>
        </w:rPr>
        <w:tab/>
      </w:r>
      <w:r w:rsidRPr="00D15322">
        <w:rPr>
          <w:szCs w:val="23"/>
        </w:rPr>
        <w:tab/>
      </w:r>
      <w:r w:rsidRPr="00D15322">
        <w:rPr>
          <w:szCs w:val="23"/>
        </w:rPr>
        <w:tab/>
      </w:r>
      <w:r w:rsidRPr="00D15322">
        <w:rPr>
          <w:szCs w:val="23"/>
        </w:rPr>
        <w:tab/>
      </w:r>
    </w:p>
    <w:p w:rsidR="001E66B4" w:rsidRPr="00D15322" w:rsidRDefault="001E66B4" w:rsidP="00D159DC">
      <w:pPr>
        <w:pStyle w:val="Default"/>
        <w:ind w:firstLine="720"/>
        <w:rPr>
          <w:szCs w:val="23"/>
        </w:rPr>
      </w:pPr>
      <w:r w:rsidRPr="00D15322">
        <w:rPr>
          <w:szCs w:val="23"/>
        </w:rPr>
        <w:t>d) Laboratories: Nil</w:t>
      </w:r>
    </w:p>
    <w:p w:rsidR="001E66B4" w:rsidRPr="00D15322" w:rsidRDefault="001E66B4" w:rsidP="00D159DC">
      <w:pPr>
        <w:pStyle w:val="Default"/>
        <w:ind w:left="720" w:hanging="720"/>
        <w:rPr>
          <w:szCs w:val="23"/>
        </w:rPr>
      </w:pPr>
      <w:r w:rsidRPr="00D15322">
        <w:rPr>
          <w:szCs w:val="23"/>
        </w:rPr>
        <w:t xml:space="preserve">31. </w:t>
      </w:r>
      <w:r w:rsidR="00BF7CC7">
        <w:rPr>
          <w:szCs w:val="23"/>
        </w:rPr>
        <w:tab/>
      </w:r>
      <w:r w:rsidRPr="00D15322">
        <w:rPr>
          <w:szCs w:val="23"/>
        </w:rPr>
        <w:t xml:space="preserve">Number of students receiving financial assistance from college, university, government or other agencies: </w:t>
      </w:r>
      <w:r w:rsidRPr="00D15322">
        <w:rPr>
          <w:b/>
          <w:bCs/>
          <w:szCs w:val="23"/>
        </w:rPr>
        <w:t xml:space="preserve">students </w:t>
      </w:r>
      <w:r w:rsidRPr="00D15322">
        <w:rPr>
          <w:szCs w:val="23"/>
        </w:rPr>
        <w:t xml:space="preserve">(College Administration) </w:t>
      </w:r>
    </w:p>
    <w:p w:rsidR="001E66B4" w:rsidRPr="00D15322" w:rsidRDefault="001E66B4" w:rsidP="00D159DC">
      <w:pPr>
        <w:spacing w:after="0" w:line="240" w:lineRule="auto"/>
        <w:ind w:left="720" w:hanging="720"/>
        <w:jc w:val="both"/>
        <w:rPr>
          <w:rFonts w:ascii="Times New Roman" w:hAnsi="Times New Roman"/>
          <w:sz w:val="24"/>
        </w:rPr>
      </w:pPr>
      <w:r w:rsidRPr="00D15322">
        <w:rPr>
          <w:rFonts w:ascii="Times New Roman" w:hAnsi="Times New Roman"/>
          <w:sz w:val="24"/>
          <w:szCs w:val="23"/>
        </w:rPr>
        <w:t xml:space="preserve">32. </w:t>
      </w:r>
      <w:r w:rsidR="00BF7CC7">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r w:rsidR="00592F5D" w:rsidRPr="00D15322">
        <w:rPr>
          <w:rFonts w:ascii="Times New Roman" w:hAnsi="Times New Roman"/>
          <w:sz w:val="24"/>
          <w:szCs w:val="23"/>
        </w:rPr>
        <w:t xml:space="preserve"> Nil</w:t>
      </w:r>
    </w:p>
    <w:p w:rsidR="001E66B4" w:rsidRPr="00D15322" w:rsidRDefault="001E66B4" w:rsidP="00595222">
      <w:pPr>
        <w:pStyle w:val="Default"/>
        <w:ind w:left="720" w:hanging="720"/>
        <w:rPr>
          <w:szCs w:val="23"/>
        </w:rPr>
      </w:pPr>
      <w:r w:rsidRPr="00D15322">
        <w:rPr>
          <w:szCs w:val="23"/>
        </w:rPr>
        <w:t xml:space="preserve">33. </w:t>
      </w:r>
      <w:r w:rsidR="00BF7CC7">
        <w:rPr>
          <w:szCs w:val="23"/>
        </w:rPr>
        <w:tab/>
      </w:r>
      <w:r w:rsidRPr="00D15322">
        <w:rPr>
          <w:szCs w:val="23"/>
        </w:rPr>
        <w:t xml:space="preserve">Teaching methods adopted to improve student learning: </w:t>
      </w:r>
      <w:r w:rsidR="00592F5D" w:rsidRPr="00D15322">
        <w:rPr>
          <w:szCs w:val="23"/>
        </w:rPr>
        <w:t>Use of e-resources.</w:t>
      </w:r>
    </w:p>
    <w:p w:rsidR="001E66B4" w:rsidRDefault="001E66B4" w:rsidP="00D159DC">
      <w:pPr>
        <w:pStyle w:val="Default"/>
        <w:ind w:left="720" w:hanging="720"/>
        <w:rPr>
          <w:szCs w:val="23"/>
        </w:rPr>
      </w:pPr>
      <w:r w:rsidRPr="00D15322">
        <w:rPr>
          <w:szCs w:val="23"/>
        </w:rPr>
        <w:t xml:space="preserve">34. </w:t>
      </w:r>
      <w:r w:rsidR="00BF7CC7">
        <w:rPr>
          <w:szCs w:val="23"/>
        </w:rPr>
        <w:tab/>
      </w:r>
      <w:r w:rsidRPr="00D15322">
        <w:rPr>
          <w:szCs w:val="23"/>
        </w:rPr>
        <w:t xml:space="preserve">Participation in Institutional Social Responsibility (ISR) and Extension activities: </w:t>
      </w:r>
      <w:r w:rsidR="00111057" w:rsidRPr="00D15322">
        <w:rPr>
          <w:szCs w:val="23"/>
        </w:rPr>
        <w:t>Blood Donation, Andhashradha Nirmulan, Articles in news papers related to social and educational problems of the society.</w:t>
      </w:r>
    </w:p>
    <w:p w:rsidR="001E66B4" w:rsidRPr="00D15322" w:rsidRDefault="001E66B4" w:rsidP="00D159DC">
      <w:pPr>
        <w:pStyle w:val="Default"/>
        <w:rPr>
          <w:szCs w:val="23"/>
        </w:rPr>
      </w:pPr>
      <w:r w:rsidRPr="00D15322">
        <w:rPr>
          <w:szCs w:val="23"/>
        </w:rPr>
        <w:t xml:space="preserve">35. </w:t>
      </w:r>
      <w:r w:rsidR="00BF7CC7">
        <w:rPr>
          <w:szCs w:val="23"/>
        </w:rPr>
        <w:tab/>
      </w:r>
      <w:r w:rsidRPr="00D15322">
        <w:rPr>
          <w:szCs w:val="23"/>
        </w:rPr>
        <w:t xml:space="preserve">SWOT analysis of the department and Future plans. </w:t>
      </w:r>
    </w:p>
    <w:p w:rsidR="00AC74B5" w:rsidRDefault="00AC74B5" w:rsidP="00D159DC">
      <w:pPr>
        <w:pStyle w:val="Default"/>
        <w:ind w:firstLine="360"/>
        <w:rPr>
          <w:b/>
          <w:bCs/>
          <w:szCs w:val="23"/>
        </w:rPr>
      </w:pPr>
    </w:p>
    <w:p w:rsidR="00AC74B5" w:rsidRDefault="00AC74B5" w:rsidP="00D159DC">
      <w:pPr>
        <w:pStyle w:val="Default"/>
        <w:ind w:firstLine="360"/>
        <w:rPr>
          <w:b/>
          <w:bCs/>
          <w:szCs w:val="23"/>
        </w:rPr>
      </w:pPr>
    </w:p>
    <w:p w:rsidR="001E66B4" w:rsidRPr="00AB4187" w:rsidRDefault="001E66B4" w:rsidP="00D159DC">
      <w:pPr>
        <w:pStyle w:val="Default"/>
        <w:ind w:firstLine="360"/>
        <w:rPr>
          <w:szCs w:val="23"/>
        </w:rPr>
      </w:pPr>
      <w:r w:rsidRPr="00AB4187">
        <w:rPr>
          <w:szCs w:val="23"/>
        </w:rPr>
        <w:lastRenderedPageBreak/>
        <w:t xml:space="preserve">Strengths: </w:t>
      </w:r>
    </w:p>
    <w:p w:rsidR="001E66B4" w:rsidRPr="00AB4187" w:rsidRDefault="00111057" w:rsidP="00D159DC">
      <w:pPr>
        <w:pStyle w:val="Default"/>
        <w:numPr>
          <w:ilvl w:val="0"/>
          <w:numId w:val="33"/>
        </w:numPr>
        <w:rPr>
          <w:szCs w:val="23"/>
        </w:rPr>
      </w:pPr>
      <w:r w:rsidRPr="00AB4187">
        <w:rPr>
          <w:szCs w:val="23"/>
        </w:rPr>
        <w:t>Well Qualified Faculty Members.</w:t>
      </w:r>
    </w:p>
    <w:p w:rsidR="001E66B4" w:rsidRPr="00AB4187" w:rsidRDefault="001E66B4" w:rsidP="00D159DC">
      <w:pPr>
        <w:pStyle w:val="Default"/>
        <w:rPr>
          <w:szCs w:val="23"/>
        </w:rPr>
      </w:pPr>
      <w:r w:rsidRPr="00AB4187">
        <w:rPr>
          <w:szCs w:val="23"/>
        </w:rPr>
        <w:t xml:space="preserve">Weaknesses: </w:t>
      </w:r>
    </w:p>
    <w:p w:rsidR="00111057" w:rsidRPr="00AB4187" w:rsidRDefault="00111057" w:rsidP="00D159DC">
      <w:pPr>
        <w:pStyle w:val="Default"/>
        <w:numPr>
          <w:ilvl w:val="0"/>
          <w:numId w:val="33"/>
        </w:numPr>
        <w:rPr>
          <w:szCs w:val="23"/>
        </w:rPr>
      </w:pPr>
      <w:r w:rsidRPr="00AB4187">
        <w:rPr>
          <w:szCs w:val="23"/>
        </w:rPr>
        <w:t>Weaker understanding level of the students.</w:t>
      </w:r>
    </w:p>
    <w:p w:rsidR="001E66B4" w:rsidRPr="00AB4187" w:rsidRDefault="001E66B4" w:rsidP="00D159DC">
      <w:pPr>
        <w:pStyle w:val="Default"/>
        <w:rPr>
          <w:szCs w:val="23"/>
        </w:rPr>
      </w:pPr>
      <w:r w:rsidRPr="00AB4187">
        <w:rPr>
          <w:szCs w:val="23"/>
        </w:rPr>
        <w:t xml:space="preserve">Opportunities: </w:t>
      </w:r>
    </w:p>
    <w:p w:rsidR="00111057" w:rsidRPr="00AB4187" w:rsidRDefault="00111057" w:rsidP="00D159DC">
      <w:pPr>
        <w:pStyle w:val="Default"/>
        <w:numPr>
          <w:ilvl w:val="0"/>
          <w:numId w:val="33"/>
        </w:numPr>
        <w:rPr>
          <w:szCs w:val="23"/>
        </w:rPr>
      </w:pPr>
      <w:r w:rsidRPr="00AB4187">
        <w:rPr>
          <w:szCs w:val="23"/>
        </w:rPr>
        <w:t>Arrangement of workshop in Hindi.</w:t>
      </w:r>
    </w:p>
    <w:p w:rsidR="00111057" w:rsidRPr="00AB4187" w:rsidRDefault="00111057" w:rsidP="00D159DC">
      <w:pPr>
        <w:pStyle w:val="Default"/>
        <w:numPr>
          <w:ilvl w:val="0"/>
          <w:numId w:val="33"/>
        </w:numPr>
        <w:rPr>
          <w:szCs w:val="23"/>
        </w:rPr>
      </w:pPr>
      <w:r w:rsidRPr="00AB4187">
        <w:rPr>
          <w:szCs w:val="23"/>
        </w:rPr>
        <w:t>It has an opportunity to start university recognized research center.</w:t>
      </w:r>
    </w:p>
    <w:p w:rsidR="001E66B4" w:rsidRPr="00AB4187" w:rsidRDefault="001E66B4" w:rsidP="00D159DC">
      <w:pPr>
        <w:pStyle w:val="Default"/>
        <w:rPr>
          <w:szCs w:val="23"/>
        </w:rPr>
      </w:pPr>
      <w:r w:rsidRPr="00AB4187">
        <w:rPr>
          <w:szCs w:val="23"/>
        </w:rPr>
        <w:t xml:space="preserve">Challanges: </w:t>
      </w:r>
    </w:p>
    <w:p w:rsidR="001E66B4" w:rsidRPr="00AB4187" w:rsidRDefault="00111057" w:rsidP="00D159DC">
      <w:pPr>
        <w:pStyle w:val="ListParagraph"/>
        <w:numPr>
          <w:ilvl w:val="0"/>
          <w:numId w:val="33"/>
        </w:numPr>
        <w:spacing w:after="0" w:line="240" w:lineRule="auto"/>
        <w:rPr>
          <w:rFonts w:ascii="Times New Roman" w:hAnsi="Times New Roman"/>
          <w:sz w:val="24"/>
          <w:szCs w:val="23"/>
        </w:rPr>
      </w:pPr>
      <w:r w:rsidRPr="00AB4187">
        <w:rPr>
          <w:rFonts w:ascii="Times New Roman" w:hAnsi="Times New Roman"/>
          <w:sz w:val="24"/>
          <w:szCs w:val="23"/>
        </w:rPr>
        <w:t>Problem of employability for Hindi graduates.</w:t>
      </w:r>
    </w:p>
    <w:p w:rsidR="001E66B4" w:rsidRPr="00AB4187" w:rsidRDefault="001E66B4" w:rsidP="00D159DC">
      <w:pPr>
        <w:spacing w:after="0" w:line="240" w:lineRule="auto"/>
        <w:rPr>
          <w:rFonts w:ascii="Times New Roman" w:hAnsi="Times New Roman"/>
          <w:sz w:val="24"/>
        </w:rPr>
      </w:pPr>
      <w:r w:rsidRPr="00AB4187">
        <w:rPr>
          <w:rFonts w:ascii="Times New Roman" w:hAnsi="Times New Roman"/>
          <w:sz w:val="24"/>
          <w:szCs w:val="23"/>
        </w:rPr>
        <w:t>Future Plans:</w:t>
      </w:r>
    </w:p>
    <w:p w:rsidR="001E66B4" w:rsidRPr="00AB4187" w:rsidRDefault="001E66B4" w:rsidP="00D159DC">
      <w:pPr>
        <w:pStyle w:val="Default"/>
        <w:rPr>
          <w:szCs w:val="23"/>
        </w:rPr>
      </w:pPr>
      <w:r w:rsidRPr="00AB4187">
        <w:rPr>
          <w:szCs w:val="23"/>
        </w:rPr>
        <w:t xml:space="preserve">Plan of action of the department for the next five years </w:t>
      </w:r>
    </w:p>
    <w:p w:rsidR="001E66B4" w:rsidRPr="00AB4187" w:rsidRDefault="001E66B4" w:rsidP="00D159DC">
      <w:pPr>
        <w:pStyle w:val="Default"/>
        <w:rPr>
          <w:szCs w:val="23"/>
        </w:rPr>
      </w:pPr>
      <w:r w:rsidRPr="00AB4187">
        <w:rPr>
          <w:szCs w:val="23"/>
        </w:rPr>
        <w:t xml:space="preserve">The department has the following plan of action for the future. </w:t>
      </w:r>
    </w:p>
    <w:p w:rsidR="00111057" w:rsidRPr="00AB4187" w:rsidRDefault="00111057" w:rsidP="00D159DC">
      <w:pPr>
        <w:pStyle w:val="Default"/>
        <w:numPr>
          <w:ilvl w:val="0"/>
          <w:numId w:val="33"/>
        </w:numPr>
        <w:rPr>
          <w:szCs w:val="23"/>
        </w:rPr>
      </w:pPr>
      <w:r w:rsidRPr="00AB4187">
        <w:rPr>
          <w:szCs w:val="23"/>
        </w:rPr>
        <w:t>To develop new language skills in Hindi Language Teaching.</w:t>
      </w:r>
    </w:p>
    <w:p w:rsidR="00111057" w:rsidRPr="00AB4187" w:rsidRDefault="00111057" w:rsidP="00D159DC">
      <w:pPr>
        <w:pStyle w:val="Default"/>
        <w:numPr>
          <w:ilvl w:val="0"/>
          <w:numId w:val="33"/>
        </w:numPr>
        <w:rPr>
          <w:szCs w:val="23"/>
        </w:rPr>
      </w:pPr>
      <w:r w:rsidRPr="00AB4187">
        <w:rPr>
          <w:szCs w:val="23"/>
        </w:rPr>
        <w:t>To organize state and national conference in Hindi.</w:t>
      </w:r>
    </w:p>
    <w:p w:rsidR="00111057" w:rsidRPr="00AB4187" w:rsidRDefault="00111057" w:rsidP="00D159DC">
      <w:pPr>
        <w:pStyle w:val="Default"/>
        <w:numPr>
          <w:ilvl w:val="0"/>
          <w:numId w:val="33"/>
        </w:numPr>
        <w:rPr>
          <w:szCs w:val="23"/>
        </w:rPr>
      </w:pPr>
      <w:r w:rsidRPr="00AB4187">
        <w:rPr>
          <w:szCs w:val="23"/>
        </w:rPr>
        <w:t>The department intends to start Kanya dattak yojana for poor and backward sections of society around.</w:t>
      </w:r>
    </w:p>
    <w:p w:rsidR="0006620E" w:rsidRPr="00AB4187" w:rsidRDefault="0006620E" w:rsidP="00D159DC">
      <w:pPr>
        <w:pStyle w:val="Default"/>
        <w:jc w:val="center"/>
        <w:rPr>
          <w:szCs w:val="23"/>
        </w:rPr>
      </w:pPr>
    </w:p>
    <w:p w:rsidR="0006620E" w:rsidRDefault="0006620E"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310C4D" w:rsidRDefault="00310C4D" w:rsidP="00D159DC">
      <w:pPr>
        <w:pStyle w:val="Default"/>
        <w:jc w:val="center"/>
        <w:rPr>
          <w:b/>
          <w:bCs/>
          <w:szCs w:val="23"/>
        </w:rPr>
      </w:pPr>
    </w:p>
    <w:p w:rsidR="00833C61" w:rsidRDefault="00833C61" w:rsidP="00914B0F">
      <w:pPr>
        <w:pStyle w:val="Default"/>
        <w:jc w:val="center"/>
        <w:rPr>
          <w:b/>
          <w:bCs/>
          <w:szCs w:val="23"/>
        </w:rPr>
      </w:pPr>
    </w:p>
    <w:p w:rsidR="00833C61" w:rsidRDefault="00833C61"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AC74B5" w:rsidRDefault="00AC74B5" w:rsidP="00914B0F">
      <w:pPr>
        <w:pStyle w:val="Default"/>
        <w:jc w:val="center"/>
        <w:rPr>
          <w:b/>
          <w:bCs/>
          <w:szCs w:val="23"/>
        </w:rPr>
      </w:pPr>
    </w:p>
    <w:p w:rsidR="003853AE" w:rsidRDefault="003853AE" w:rsidP="00914B0F">
      <w:pPr>
        <w:pStyle w:val="Default"/>
        <w:jc w:val="center"/>
        <w:rPr>
          <w:b/>
          <w:bCs/>
          <w:szCs w:val="23"/>
        </w:rPr>
      </w:pPr>
    </w:p>
    <w:p w:rsidR="001E66B4" w:rsidRPr="00D15322" w:rsidRDefault="001E66B4" w:rsidP="00914B0F">
      <w:pPr>
        <w:pStyle w:val="Default"/>
        <w:jc w:val="center"/>
        <w:rPr>
          <w:b/>
          <w:bCs/>
          <w:szCs w:val="23"/>
        </w:rPr>
      </w:pPr>
      <w:r w:rsidRPr="00D15322">
        <w:rPr>
          <w:b/>
          <w:bCs/>
          <w:szCs w:val="23"/>
        </w:rPr>
        <w:lastRenderedPageBreak/>
        <w:t>Evaluative Report of Department of Marathi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tblPr>
      <w:tblGrid>
        <w:gridCol w:w="7"/>
        <w:gridCol w:w="665"/>
        <w:gridCol w:w="533"/>
        <w:gridCol w:w="2917"/>
        <w:gridCol w:w="278"/>
        <w:gridCol w:w="297"/>
        <w:gridCol w:w="1765"/>
        <w:gridCol w:w="1357"/>
      </w:tblGrid>
      <w:tr w:rsidR="007F22ED" w:rsidRPr="00D15322" w:rsidTr="00310C4D">
        <w:trPr>
          <w:trHeight w:val="440"/>
        </w:trPr>
        <w:tc>
          <w:tcPr>
            <w:tcW w:w="475"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01</w:t>
            </w:r>
          </w:p>
        </w:tc>
        <w:tc>
          <w:tcPr>
            <w:tcW w:w="4012"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Name of the Department</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472"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MRATHI</w:t>
            </w:r>
          </w:p>
        </w:tc>
      </w:tr>
      <w:tr w:rsidR="007F22ED" w:rsidRPr="00D15322" w:rsidTr="00310C4D">
        <w:trPr>
          <w:trHeight w:val="440"/>
        </w:trPr>
        <w:tc>
          <w:tcPr>
            <w:tcW w:w="475"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4012"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Year of Establishment</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472"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1991</w:t>
            </w:r>
          </w:p>
        </w:tc>
      </w:tr>
      <w:tr w:rsidR="007F22ED" w:rsidRPr="00D15322" w:rsidTr="00310C4D">
        <w:tc>
          <w:tcPr>
            <w:tcW w:w="475"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03</w:t>
            </w:r>
          </w:p>
        </w:tc>
        <w:tc>
          <w:tcPr>
            <w:tcW w:w="4012"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Name of Programmes / Courses offered (UG/PG/M.Phil./Ph.D./other)</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472"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UG</w:t>
            </w:r>
          </w:p>
        </w:tc>
      </w:tr>
      <w:tr w:rsidR="007F22ED" w:rsidRPr="00D15322" w:rsidTr="00246CDC">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Before w:val="1"/>
          <w:gridAfter w:val="1"/>
          <w:wBefore w:w="7" w:type="dxa"/>
          <w:wAfter w:w="2026" w:type="dxa"/>
          <w:trHeight w:val="360"/>
          <w:jc w:val="center"/>
        </w:trPr>
        <w:tc>
          <w:tcPr>
            <w:tcW w:w="948"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ab/>
              <w:t>Sr. No.</w:t>
            </w:r>
          </w:p>
        </w:tc>
        <w:tc>
          <w:tcPr>
            <w:tcW w:w="3139"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Name of the Course</w:t>
            </w:r>
          </w:p>
        </w:tc>
        <w:tc>
          <w:tcPr>
            <w:tcW w:w="3139"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Class</w:t>
            </w:r>
          </w:p>
        </w:tc>
      </w:tr>
      <w:tr w:rsidR="007F22ED" w:rsidRPr="00D15322" w:rsidTr="00246CDC">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Before w:val="1"/>
          <w:gridAfter w:val="1"/>
          <w:wBefore w:w="7" w:type="dxa"/>
          <w:wAfter w:w="2026" w:type="dxa"/>
          <w:trHeight w:val="360"/>
          <w:jc w:val="center"/>
        </w:trPr>
        <w:tc>
          <w:tcPr>
            <w:tcW w:w="948"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01</w:t>
            </w:r>
          </w:p>
        </w:tc>
        <w:tc>
          <w:tcPr>
            <w:tcW w:w="3139"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B.A., B.Sc. , B.Com (S.L.)</w:t>
            </w:r>
          </w:p>
        </w:tc>
        <w:tc>
          <w:tcPr>
            <w:tcW w:w="3139"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I –year &amp; II- Year</w:t>
            </w:r>
          </w:p>
        </w:tc>
      </w:tr>
      <w:tr w:rsidR="007F22ED" w:rsidRPr="00D15322" w:rsidTr="00246CDC">
        <w:tblPrEx>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Before w:val="1"/>
          <w:gridAfter w:val="1"/>
          <w:wBefore w:w="7" w:type="dxa"/>
          <w:wAfter w:w="2026" w:type="dxa"/>
          <w:trHeight w:val="360"/>
          <w:jc w:val="center"/>
        </w:trPr>
        <w:tc>
          <w:tcPr>
            <w:tcW w:w="948"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3139"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B.A. (Optional)</w:t>
            </w:r>
          </w:p>
        </w:tc>
        <w:tc>
          <w:tcPr>
            <w:tcW w:w="3139"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I, II, &amp; III, Year</w:t>
            </w:r>
          </w:p>
        </w:tc>
      </w:tr>
    </w:tbl>
    <w:tbl>
      <w:tblPr>
        <w:tblStyle w:val="TableGrid"/>
        <w:tblpPr w:leftFromText="180" w:rightFromText="180" w:vertAnchor="text" w:horzAnchor="margin" w:tblpXSpec="right"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57"/>
        <w:gridCol w:w="693"/>
        <w:gridCol w:w="1536"/>
        <w:gridCol w:w="200"/>
        <w:gridCol w:w="1110"/>
        <w:gridCol w:w="762"/>
        <w:gridCol w:w="402"/>
        <w:gridCol w:w="336"/>
        <w:gridCol w:w="1231"/>
        <w:gridCol w:w="992"/>
      </w:tblGrid>
      <w:tr w:rsidR="00246CDC" w:rsidRPr="00D15322" w:rsidTr="003A5EE2">
        <w:trPr>
          <w:gridAfter w:val="1"/>
          <w:wAfter w:w="1266" w:type="dxa"/>
          <w:trHeight w:val="863"/>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04</w:t>
            </w:r>
          </w:p>
        </w:tc>
        <w:tc>
          <w:tcPr>
            <w:tcW w:w="5040" w:type="dxa"/>
            <w:gridSpan w:val="6"/>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Name of Interdisciplinary courses and the departments /Units involved</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Nil</w:t>
            </w:r>
          </w:p>
        </w:tc>
      </w:tr>
      <w:tr w:rsidR="00246CDC" w:rsidRPr="00D15322" w:rsidTr="003A5EE2">
        <w:trPr>
          <w:gridAfter w:val="1"/>
          <w:wAfter w:w="1266" w:type="dxa"/>
          <w:trHeight w:val="344"/>
        </w:trPr>
        <w:tc>
          <w:tcPr>
            <w:tcW w:w="565" w:type="dxa"/>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05</w:t>
            </w:r>
          </w:p>
        </w:tc>
        <w:tc>
          <w:tcPr>
            <w:tcW w:w="5040" w:type="dxa"/>
            <w:gridSpan w:val="6"/>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Annual / Semester / Choice Based Credit System (programme wise) </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Semester Pattern</w:t>
            </w:r>
          </w:p>
        </w:tc>
      </w:tr>
      <w:tr w:rsidR="00246CDC" w:rsidRPr="00D15322" w:rsidTr="003A5EE2">
        <w:trPr>
          <w:gridAfter w:val="1"/>
          <w:wAfter w:w="1266" w:type="dxa"/>
          <w:trHeight w:val="710"/>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06</w:t>
            </w:r>
          </w:p>
        </w:tc>
        <w:tc>
          <w:tcPr>
            <w:tcW w:w="5040" w:type="dxa"/>
            <w:gridSpan w:val="6"/>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Participation of the department in the courses offered by other department </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Nil</w:t>
            </w:r>
          </w:p>
        </w:tc>
      </w:tr>
      <w:tr w:rsidR="00246CDC" w:rsidRPr="00D15322" w:rsidTr="003A5EE2">
        <w:trPr>
          <w:gridAfter w:val="1"/>
          <w:wAfter w:w="1266" w:type="dxa"/>
          <w:trHeight w:val="980"/>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07</w:t>
            </w:r>
          </w:p>
        </w:tc>
        <w:tc>
          <w:tcPr>
            <w:tcW w:w="5040" w:type="dxa"/>
            <w:gridSpan w:val="6"/>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Courses in collaboration with other universities, industries, foreign institutions, etc.</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Nil</w:t>
            </w:r>
          </w:p>
        </w:tc>
      </w:tr>
      <w:tr w:rsidR="00246CDC" w:rsidRPr="00D15322" w:rsidTr="003A5EE2">
        <w:trPr>
          <w:gridAfter w:val="1"/>
          <w:wAfter w:w="1266" w:type="dxa"/>
          <w:trHeight w:val="710"/>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08</w:t>
            </w:r>
          </w:p>
        </w:tc>
        <w:tc>
          <w:tcPr>
            <w:tcW w:w="5040" w:type="dxa"/>
            <w:gridSpan w:val="6"/>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Details of courses / Programmes discontinued (if any) with reasons</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Nil</w:t>
            </w:r>
          </w:p>
        </w:tc>
      </w:tr>
      <w:tr w:rsidR="00246CDC" w:rsidRPr="00D15322" w:rsidTr="003A5EE2">
        <w:trPr>
          <w:gridAfter w:val="1"/>
          <w:wAfter w:w="1266" w:type="dxa"/>
          <w:trHeight w:val="530"/>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09</w:t>
            </w:r>
          </w:p>
        </w:tc>
        <w:tc>
          <w:tcPr>
            <w:tcW w:w="5040" w:type="dxa"/>
            <w:gridSpan w:val="6"/>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Number of Teaching posts </w:t>
            </w:r>
          </w:p>
        </w:tc>
        <w:tc>
          <w:tcPr>
            <w:tcW w:w="339"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After w:val="1"/>
          <w:wAfter w:w="1266" w:type="dxa"/>
          <w:trHeight w:val="440"/>
        </w:trPr>
        <w:tc>
          <w:tcPr>
            <w:tcW w:w="3085"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Post</w:t>
            </w:r>
          </w:p>
        </w:tc>
        <w:tc>
          <w:tcPr>
            <w:tcW w:w="2859"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Sanctioned</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Filled</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After w:val="1"/>
          <w:wAfter w:w="1266" w:type="dxa"/>
          <w:trHeight w:val="458"/>
        </w:trPr>
        <w:tc>
          <w:tcPr>
            <w:tcW w:w="3085"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Professors</w:t>
            </w:r>
          </w:p>
        </w:tc>
        <w:tc>
          <w:tcPr>
            <w:tcW w:w="2859"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After w:val="1"/>
          <w:wAfter w:w="1266" w:type="dxa"/>
          <w:trHeight w:val="458"/>
        </w:trPr>
        <w:tc>
          <w:tcPr>
            <w:tcW w:w="3085"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Associate Professors</w:t>
            </w:r>
          </w:p>
        </w:tc>
        <w:tc>
          <w:tcPr>
            <w:tcW w:w="2859"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02</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02</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After w:val="1"/>
          <w:wAfter w:w="1266" w:type="dxa"/>
          <w:trHeight w:val="377"/>
        </w:trPr>
        <w:tc>
          <w:tcPr>
            <w:tcW w:w="3085" w:type="dxa"/>
            <w:gridSpan w:val="4"/>
            <w:vMerge w:val="restart"/>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Assistant Professors</w:t>
            </w:r>
          </w:p>
        </w:tc>
        <w:tc>
          <w:tcPr>
            <w:tcW w:w="2859"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gridAfter w:val="1"/>
          <w:wAfter w:w="1266" w:type="dxa"/>
          <w:trHeight w:val="350"/>
        </w:trPr>
        <w:tc>
          <w:tcPr>
            <w:tcW w:w="3085" w:type="dxa"/>
            <w:gridSpan w:val="4"/>
            <w:vMerge/>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p>
        </w:tc>
        <w:tc>
          <w:tcPr>
            <w:tcW w:w="2859" w:type="dxa"/>
            <w:gridSpan w:val="4"/>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c>
          <w:tcPr>
            <w:tcW w:w="1281"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r>
      <w:tr w:rsidR="00246CDC" w:rsidRPr="00D15322" w:rsidTr="003A5EE2">
        <w:trPr>
          <w:gridAfter w:val="1"/>
          <w:wAfter w:w="1266" w:type="dxa"/>
          <w:trHeight w:val="935"/>
        </w:trPr>
        <w:tc>
          <w:tcPr>
            <w:tcW w:w="565" w:type="dxa"/>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10</w:t>
            </w:r>
          </w:p>
        </w:tc>
        <w:tc>
          <w:tcPr>
            <w:tcW w:w="4590" w:type="dxa"/>
            <w:gridSpan w:val="5"/>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Faculty profile with name, qualification, designation, specialization, (D.Sc./D/Litt./Ph.d./M.Phil.etc.)</w:t>
            </w:r>
          </w:p>
        </w:tc>
        <w:tc>
          <w:tcPr>
            <w:tcW w:w="789" w:type="dxa"/>
            <w:gridSpan w:val="2"/>
            <w:vAlign w:val="center"/>
          </w:tcPr>
          <w:p w:rsidR="00246CDC" w:rsidRPr="00D15322" w:rsidRDefault="00246CDC" w:rsidP="00246CDC">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281" w:type="dxa"/>
            <w:vAlign w:val="center"/>
          </w:tcPr>
          <w:p w:rsidR="00246CDC" w:rsidRPr="00D15322" w:rsidRDefault="00246CDC" w:rsidP="00246CDC">
            <w:pPr>
              <w:pStyle w:val="ListParagraph"/>
              <w:widowControl w:val="0"/>
              <w:autoSpaceDE w:val="0"/>
              <w:autoSpaceDN w:val="0"/>
              <w:adjustRightInd w:val="0"/>
              <w:ind w:left="395"/>
              <w:rPr>
                <w:rFonts w:ascii="Times New Roman" w:eastAsia="Arial Unicode MS" w:hAnsi="Times New Roman" w:cs="Times New Roman"/>
                <w:spacing w:val="-4"/>
                <w:sz w:val="24"/>
              </w:rPr>
            </w:pP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c>
          <w:tcPr>
            <w:tcW w:w="1269" w:type="dxa"/>
            <w:gridSpan w:val="2"/>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Name of Faculty</w:t>
            </w:r>
          </w:p>
        </w:tc>
        <w:tc>
          <w:tcPr>
            <w:tcW w:w="1569"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Qualification</w:t>
            </w:r>
          </w:p>
        </w:tc>
        <w:tc>
          <w:tcPr>
            <w:tcW w:w="1542" w:type="dxa"/>
            <w:gridSpan w:val="2"/>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Designation</w:t>
            </w:r>
          </w:p>
        </w:tc>
        <w:tc>
          <w:tcPr>
            <w:tcW w:w="1564" w:type="dxa"/>
            <w:gridSpan w:val="3"/>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Specialization</w:t>
            </w:r>
          </w:p>
        </w:tc>
        <w:tc>
          <w:tcPr>
            <w:tcW w:w="1281"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No. of years of Experience</w:t>
            </w:r>
          </w:p>
        </w:tc>
        <w:tc>
          <w:tcPr>
            <w:tcW w:w="1266"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No. of Ph.D. Students guided for the last 4 years.</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c>
          <w:tcPr>
            <w:tcW w:w="1269" w:type="dxa"/>
            <w:gridSpan w:val="2"/>
            <w:vAlign w:val="center"/>
          </w:tcPr>
          <w:p w:rsidR="00246CDC" w:rsidRPr="00D15322" w:rsidRDefault="00246CDC" w:rsidP="00246CDC">
            <w:pPr>
              <w:pStyle w:val="ListParagraph"/>
              <w:widowControl w:val="0"/>
              <w:autoSpaceDE w:val="0"/>
              <w:autoSpaceDN w:val="0"/>
              <w:adjustRightInd w:val="0"/>
              <w:ind w:left="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Dr. Ratnalikar V.M.</w:t>
            </w:r>
          </w:p>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p>
        </w:tc>
        <w:tc>
          <w:tcPr>
            <w:tcW w:w="1569"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M.A., Ph.D</w:t>
            </w:r>
          </w:p>
        </w:tc>
        <w:tc>
          <w:tcPr>
            <w:tcW w:w="1542" w:type="dxa"/>
            <w:gridSpan w:val="2"/>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Associate Prof.</w:t>
            </w:r>
          </w:p>
        </w:tc>
        <w:tc>
          <w:tcPr>
            <w:tcW w:w="1564" w:type="dxa"/>
            <w:gridSpan w:val="3"/>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Adhunik Sahitya</w:t>
            </w:r>
          </w:p>
        </w:tc>
        <w:tc>
          <w:tcPr>
            <w:tcW w:w="1281"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23</w:t>
            </w:r>
          </w:p>
        </w:tc>
        <w:tc>
          <w:tcPr>
            <w:tcW w:w="1266"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r>
      <w:tr w:rsidR="00246CDC" w:rsidRPr="00D15322" w:rsidTr="003A5EE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c>
          <w:tcPr>
            <w:tcW w:w="1269" w:type="dxa"/>
            <w:gridSpan w:val="2"/>
            <w:vAlign w:val="center"/>
          </w:tcPr>
          <w:p w:rsidR="00246CDC" w:rsidRPr="00D15322" w:rsidRDefault="00246CDC" w:rsidP="00246CDC">
            <w:pPr>
              <w:pStyle w:val="ListParagraph"/>
              <w:widowControl w:val="0"/>
              <w:autoSpaceDE w:val="0"/>
              <w:autoSpaceDN w:val="0"/>
              <w:adjustRightInd w:val="0"/>
              <w:ind w:left="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lastRenderedPageBreak/>
              <w:t>Dr. Degloorkar S.E.</w:t>
            </w:r>
          </w:p>
        </w:tc>
        <w:tc>
          <w:tcPr>
            <w:tcW w:w="1569"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M.A., Ph.D</w:t>
            </w:r>
          </w:p>
        </w:tc>
        <w:tc>
          <w:tcPr>
            <w:tcW w:w="1542" w:type="dxa"/>
            <w:gridSpan w:val="2"/>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Associate Prof.</w:t>
            </w:r>
          </w:p>
        </w:tc>
        <w:tc>
          <w:tcPr>
            <w:tcW w:w="1564" w:type="dxa"/>
            <w:gridSpan w:val="3"/>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Sant Sahitya</w:t>
            </w:r>
          </w:p>
        </w:tc>
        <w:tc>
          <w:tcPr>
            <w:tcW w:w="1281"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22</w:t>
            </w:r>
          </w:p>
        </w:tc>
        <w:tc>
          <w:tcPr>
            <w:tcW w:w="1266" w:type="dxa"/>
            <w:vAlign w:val="center"/>
          </w:tcPr>
          <w:p w:rsidR="00246CDC" w:rsidRPr="00D15322" w:rsidRDefault="00246CDC" w:rsidP="00246CDC">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w:t>
            </w:r>
          </w:p>
        </w:tc>
      </w:tr>
    </w:tbl>
    <w:p w:rsidR="007F22ED" w:rsidRPr="00D15322" w:rsidRDefault="007F22ED" w:rsidP="007F22ED">
      <w:pPr>
        <w:rPr>
          <w:rFonts w:ascii="Times New Roman" w:hAnsi="Times New Roman" w:cs="Times New Roman"/>
          <w:sz w:val="24"/>
        </w:rPr>
      </w:pP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8"/>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472"/>
        <w:gridCol w:w="3308"/>
        <w:gridCol w:w="298"/>
        <w:gridCol w:w="3741"/>
      </w:tblGrid>
      <w:tr w:rsidR="00310C4D" w:rsidRPr="00D15322" w:rsidTr="007F22ED">
        <w:trPr>
          <w:trHeight w:val="1160"/>
        </w:trPr>
        <w:tc>
          <w:tcPr>
            <w:tcW w:w="475"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11</w:t>
            </w:r>
          </w:p>
        </w:tc>
        <w:tc>
          <w:tcPr>
            <w:tcW w:w="40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List of senior visiting faculty :</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591" w:type="dxa"/>
            <w:vAlign w:val="center"/>
          </w:tcPr>
          <w:p w:rsidR="007F22ED" w:rsidRPr="00D15322" w:rsidRDefault="007F22ED" w:rsidP="009A1F24">
            <w:pPr>
              <w:pStyle w:val="ListParagraph"/>
              <w:widowControl w:val="0"/>
              <w:numPr>
                <w:ilvl w:val="0"/>
                <w:numId w:val="101"/>
              </w:numPr>
              <w:autoSpaceDE w:val="0"/>
              <w:autoSpaceDN w:val="0"/>
              <w:adjustRightInd w:val="0"/>
              <w:ind w:left="395"/>
              <w:rPr>
                <w:rFonts w:ascii="Times New Roman" w:eastAsia="Arial Unicode MS" w:hAnsi="Times New Roman" w:cs="Times New Roman"/>
                <w:spacing w:val="-4"/>
                <w:sz w:val="24"/>
                <w:szCs w:val="24"/>
              </w:rPr>
            </w:pPr>
            <w:r w:rsidRPr="00D15322">
              <w:rPr>
                <w:rFonts w:ascii="Times New Roman" w:eastAsia="Arial Unicode MS" w:hAnsi="Times New Roman" w:cs="Times New Roman"/>
                <w:b/>
                <w:spacing w:val="-4"/>
                <w:sz w:val="24"/>
                <w:szCs w:val="24"/>
              </w:rPr>
              <w:t xml:space="preserve">Dr. Devidas Phulari, </w:t>
            </w:r>
            <w:r w:rsidRPr="00D15322">
              <w:rPr>
                <w:rFonts w:ascii="Times New Roman" w:eastAsia="Arial Unicode MS" w:hAnsi="Times New Roman" w:cs="Times New Roman"/>
                <w:spacing w:val="-4"/>
                <w:sz w:val="24"/>
                <w:szCs w:val="24"/>
              </w:rPr>
              <w:t xml:space="preserve"> Writer,  Nanded. </w:t>
            </w:r>
          </w:p>
          <w:p w:rsidR="007F22ED" w:rsidRPr="00D15322" w:rsidRDefault="007F22ED" w:rsidP="009A1F24">
            <w:pPr>
              <w:pStyle w:val="ListParagraph"/>
              <w:widowControl w:val="0"/>
              <w:numPr>
                <w:ilvl w:val="0"/>
                <w:numId w:val="101"/>
              </w:numPr>
              <w:autoSpaceDE w:val="0"/>
              <w:autoSpaceDN w:val="0"/>
              <w:adjustRightInd w:val="0"/>
              <w:ind w:left="395"/>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Prof. Laxmikant Tamboli,</w:t>
            </w:r>
            <w:r w:rsidRPr="00D15322">
              <w:rPr>
                <w:rFonts w:ascii="Times New Roman" w:eastAsia="Arial Unicode MS" w:hAnsi="Times New Roman" w:cs="Times New Roman"/>
                <w:spacing w:val="-4"/>
                <w:sz w:val="24"/>
              </w:rPr>
              <w:t xml:space="preserve"> Writer &amp; Poet, Nanded.</w:t>
            </w:r>
          </w:p>
          <w:p w:rsidR="007F22ED" w:rsidRPr="00D15322" w:rsidRDefault="007F22ED" w:rsidP="009A1F24">
            <w:pPr>
              <w:pStyle w:val="ListParagraph"/>
              <w:widowControl w:val="0"/>
              <w:numPr>
                <w:ilvl w:val="0"/>
                <w:numId w:val="101"/>
              </w:numPr>
              <w:autoSpaceDE w:val="0"/>
              <w:autoSpaceDN w:val="0"/>
              <w:adjustRightInd w:val="0"/>
              <w:ind w:left="395"/>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 xml:space="preserve">Dr. Martand Kulkarni, </w:t>
            </w:r>
            <w:r w:rsidRPr="00D15322">
              <w:rPr>
                <w:rFonts w:ascii="Times New Roman" w:eastAsia="Arial Unicode MS" w:hAnsi="Times New Roman" w:cs="Times New Roman"/>
                <w:spacing w:val="-4"/>
                <w:sz w:val="24"/>
              </w:rPr>
              <w:t xml:space="preserve"> Sarasvati Mahavidyala, Kinvat.</w:t>
            </w:r>
          </w:p>
          <w:p w:rsidR="007F22ED" w:rsidRPr="00D15322" w:rsidRDefault="007F22ED" w:rsidP="009A1F24">
            <w:pPr>
              <w:pStyle w:val="ListParagraph"/>
              <w:widowControl w:val="0"/>
              <w:numPr>
                <w:ilvl w:val="0"/>
                <w:numId w:val="101"/>
              </w:numPr>
              <w:autoSpaceDE w:val="0"/>
              <w:autoSpaceDN w:val="0"/>
              <w:adjustRightInd w:val="0"/>
              <w:ind w:left="395"/>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 xml:space="preserve">Dr. Yashpal Bhinge, </w:t>
            </w:r>
            <w:r w:rsidRPr="00D15322">
              <w:rPr>
                <w:rFonts w:ascii="Times New Roman" w:eastAsia="Arial Unicode MS" w:hAnsi="Times New Roman" w:cs="Times New Roman"/>
                <w:spacing w:val="-4"/>
                <w:sz w:val="24"/>
              </w:rPr>
              <w:t>Peoples College Nanded.</w:t>
            </w:r>
          </w:p>
          <w:p w:rsidR="007F22ED" w:rsidRPr="00D15322" w:rsidRDefault="007F22ED" w:rsidP="009A1F24">
            <w:pPr>
              <w:pStyle w:val="ListParagraph"/>
              <w:widowControl w:val="0"/>
              <w:numPr>
                <w:ilvl w:val="0"/>
                <w:numId w:val="101"/>
              </w:numPr>
              <w:autoSpaceDE w:val="0"/>
              <w:autoSpaceDN w:val="0"/>
              <w:adjustRightInd w:val="0"/>
              <w:ind w:left="395"/>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 xml:space="preserve">Dr. Jagdish Kadam, </w:t>
            </w:r>
            <w:r w:rsidRPr="00D15322">
              <w:rPr>
                <w:rFonts w:ascii="Times New Roman" w:eastAsia="Arial Unicode MS" w:hAnsi="Times New Roman" w:cs="Times New Roman"/>
                <w:spacing w:val="-4"/>
                <w:sz w:val="24"/>
              </w:rPr>
              <w:t>Writer &amp; Poet, Nanded.</w:t>
            </w:r>
          </w:p>
        </w:tc>
      </w:tr>
      <w:tr w:rsidR="00310C4D" w:rsidRPr="00D15322" w:rsidTr="007F22ED">
        <w:trPr>
          <w:trHeight w:val="935"/>
        </w:trPr>
        <w:tc>
          <w:tcPr>
            <w:tcW w:w="475"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12</w:t>
            </w:r>
          </w:p>
        </w:tc>
        <w:tc>
          <w:tcPr>
            <w:tcW w:w="40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Percentage of lectures delivered and practical classes handled by Temporary Faculty </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591"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310C4D" w:rsidRPr="00D15322" w:rsidTr="007F22ED">
        <w:trPr>
          <w:trHeight w:val="935"/>
        </w:trPr>
        <w:tc>
          <w:tcPr>
            <w:tcW w:w="475"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13</w:t>
            </w:r>
          </w:p>
        </w:tc>
        <w:tc>
          <w:tcPr>
            <w:tcW w:w="40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Student –Teacher Ratio </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(programme wise)U.G.</w:t>
            </w:r>
          </w:p>
        </w:tc>
        <w:tc>
          <w:tcPr>
            <w:tcW w:w="30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591"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bl>
    <w:p w:rsidR="007F22ED" w:rsidRPr="00D15322" w:rsidRDefault="007F22ED" w:rsidP="007F22ED">
      <w:pPr>
        <w:rPr>
          <w:rFonts w:ascii="Times New Roman" w:hAnsi="Times New Roman"/>
          <w:sz w:val="24"/>
        </w:rPr>
      </w:pP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679"/>
        <w:gridCol w:w="1776"/>
        <w:gridCol w:w="1170"/>
        <w:gridCol w:w="1170"/>
        <w:gridCol w:w="1732"/>
      </w:tblGrid>
      <w:tr w:rsidR="007F22ED" w:rsidRPr="00D15322" w:rsidTr="007F22ED">
        <w:trPr>
          <w:trHeight w:val="649"/>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Sr. No.</w:t>
            </w:r>
          </w:p>
        </w:tc>
        <w:tc>
          <w:tcPr>
            <w:tcW w:w="177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 xml:space="preserve">Name of the </w:t>
            </w:r>
          </w:p>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Programme</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 xml:space="preserve">No. of </w:t>
            </w:r>
          </w:p>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Students</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 xml:space="preserve">No. of </w:t>
            </w:r>
          </w:p>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Teacher</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Student Teacher Ratio</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01</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18</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9:1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35</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18:1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14</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7:1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31</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5:1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28</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14:1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07</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4:1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28</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14:1</w:t>
            </w:r>
          </w:p>
        </w:tc>
      </w:tr>
      <w:tr w:rsidR="007F22ED" w:rsidRPr="00D15322" w:rsidTr="007F22ED">
        <w:trPr>
          <w:trHeight w:val="340"/>
          <w:jc w:val="center"/>
        </w:trPr>
        <w:tc>
          <w:tcPr>
            <w:tcW w:w="679"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77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B.Com-II (SL)</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22</w:t>
            </w:r>
          </w:p>
        </w:tc>
        <w:tc>
          <w:tcPr>
            <w:tcW w:w="117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73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11:1</w:t>
            </w:r>
          </w:p>
        </w:tc>
      </w:tr>
    </w:tbl>
    <w:p w:rsidR="007F22ED" w:rsidRPr="00D15322" w:rsidRDefault="007F22ED" w:rsidP="007F22ED">
      <w:pPr>
        <w:rPr>
          <w:rFonts w:ascii="Times New Roman" w:hAnsi="Times New Roman"/>
          <w:sz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33"/>
        <w:gridCol w:w="3271"/>
        <w:gridCol w:w="873"/>
        <w:gridCol w:w="3142"/>
      </w:tblGrid>
      <w:tr w:rsidR="007F22ED" w:rsidRPr="00D15322" w:rsidTr="007F22ED">
        <w:trPr>
          <w:trHeight w:val="935"/>
        </w:trPr>
        <w:tc>
          <w:tcPr>
            <w:tcW w:w="558"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14</w:t>
            </w:r>
          </w:p>
        </w:tc>
        <w:tc>
          <w:tcPr>
            <w:tcW w:w="372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Number of academic support staff (technical) and administrative staff; sanctioned and filled :</w:t>
            </w:r>
          </w:p>
        </w:tc>
        <w:tc>
          <w:tcPr>
            <w:tcW w:w="1078"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0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7F22ED">
        <w:trPr>
          <w:trHeight w:val="935"/>
        </w:trPr>
        <w:tc>
          <w:tcPr>
            <w:tcW w:w="558"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15</w:t>
            </w:r>
          </w:p>
        </w:tc>
        <w:tc>
          <w:tcPr>
            <w:tcW w:w="3726"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 xml:space="preserve">Qualifications of teaching faculty with D.Sc./ D.Litt./ Ph.D./M.Phil./P.G. </w:t>
            </w:r>
          </w:p>
        </w:tc>
        <w:tc>
          <w:tcPr>
            <w:tcW w:w="1078"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40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bl>
    <w:p w:rsidR="007F22ED" w:rsidRPr="00D15322" w:rsidRDefault="007F22ED" w:rsidP="007F22ED">
      <w:pPr>
        <w:rPr>
          <w:rFonts w:ascii="Times New Roman" w:hAnsi="Times New Roman"/>
          <w:sz w:val="24"/>
        </w:rPr>
      </w:pPr>
    </w:p>
    <w:tbl>
      <w:tblPr>
        <w:tblStyle w:val="TableGrid"/>
        <w:tblW w:w="6270" w:type="dxa"/>
        <w:jc w:val="center"/>
        <w:tblLook w:val="04A0"/>
      </w:tblPr>
      <w:tblGrid>
        <w:gridCol w:w="2455"/>
        <w:gridCol w:w="1963"/>
        <w:gridCol w:w="1852"/>
      </w:tblGrid>
      <w:tr w:rsidR="007F22ED" w:rsidRPr="00D15322" w:rsidTr="007F22ED">
        <w:trPr>
          <w:trHeight w:val="649"/>
          <w:jc w:val="center"/>
        </w:trPr>
        <w:tc>
          <w:tcPr>
            <w:tcW w:w="24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8"/>
              </w:rPr>
            </w:pPr>
            <w:r w:rsidRPr="00D15322">
              <w:rPr>
                <w:rFonts w:ascii="Times New Roman" w:eastAsia="Arial Unicode MS" w:hAnsi="Times New Roman" w:cs="Times New Roman"/>
                <w:b/>
                <w:spacing w:val="-4"/>
                <w:sz w:val="24"/>
                <w:szCs w:val="28"/>
              </w:rPr>
              <w:lastRenderedPageBreak/>
              <w:t>Name of Faculty</w:t>
            </w:r>
          </w:p>
        </w:tc>
        <w:tc>
          <w:tcPr>
            <w:tcW w:w="196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8"/>
              </w:rPr>
            </w:pPr>
            <w:r w:rsidRPr="00D15322">
              <w:rPr>
                <w:rFonts w:ascii="Times New Roman" w:eastAsia="Arial Unicode MS" w:hAnsi="Times New Roman" w:cs="Times New Roman"/>
                <w:b/>
                <w:spacing w:val="-4"/>
                <w:sz w:val="24"/>
                <w:szCs w:val="28"/>
              </w:rPr>
              <w:t>Qualification</w:t>
            </w:r>
          </w:p>
        </w:tc>
        <w:tc>
          <w:tcPr>
            <w:tcW w:w="185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8"/>
              </w:rPr>
            </w:pPr>
            <w:r w:rsidRPr="00D15322">
              <w:rPr>
                <w:rFonts w:ascii="Times New Roman" w:eastAsia="Arial Unicode MS" w:hAnsi="Times New Roman" w:cs="Times New Roman"/>
                <w:b/>
                <w:spacing w:val="-4"/>
                <w:sz w:val="24"/>
                <w:szCs w:val="28"/>
              </w:rPr>
              <w:t>Designation</w:t>
            </w:r>
          </w:p>
        </w:tc>
      </w:tr>
      <w:tr w:rsidR="007F22ED" w:rsidRPr="00D15322" w:rsidTr="007F22ED">
        <w:trPr>
          <w:trHeight w:val="340"/>
          <w:jc w:val="center"/>
        </w:trPr>
        <w:tc>
          <w:tcPr>
            <w:tcW w:w="2455" w:type="dxa"/>
            <w:vAlign w:val="center"/>
          </w:tcPr>
          <w:p w:rsidR="007F22ED" w:rsidRPr="00D15322" w:rsidRDefault="007F22ED" w:rsidP="007F22ED">
            <w:pPr>
              <w:pStyle w:val="ListParagraph"/>
              <w:widowControl w:val="0"/>
              <w:autoSpaceDE w:val="0"/>
              <w:autoSpaceDN w:val="0"/>
              <w:adjustRightInd w:val="0"/>
              <w:ind w:left="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Dr. Ratnalikar V.M.</w:t>
            </w:r>
          </w:p>
        </w:tc>
        <w:tc>
          <w:tcPr>
            <w:tcW w:w="196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M.A., Ph.D</w:t>
            </w:r>
          </w:p>
        </w:tc>
        <w:tc>
          <w:tcPr>
            <w:tcW w:w="185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Associate Prof.</w:t>
            </w:r>
          </w:p>
        </w:tc>
      </w:tr>
      <w:tr w:rsidR="007F22ED" w:rsidRPr="00D15322" w:rsidTr="007F22ED">
        <w:trPr>
          <w:trHeight w:val="340"/>
          <w:jc w:val="center"/>
        </w:trPr>
        <w:tc>
          <w:tcPr>
            <w:tcW w:w="2455" w:type="dxa"/>
            <w:vAlign w:val="center"/>
          </w:tcPr>
          <w:p w:rsidR="007F22ED" w:rsidRPr="00D15322" w:rsidRDefault="007F22ED" w:rsidP="007F22ED">
            <w:pPr>
              <w:pStyle w:val="ListParagraph"/>
              <w:widowControl w:val="0"/>
              <w:autoSpaceDE w:val="0"/>
              <w:autoSpaceDN w:val="0"/>
              <w:adjustRightInd w:val="0"/>
              <w:ind w:left="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Dr. Degloorkar S.E.</w:t>
            </w:r>
          </w:p>
        </w:tc>
        <w:tc>
          <w:tcPr>
            <w:tcW w:w="196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M.A., Ph.D</w:t>
            </w:r>
          </w:p>
        </w:tc>
        <w:tc>
          <w:tcPr>
            <w:tcW w:w="1852"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8"/>
              </w:rPr>
            </w:pPr>
            <w:r w:rsidRPr="00D15322">
              <w:rPr>
                <w:rFonts w:ascii="Times New Roman" w:eastAsia="Arial Unicode MS" w:hAnsi="Times New Roman" w:cs="Times New Roman"/>
                <w:spacing w:val="-4"/>
                <w:sz w:val="24"/>
                <w:szCs w:val="28"/>
              </w:rPr>
              <w:t>Associate Prof.</w:t>
            </w:r>
          </w:p>
        </w:tc>
      </w:tr>
    </w:tbl>
    <w:p w:rsidR="007F22ED" w:rsidRPr="00D15322" w:rsidRDefault="007F22ED" w:rsidP="007F22ED">
      <w:pPr>
        <w:rPr>
          <w:rFonts w:ascii="Times New Roman" w:hAnsi="Times New Roman"/>
          <w:sz w:val="24"/>
        </w:rPr>
      </w:pPr>
    </w:p>
    <w:tbl>
      <w:tblPr>
        <w:tblStyle w:val="TableGrid"/>
        <w:tblW w:w="8010"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720"/>
        <w:gridCol w:w="1184"/>
        <w:gridCol w:w="1800"/>
        <w:gridCol w:w="166"/>
        <w:gridCol w:w="270"/>
        <w:gridCol w:w="890"/>
        <w:gridCol w:w="1065"/>
        <w:gridCol w:w="1165"/>
        <w:gridCol w:w="750"/>
      </w:tblGrid>
      <w:tr w:rsidR="007F22ED" w:rsidRPr="00D15322" w:rsidTr="00AC74B5">
        <w:trPr>
          <w:trHeight w:val="93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16</w:t>
            </w:r>
          </w:p>
        </w:tc>
        <w:tc>
          <w:tcPr>
            <w:tcW w:w="3150" w:type="dxa"/>
            <w:gridSpan w:val="3"/>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Number of faculty with ongoing projects from a) National b) International funding agencies and grants received.</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rPr>
          <w:trHeight w:val="93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17</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2"/>
                <w:sz w:val="24"/>
                <w:szCs w:val="24"/>
              </w:rPr>
            </w:pPr>
            <w:r w:rsidRPr="00D15322">
              <w:rPr>
                <w:rFonts w:ascii="Times New Roman" w:eastAsia="Arial Unicode MS" w:hAnsi="Times New Roman" w:cs="Times New Roman"/>
                <w:spacing w:val="-2"/>
                <w:sz w:val="24"/>
                <w:szCs w:val="24"/>
              </w:rPr>
              <w:t xml:space="preserve">Departmental projects funded by </w:t>
            </w:r>
            <w:r w:rsidRPr="00D15322">
              <w:rPr>
                <w:rFonts w:ascii="Times New Roman" w:eastAsia="Arial Unicode MS" w:hAnsi="Times New Roman" w:cs="Times New Roman"/>
                <w:spacing w:val="-2"/>
                <w:sz w:val="24"/>
              </w:rPr>
              <w:t>DST - FIST</w:t>
            </w:r>
            <w:r w:rsidRPr="00D15322">
              <w:rPr>
                <w:rFonts w:ascii="Times New Roman" w:eastAsia="Arial Unicode MS" w:hAnsi="Times New Roman" w:cs="Times New Roman"/>
                <w:spacing w:val="-2"/>
                <w:sz w:val="24"/>
                <w:szCs w:val="24"/>
              </w:rPr>
              <w:t>/ UGC/</w:t>
            </w:r>
            <w:r w:rsidRPr="00D15322">
              <w:rPr>
                <w:rFonts w:ascii="Times New Roman" w:eastAsia="Arial Unicode MS" w:hAnsi="Times New Roman" w:cs="Times New Roman"/>
                <w:spacing w:val="-2"/>
                <w:sz w:val="24"/>
              </w:rPr>
              <w:t>DBT/ ICSSR/</w:t>
            </w:r>
            <w:r w:rsidRPr="00D15322">
              <w:rPr>
                <w:rFonts w:ascii="Times New Roman" w:eastAsia="Arial Unicode MS" w:hAnsi="Times New Roman" w:cs="Times New Roman"/>
                <w:spacing w:val="-2"/>
                <w:sz w:val="24"/>
                <w:szCs w:val="24"/>
              </w:rPr>
              <w:t>other and</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3"/>
                <w:sz w:val="24"/>
                <w:szCs w:val="24"/>
              </w:rPr>
              <w:t>total grants received:</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rPr>
          <w:trHeight w:val="809"/>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18</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2"/>
                <w:sz w:val="24"/>
                <w:szCs w:val="24"/>
              </w:rPr>
            </w:pPr>
            <w:r w:rsidRPr="00D15322">
              <w:rPr>
                <w:rFonts w:ascii="Times New Roman" w:eastAsia="Arial Unicode MS" w:hAnsi="Times New Roman" w:cs="Times New Roman"/>
                <w:spacing w:val="-3"/>
                <w:sz w:val="24"/>
                <w:szCs w:val="24"/>
              </w:rPr>
              <w:t>Research Centre /facility recognized by the University:</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rPr>
          <w:trHeight w:val="93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19</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Publications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V.M.Ratnalikar</w:t>
            </w:r>
          </w:p>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spacing w:val="-4"/>
                <w:sz w:val="24"/>
                <w:szCs w:val="24"/>
              </w:rPr>
              <w:t xml:space="preserve">1) </w:t>
            </w:r>
            <w:r w:rsidRPr="00D15322">
              <w:rPr>
                <w:rFonts w:ascii="Times New Roman" w:eastAsia="Arial Unicode MS" w:hAnsi="Times New Roman" w:cs="Times New Roman"/>
                <w:i/>
                <w:spacing w:val="-4"/>
                <w:sz w:val="24"/>
                <w:szCs w:val="24"/>
              </w:rPr>
              <w:t>“Door Gelya Pakharana”</w:t>
            </w:r>
            <w:r w:rsidRPr="00D15322">
              <w:rPr>
                <w:rFonts w:ascii="Times New Roman" w:eastAsia="Arial Unicode MS" w:hAnsi="Times New Roman" w:cs="Times New Roman"/>
                <w:spacing w:val="-4"/>
                <w:sz w:val="24"/>
                <w:szCs w:val="24"/>
              </w:rPr>
              <w:t xml:space="preserve"> – Kavita Sangraha</w:t>
            </w:r>
          </w:p>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Degloorkar S.E.</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xml:space="preserve">1) </w:t>
            </w:r>
            <w:r w:rsidRPr="00D15322">
              <w:rPr>
                <w:rFonts w:ascii="Times New Roman" w:eastAsia="Arial Unicode MS" w:hAnsi="Times New Roman" w:cs="Times New Roman"/>
                <w:i/>
                <w:spacing w:val="-4"/>
                <w:sz w:val="24"/>
                <w:szCs w:val="24"/>
              </w:rPr>
              <w:t>“Sant Sahityacha Samajik Anvyarth.”</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w:t>
            </w:r>
            <w:r w:rsidRPr="00D15322">
              <w:rPr>
                <w:rFonts w:ascii="Times New Roman" w:eastAsia="Arial Unicode MS" w:hAnsi="Times New Roman" w:cs="Times New Roman"/>
                <w:i/>
                <w:spacing w:val="-4"/>
                <w:sz w:val="24"/>
                <w:szCs w:val="24"/>
              </w:rPr>
              <w:t>“Swami Vivekanandanche Prenadai Vichar”</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r w:rsidR="007F22ED" w:rsidRPr="00D15322" w:rsidTr="00AC74B5">
        <w:trPr>
          <w:trHeight w:val="93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20</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Areas of consultancy and income generated:</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rPr>
          <w:trHeight w:val="261"/>
        </w:trPr>
        <w:tc>
          <w:tcPr>
            <w:tcW w:w="720" w:type="dxa"/>
            <w:vMerge w:val="restart"/>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21</w:t>
            </w:r>
          </w:p>
        </w:tc>
        <w:tc>
          <w:tcPr>
            <w:tcW w:w="3150" w:type="dxa"/>
            <w:gridSpan w:val="3"/>
            <w:shd w:val="clear" w:color="auto" w:fill="000000" w:themeFill="text1"/>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highlight w:val="black"/>
              </w:rPr>
            </w:pPr>
            <w:r w:rsidRPr="00D15322">
              <w:rPr>
                <w:rFonts w:ascii="Times New Roman" w:eastAsia="Arial Unicode MS" w:hAnsi="Times New Roman" w:cs="Times New Roman"/>
                <w:spacing w:val="-3"/>
                <w:sz w:val="24"/>
                <w:szCs w:val="24"/>
              </w:rPr>
              <w:t>Faculty as members in :</w:t>
            </w:r>
          </w:p>
        </w:tc>
        <w:tc>
          <w:tcPr>
            <w:tcW w:w="270" w:type="dxa"/>
            <w:vMerge w:val="restart"/>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r w:rsidR="007F22ED" w:rsidRPr="00D15322" w:rsidTr="00AC74B5">
        <w:trPr>
          <w:trHeight w:val="259"/>
        </w:trPr>
        <w:tc>
          <w:tcPr>
            <w:tcW w:w="72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4"/>
                <w:sz w:val="24"/>
                <w:szCs w:val="24"/>
              </w:rPr>
              <w:t xml:space="preserve">a)  National  committees,  </w:t>
            </w:r>
          </w:p>
        </w:tc>
        <w:tc>
          <w:tcPr>
            <w:tcW w:w="27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Ratnalikar V.M.</w:t>
            </w:r>
          </w:p>
          <w:p w:rsidR="007F22ED" w:rsidRPr="00D15322" w:rsidRDefault="007F22ED" w:rsidP="009A1F24">
            <w:pPr>
              <w:pStyle w:val="ListParagraph"/>
              <w:widowControl w:val="0"/>
              <w:numPr>
                <w:ilvl w:val="0"/>
                <w:numId w:val="102"/>
              </w:numPr>
              <w:autoSpaceDE w:val="0"/>
              <w:autoSpaceDN w:val="0"/>
              <w:adjustRightInd w:val="0"/>
              <w:ind w:left="215" w:hanging="180"/>
              <w:rPr>
                <w:rFonts w:ascii="Times New Roman" w:eastAsia="Arial Unicode MS" w:hAnsi="Times New Roman" w:cs="Times New Roman"/>
                <w:b/>
                <w:spacing w:val="-4"/>
                <w:sz w:val="24"/>
                <w:szCs w:val="24"/>
              </w:rPr>
            </w:pPr>
            <w:r w:rsidRPr="00D15322">
              <w:rPr>
                <w:rFonts w:ascii="Times New Roman" w:eastAsia="Arial Unicode MS" w:hAnsi="Times New Roman" w:cs="Times New Roman"/>
                <w:spacing w:val="-4"/>
                <w:sz w:val="24"/>
                <w:szCs w:val="24"/>
              </w:rPr>
              <w:t>Marathi Natya Mandal</w:t>
            </w:r>
          </w:p>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Degloor S. E.</w:t>
            </w:r>
          </w:p>
          <w:p w:rsidR="007F22ED" w:rsidRPr="00D15322" w:rsidRDefault="007F22ED" w:rsidP="009A1F24">
            <w:pPr>
              <w:pStyle w:val="ListParagraph"/>
              <w:widowControl w:val="0"/>
              <w:numPr>
                <w:ilvl w:val="0"/>
                <w:numId w:val="99"/>
              </w:numPr>
              <w:autoSpaceDE w:val="0"/>
              <w:autoSpaceDN w:val="0"/>
              <w:adjustRightInd w:val="0"/>
              <w:ind w:left="215" w:hanging="21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LifeMember of Marathwada Sahitya Parishad</w:t>
            </w:r>
          </w:p>
          <w:p w:rsidR="007F22ED" w:rsidRPr="00D15322" w:rsidRDefault="007F22ED" w:rsidP="009A1F24">
            <w:pPr>
              <w:pStyle w:val="ListParagraph"/>
              <w:widowControl w:val="0"/>
              <w:numPr>
                <w:ilvl w:val="0"/>
                <w:numId w:val="99"/>
              </w:numPr>
              <w:autoSpaceDE w:val="0"/>
              <w:autoSpaceDN w:val="0"/>
              <w:adjustRightInd w:val="0"/>
              <w:ind w:left="215" w:hanging="21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Life Member of Maharashtra Sahitya Parishad</w:t>
            </w:r>
          </w:p>
        </w:tc>
      </w:tr>
      <w:tr w:rsidR="007F22ED" w:rsidRPr="00D15322" w:rsidTr="00AC74B5">
        <w:trPr>
          <w:trHeight w:val="683"/>
        </w:trPr>
        <w:tc>
          <w:tcPr>
            <w:tcW w:w="72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4"/>
                <w:sz w:val="24"/>
                <w:szCs w:val="24"/>
              </w:rPr>
              <w:t>b)  International  Committees,</w:t>
            </w:r>
          </w:p>
        </w:tc>
        <w:tc>
          <w:tcPr>
            <w:tcW w:w="27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rPr>
          <w:trHeight w:val="259"/>
        </w:trPr>
        <w:tc>
          <w:tcPr>
            <w:tcW w:w="72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4"/>
                <w:sz w:val="24"/>
                <w:szCs w:val="24"/>
              </w:rPr>
              <w:t xml:space="preserve">c)  Editorial </w:t>
            </w:r>
            <w:r w:rsidRPr="00D15322">
              <w:rPr>
                <w:rFonts w:ascii="Times New Roman" w:eastAsia="Arial Unicode MS" w:hAnsi="Times New Roman" w:cs="Times New Roman"/>
                <w:spacing w:val="-5"/>
                <w:sz w:val="24"/>
                <w:szCs w:val="24"/>
              </w:rPr>
              <w:t>Boards.</w:t>
            </w:r>
          </w:p>
        </w:tc>
        <w:tc>
          <w:tcPr>
            <w:tcW w:w="27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870" w:type="dxa"/>
            <w:gridSpan w:val="4"/>
            <w:vAlign w:val="center"/>
          </w:tcPr>
          <w:p w:rsidR="007F22ED" w:rsidRPr="00D15322" w:rsidRDefault="007F22ED" w:rsidP="007F22ED">
            <w:pPr>
              <w:pStyle w:val="ListParagraph"/>
              <w:widowControl w:val="0"/>
              <w:autoSpaceDE w:val="0"/>
              <w:autoSpaceDN w:val="0"/>
              <w:adjustRightInd w:val="0"/>
              <w:ind w:left="395"/>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Ratnalikar V.M.</w:t>
            </w:r>
          </w:p>
          <w:p w:rsidR="007F22ED" w:rsidRPr="00D15322" w:rsidRDefault="007F22ED" w:rsidP="009A1F24">
            <w:pPr>
              <w:pStyle w:val="ListParagraph"/>
              <w:widowControl w:val="0"/>
              <w:numPr>
                <w:ilvl w:val="0"/>
                <w:numId w:val="103"/>
              </w:numPr>
              <w:autoSpaceDE w:val="0"/>
              <w:autoSpaceDN w:val="0"/>
              <w:adjustRightInd w:val="0"/>
              <w:ind w:left="39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Editor of College Souvenir, Published by ACS Collegel, ShankarNagar.</w:t>
            </w:r>
          </w:p>
          <w:p w:rsidR="007F22ED" w:rsidRPr="00D15322" w:rsidRDefault="007F22ED" w:rsidP="009A1F24">
            <w:pPr>
              <w:pStyle w:val="ListParagraph"/>
              <w:widowControl w:val="0"/>
              <w:numPr>
                <w:ilvl w:val="0"/>
                <w:numId w:val="103"/>
              </w:numPr>
              <w:autoSpaceDE w:val="0"/>
              <w:autoSpaceDN w:val="0"/>
              <w:adjustRightInd w:val="0"/>
              <w:ind w:left="39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xml:space="preserve">Editor of </w:t>
            </w:r>
            <w:r w:rsidRPr="00D15322">
              <w:rPr>
                <w:rFonts w:ascii="Times New Roman" w:eastAsia="Arial Unicode MS" w:hAnsi="Times New Roman" w:cs="Times New Roman"/>
                <w:i/>
                <w:spacing w:val="-4"/>
                <w:sz w:val="24"/>
                <w:szCs w:val="24"/>
              </w:rPr>
              <w:t>“Madhugourav”</w:t>
            </w:r>
            <w:r w:rsidRPr="00D15322">
              <w:rPr>
                <w:rFonts w:ascii="Times New Roman" w:eastAsia="Arial Unicode MS" w:hAnsi="Times New Roman" w:cs="Times New Roman"/>
                <w:spacing w:val="-4"/>
                <w:sz w:val="24"/>
                <w:szCs w:val="24"/>
              </w:rPr>
              <w:t xml:space="preserve"> Published by Madhukarrao Patil Khatgonkar Amrut Mahotsav Samiti.</w:t>
            </w:r>
          </w:p>
          <w:p w:rsidR="007F22ED" w:rsidRPr="00D15322" w:rsidRDefault="007F22ED" w:rsidP="007F22ED">
            <w:pPr>
              <w:pStyle w:val="ListParagraph"/>
              <w:widowControl w:val="0"/>
              <w:autoSpaceDE w:val="0"/>
              <w:autoSpaceDN w:val="0"/>
              <w:adjustRightInd w:val="0"/>
              <w:ind w:left="395"/>
              <w:rPr>
                <w:rFonts w:ascii="Times New Roman" w:eastAsia="Arial Unicode MS" w:hAnsi="Times New Roman" w:cs="Times New Roman"/>
                <w:b/>
                <w:spacing w:val="-4"/>
                <w:sz w:val="24"/>
                <w:szCs w:val="24"/>
              </w:rPr>
            </w:pPr>
          </w:p>
          <w:p w:rsidR="007F22ED" w:rsidRPr="00D15322" w:rsidRDefault="007F22ED" w:rsidP="007F22ED">
            <w:pPr>
              <w:pStyle w:val="ListParagraph"/>
              <w:widowControl w:val="0"/>
              <w:autoSpaceDE w:val="0"/>
              <w:autoSpaceDN w:val="0"/>
              <w:adjustRightInd w:val="0"/>
              <w:ind w:left="395"/>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Degloorkar S.E.</w:t>
            </w:r>
          </w:p>
          <w:p w:rsidR="007F22ED" w:rsidRPr="00D15322" w:rsidRDefault="007F22ED" w:rsidP="009A1F24">
            <w:pPr>
              <w:pStyle w:val="ListParagraph"/>
              <w:widowControl w:val="0"/>
              <w:numPr>
                <w:ilvl w:val="0"/>
                <w:numId w:val="100"/>
              </w:numPr>
              <w:autoSpaceDE w:val="0"/>
              <w:autoSpaceDN w:val="0"/>
              <w:adjustRightInd w:val="0"/>
              <w:ind w:left="39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Co-Editor of College Souvenir, Published by ACS Collegel, ShankarNagar.</w:t>
            </w:r>
          </w:p>
          <w:p w:rsidR="007F22ED" w:rsidRPr="00D15322" w:rsidRDefault="007F22ED" w:rsidP="009A1F24">
            <w:pPr>
              <w:pStyle w:val="ListParagraph"/>
              <w:widowControl w:val="0"/>
              <w:numPr>
                <w:ilvl w:val="0"/>
                <w:numId w:val="100"/>
              </w:numPr>
              <w:autoSpaceDE w:val="0"/>
              <w:autoSpaceDN w:val="0"/>
              <w:adjustRightInd w:val="0"/>
              <w:ind w:left="395"/>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xml:space="preserve">Co-Editor of </w:t>
            </w:r>
            <w:r w:rsidRPr="00D15322">
              <w:rPr>
                <w:rFonts w:ascii="Times New Roman" w:eastAsia="Arial Unicode MS" w:hAnsi="Times New Roman" w:cs="Times New Roman"/>
                <w:i/>
                <w:spacing w:val="-4"/>
                <w:sz w:val="24"/>
                <w:szCs w:val="24"/>
              </w:rPr>
              <w:t>“Madhugourav”</w:t>
            </w:r>
            <w:r w:rsidRPr="00D15322">
              <w:rPr>
                <w:rFonts w:ascii="Times New Roman" w:eastAsia="Arial Unicode MS" w:hAnsi="Times New Roman" w:cs="Times New Roman"/>
                <w:spacing w:val="-4"/>
                <w:sz w:val="24"/>
                <w:szCs w:val="24"/>
              </w:rPr>
              <w:t xml:space="preserve"> Published by Madhukarrao Patil Khatgonkar Amrut Mahotsav Samiti.</w:t>
            </w:r>
          </w:p>
        </w:tc>
      </w:tr>
      <w:tr w:rsidR="007F22ED" w:rsidRPr="00D15322" w:rsidTr="00AC74B5">
        <w:trPr>
          <w:trHeight w:val="39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lastRenderedPageBreak/>
              <w:t>22</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Student Projects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xml:space="preserve">Nil </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1250"/>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23</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4"/>
                <w:sz w:val="24"/>
                <w:szCs w:val="24"/>
              </w:rPr>
              <w:t>Awards / Recognitions received by faculty and student.</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Dr. Degloorkar S.E.</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 Mahatma Phule Samajik Puraskar - 2015</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24</w:t>
            </w:r>
          </w:p>
        </w:tc>
        <w:tc>
          <w:tcPr>
            <w:tcW w:w="3150" w:type="dxa"/>
            <w:gridSpan w:val="3"/>
            <w:vAlign w:val="center"/>
          </w:tcPr>
          <w:p w:rsidR="007F22ED" w:rsidRPr="00D15322" w:rsidRDefault="007F22ED" w:rsidP="007F22ED">
            <w:pPr>
              <w:widowControl w:val="0"/>
              <w:autoSpaceDE w:val="0"/>
              <w:autoSpaceDN w:val="0"/>
              <w:adjustRightInd w:val="0"/>
              <w:spacing w:before="5" w:line="276" w:lineRule="exact"/>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2"/>
                <w:sz w:val="24"/>
                <w:szCs w:val="24"/>
              </w:rPr>
              <w:t>List of eminent academicians and scientists / visitors to the department:</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9A1F24">
            <w:pPr>
              <w:pStyle w:val="ListParagraph"/>
              <w:widowControl w:val="0"/>
              <w:numPr>
                <w:ilvl w:val="0"/>
                <w:numId w:val="104"/>
              </w:numPr>
              <w:autoSpaceDE w:val="0"/>
              <w:autoSpaceDN w:val="0"/>
              <w:adjustRightInd w:val="0"/>
              <w:ind w:left="312" w:hanging="270"/>
              <w:rPr>
                <w:rFonts w:ascii="Times New Roman" w:eastAsia="Arial Unicode MS" w:hAnsi="Times New Roman" w:cs="Times New Roman"/>
                <w:spacing w:val="-4"/>
                <w:sz w:val="24"/>
                <w:szCs w:val="24"/>
              </w:rPr>
            </w:pPr>
            <w:r w:rsidRPr="00D15322">
              <w:rPr>
                <w:rFonts w:ascii="Times New Roman" w:eastAsia="Arial Unicode MS" w:hAnsi="Times New Roman" w:cs="Times New Roman"/>
                <w:b/>
                <w:spacing w:val="-4"/>
                <w:sz w:val="24"/>
                <w:szCs w:val="24"/>
              </w:rPr>
              <w:t xml:space="preserve">Dr. Devidas Phulari, </w:t>
            </w:r>
            <w:r w:rsidRPr="00D15322">
              <w:rPr>
                <w:rFonts w:ascii="Times New Roman" w:eastAsia="Arial Unicode MS" w:hAnsi="Times New Roman" w:cs="Times New Roman"/>
                <w:spacing w:val="-4"/>
                <w:sz w:val="24"/>
                <w:szCs w:val="24"/>
              </w:rPr>
              <w:t xml:space="preserve"> Writer,  Nanded. </w:t>
            </w:r>
          </w:p>
          <w:p w:rsidR="007F22ED" w:rsidRPr="00D15322" w:rsidRDefault="007F22ED" w:rsidP="009A1F24">
            <w:pPr>
              <w:pStyle w:val="ListParagraph"/>
              <w:widowControl w:val="0"/>
              <w:numPr>
                <w:ilvl w:val="0"/>
                <w:numId w:val="104"/>
              </w:numPr>
              <w:autoSpaceDE w:val="0"/>
              <w:autoSpaceDN w:val="0"/>
              <w:adjustRightInd w:val="0"/>
              <w:ind w:left="312" w:hanging="270"/>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Prof. Laxmikant Tamboli,</w:t>
            </w:r>
            <w:r w:rsidRPr="00D15322">
              <w:rPr>
                <w:rFonts w:ascii="Times New Roman" w:eastAsia="Arial Unicode MS" w:hAnsi="Times New Roman" w:cs="Times New Roman"/>
                <w:spacing w:val="-4"/>
                <w:sz w:val="24"/>
              </w:rPr>
              <w:t xml:space="preserve"> Writer &amp; Poet, Nanded.</w:t>
            </w:r>
          </w:p>
          <w:p w:rsidR="007F22ED" w:rsidRPr="00D15322" w:rsidRDefault="007F22ED" w:rsidP="009A1F24">
            <w:pPr>
              <w:pStyle w:val="ListParagraph"/>
              <w:widowControl w:val="0"/>
              <w:numPr>
                <w:ilvl w:val="0"/>
                <w:numId w:val="104"/>
              </w:numPr>
              <w:autoSpaceDE w:val="0"/>
              <w:autoSpaceDN w:val="0"/>
              <w:adjustRightInd w:val="0"/>
              <w:ind w:left="312" w:hanging="270"/>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 xml:space="preserve">Dr. Martand Kulkarni, </w:t>
            </w:r>
            <w:r w:rsidRPr="00D15322">
              <w:rPr>
                <w:rFonts w:ascii="Times New Roman" w:eastAsia="Arial Unicode MS" w:hAnsi="Times New Roman" w:cs="Times New Roman"/>
                <w:spacing w:val="-4"/>
                <w:sz w:val="24"/>
              </w:rPr>
              <w:t xml:space="preserve"> Sarasvati Mahavidyala, Kinvat.</w:t>
            </w:r>
          </w:p>
          <w:p w:rsidR="007F22ED" w:rsidRPr="00D15322" w:rsidRDefault="007F22ED" w:rsidP="009A1F24">
            <w:pPr>
              <w:pStyle w:val="ListParagraph"/>
              <w:widowControl w:val="0"/>
              <w:numPr>
                <w:ilvl w:val="0"/>
                <w:numId w:val="104"/>
              </w:numPr>
              <w:autoSpaceDE w:val="0"/>
              <w:autoSpaceDN w:val="0"/>
              <w:adjustRightInd w:val="0"/>
              <w:ind w:left="312" w:hanging="270"/>
              <w:rPr>
                <w:rFonts w:ascii="Times New Roman" w:eastAsia="Arial Unicode MS" w:hAnsi="Times New Roman" w:cs="Times New Roman"/>
                <w:spacing w:val="-4"/>
                <w:sz w:val="24"/>
              </w:rPr>
            </w:pPr>
            <w:r w:rsidRPr="00D15322">
              <w:rPr>
                <w:rFonts w:ascii="Times New Roman" w:eastAsia="Arial Unicode MS" w:hAnsi="Times New Roman" w:cs="Times New Roman"/>
                <w:b/>
                <w:spacing w:val="-4"/>
                <w:sz w:val="24"/>
              </w:rPr>
              <w:t xml:space="preserve">Dr. Yashpal Bhinge, </w:t>
            </w:r>
            <w:r w:rsidRPr="00D15322">
              <w:rPr>
                <w:rFonts w:ascii="Times New Roman" w:eastAsia="Arial Unicode MS" w:hAnsi="Times New Roman" w:cs="Times New Roman"/>
                <w:spacing w:val="-4"/>
                <w:sz w:val="24"/>
              </w:rPr>
              <w:t>Peoples College Nanded.</w:t>
            </w:r>
          </w:p>
          <w:p w:rsidR="007F22ED" w:rsidRPr="00D15322" w:rsidRDefault="007F22ED" w:rsidP="009A1F24">
            <w:pPr>
              <w:pStyle w:val="ListParagraph"/>
              <w:widowControl w:val="0"/>
              <w:numPr>
                <w:ilvl w:val="0"/>
                <w:numId w:val="104"/>
              </w:numPr>
              <w:autoSpaceDE w:val="0"/>
              <w:autoSpaceDN w:val="0"/>
              <w:adjustRightInd w:val="0"/>
              <w:ind w:left="312" w:hanging="270"/>
              <w:rPr>
                <w:rFonts w:ascii="Times New Roman" w:eastAsia="Arial Unicode MS" w:hAnsi="Times New Roman" w:cs="Times New Roman"/>
                <w:spacing w:val="-4"/>
                <w:sz w:val="24"/>
                <w:szCs w:val="24"/>
              </w:rPr>
            </w:pPr>
            <w:r w:rsidRPr="00D15322">
              <w:rPr>
                <w:rFonts w:ascii="Times New Roman" w:eastAsia="Arial Unicode MS" w:hAnsi="Times New Roman" w:cs="Times New Roman"/>
                <w:b/>
                <w:spacing w:val="-4"/>
                <w:sz w:val="24"/>
              </w:rPr>
              <w:t xml:space="preserve">Dr. Jagdish Kadam, </w:t>
            </w:r>
            <w:r w:rsidRPr="00D15322">
              <w:rPr>
                <w:rFonts w:ascii="Times New Roman" w:eastAsia="Arial Unicode MS" w:hAnsi="Times New Roman" w:cs="Times New Roman"/>
                <w:spacing w:val="-4"/>
                <w:sz w:val="24"/>
              </w:rPr>
              <w:t>Writer &amp; Poet, Nanded.</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25</w:t>
            </w:r>
          </w:p>
        </w:tc>
        <w:tc>
          <w:tcPr>
            <w:tcW w:w="3150" w:type="dxa"/>
            <w:gridSpan w:val="3"/>
            <w:vAlign w:val="center"/>
          </w:tcPr>
          <w:p w:rsidR="007F22ED" w:rsidRPr="00D15322" w:rsidRDefault="007F22ED" w:rsidP="007F22ED">
            <w:pPr>
              <w:widowControl w:val="0"/>
              <w:autoSpaceDE w:val="0"/>
              <w:autoSpaceDN w:val="0"/>
              <w:adjustRightInd w:val="0"/>
              <w:spacing w:before="1" w:line="256" w:lineRule="exact"/>
              <w:rPr>
                <w:rFonts w:ascii="Times New Roman" w:eastAsia="Arial Unicode MS" w:hAnsi="Times New Roman" w:cs="Times New Roman"/>
                <w:spacing w:val="-2"/>
                <w:sz w:val="24"/>
                <w:szCs w:val="24"/>
              </w:rPr>
            </w:pPr>
            <w:r w:rsidRPr="00D15322">
              <w:rPr>
                <w:rFonts w:ascii="Times New Roman" w:eastAsia="Arial Unicode MS" w:hAnsi="Times New Roman" w:cs="Times New Roman"/>
                <w:spacing w:val="-2"/>
                <w:sz w:val="24"/>
                <w:szCs w:val="24"/>
              </w:rPr>
              <w:t>Seminars/ Conferences/Workshops organized &amp; the source of funding</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72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26</w:t>
            </w:r>
          </w:p>
        </w:tc>
        <w:tc>
          <w:tcPr>
            <w:tcW w:w="3150" w:type="dxa"/>
            <w:gridSpan w:val="3"/>
            <w:vAlign w:val="center"/>
          </w:tcPr>
          <w:p w:rsidR="007F22ED" w:rsidRPr="00D15322" w:rsidRDefault="007F22ED" w:rsidP="007F22ED">
            <w:pPr>
              <w:widowControl w:val="0"/>
              <w:autoSpaceDE w:val="0"/>
              <w:autoSpaceDN w:val="0"/>
              <w:adjustRightInd w:val="0"/>
              <w:spacing w:before="1" w:line="256" w:lineRule="exact"/>
              <w:rPr>
                <w:rFonts w:ascii="Times New Roman" w:eastAsia="Arial Unicode MS" w:hAnsi="Times New Roman" w:cs="Times New Roman"/>
                <w:spacing w:val="-2"/>
                <w:sz w:val="24"/>
                <w:szCs w:val="24"/>
              </w:rPr>
            </w:pPr>
            <w:r w:rsidRPr="00D15322">
              <w:rPr>
                <w:rFonts w:ascii="Times New Roman" w:eastAsia="Arial Unicode MS" w:hAnsi="Times New Roman" w:cs="Times New Roman"/>
                <w:spacing w:val="-4"/>
                <w:sz w:val="24"/>
                <w:szCs w:val="24"/>
              </w:rPr>
              <w:t>Student profile programme/course wise</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870" w:type="dxa"/>
            <w:gridSpan w:val="4"/>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8010" w:type="dxa"/>
            <w:gridSpan w:val="9"/>
            <w:vAlign w:val="center"/>
          </w:tcPr>
          <w:p w:rsidR="007F22ED" w:rsidRPr="00D15322" w:rsidRDefault="007F22ED" w:rsidP="007F22ED">
            <w:pPr>
              <w:widowControl w:val="0"/>
              <w:tabs>
                <w:tab w:val="left" w:pos="2879"/>
              </w:tabs>
              <w:autoSpaceDE w:val="0"/>
              <w:autoSpaceDN w:val="0"/>
              <w:adjustRightInd w:val="0"/>
              <w:spacing w:before="1" w:line="280" w:lineRule="exact"/>
              <w:ind w:right="5038"/>
              <w:jc w:val="both"/>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Students strength:</w:t>
            </w:r>
            <w:r w:rsidRPr="00D15322">
              <w:rPr>
                <w:rFonts w:ascii="Times New Roman" w:eastAsia="Arial Unicode MS" w:hAnsi="Times New Roman" w:cs="Times New Roman"/>
                <w:b/>
                <w:spacing w:val="-4"/>
                <w:sz w:val="24"/>
                <w:szCs w:val="24"/>
              </w:rPr>
              <w:t>(2011-12):</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3"/>
        </w:trPr>
        <w:tc>
          <w:tcPr>
            <w:tcW w:w="1904" w:type="dxa"/>
            <w:gridSpan w:val="2"/>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Name of the course /of programme</w:t>
            </w:r>
          </w:p>
        </w:tc>
        <w:tc>
          <w:tcPr>
            <w:tcW w:w="180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Application received</w:t>
            </w:r>
          </w:p>
        </w:tc>
        <w:tc>
          <w:tcPr>
            <w:tcW w:w="1326" w:type="dxa"/>
            <w:gridSpan w:val="3"/>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Selected</w:t>
            </w:r>
          </w:p>
        </w:tc>
        <w:tc>
          <w:tcPr>
            <w:tcW w:w="2230"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Enrolled</w:t>
            </w:r>
          </w:p>
        </w:tc>
        <w:tc>
          <w:tcPr>
            <w:tcW w:w="75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Pass %</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800" w:type="dxa"/>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326" w:type="dxa"/>
            <w:gridSpan w:val="3"/>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Male</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Female</w:t>
            </w:r>
          </w:p>
        </w:tc>
        <w:tc>
          <w:tcPr>
            <w:tcW w:w="75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88</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37</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37</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29</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84</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64</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07</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07</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94</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44</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01</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01</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50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c>
          <w:tcPr>
            <w:tcW w:w="75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8010" w:type="dxa"/>
            <w:gridSpan w:val="9"/>
            <w:vAlign w:val="center"/>
          </w:tcPr>
          <w:p w:rsidR="007F22ED" w:rsidRPr="00D15322" w:rsidRDefault="007F22ED" w:rsidP="007F22ED">
            <w:pPr>
              <w:widowControl w:val="0"/>
              <w:tabs>
                <w:tab w:val="left" w:pos="2879"/>
              </w:tabs>
              <w:autoSpaceDE w:val="0"/>
              <w:autoSpaceDN w:val="0"/>
              <w:adjustRightInd w:val="0"/>
              <w:spacing w:before="1" w:line="280" w:lineRule="exact"/>
              <w:ind w:right="5038"/>
              <w:jc w:val="both"/>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lastRenderedPageBreak/>
              <w:t>Students strength:</w:t>
            </w:r>
            <w:r w:rsidRPr="00D15322">
              <w:rPr>
                <w:rFonts w:ascii="Times New Roman" w:eastAsia="Arial Unicode MS" w:hAnsi="Times New Roman" w:cs="Times New Roman"/>
                <w:b/>
                <w:spacing w:val="-4"/>
                <w:sz w:val="24"/>
                <w:szCs w:val="24"/>
              </w:rPr>
              <w:t>(2012-13):</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3"/>
        </w:trPr>
        <w:tc>
          <w:tcPr>
            <w:tcW w:w="1904" w:type="dxa"/>
            <w:gridSpan w:val="2"/>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Name of the course /of programme</w:t>
            </w:r>
          </w:p>
        </w:tc>
        <w:tc>
          <w:tcPr>
            <w:tcW w:w="180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Application received</w:t>
            </w:r>
          </w:p>
        </w:tc>
        <w:tc>
          <w:tcPr>
            <w:tcW w:w="1326" w:type="dxa"/>
            <w:gridSpan w:val="3"/>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Selected</w:t>
            </w:r>
          </w:p>
        </w:tc>
        <w:tc>
          <w:tcPr>
            <w:tcW w:w="2230"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Enrolled</w:t>
            </w:r>
          </w:p>
        </w:tc>
        <w:tc>
          <w:tcPr>
            <w:tcW w:w="75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Pass %</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800" w:type="dxa"/>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326" w:type="dxa"/>
            <w:gridSpan w:val="3"/>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Male</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Female</w:t>
            </w:r>
          </w:p>
        </w:tc>
        <w:tc>
          <w:tcPr>
            <w:tcW w:w="75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71</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29</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29</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65</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12</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12</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19</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19</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13</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8010" w:type="dxa"/>
            <w:gridSpan w:val="9"/>
            <w:vAlign w:val="center"/>
          </w:tcPr>
          <w:p w:rsidR="007F22ED" w:rsidRPr="00D15322" w:rsidRDefault="007F22ED" w:rsidP="007F22ED">
            <w:pPr>
              <w:widowControl w:val="0"/>
              <w:tabs>
                <w:tab w:val="left" w:pos="2879"/>
              </w:tabs>
              <w:autoSpaceDE w:val="0"/>
              <w:autoSpaceDN w:val="0"/>
              <w:adjustRightInd w:val="0"/>
              <w:spacing w:before="1" w:line="280" w:lineRule="exact"/>
              <w:ind w:right="5038"/>
              <w:jc w:val="both"/>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Students strength:</w:t>
            </w:r>
            <w:r w:rsidRPr="00D15322">
              <w:rPr>
                <w:rFonts w:ascii="Times New Roman" w:eastAsia="Arial Unicode MS" w:hAnsi="Times New Roman" w:cs="Times New Roman"/>
                <w:b/>
                <w:spacing w:val="-4"/>
                <w:sz w:val="24"/>
                <w:szCs w:val="24"/>
              </w:rPr>
              <w:t>(2013-14):</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3"/>
        </w:trPr>
        <w:tc>
          <w:tcPr>
            <w:tcW w:w="1904" w:type="dxa"/>
            <w:gridSpan w:val="2"/>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Name of the course /of programme</w:t>
            </w:r>
          </w:p>
        </w:tc>
        <w:tc>
          <w:tcPr>
            <w:tcW w:w="180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Application received</w:t>
            </w:r>
          </w:p>
        </w:tc>
        <w:tc>
          <w:tcPr>
            <w:tcW w:w="1326" w:type="dxa"/>
            <w:gridSpan w:val="3"/>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Selected</w:t>
            </w:r>
          </w:p>
        </w:tc>
        <w:tc>
          <w:tcPr>
            <w:tcW w:w="2230"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Enrolled</w:t>
            </w:r>
          </w:p>
        </w:tc>
        <w:tc>
          <w:tcPr>
            <w:tcW w:w="75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Pass %</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800" w:type="dxa"/>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326" w:type="dxa"/>
            <w:gridSpan w:val="3"/>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Male</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Female</w:t>
            </w:r>
          </w:p>
        </w:tc>
        <w:tc>
          <w:tcPr>
            <w:tcW w:w="75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21</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21</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12</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71</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28</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28</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12</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77</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17</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17</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15</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15</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86</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05</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00</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395"/>
        </w:trPr>
        <w:tc>
          <w:tcPr>
            <w:tcW w:w="8010" w:type="dxa"/>
            <w:gridSpan w:val="9"/>
            <w:vAlign w:val="center"/>
          </w:tcPr>
          <w:p w:rsidR="007F22ED" w:rsidRPr="00D15322" w:rsidRDefault="007F22ED" w:rsidP="00F01439">
            <w:pPr>
              <w:widowControl w:val="0"/>
              <w:autoSpaceDE w:val="0"/>
              <w:autoSpaceDN w:val="0"/>
              <w:adjustRightInd w:val="0"/>
              <w:spacing w:before="1" w:line="280" w:lineRule="exact"/>
              <w:ind w:right="4842"/>
              <w:jc w:val="both"/>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Students strength:</w:t>
            </w:r>
            <w:r w:rsidRPr="00D15322">
              <w:rPr>
                <w:rFonts w:ascii="Times New Roman" w:eastAsia="Arial Unicode MS" w:hAnsi="Times New Roman" w:cs="Times New Roman"/>
                <w:b/>
                <w:spacing w:val="-4"/>
                <w:sz w:val="24"/>
                <w:szCs w:val="24"/>
              </w:rPr>
              <w:t>(2014-</w:t>
            </w:r>
            <w:r w:rsidR="00F01439">
              <w:rPr>
                <w:rFonts w:ascii="Times New Roman" w:eastAsia="Arial Unicode MS" w:hAnsi="Times New Roman" w:cs="Times New Roman"/>
                <w:b/>
                <w:spacing w:val="-4"/>
                <w:sz w:val="24"/>
                <w:szCs w:val="24"/>
              </w:rPr>
              <w:t>1</w:t>
            </w:r>
            <w:r w:rsidRPr="00D15322">
              <w:rPr>
                <w:rFonts w:ascii="Times New Roman" w:eastAsia="Arial Unicode MS" w:hAnsi="Times New Roman" w:cs="Times New Roman"/>
                <w:b/>
                <w:spacing w:val="-4"/>
                <w:sz w:val="24"/>
                <w:szCs w:val="24"/>
              </w:rPr>
              <w:t>5):</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3"/>
        </w:trPr>
        <w:tc>
          <w:tcPr>
            <w:tcW w:w="1904" w:type="dxa"/>
            <w:gridSpan w:val="2"/>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Name of the course /of programme</w:t>
            </w:r>
          </w:p>
        </w:tc>
        <w:tc>
          <w:tcPr>
            <w:tcW w:w="180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Application received</w:t>
            </w:r>
          </w:p>
        </w:tc>
        <w:tc>
          <w:tcPr>
            <w:tcW w:w="1326" w:type="dxa"/>
            <w:gridSpan w:val="3"/>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Selected</w:t>
            </w:r>
          </w:p>
        </w:tc>
        <w:tc>
          <w:tcPr>
            <w:tcW w:w="2230"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Enrolled</w:t>
            </w:r>
          </w:p>
        </w:tc>
        <w:tc>
          <w:tcPr>
            <w:tcW w:w="750"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Pass %</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800" w:type="dxa"/>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326" w:type="dxa"/>
            <w:gridSpan w:val="3"/>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Male</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Female</w:t>
            </w:r>
          </w:p>
        </w:tc>
        <w:tc>
          <w:tcPr>
            <w:tcW w:w="750"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szCs w:val="24"/>
              </w:rPr>
            </w:pP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21</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21</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12</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09</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86</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47</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47</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28</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19</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97</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04</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23</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23</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15</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86</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15</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15</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08</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07</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91</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lastRenderedPageBreak/>
              <w:t>B.Sc.-I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16</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13</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66</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B.Sc.-II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03</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01</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32</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32</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26</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06</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92</w:t>
            </w:r>
          </w:p>
        </w:tc>
      </w:tr>
      <w:tr w:rsidR="007F22ED" w:rsidRPr="00D15322" w:rsidTr="00AC74B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108" w:type="dxa"/>
            <w:right w:w="108" w:type="dxa"/>
          </w:tblCellMar>
        </w:tblPrEx>
        <w:trPr>
          <w:trHeight w:val="412"/>
        </w:trPr>
        <w:tc>
          <w:tcPr>
            <w:tcW w:w="1904" w:type="dxa"/>
            <w:gridSpan w:val="2"/>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B.Com-II (SL)</w:t>
            </w:r>
          </w:p>
        </w:tc>
        <w:tc>
          <w:tcPr>
            <w:tcW w:w="180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13</w:t>
            </w:r>
          </w:p>
        </w:tc>
        <w:tc>
          <w:tcPr>
            <w:tcW w:w="1326" w:type="dxa"/>
            <w:gridSpan w:val="3"/>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13</w:t>
            </w:r>
          </w:p>
        </w:tc>
        <w:tc>
          <w:tcPr>
            <w:tcW w:w="10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11</w:t>
            </w:r>
          </w:p>
        </w:tc>
        <w:tc>
          <w:tcPr>
            <w:tcW w:w="116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02</w:t>
            </w:r>
          </w:p>
        </w:tc>
        <w:tc>
          <w:tcPr>
            <w:tcW w:w="75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w:t>
            </w:r>
          </w:p>
        </w:tc>
      </w:tr>
    </w:tbl>
    <w:p w:rsidR="007F22ED" w:rsidRPr="00D15322" w:rsidRDefault="007F22ED" w:rsidP="007F22ED">
      <w:pPr>
        <w:rPr>
          <w:rFonts w:ascii="Times New Roman" w:hAnsi="Times New Roman" w:cs="Times New Roman"/>
          <w:sz w:val="24"/>
        </w:rPr>
      </w:pPr>
    </w:p>
    <w:tbl>
      <w:tblPr>
        <w:tblStyle w:val="TableGrid"/>
        <w:tblW w:w="9133" w:type="dxa"/>
        <w:tblInd w:w="918" w:type="dxa"/>
        <w:tblLook w:val="04A0"/>
      </w:tblPr>
      <w:tblGrid>
        <w:gridCol w:w="449"/>
        <w:gridCol w:w="361"/>
        <w:gridCol w:w="1243"/>
        <w:gridCol w:w="1813"/>
        <w:gridCol w:w="660"/>
        <w:gridCol w:w="694"/>
        <w:gridCol w:w="360"/>
        <w:gridCol w:w="717"/>
        <w:gridCol w:w="1533"/>
        <w:gridCol w:w="360"/>
        <w:gridCol w:w="943"/>
      </w:tblGrid>
      <w:tr w:rsidR="007F22ED" w:rsidRPr="00246CDC" w:rsidTr="00750686">
        <w:trPr>
          <w:trHeight w:val="421"/>
        </w:trPr>
        <w:tc>
          <w:tcPr>
            <w:tcW w:w="449" w:type="dxa"/>
            <w:shd w:val="clear" w:color="auto" w:fill="000000" w:themeFill="text1"/>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27</w:t>
            </w:r>
          </w:p>
        </w:tc>
        <w:tc>
          <w:tcPr>
            <w:tcW w:w="4077" w:type="dxa"/>
            <w:gridSpan w:val="4"/>
            <w:shd w:val="clear" w:color="auto" w:fill="000000" w:themeFill="text1"/>
            <w:vAlign w:val="center"/>
          </w:tcPr>
          <w:p w:rsidR="007F22ED" w:rsidRPr="00D15322" w:rsidRDefault="007F22ED" w:rsidP="007F22ED">
            <w:pPr>
              <w:widowControl w:val="0"/>
              <w:autoSpaceDE w:val="0"/>
              <w:autoSpaceDN w:val="0"/>
              <w:adjustRightInd w:val="0"/>
              <w:spacing w:before="10" w:line="276" w:lineRule="exact"/>
              <w:rPr>
                <w:rFonts w:ascii="Times New Roman" w:eastAsia="Arial Unicode MS" w:hAnsi="Times New Roman" w:cs="Times New Roman"/>
                <w:spacing w:val="-2"/>
                <w:sz w:val="24"/>
                <w:szCs w:val="24"/>
              </w:rPr>
            </w:pPr>
            <w:r w:rsidRPr="00D15322">
              <w:rPr>
                <w:rFonts w:ascii="Times New Roman" w:eastAsia="Arial Unicode MS" w:hAnsi="Times New Roman" w:cs="Times New Roman"/>
                <w:spacing w:val="-4"/>
                <w:sz w:val="24"/>
                <w:szCs w:val="24"/>
              </w:rPr>
              <w:t>Diversity of Students  (2010-2011)</w:t>
            </w:r>
          </w:p>
        </w:tc>
        <w:tc>
          <w:tcPr>
            <w:tcW w:w="4607" w:type="dxa"/>
            <w:gridSpan w:val="6"/>
            <w:shd w:val="clear" w:color="auto" w:fill="000000" w:themeFill="text1"/>
            <w:vAlign w:val="center"/>
          </w:tcPr>
          <w:p w:rsidR="007F22ED" w:rsidRPr="00246CDC" w:rsidRDefault="007F22ED" w:rsidP="007F22ED">
            <w:pPr>
              <w:widowControl w:val="0"/>
              <w:autoSpaceDE w:val="0"/>
              <w:autoSpaceDN w:val="0"/>
              <w:adjustRightInd w:val="0"/>
              <w:rPr>
                <w:rFonts w:ascii="Times New Roman" w:eastAsia="Arial Unicode MS" w:hAnsi="Times New Roman" w:cs="Times New Roman"/>
                <w:spacing w:val="-4"/>
                <w:sz w:val="24"/>
              </w:rPr>
            </w:pPr>
            <w:r w:rsidRPr="00246CDC">
              <w:rPr>
                <w:rFonts w:ascii="Times New Roman" w:eastAsia="Arial Unicode MS" w:hAnsi="Times New Roman" w:cs="Times New Roman"/>
                <w:spacing w:val="-4"/>
                <w:sz w:val="24"/>
              </w:rPr>
              <w:t>:</w:t>
            </w:r>
          </w:p>
        </w:tc>
      </w:tr>
      <w:tr w:rsidR="007F22ED" w:rsidRPr="00D15322" w:rsidTr="00750686">
        <w:trPr>
          <w:gridAfter w:val="1"/>
          <w:wAfter w:w="943" w:type="dxa"/>
          <w:trHeight w:val="440"/>
        </w:trPr>
        <w:tc>
          <w:tcPr>
            <w:tcW w:w="2053" w:type="dxa"/>
            <w:gridSpan w:val="3"/>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Name of the course /of programme</w:t>
            </w:r>
          </w:p>
        </w:tc>
        <w:tc>
          <w:tcPr>
            <w:tcW w:w="1813" w:type="dxa"/>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students from the same state</w:t>
            </w:r>
          </w:p>
        </w:tc>
        <w:tc>
          <w:tcPr>
            <w:tcW w:w="2431" w:type="dxa"/>
            <w:gridSpan w:val="4"/>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of students from other states</w:t>
            </w:r>
          </w:p>
        </w:tc>
        <w:tc>
          <w:tcPr>
            <w:tcW w:w="1893" w:type="dxa"/>
            <w:gridSpan w:val="2"/>
            <w:vMerge w:val="restart"/>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 of students from Abroad</w:t>
            </w:r>
          </w:p>
        </w:tc>
      </w:tr>
      <w:tr w:rsidR="007F22ED" w:rsidRPr="00D15322" w:rsidTr="00750686">
        <w:trPr>
          <w:gridAfter w:val="1"/>
          <w:wAfter w:w="943" w:type="dxa"/>
          <w:trHeight w:val="439"/>
        </w:trPr>
        <w:tc>
          <w:tcPr>
            <w:tcW w:w="2053" w:type="dxa"/>
            <w:gridSpan w:val="3"/>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1813" w:type="dxa"/>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2431" w:type="dxa"/>
            <w:gridSpan w:val="4"/>
            <w:vMerge/>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1893" w:type="dxa"/>
            <w:gridSpan w:val="2"/>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r w:rsidR="007F22ED" w:rsidRPr="00D15322" w:rsidTr="00750686">
        <w:trPr>
          <w:gridAfter w:val="1"/>
          <w:wAfter w:w="943" w:type="dxa"/>
          <w:trHeight w:val="439"/>
        </w:trPr>
        <w:tc>
          <w:tcPr>
            <w:tcW w:w="2053" w:type="dxa"/>
            <w:gridSpan w:val="3"/>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 (Opt.)</w:t>
            </w:r>
          </w:p>
        </w:tc>
        <w:tc>
          <w:tcPr>
            <w:tcW w:w="181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100 %</w:t>
            </w:r>
          </w:p>
        </w:tc>
        <w:tc>
          <w:tcPr>
            <w:tcW w:w="2431"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c>
          <w:tcPr>
            <w:tcW w:w="1893"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750686">
        <w:trPr>
          <w:gridAfter w:val="1"/>
          <w:wAfter w:w="943" w:type="dxa"/>
          <w:trHeight w:val="439"/>
        </w:trPr>
        <w:tc>
          <w:tcPr>
            <w:tcW w:w="2053" w:type="dxa"/>
            <w:gridSpan w:val="3"/>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 (Opt.)</w:t>
            </w:r>
          </w:p>
        </w:tc>
        <w:tc>
          <w:tcPr>
            <w:tcW w:w="181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100 %</w:t>
            </w:r>
          </w:p>
        </w:tc>
        <w:tc>
          <w:tcPr>
            <w:tcW w:w="2431"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c>
          <w:tcPr>
            <w:tcW w:w="1893"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750686">
        <w:trPr>
          <w:gridAfter w:val="1"/>
          <w:wAfter w:w="943" w:type="dxa"/>
          <w:trHeight w:val="439"/>
        </w:trPr>
        <w:tc>
          <w:tcPr>
            <w:tcW w:w="2053" w:type="dxa"/>
            <w:gridSpan w:val="3"/>
            <w:vAlign w:val="center"/>
          </w:tcPr>
          <w:p w:rsidR="007F22ED" w:rsidRPr="00D15322" w:rsidRDefault="007F22ED" w:rsidP="007F22ED">
            <w:pPr>
              <w:widowControl w:val="0"/>
              <w:autoSpaceDE w:val="0"/>
              <w:autoSpaceDN w:val="0"/>
              <w:adjustRightInd w:val="0"/>
              <w:ind w:left="367"/>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B.A.-III (Opt)</w:t>
            </w:r>
          </w:p>
        </w:tc>
        <w:tc>
          <w:tcPr>
            <w:tcW w:w="1813"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100 %</w:t>
            </w:r>
          </w:p>
        </w:tc>
        <w:tc>
          <w:tcPr>
            <w:tcW w:w="2431"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c>
          <w:tcPr>
            <w:tcW w:w="1893" w:type="dxa"/>
            <w:gridSpan w:val="2"/>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Nil</w:t>
            </w:r>
          </w:p>
        </w:tc>
      </w:tr>
      <w:tr w:rsidR="007F22ED" w:rsidRPr="00D15322" w:rsidTr="00750686">
        <w:trPr>
          <w:gridAfter w:val="2"/>
          <w:wAfter w:w="1303" w:type="dxa"/>
          <w:trHeight w:val="395"/>
        </w:trPr>
        <w:tc>
          <w:tcPr>
            <w:tcW w:w="810"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28</w:t>
            </w:r>
          </w:p>
        </w:tc>
        <w:tc>
          <w:tcPr>
            <w:tcW w:w="4410" w:type="dxa"/>
            <w:gridSpan w:val="4"/>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w w:val="103"/>
                <w:sz w:val="24"/>
                <w:szCs w:val="24"/>
              </w:rPr>
            </w:pPr>
            <w:r w:rsidRPr="00D15322">
              <w:rPr>
                <w:rFonts w:ascii="Times New Roman" w:eastAsia="Arial Unicode MS" w:hAnsi="Times New Roman" w:cs="Times New Roman"/>
                <w:w w:val="104"/>
                <w:sz w:val="24"/>
                <w:szCs w:val="24"/>
              </w:rPr>
              <w:t xml:space="preserve">How  many  students  have  cleared  national  and  state  competitive </w:t>
            </w:r>
            <w:r w:rsidRPr="00D15322">
              <w:rPr>
                <w:rFonts w:ascii="Times New Roman" w:eastAsia="Arial Unicode MS" w:hAnsi="Times New Roman" w:cs="Times New Roman"/>
                <w:w w:val="103"/>
                <w:sz w:val="24"/>
                <w:szCs w:val="24"/>
              </w:rPr>
              <w:t xml:space="preserve">examinations  such  as  NET,  SLET,  GATE,  Civil  services,  Defense </w:t>
            </w:r>
            <w:r w:rsidRPr="00D15322">
              <w:rPr>
                <w:rFonts w:ascii="Times New Roman" w:eastAsia="Arial Unicode MS" w:hAnsi="Times New Roman" w:cs="Times New Roman"/>
                <w:spacing w:val="-3"/>
                <w:sz w:val="24"/>
                <w:szCs w:val="24"/>
              </w:rPr>
              <w:t>services, etc. ?</w:t>
            </w:r>
          </w:p>
        </w:tc>
        <w:tc>
          <w:tcPr>
            <w:tcW w:w="3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2250"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NET – 5</w:t>
            </w:r>
          </w:p>
        </w:tc>
      </w:tr>
      <w:tr w:rsidR="007F22ED" w:rsidRPr="00D15322" w:rsidTr="00750686">
        <w:trPr>
          <w:gridAfter w:val="2"/>
          <w:wAfter w:w="1303" w:type="dxa"/>
          <w:trHeight w:val="414"/>
        </w:trPr>
        <w:tc>
          <w:tcPr>
            <w:tcW w:w="810"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29</w:t>
            </w:r>
          </w:p>
        </w:tc>
        <w:tc>
          <w:tcPr>
            <w:tcW w:w="4410" w:type="dxa"/>
            <w:gridSpan w:val="4"/>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w w:val="104"/>
                <w:sz w:val="24"/>
                <w:szCs w:val="24"/>
              </w:rPr>
            </w:pPr>
            <w:r w:rsidRPr="00D15322">
              <w:rPr>
                <w:rFonts w:ascii="Times New Roman" w:eastAsia="Arial Unicode MS" w:hAnsi="Times New Roman" w:cs="Times New Roman"/>
                <w:spacing w:val="-4"/>
                <w:sz w:val="24"/>
                <w:szCs w:val="24"/>
              </w:rPr>
              <w:t>Student progression:</w:t>
            </w:r>
          </w:p>
        </w:tc>
        <w:tc>
          <w:tcPr>
            <w:tcW w:w="3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2250"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r>
    </w:tbl>
    <w:p w:rsidR="007F22ED" w:rsidRPr="00D15322" w:rsidRDefault="007F22ED" w:rsidP="007F22ED">
      <w:pPr>
        <w:rPr>
          <w:rFonts w:ascii="Times New Roman" w:hAnsi="Times New Roman"/>
          <w:sz w:val="24"/>
        </w:rPr>
      </w:pPr>
    </w:p>
    <w:tbl>
      <w:tblPr>
        <w:tblStyle w:val="TableGrid"/>
        <w:tblW w:w="7680" w:type="dxa"/>
        <w:jc w:val="center"/>
        <w:tblInd w:w="813" w:type="dxa"/>
        <w:tblLayout w:type="fixed"/>
        <w:tblLook w:val="04A0"/>
      </w:tblPr>
      <w:tblGrid>
        <w:gridCol w:w="2081"/>
        <w:gridCol w:w="1647"/>
        <w:gridCol w:w="1395"/>
        <w:gridCol w:w="1396"/>
        <w:gridCol w:w="1161"/>
      </w:tblGrid>
      <w:tr w:rsidR="007F22ED" w:rsidRPr="00D15322" w:rsidTr="00246CDC">
        <w:trPr>
          <w:trHeight w:val="417"/>
          <w:jc w:val="center"/>
        </w:trPr>
        <w:tc>
          <w:tcPr>
            <w:tcW w:w="2081" w:type="dxa"/>
            <w:vMerge w:val="restart"/>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Student Progression</w:t>
            </w:r>
          </w:p>
        </w:tc>
        <w:tc>
          <w:tcPr>
            <w:tcW w:w="559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Against % Enrolled</w:t>
            </w:r>
          </w:p>
        </w:tc>
      </w:tr>
      <w:tr w:rsidR="007F22ED" w:rsidRPr="00D15322" w:rsidTr="00246CDC">
        <w:trPr>
          <w:trHeight w:val="417"/>
          <w:jc w:val="center"/>
        </w:trPr>
        <w:tc>
          <w:tcPr>
            <w:tcW w:w="2081" w:type="dxa"/>
            <w:vMerge/>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2011-12</w:t>
            </w: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2012-13</w:t>
            </w: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2013-14</w:t>
            </w: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2014-15</w:t>
            </w:r>
          </w:p>
        </w:tc>
      </w:tr>
      <w:tr w:rsidR="007F22ED" w:rsidRPr="00D15322" w:rsidTr="00246CDC">
        <w:trPr>
          <w:trHeight w:val="417"/>
          <w:jc w:val="center"/>
        </w:trPr>
        <w:tc>
          <w:tcPr>
            <w:tcW w:w="2081"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UG  - PG</w:t>
            </w: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szCs w:val="24"/>
              </w:rPr>
            </w:pPr>
          </w:p>
        </w:tc>
      </w:tr>
      <w:tr w:rsidR="007F22ED" w:rsidRPr="00D15322" w:rsidTr="00246CDC">
        <w:trPr>
          <w:trHeight w:val="417"/>
          <w:jc w:val="center"/>
        </w:trPr>
        <w:tc>
          <w:tcPr>
            <w:tcW w:w="2081"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PG – M.Phill</w:t>
            </w: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r>
      <w:tr w:rsidR="007F22ED" w:rsidRPr="00D15322" w:rsidTr="00246CDC">
        <w:trPr>
          <w:trHeight w:val="417"/>
          <w:jc w:val="center"/>
        </w:trPr>
        <w:tc>
          <w:tcPr>
            <w:tcW w:w="2081"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PG – Ph.D.</w:t>
            </w: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szCs w:val="24"/>
              </w:rPr>
            </w:pPr>
            <w:r w:rsidRPr="00D15322">
              <w:rPr>
                <w:rFonts w:ascii="Times New Roman" w:eastAsia="Arial Unicode MS" w:hAnsi="Times New Roman" w:cs="Times New Roman"/>
                <w:b/>
                <w:spacing w:val="-4"/>
                <w:sz w:val="24"/>
                <w:szCs w:val="24"/>
              </w:rPr>
              <w:t>--</w:t>
            </w:r>
          </w:p>
        </w:tc>
      </w:tr>
      <w:tr w:rsidR="007F22ED" w:rsidRPr="00D15322" w:rsidTr="00246CDC">
        <w:trPr>
          <w:trHeight w:val="417"/>
          <w:jc w:val="center"/>
        </w:trPr>
        <w:tc>
          <w:tcPr>
            <w:tcW w:w="2081" w:type="dxa"/>
            <w:vAlign w:val="center"/>
          </w:tcPr>
          <w:p w:rsidR="007F22ED" w:rsidRPr="00D15322" w:rsidRDefault="007F22ED" w:rsidP="007F22ED">
            <w:pPr>
              <w:widowControl w:val="0"/>
              <w:tabs>
                <w:tab w:val="left" w:pos="3434"/>
                <w:tab w:val="left" w:pos="3796"/>
              </w:tabs>
              <w:autoSpaceDE w:val="0"/>
              <w:autoSpaceDN w:val="0"/>
              <w:adjustRightInd w:val="0"/>
              <w:spacing w:before="5" w:line="276" w:lineRule="exact"/>
              <w:rPr>
                <w:rFonts w:ascii="Times New Roman" w:eastAsia="Arial Unicode MS" w:hAnsi="Times New Roman" w:cs="Times New Roman"/>
                <w:w w:val="101"/>
                <w:sz w:val="24"/>
                <w:szCs w:val="24"/>
              </w:rPr>
            </w:pPr>
            <w:r w:rsidRPr="00D15322">
              <w:rPr>
                <w:rFonts w:ascii="Times New Roman" w:eastAsia="Arial Unicode MS" w:hAnsi="Times New Roman" w:cs="Times New Roman"/>
                <w:spacing w:val="-3"/>
                <w:sz w:val="24"/>
                <w:szCs w:val="24"/>
              </w:rPr>
              <w:t>Employed</w:t>
            </w:r>
            <w:r w:rsidRPr="00D15322">
              <w:rPr>
                <w:rFonts w:ascii="Times New Roman" w:eastAsia="Arial Unicode MS" w:hAnsi="Times New Roman" w:cs="Times New Roman"/>
                <w:spacing w:val="-3"/>
                <w:sz w:val="24"/>
                <w:szCs w:val="24"/>
              </w:rPr>
              <w:tab/>
              <w:t>:</w:t>
            </w:r>
            <w:r w:rsidRPr="00D15322">
              <w:rPr>
                <w:rFonts w:ascii="Times New Roman" w:eastAsia="Arial Unicode MS" w:hAnsi="Times New Roman" w:cs="Times New Roman"/>
                <w:spacing w:val="-3"/>
                <w:sz w:val="24"/>
                <w:szCs w:val="24"/>
              </w:rPr>
              <w:tab/>
            </w:r>
            <w:r w:rsidRPr="00D15322">
              <w:rPr>
                <w:rFonts w:ascii="Times New Roman" w:eastAsia="Arial Unicode MS" w:hAnsi="Times New Roman" w:cs="Times New Roman"/>
                <w:w w:val="101"/>
                <w:sz w:val="24"/>
                <w:szCs w:val="24"/>
              </w:rPr>
              <w:t>Other    than</w:t>
            </w:r>
          </w:p>
          <w:p w:rsidR="007F22ED" w:rsidRPr="00D15322" w:rsidRDefault="007F22ED" w:rsidP="007F22ED">
            <w:pPr>
              <w:widowControl w:val="0"/>
              <w:autoSpaceDE w:val="0"/>
              <w:autoSpaceDN w:val="0"/>
              <w:adjustRightInd w:val="0"/>
              <w:spacing w:before="1" w:line="275"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campus recruitment</w:t>
            </w: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r>
      <w:tr w:rsidR="007F22ED" w:rsidRPr="00D15322" w:rsidTr="00246CDC">
        <w:trPr>
          <w:trHeight w:val="417"/>
          <w:jc w:val="center"/>
        </w:trPr>
        <w:tc>
          <w:tcPr>
            <w:tcW w:w="2081" w:type="dxa"/>
            <w:vAlign w:val="center"/>
          </w:tcPr>
          <w:p w:rsidR="007F22ED" w:rsidRPr="00D15322" w:rsidRDefault="007F22ED" w:rsidP="007F22ED">
            <w:pPr>
              <w:widowControl w:val="0"/>
              <w:autoSpaceDE w:val="0"/>
              <w:autoSpaceDN w:val="0"/>
              <w:adjustRightInd w:val="0"/>
              <w:spacing w:before="10" w:line="276"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Entrepreneurship/Self-</w:t>
            </w:r>
          </w:p>
          <w:p w:rsidR="007F22ED" w:rsidRPr="00D15322" w:rsidRDefault="007F22ED" w:rsidP="007F22ED">
            <w:pPr>
              <w:widowControl w:val="0"/>
              <w:autoSpaceDE w:val="0"/>
              <w:autoSpaceDN w:val="0"/>
              <w:adjustRightInd w:val="0"/>
              <w:spacing w:before="1" w:line="275"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pacing w:val="-3"/>
                <w:sz w:val="24"/>
                <w:szCs w:val="24"/>
              </w:rPr>
              <w:t>Employment</w:t>
            </w:r>
          </w:p>
        </w:tc>
        <w:tc>
          <w:tcPr>
            <w:tcW w:w="1647"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39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396"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c>
          <w:tcPr>
            <w:tcW w:w="1161"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Bold"/>
                <w:spacing w:val="-4"/>
                <w:sz w:val="24"/>
                <w:szCs w:val="24"/>
              </w:rPr>
            </w:pPr>
            <w:r w:rsidRPr="00D15322">
              <w:rPr>
                <w:rFonts w:ascii="Times New Roman" w:eastAsia="Arial Unicode MS" w:hAnsi="Times New Roman" w:cs="Times New Roman Bold"/>
                <w:spacing w:val="-4"/>
                <w:sz w:val="24"/>
                <w:szCs w:val="24"/>
              </w:rPr>
              <w:t>--</w:t>
            </w:r>
          </w:p>
        </w:tc>
      </w:tr>
    </w:tbl>
    <w:p w:rsidR="007F22ED" w:rsidRPr="00D15322" w:rsidRDefault="007F22ED" w:rsidP="007F22ED">
      <w:pPr>
        <w:rPr>
          <w:rFonts w:ascii="Times New Roman" w:hAnsi="Times New Roman"/>
          <w:sz w:val="24"/>
        </w:rPr>
      </w:pPr>
    </w:p>
    <w:tbl>
      <w:tblPr>
        <w:tblStyle w:val="TableGrid"/>
        <w:tblW w:w="8010" w:type="dxa"/>
        <w:tblInd w:w="828" w:type="dxa"/>
        <w:tblLayout w:type="fixed"/>
        <w:tblLook w:val="04A0"/>
      </w:tblPr>
      <w:tblGrid>
        <w:gridCol w:w="630"/>
        <w:gridCol w:w="4050"/>
        <w:gridCol w:w="270"/>
        <w:gridCol w:w="3060"/>
      </w:tblGrid>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30</w:t>
            </w:r>
          </w:p>
        </w:tc>
        <w:tc>
          <w:tcPr>
            <w:tcW w:w="4050" w:type="dxa"/>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w w:val="104"/>
                <w:sz w:val="24"/>
              </w:rPr>
            </w:pPr>
            <w:r w:rsidRPr="00D15322">
              <w:rPr>
                <w:rFonts w:ascii="Times New Roman" w:eastAsia="Arial Unicode MS" w:hAnsi="Times New Roman" w:cs="Times New Roman"/>
                <w:spacing w:val="-3"/>
                <w:sz w:val="24"/>
              </w:rPr>
              <w:t>Details of Infrastructural facilities: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r>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4050" w:type="dxa"/>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spacing w:val="-3"/>
                <w:sz w:val="24"/>
              </w:rPr>
            </w:pPr>
            <w:r w:rsidRPr="00D15322">
              <w:rPr>
                <w:rFonts w:ascii="Times New Roman" w:eastAsia="Arial Unicode MS" w:hAnsi="Times New Roman" w:cs="Times New Roman"/>
                <w:spacing w:val="-3"/>
                <w:sz w:val="24"/>
              </w:rPr>
              <w:t>a) Library</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Yes with central library.</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Total Books – 974</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Journals – 02</w:t>
            </w:r>
          </w:p>
        </w:tc>
      </w:tr>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4050" w:type="dxa"/>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spacing w:val="-3"/>
                <w:sz w:val="24"/>
              </w:rPr>
            </w:pPr>
            <w:r w:rsidRPr="00D15322">
              <w:rPr>
                <w:rFonts w:ascii="Times New Roman" w:eastAsia="Arial Unicode MS" w:hAnsi="Times New Roman" w:cs="Times New Roman"/>
                <w:spacing w:val="-3"/>
                <w:sz w:val="24"/>
              </w:rPr>
              <w:t xml:space="preserve">b) </w:t>
            </w:r>
            <w:r w:rsidRPr="00D15322">
              <w:rPr>
                <w:rFonts w:ascii="Times New Roman" w:eastAsia="Arial Unicode MS" w:hAnsi="Times New Roman" w:cs="Times New Roman"/>
                <w:spacing w:val="-1"/>
                <w:sz w:val="24"/>
                <w:szCs w:val="24"/>
              </w:rPr>
              <w:t>Internet facilities for Staff &amp; Students: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1"/>
                <w:sz w:val="24"/>
                <w:szCs w:val="24"/>
              </w:rPr>
              <w:t xml:space="preserve">Yes </w:t>
            </w:r>
          </w:p>
        </w:tc>
      </w:tr>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4050" w:type="dxa"/>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spacing w:val="-3"/>
                <w:sz w:val="24"/>
              </w:rPr>
            </w:pPr>
            <w:r w:rsidRPr="00D15322">
              <w:rPr>
                <w:rFonts w:ascii="Times New Roman" w:eastAsia="Arial Unicode MS" w:hAnsi="Times New Roman" w:cs="Times New Roman"/>
                <w:spacing w:val="-3"/>
                <w:sz w:val="24"/>
              </w:rPr>
              <w:t>c)</w:t>
            </w:r>
            <w:r w:rsidRPr="00D15322">
              <w:rPr>
                <w:rFonts w:ascii="Times New Roman" w:eastAsia="Arial Unicode MS" w:hAnsi="Times New Roman" w:cs="Times New Roman"/>
                <w:spacing w:val="-1"/>
                <w:sz w:val="24"/>
                <w:szCs w:val="24"/>
              </w:rPr>
              <w:t xml:space="preserve"> Class rooms with ICT facility</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 xml:space="preserve">Yes </w:t>
            </w:r>
          </w:p>
        </w:tc>
      </w:tr>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4050" w:type="dxa"/>
            <w:vAlign w:val="center"/>
          </w:tcPr>
          <w:p w:rsidR="007F22ED" w:rsidRPr="00D15322" w:rsidRDefault="007F22ED" w:rsidP="007F22ED">
            <w:pPr>
              <w:widowControl w:val="0"/>
              <w:autoSpaceDE w:val="0"/>
              <w:autoSpaceDN w:val="0"/>
              <w:adjustRightInd w:val="0"/>
              <w:spacing w:line="276" w:lineRule="exact"/>
              <w:ind w:left="-18"/>
              <w:rPr>
                <w:rFonts w:ascii="Times New Roman" w:eastAsia="Arial Unicode MS" w:hAnsi="Times New Roman" w:cs="Times New Roman"/>
                <w:spacing w:val="-3"/>
                <w:sz w:val="24"/>
              </w:rPr>
            </w:pPr>
            <w:r w:rsidRPr="00D15322">
              <w:rPr>
                <w:rFonts w:ascii="Times New Roman" w:eastAsia="Arial Unicode MS" w:hAnsi="Times New Roman" w:cs="Times New Roman"/>
                <w:spacing w:val="-3"/>
                <w:sz w:val="24"/>
              </w:rPr>
              <w:t>d)</w:t>
            </w:r>
            <w:r w:rsidRPr="00D15322">
              <w:rPr>
                <w:rFonts w:ascii="Times New Roman" w:eastAsia="Arial Unicode MS" w:hAnsi="Times New Roman" w:cs="Times New Roman"/>
                <w:spacing w:val="-1"/>
                <w:sz w:val="24"/>
                <w:szCs w:val="24"/>
              </w:rPr>
              <w:t xml:space="preserve"> Laboratories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Nil</w:t>
            </w:r>
          </w:p>
        </w:tc>
      </w:tr>
      <w:tr w:rsidR="007F22ED" w:rsidRPr="00D15322" w:rsidTr="00595222">
        <w:trPr>
          <w:trHeight w:val="414"/>
        </w:trPr>
        <w:tc>
          <w:tcPr>
            <w:tcW w:w="63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31</w:t>
            </w:r>
          </w:p>
        </w:tc>
        <w:tc>
          <w:tcPr>
            <w:tcW w:w="4050" w:type="dxa"/>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3"/>
                <w:sz w:val="24"/>
              </w:rPr>
            </w:pPr>
            <w:r w:rsidRPr="00D15322">
              <w:rPr>
                <w:rFonts w:ascii="Times New Roman" w:eastAsia="Arial Unicode MS" w:hAnsi="Times New Roman" w:cs="Times New Roman"/>
                <w:sz w:val="24"/>
                <w:szCs w:val="24"/>
              </w:rPr>
              <w:t xml:space="preserve">Number   of   students   receiving   financial   assistance   from   college, </w:t>
            </w:r>
            <w:r w:rsidRPr="00D15322">
              <w:rPr>
                <w:rFonts w:ascii="Times New Roman" w:eastAsia="Arial Unicode MS" w:hAnsi="Times New Roman" w:cs="Times New Roman"/>
                <w:spacing w:val="-1"/>
                <w:sz w:val="24"/>
                <w:szCs w:val="24"/>
              </w:rPr>
              <w:t>university, government or other agencies: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060" w:type="dxa"/>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 xml:space="preserve">Students received financial assistance during </w:t>
            </w:r>
            <w:r w:rsidRPr="00D15322">
              <w:rPr>
                <w:rFonts w:ascii="Times New Roman" w:eastAsia="Arial Unicode MS" w:hAnsi="Times New Roman" w:cs="Times New Roman"/>
                <w:b/>
                <w:spacing w:val="-1"/>
                <w:sz w:val="24"/>
                <w:szCs w:val="24"/>
              </w:rPr>
              <w:t>2010-11</w:t>
            </w:r>
            <w:r w:rsidRPr="00D15322">
              <w:rPr>
                <w:rFonts w:ascii="Times New Roman" w:eastAsia="Arial Unicode MS" w:hAnsi="Times New Roman" w:cs="Times New Roman"/>
                <w:spacing w:val="-1"/>
                <w:sz w:val="24"/>
                <w:szCs w:val="24"/>
              </w:rPr>
              <w:t xml:space="preserve"> as follows:</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 xml:space="preserve">College Award: </w:t>
            </w:r>
          </w:p>
          <w:p w:rsidR="007F22ED" w:rsidRPr="00D15322" w:rsidRDefault="007F22ED" w:rsidP="007F22ED">
            <w:pPr>
              <w:widowControl w:val="0"/>
              <w:autoSpaceDE w:val="0"/>
              <w:autoSpaceDN w:val="0"/>
              <w:adjustRightInd w:val="0"/>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GOI:                EBC (State Govt.):</w:t>
            </w:r>
          </w:p>
        </w:tc>
      </w:tr>
    </w:tbl>
    <w:p w:rsidR="007F22ED" w:rsidRPr="00D15322" w:rsidRDefault="007F22ED" w:rsidP="007F22ED">
      <w:pPr>
        <w:rPr>
          <w:rFonts w:ascii="Times New Roman" w:hAnsi="Times New Roman"/>
          <w:sz w:val="24"/>
        </w:rPr>
      </w:pPr>
    </w:p>
    <w:tbl>
      <w:tblPr>
        <w:tblStyle w:val="TableGrid"/>
        <w:tblW w:w="6595" w:type="dxa"/>
        <w:jc w:val="center"/>
        <w:tblLayout w:type="fixed"/>
        <w:tblLook w:val="04A0"/>
      </w:tblPr>
      <w:tblGrid>
        <w:gridCol w:w="655"/>
        <w:gridCol w:w="1530"/>
        <w:gridCol w:w="1980"/>
        <w:gridCol w:w="2430"/>
      </w:tblGrid>
      <w:tr w:rsidR="007F22ED" w:rsidRPr="00D15322" w:rsidTr="007F22ED">
        <w:trPr>
          <w:trHeight w:val="414"/>
          <w:jc w:val="center"/>
        </w:trPr>
        <w:tc>
          <w:tcPr>
            <w:tcW w:w="6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Sr. No.</w:t>
            </w:r>
          </w:p>
        </w:tc>
        <w:tc>
          <w:tcPr>
            <w:tcW w:w="1530"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Bold"/>
                <w:color w:val="000000"/>
                <w:spacing w:val="-1"/>
                <w:sz w:val="24"/>
                <w:szCs w:val="24"/>
              </w:rPr>
            </w:pPr>
            <w:r w:rsidRPr="00D15322">
              <w:rPr>
                <w:rFonts w:ascii="Times New Roman" w:eastAsia="Arial Unicode MS" w:hAnsi="Times New Roman" w:cs="Times New Roman Bold"/>
                <w:color w:val="000000"/>
                <w:spacing w:val="-1"/>
                <w:sz w:val="24"/>
                <w:szCs w:val="24"/>
              </w:rPr>
              <w:t>Year</w:t>
            </w:r>
          </w:p>
        </w:tc>
        <w:tc>
          <w:tcPr>
            <w:tcW w:w="198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Total Enrolled Students</w:t>
            </w:r>
          </w:p>
        </w:tc>
        <w:tc>
          <w:tcPr>
            <w:tcW w:w="2430" w:type="dxa"/>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Students receiving financial assistance</w:t>
            </w:r>
          </w:p>
        </w:tc>
      </w:tr>
      <w:tr w:rsidR="007F22ED" w:rsidRPr="00D15322" w:rsidTr="007F22ED">
        <w:trPr>
          <w:trHeight w:val="414"/>
          <w:jc w:val="center"/>
        </w:trPr>
        <w:tc>
          <w:tcPr>
            <w:tcW w:w="6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01</w:t>
            </w:r>
          </w:p>
        </w:tc>
        <w:tc>
          <w:tcPr>
            <w:tcW w:w="1530"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Bold"/>
                <w:b/>
                <w:color w:val="000000"/>
                <w:spacing w:val="-1"/>
                <w:sz w:val="24"/>
              </w:rPr>
            </w:pPr>
            <w:r w:rsidRPr="00D15322">
              <w:rPr>
                <w:rFonts w:ascii="Times New Roman" w:eastAsia="Arial Unicode MS" w:hAnsi="Times New Roman" w:cs="Times New Roman Bold"/>
                <w:b/>
                <w:color w:val="000000"/>
                <w:spacing w:val="-1"/>
                <w:sz w:val="24"/>
              </w:rPr>
              <w:t>2011-12</w:t>
            </w:r>
          </w:p>
        </w:tc>
        <w:tc>
          <w:tcPr>
            <w:tcW w:w="198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p>
        </w:tc>
        <w:tc>
          <w:tcPr>
            <w:tcW w:w="2430" w:type="dxa"/>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b/>
                <w:spacing w:val="-1"/>
                <w:sz w:val="24"/>
              </w:rPr>
            </w:pPr>
          </w:p>
        </w:tc>
      </w:tr>
      <w:tr w:rsidR="007F22ED" w:rsidRPr="00D15322" w:rsidTr="007F22ED">
        <w:trPr>
          <w:trHeight w:val="414"/>
          <w:jc w:val="center"/>
        </w:trPr>
        <w:tc>
          <w:tcPr>
            <w:tcW w:w="6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02</w:t>
            </w:r>
          </w:p>
        </w:tc>
        <w:tc>
          <w:tcPr>
            <w:tcW w:w="1530"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Bold"/>
                <w:b/>
                <w:color w:val="000000"/>
                <w:spacing w:val="-1"/>
                <w:sz w:val="24"/>
              </w:rPr>
            </w:pPr>
            <w:r w:rsidRPr="00D15322">
              <w:rPr>
                <w:rFonts w:ascii="Times New Roman" w:eastAsia="Arial Unicode MS" w:hAnsi="Times New Roman" w:cs="Times New Roman Bold"/>
                <w:b/>
                <w:color w:val="000000"/>
                <w:spacing w:val="-1"/>
                <w:sz w:val="24"/>
              </w:rPr>
              <w:t>2012-13</w:t>
            </w:r>
          </w:p>
        </w:tc>
        <w:tc>
          <w:tcPr>
            <w:tcW w:w="198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p>
        </w:tc>
        <w:tc>
          <w:tcPr>
            <w:tcW w:w="2430" w:type="dxa"/>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b/>
                <w:spacing w:val="-1"/>
                <w:sz w:val="24"/>
              </w:rPr>
            </w:pPr>
          </w:p>
        </w:tc>
      </w:tr>
      <w:tr w:rsidR="007F22ED" w:rsidRPr="00D15322" w:rsidTr="007F22ED">
        <w:trPr>
          <w:trHeight w:val="414"/>
          <w:jc w:val="center"/>
        </w:trPr>
        <w:tc>
          <w:tcPr>
            <w:tcW w:w="6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03</w:t>
            </w:r>
          </w:p>
        </w:tc>
        <w:tc>
          <w:tcPr>
            <w:tcW w:w="1530"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Bold"/>
                <w:b/>
                <w:color w:val="000000"/>
                <w:spacing w:val="-1"/>
                <w:sz w:val="24"/>
              </w:rPr>
            </w:pPr>
            <w:r w:rsidRPr="00D15322">
              <w:rPr>
                <w:rFonts w:ascii="Times New Roman" w:eastAsia="Arial Unicode MS" w:hAnsi="Times New Roman" w:cs="Times New Roman Bold"/>
                <w:b/>
                <w:color w:val="000000"/>
                <w:spacing w:val="-1"/>
                <w:sz w:val="24"/>
              </w:rPr>
              <w:t>2013-14</w:t>
            </w:r>
          </w:p>
        </w:tc>
        <w:tc>
          <w:tcPr>
            <w:tcW w:w="198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p>
        </w:tc>
        <w:tc>
          <w:tcPr>
            <w:tcW w:w="2430" w:type="dxa"/>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b/>
                <w:spacing w:val="-1"/>
                <w:sz w:val="24"/>
              </w:rPr>
            </w:pPr>
          </w:p>
        </w:tc>
      </w:tr>
      <w:tr w:rsidR="007F22ED" w:rsidRPr="00D15322" w:rsidTr="007F22ED">
        <w:trPr>
          <w:trHeight w:val="414"/>
          <w:jc w:val="center"/>
        </w:trPr>
        <w:tc>
          <w:tcPr>
            <w:tcW w:w="655"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04</w:t>
            </w:r>
          </w:p>
        </w:tc>
        <w:tc>
          <w:tcPr>
            <w:tcW w:w="1530"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Bold"/>
                <w:b/>
                <w:color w:val="000000"/>
                <w:spacing w:val="-1"/>
                <w:sz w:val="24"/>
              </w:rPr>
            </w:pPr>
            <w:r w:rsidRPr="00D15322">
              <w:rPr>
                <w:rFonts w:ascii="Times New Roman" w:eastAsia="Arial Unicode MS" w:hAnsi="Times New Roman" w:cs="Times New Roman Bold"/>
                <w:b/>
                <w:color w:val="000000"/>
                <w:spacing w:val="-1"/>
                <w:sz w:val="24"/>
              </w:rPr>
              <w:t>2014-15</w:t>
            </w:r>
          </w:p>
        </w:tc>
        <w:tc>
          <w:tcPr>
            <w:tcW w:w="198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p>
        </w:tc>
        <w:tc>
          <w:tcPr>
            <w:tcW w:w="2430" w:type="dxa"/>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b/>
                <w:spacing w:val="-1"/>
                <w:sz w:val="24"/>
              </w:rPr>
            </w:pPr>
          </w:p>
        </w:tc>
      </w:tr>
    </w:tbl>
    <w:p w:rsidR="007F22ED" w:rsidRPr="00D15322" w:rsidRDefault="007F22ED" w:rsidP="007F22ED">
      <w:pPr>
        <w:rPr>
          <w:rFonts w:ascii="Times New Roman" w:hAnsi="Times New Roman"/>
          <w:sz w:val="24"/>
        </w:rPr>
      </w:pPr>
    </w:p>
    <w:tbl>
      <w:tblPr>
        <w:tblStyle w:val="TableGrid"/>
        <w:tblW w:w="8460" w:type="dxa"/>
        <w:tblInd w:w="648" w:type="dxa"/>
        <w:tblLayout w:type="fixed"/>
        <w:tblLook w:val="04A0"/>
      </w:tblPr>
      <w:tblGrid>
        <w:gridCol w:w="990"/>
        <w:gridCol w:w="2429"/>
        <w:gridCol w:w="1081"/>
        <w:gridCol w:w="270"/>
        <w:gridCol w:w="1260"/>
        <w:gridCol w:w="148"/>
        <w:gridCol w:w="482"/>
        <w:gridCol w:w="1800"/>
      </w:tblGrid>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32</w:t>
            </w:r>
          </w:p>
        </w:tc>
        <w:tc>
          <w:tcPr>
            <w:tcW w:w="5040" w:type="dxa"/>
            <w:gridSpan w:val="4"/>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color w:val="000000"/>
                <w:spacing w:val="-1"/>
                <w:sz w:val="24"/>
                <w:szCs w:val="24"/>
              </w:rPr>
            </w:pPr>
            <w:r w:rsidRPr="00D15322">
              <w:rPr>
                <w:rFonts w:ascii="Times New Roman" w:eastAsia="Arial Unicode MS" w:hAnsi="Times New Roman" w:cs="Times New Roman Bold"/>
                <w:color w:val="000000"/>
                <w:spacing w:val="-1"/>
                <w:sz w:val="24"/>
                <w:szCs w:val="24"/>
              </w:rPr>
              <w:t>Details   on   student   enrichment   programmes (special   lectures/</w:t>
            </w:r>
          </w:p>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z w:val="24"/>
                <w:szCs w:val="24"/>
              </w:rPr>
            </w:pPr>
            <w:r w:rsidRPr="00D15322">
              <w:rPr>
                <w:rFonts w:ascii="Times New Roman" w:eastAsia="Arial Unicode MS" w:hAnsi="Times New Roman" w:cs="Times New Roman Bold"/>
                <w:color w:val="000000"/>
                <w:spacing w:val="-1"/>
                <w:sz w:val="24"/>
                <w:szCs w:val="24"/>
              </w:rPr>
              <w:t>workshops/seminar) with external experts:</w:t>
            </w:r>
          </w:p>
        </w:tc>
        <w:tc>
          <w:tcPr>
            <w:tcW w:w="630" w:type="dxa"/>
            <w:gridSpan w:val="2"/>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1800" w:type="dxa"/>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Year</w:t>
            </w:r>
          </w:p>
        </w:tc>
        <w:tc>
          <w:tcPr>
            <w:tcW w:w="2429"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w:b/>
                <w:color w:val="000000"/>
                <w:spacing w:val="-1"/>
                <w:sz w:val="24"/>
              </w:rPr>
            </w:pPr>
            <w:r w:rsidRPr="00D15322">
              <w:rPr>
                <w:rFonts w:ascii="Times New Roman" w:eastAsia="Arial Unicode MS" w:hAnsi="Times New Roman" w:cs="Times New Roman"/>
                <w:b/>
                <w:color w:val="000000"/>
                <w:spacing w:val="-1"/>
                <w:sz w:val="24"/>
              </w:rPr>
              <w:t>Workshop</w:t>
            </w:r>
          </w:p>
        </w:tc>
        <w:tc>
          <w:tcPr>
            <w:tcW w:w="275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b/>
                <w:spacing w:val="-4"/>
                <w:sz w:val="24"/>
              </w:rPr>
            </w:pPr>
            <w:r w:rsidRPr="00D15322">
              <w:rPr>
                <w:rFonts w:ascii="Times New Roman" w:eastAsia="Arial Unicode MS" w:hAnsi="Times New Roman" w:cs="Times New Roman"/>
                <w:b/>
                <w:spacing w:val="-4"/>
                <w:sz w:val="24"/>
              </w:rPr>
              <w:t>Special Lecturer</w:t>
            </w:r>
          </w:p>
        </w:tc>
        <w:tc>
          <w:tcPr>
            <w:tcW w:w="2282" w:type="dxa"/>
            <w:gridSpan w:val="2"/>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b/>
                <w:spacing w:val="-1"/>
                <w:sz w:val="24"/>
              </w:rPr>
            </w:pPr>
            <w:r w:rsidRPr="00D15322">
              <w:rPr>
                <w:rFonts w:ascii="Times New Roman" w:eastAsia="Arial Unicode MS" w:hAnsi="Times New Roman" w:cs="Times New Roman"/>
                <w:b/>
                <w:spacing w:val="-1"/>
                <w:sz w:val="24"/>
              </w:rPr>
              <w:t>Seminar</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2011-12</w:t>
            </w:r>
          </w:p>
        </w:tc>
        <w:tc>
          <w:tcPr>
            <w:tcW w:w="2429"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w:color w:val="000000"/>
                <w:spacing w:val="-1"/>
                <w:sz w:val="24"/>
              </w:rPr>
            </w:pPr>
            <w:r w:rsidRPr="00D15322">
              <w:rPr>
                <w:rFonts w:ascii="Times New Roman" w:eastAsia="Arial Unicode MS" w:hAnsi="Times New Roman" w:cs="Times New Roman"/>
                <w:color w:val="000000"/>
                <w:spacing w:val="-1"/>
                <w:sz w:val="24"/>
              </w:rPr>
              <w:t>--</w:t>
            </w:r>
          </w:p>
        </w:tc>
        <w:tc>
          <w:tcPr>
            <w:tcW w:w="275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2282" w:type="dxa"/>
            <w:gridSpan w:val="2"/>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spacing w:val="-1"/>
                <w:sz w:val="24"/>
              </w:rPr>
            </w:pPr>
            <w:r w:rsidRPr="00D15322">
              <w:rPr>
                <w:rFonts w:ascii="Times New Roman" w:eastAsia="Arial Unicode MS" w:hAnsi="Times New Roman" w:cs="Times New Roman"/>
                <w:spacing w:val="-1"/>
                <w:sz w:val="24"/>
              </w:rPr>
              <w:t>04</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2012-13</w:t>
            </w:r>
          </w:p>
        </w:tc>
        <w:tc>
          <w:tcPr>
            <w:tcW w:w="2429" w:type="dxa"/>
            <w:vAlign w:val="center"/>
          </w:tcPr>
          <w:p w:rsidR="007F22ED" w:rsidRPr="00D15322" w:rsidRDefault="007F22ED" w:rsidP="00246CDC">
            <w:pPr>
              <w:widowControl w:val="0"/>
              <w:tabs>
                <w:tab w:val="left" w:pos="7092"/>
              </w:tabs>
              <w:autoSpaceDE w:val="0"/>
              <w:autoSpaceDN w:val="0"/>
              <w:adjustRightInd w:val="0"/>
              <w:spacing w:line="276" w:lineRule="exact"/>
              <w:jc w:val="center"/>
              <w:rPr>
                <w:rFonts w:ascii="Times New Roman" w:eastAsia="Arial Unicode MS" w:hAnsi="Times New Roman" w:cs="Times New Roman"/>
                <w:color w:val="000000"/>
                <w:spacing w:val="-1"/>
                <w:sz w:val="24"/>
              </w:rPr>
            </w:pPr>
            <w:r w:rsidRPr="00D15322">
              <w:rPr>
                <w:rFonts w:ascii="Times New Roman" w:eastAsia="Arial Unicode MS" w:hAnsi="Times New Roman" w:cs="Times New Roman"/>
                <w:color w:val="000000"/>
                <w:spacing w:val="-1"/>
                <w:sz w:val="24"/>
              </w:rPr>
              <w:t>01</w:t>
            </w:r>
          </w:p>
        </w:tc>
        <w:tc>
          <w:tcPr>
            <w:tcW w:w="275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2282" w:type="dxa"/>
            <w:gridSpan w:val="2"/>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spacing w:val="-1"/>
                <w:sz w:val="24"/>
              </w:rPr>
            </w:pPr>
            <w:r w:rsidRPr="00D15322">
              <w:rPr>
                <w:rFonts w:ascii="Times New Roman" w:eastAsia="Arial Unicode MS" w:hAnsi="Times New Roman" w:cs="Times New Roman"/>
                <w:spacing w:val="-1"/>
                <w:sz w:val="24"/>
              </w:rPr>
              <w:t>02</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2013-14</w:t>
            </w:r>
          </w:p>
        </w:tc>
        <w:tc>
          <w:tcPr>
            <w:tcW w:w="2429"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w:color w:val="000000"/>
                <w:spacing w:val="-1"/>
                <w:sz w:val="24"/>
              </w:rPr>
            </w:pPr>
            <w:r w:rsidRPr="00D15322">
              <w:rPr>
                <w:rFonts w:ascii="Times New Roman" w:eastAsia="Arial Unicode MS" w:hAnsi="Times New Roman" w:cs="Times New Roman"/>
                <w:color w:val="000000"/>
                <w:spacing w:val="-1"/>
                <w:sz w:val="24"/>
              </w:rPr>
              <w:t>01</w:t>
            </w:r>
          </w:p>
        </w:tc>
        <w:tc>
          <w:tcPr>
            <w:tcW w:w="275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2282" w:type="dxa"/>
            <w:gridSpan w:val="2"/>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spacing w:val="-1"/>
                <w:sz w:val="24"/>
              </w:rPr>
            </w:pPr>
            <w:r w:rsidRPr="00D15322">
              <w:rPr>
                <w:rFonts w:ascii="Times New Roman" w:eastAsia="Arial Unicode MS" w:hAnsi="Times New Roman" w:cs="Times New Roman"/>
                <w:spacing w:val="-1"/>
                <w:sz w:val="24"/>
              </w:rPr>
              <w:t>04</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2014-15</w:t>
            </w:r>
          </w:p>
        </w:tc>
        <w:tc>
          <w:tcPr>
            <w:tcW w:w="2429" w:type="dxa"/>
            <w:vAlign w:val="center"/>
          </w:tcPr>
          <w:p w:rsidR="007F22ED" w:rsidRPr="00D15322" w:rsidRDefault="007F22ED" w:rsidP="007F22ED">
            <w:pPr>
              <w:widowControl w:val="0"/>
              <w:tabs>
                <w:tab w:val="left" w:pos="8076"/>
              </w:tabs>
              <w:autoSpaceDE w:val="0"/>
              <w:autoSpaceDN w:val="0"/>
              <w:adjustRightInd w:val="0"/>
              <w:spacing w:line="276" w:lineRule="exact"/>
              <w:jc w:val="center"/>
              <w:rPr>
                <w:rFonts w:ascii="Times New Roman" w:eastAsia="Arial Unicode MS" w:hAnsi="Times New Roman" w:cs="Times New Roman"/>
                <w:color w:val="000000"/>
                <w:spacing w:val="-1"/>
                <w:sz w:val="24"/>
              </w:rPr>
            </w:pPr>
            <w:r w:rsidRPr="00D15322">
              <w:rPr>
                <w:rFonts w:ascii="Times New Roman" w:eastAsia="Arial Unicode MS" w:hAnsi="Times New Roman" w:cs="Times New Roman"/>
                <w:color w:val="000000"/>
                <w:spacing w:val="-1"/>
                <w:sz w:val="24"/>
              </w:rPr>
              <w:t>01</w:t>
            </w:r>
          </w:p>
        </w:tc>
        <w:tc>
          <w:tcPr>
            <w:tcW w:w="2759" w:type="dxa"/>
            <w:gridSpan w:val="4"/>
            <w:vAlign w:val="center"/>
          </w:tcPr>
          <w:p w:rsidR="007F22ED" w:rsidRPr="00D15322" w:rsidRDefault="007F22ED" w:rsidP="007F22ED">
            <w:pPr>
              <w:widowControl w:val="0"/>
              <w:autoSpaceDE w:val="0"/>
              <w:autoSpaceDN w:val="0"/>
              <w:adjustRightInd w:val="0"/>
              <w:jc w:val="center"/>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02</w:t>
            </w:r>
          </w:p>
        </w:tc>
        <w:tc>
          <w:tcPr>
            <w:tcW w:w="2282" w:type="dxa"/>
            <w:gridSpan w:val="2"/>
            <w:vAlign w:val="center"/>
          </w:tcPr>
          <w:p w:rsidR="007F22ED" w:rsidRPr="00D15322" w:rsidRDefault="007F22ED" w:rsidP="007F22ED">
            <w:pPr>
              <w:widowControl w:val="0"/>
              <w:autoSpaceDE w:val="0"/>
              <w:autoSpaceDN w:val="0"/>
              <w:adjustRightInd w:val="0"/>
              <w:spacing w:line="276" w:lineRule="exact"/>
              <w:jc w:val="center"/>
              <w:rPr>
                <w:rFonts w:ascii="Times New Roman" w:eastAsia="Arial Unicode MS" w:hAnsi="Times New Roman" w:cs="Times New Roman"/>
                <w:spacing w:val="-1"/>
                <w:sz w:val="24"/>
              </w:rPr>
            </w:pPr>
            <w:r w:rsidRPr="00D15322">
              <w:rPr>
                <w:rFonts w:ascii="Times New Roman" w:eastAsia="Arial Unicode MS" w:hAnsi="Times New Roman" w:cs="Times New Roman"/>
                <w:spacing w:val="-1"/>
                <w:sz w:val="24"/>
              </w:rPr>
              <w:t>04</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33</w:t>
            </w: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3"/>
                <w:sz w:val="24"/>
                <w:szCs w:val="24"/>
              </w:rPr>
              <w:t>Teaching methods adopted to improve student learning:</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5"/>
                <w:sz w:val="24"/>
                <w:szCs w:val="24"/>
              </w:rPr>
              <w:t>Lecture Method, Interactive Method, Group Discussion, Field work (for Folklore)&amp; PPT.</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34</w:t>
            </w: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color w:val="000000"/>
                <w:spacing w:val="-3"/>
                <w:sz w:val="24"/>
                <w:szCs w:val="24"/>
              </w:rPr>
            </w:pPr>
            <w:r w:rsidRPr="00D15322">
              <w:rPr>
                <w:rFonts w:ascii="Times New Roman" w:eastAsia="Arial Unicode MS" w:hAnsi="Times New Roman" w:cs="Times New Roman"/>
                <w:color w:val="000000"/>
                <w:spacing w:val="-2"/>
                <w:sz w:val="24"/>
                <w:szCs w:val="24"/>
              </w:rPr>
              <w:t>Participation in Institutional Social Responsibility (ISR) and Extension.</w:t>
            </w:r>
            <w:r w:rsidRPr="00D15322">
              <w:rPr>
                <w:rFonts w:ascii="Times New Roman" w:eastAsia="Arial Unicode MS" w:hAnsi="Times New Roman" w:cs="Times New Roman Bold"/>
                <w:color w:val="000000"/>
                <w:spacing w:val="-2"/>
                <w:sz w:val="24"/>
                <w:szCs w:val="24"/>
              </w:rPr>
              <w:tab/>
            </w:r>
            <w:r w:rsidRPr="00D15322">
              <w:rPr>
                <w:rFonts w:ascii="Times New Roman" w:eastAsia="Arial Unicode MS" w:hAnsi="Times New Roman" w:cs="Times New Roman Bold"/>
                <w:color w:val="000000"/>
                <w:spacing w:val="-7"/>
                <w:sz w:val="24"/>
                <w:szCs w:val="24"/>
              </w:rPr>
              <w:t>activities:</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50686" w:rsidP="00750686">
            <w:pPr>
              <w:widowControl w:val="0"/>
              <w:autoSpaceDE w:val="0"/>
              <w:autoSpaceDN w:val="0"/>
              <w:adjustRightInd w:val="0"/>
              <w:spacing w:line="276" w:lineRule="exact"/>
              <w:rPr>
                <w:rFonts w:ascii="Times New Roman" w:eastAsia="Arial Unicode MS" w:hAnsi="Times New Roman" w:cs="Times New Roman"/>
                <w:spacing w:val="-1"/>
                <w:sz w:val="24"/>
                <w:szCs w:val="24"/>
              </w:rPr>
            </w:pPr>
            <w:r>
              <w:rPr>
                <w:rFonts w:ascii="Times New Roman" w:eastAsia="Arial Unicode MS" w:hAnsi="Times New Roman" w:cs="Times New Roman"/>
                <w:spacing w:val="-1"/>
                <w:sz w:val="24"/>
                <w:szCs w:val="24"/>
              </w:rPr>
              <w:t>The faculty</w:t>
            </w:r>
            <w:r w:rsidR="007F22ED" w:rsidRPr="00D15322">
              <w:rPr>
                <w:rFonts w:ascii="Times New Roman" w:eastAsia="Arial Unicode MS" w:hAnsi="Times New Roman" w:cs="Times New Roman"/>
                <w:spacing w:val="-1"/>
                <w:sz w:val="24"/>
                <w:szCs w:val="24"/>
              </w:rPr>
              <w:t xml:space="preserve"> from the department delivered lectures as chief guest</w:t>
            </w:r>
            <w:r>
              <w:rPr>
                <w:rFonts w:ascii="Times New Roman" w:eastAsia="Arial Unicode MS" w:hAnsi="Times New Roman" w:cs="Times New Roman"/>
                <w:spacing w:val="-1"/>
                <w:sz w:val="24"/>
                <w:szCs w:val="24"/>
              </w:rPr>
              <w:t>s</w:t>
            </w:r>
            <w:r w:rsidR="007F22ED" w:rsidRPr="00D15322">
              <w:rPr>
                <w:rFonts w:ascii="Times New Roman" w:eastAsia="Arial Unicode MS" w:hAnsi="Times New Roman" w:cs="Times New Roman"/>
                <w:spacing w:val="-1"/>
                <w:sz w:val="24"/>
                <w:szCs w:val="24"/>
              </w:rPr>
              <w:t xml:space="preserve"> in many educational institutions and social gatherings.</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jc w:val="right"/>
              <w:rPr>
                <w:rFonts w:ascii="Times New Roman" w:eastAsia="Arial Unicode MS" w:hAnsi="Times New Roman" w:cs="Times New Roman Bold"/>
                <w:color w:val="000000"/>
                <w:spacing w:val="-3"/>
                <w:sz w:val="24"/>
                <w:szCs w:val="24"/>
              </w:rPr>
            </w:pPr>
            <w:r w:rsidRPr="00D15322">
              <w:rPr>
                <w:rFonts w:ascii="Times New Roman" w:eastAsia="Arial Unicode MS" w:hAnsi="Times New Roman" w:cs="Times New Roman"/>
                <w:spacing w:val="-1"/>
                <w:sz w:val="24"/>
                <w:szCs w:val="24"/>
              </w:rPr>
              <w:t>1)  Dr. Ratnalikar V.M.</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 xml:space="preserve">Presented various programs like </w:t>
            </w:r>
            <w:r w:rsidRPr="00D15322">
              <w:rPr>
                <w:rFonts w:ascii="Times New Roman" w:eastAsia="Arial Unicode MS" w:hAnsi="Times New Roman" w:cs="Times New Roman"/>
                <w:i/>
                <w:spacing w:val="-1"/>
                <w:sz w:val="24"/>
                <w:szCs w:val="24"/>
              </w:rPr>
              <w:t>“Kavyavachan&amp; Kathakathan”</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jc w:val="right"/>
              <w:rPr>
                <w:rFonts w:ascii="Times New Roman" w:eastAsia="Arial Unicode MS" w:hAnsi="Times New Roman" w:cs="Times New Roman Bold"/>
                <w:color w:val="000000"/>
                <w:spacing w:val="-3"/>
                <w:sz w:val="24"/>
                <w:szCs w:val="24"/>
              </w:rPr>
            </w:pPr>
            <w:r w:rsidRPr="00D15322">
              <w:rPr>
                <w:rFonts w:ascii="Times New Roman" w:eastAsia="Arial Unicode MS" w:hAnsi="Times New Roman" w:cs="Times New Roman"/>
                <w:spacing w:val="-1"/>
                <w:sz w:val="24"/>
                <w:szCs w:val="24"/>
              </w:rPr>
              <w:t>2)  Dr. Degloorkar S.E.</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F22ED">
            <w:pPr>
              <w:widowControl w:val="0"/>
              <w:autoSpaceDE w:val="0"/>
              <w:autoSpaceDN w:val="0"/>
              <w:adjustRightInd w:val="0"/>
              <w:spacing w:line="276" w:lineRule="exact"/>
              <w:ind w:left="252" w:hanging="252"/>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1)  Delivered more than 40 short lecturers on “Akashwani Nanded” on morning session “Prabhat Chintan”</w:t>
            </w:r>
          </w:p>
          <w:p w:rsidR="007F22ED" w:rsidRPr="00D15322" w:rsidRDefault="007F22ED" w:rsidP="007F22ED">
            <w:pPr>
              <w:widowControl w:val="0"/>
              <w:autoSpaceDE w:val="0"/>
              <w:autoSpaceDN w:val="0"/>
              <w:adjustRightInd w:val="0"/>
              <w:spacing w:line="276" w:lineRule="exact"/>
              <w:ind w:left="252" w:hanging="252"/>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1"/>
                <w:sz w:val="24"/>
                <w:szCs w:val="24"/>
              </w:rPr>
              <w:t xml:space="preserve">2)  Has been creating social awareness moung the people by </w:t>
            </w:r>
            <w:r w:rsidRPr="00D15322">
              <w:rPr>
                <w:rFonts w:ascii="Times New Roman" w:eastAsia="Arial Unicode MS" w:hAnsi="Times New Roman" w:cs="Times New Roman"/>
                <w:i/>
                <w:spacing w:val="-1"/>
                <w:sz w:val="24"/>
                <w:szCs w:val="24"/>
              </w:rPr>
              <w:t>‘Kirtan’</w:t>
            </w:r>
            <w:r w:rsidRPr="00D15322">
              <w:rPr>
                <w:rFonts w:ascii="Times New Roman" w:eastAsia="Arial Unicode MS" w:hAnsi="Times New Roman" w:cs="Times New Roman"/>
                <w:spacing w:val="-1"/>
                <w:sz w:val="24"/>
                <w:szCs w:val="24"/>
              </w:rPr>
              <w:t xml:space="preserve"> and </w:t>
            </w:r>
            <w:r w:rsidRPr="00D15322">
              <w:rPr>
                <w:rFonts w:ascii="Times New Roman" w:eastAsia="Arial Unicode MS" w:hAnsi="Times New Roman" w:cs="Times New Roman"/>
                <w:i/>
                <w:spacing w:val="-1"/>
                <w:sz w:val="24"/>
                <w:szCs w:val="24"/>
              </w:rPr>
              <w:t>‘Pravachan’</w:t>
            </w:r>
            <w:r w:rsidRPr="00D15322">
              <w:rPr>
                <w:rFonts w:ascii="Times New Roman" w:eastAsia="Arial Unicode MS" w:hAnsi="Times New Roman" w:cs="Times New Roman"/>
                <w:spacing w:val="-1"/>
                <w:sz w:val="24"/>
                <w:szCs w:val="24"/>
              </w:rPr>
              <w:t xml:space="preserve"> delivered lecturers on various topics about </w:t>
            </w:r>
            <w:r w:rsidRPr="00D15322">
              <w:rPr>
                <w:rFonts w:ascii="Times New Roman" w:eastAsia="Arial Unicode MS" w:hAnsi="Times New Roman" w:cs="Times New Roman"/>
                <w:i/>
                <w:spacing w:val="-1"/>
                <w:sz w:val="24"/>
                <w:szCs w:val="24"/>
              </w:rPr>
              <w:t>‘Sant Sahitya’</w:t>
            </w:r>
            <w:r w:rsidRPr="00D15322">
              <w:rPr>
                <w:rFonts w:ascii="Times New Roman" w:eastAsia="Arial Unicode MS" w:hAnsi="Times New Roman" w:cs="Times New Roman"/>
                <w:spacing w:val="-1"/>
                <w:sz w:val="24"/>
                <w:szCs w:val="24"/>
              </w:rPr>
              <w:t>.</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35</w:t>
            </w: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color w:val="000000"/>
                <w:spacing w:val="-3"/>
                <w:sz w:val="24"/>
                <w:szCs w:val="24"/>
              </w:rPr>
            </w:pPr>
            <w:r w:rsidRPr="00D15322">
              <w:rPr>
                <w:rFonts w:ascii="Times New Roman" w:eastAsia="Arial Unicode MS" w:hAnsi="Times New Roman" w:cs="Times New Roman"/>
                <w:color w:val="000000"/>
                <w:spacing w:val="-3"/>
                <w:sz w:val="24"/>
                <w:szCs w:val="24"/>
              </w:rPr>
              <w:t xml:space="preserve">SWOC (Strengths, Weaknesses, Opportunities and Challenges) </w:t>
            </w:r>
            <w:r w:rsidRPr="00D15322">
              <w:rPr>
                <w:rFonts w:ascii="Times New Roman" w:eastAsia="Arial Unicode MS" w:hAnsi="Times New Roman" w:cs="Times New Roman"/>
                <w:color w:val="000000"/>
                <w:spacing w:val="-3"/>
                <w:sz w:val="24"/>
                <w:szCs w:val="24"/>
              </w:rPr>
              <w:lastRenderedPageBreak/>
              <w:t>analysis</w:t>
            </w:r>
            <w:r w:rsidRPr="00D15322">
              <w:rPr>
                <w:rFonts w:ascii="Times New Roman" w:eastAsia="Arial Unicode MS" w:hAnsi="Times New Roman" w:cs="Times New Roman Bold"/>
                <w:color w:val="000000"/>
                <w:spacing w:val="-3"/>
                <w:sz w:val="24"/>
                <w:szCs w:val="24"/>
              </w:rPr>
              <w:tab/>
            </w:r>
            <w:r w:rsidRPr="00D15322">
              <w:rPr>
                <w:rFonts w:ascii="Times New Roman" w:eastAsia="Arial Unicode MS" w:hAnsi="Times New Roman" w:cs="Times New Roman Bold"/>
                <w:color w:val="000000"/>
                <w:spacing w:val="-5"/>
                <w:sz w:val="24"/>
                <w:szCs w:val="24"/>
              </w:rPr>
              <w:t>of the department and Future pl</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lastRenderedPageBreak/>
              <w:t>:</w:t>
            </w: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b/>
                <w:color w:val="000000"/>
                <w:spacing w:val="-3"/>
                <w:sz w:val="24"/>
                <w:szCs w:val="24"/>
              </w:rPr>
            </w:pPr>
            <w:r w:rsidRPr="00D15322">
              <w:rPr>
                <w:rFonts w:ascii="Times New Roman" w:eastAsia="Arial Unicode MS" w:hAnsi="Times New Roman" w:cs="Times New Roman"/>
                <w:b/>
                <w:color w:val="000000"/>
                <w:spacing w:val="-3"/>
                <w:sz w:val="24"/>
                <w:szCs w:val="24"/>
              </w:rPr>
              <w:t xml:space="preserve">Strength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1"/>
                <w:sz w:val="24"/>
                <w:szCs w:val="24"/>
              </w:rPr>
            </w:pPr>
            <w:r w:rsidRPr="00D15322">
              <w:rPr>
                <w:rFonts w:ascii="Times New Roman" w:eastAsia="Arial Unicode MS" w:hAnsi="Times New Roman" w:cs="Times New Roman"/>
                <w:spacing w:val="-4"/>
                <w:sz w:val="24"/>
                <w:szCs w:val="24"/>
              </w:rPr>
              <w:t>1) Continuous growing strength of students and result.</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color w:val="000000"/>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2)  Qualified Faculty</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color w:val="000000"/>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3)  Active participation of teachers &amp; Students in different activities.</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color w:val="000000"/>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F22ED" w:rsidP="007F22ED">
            <w:pPr>
              <w:widowControl w:val="0"/>
              <w:autoSpaceDE w:val="0"/>
              <w:autoSpaceDN w:val="0"/>
              <w:adjustRightInd w:val="0"/>
              <w:spacing w:line="276" w:lineRule="exact"/>
              <w:rPr>
                <w:rFonts w:ascii="Times New Roman" w:eastAsia="Arial Unicode MS" w:hAnsi="Times New Roman" w:cs="Times New Roman"/>
                <w:spacing w:val="-4"/>
                <w:sz w:val="24"/>
                <w:szCs w:val="24"/>
              </w:rPr>
            </w:pPr>
            <w:r w:rsidRPr="00D15322">
              <w:rPr>
                <w:rFonts w:ascii="Times New Roman" w:eastAsia="Arial Unicode MS" w:hAnsi="Times New Roman" w:cs="Times New Roman"/>
                <w:spacing w:val="-4"/>
                <w:sz w:val="24"/>
                <w:szCs w:val="24"/>
              </w:rPr>
              <w:t>4)  Presentation of Literary wall papers.</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w:color w:val="000000"/>
                <w:spacing w:val="-3"/>
                <w:sz w:val="24"/>
                <w:szCs w:val="24"/>
              </w:rPr>
            </w:pPr>
            <w:r w:rsidRPr="00D15322">
              <w:rPr>
                <w:rFonts w:ascii="Times New Roman" w:eastAsia="Arial Unicode MS" w:hAnsi="Times New Roman" w:cs="Times New Roman Bold"/>
                <w:spacing w:val="-5"/>
                <w:sz w:val="24"/>
                <w:szCs w:val="24"/>
              </w:rPr>
              <w:t>Weakness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50686">
            <w:pPr>
              <w:widowControl w:val="0"/>
              <w:autoSpaceDE w:val="0"/>
              <w:autoSpaceDN w:val="0"/>
              <w:adjustRightInd w:val="0"/>
              <w:spacing w:line="280" w:lineRule="exact"/>
              <w:rPr>
                <w:rFonts w:ascii="Times New Roman" w:eastAsia="Arial Unicode MS" w:hAnsi="Times New Roman" w:cs="Times New Roman"/>
                <w:spacing w:val="-3"/>
                <w:sz w:val="24"/>
                <w:szCs w:val="24"/>
              </w:rPr>
            </w:pPr>
            <w:r w:rsidRPr="00D15322">
              <w:rPr>
                <w:rFonts w:ascii="Times New Roman" w:eastAsia="Arial Unicode MS" w:hAnsi="Times New Roman" w:cs="Times New Roman"/>
                <w:sz w:val="24"/>
                <w:szCs w:val="24"/>
              </w:rPr>
              <w:t>1)Most of students</w:t>
            </w:r>
            <w:r w:rsidR="00750686">
              <w:rPr>
                <w:rFonts w:ascii="Times New Roman" w:eastAsia="Arial Unicode MS" w:hAnsi="Times New Roman" w:cs="Times New Roman"/>
                <w:sz w:val="24"/>
                <w:szCs w:val="24"/>
              </w:rPr>
              <w:t xml:space="preserve"> </w:t>
            </w:r>
            <w:r w:rsidRPr="00D15322">
              <w:rPr>
                <w:rFonts w:ascii="Times New Roman" w:eastAsia="Arial Unicode MS" w:hAnsi="Times New Roman" w:cs="Times New Roman"/>
                <w:sz w:val="24"/>
                <w:szCs w:val="24"/>
              </w:rPr>
              <w:t>do</w:t>
            </w:r>
            <w:r w:rsidR="00750686">
              <w:rPr>
                <w:rFonts w:ascii="Times New Roman" w:eastAsia="Arial Unicode MS" w:hAnsi="Times New Roman" w:cs="Times New Roman"/>
                <w:sz w:val="24"/>
                <w:szCs w:val="24"/>
              </w:rPr>
              <w:t xml:space="preserve"> not</w:t>
            </w:r>
            <w:r w:rsidRPr="00D15322">
              <w:rPr>
                <w:rFonts w:ascii="Times New Roman" w:eastAsia="Arial Unicode MS" w:hAnsi="Times New Roman" w:cs="Times New Roman"/>
                <w:sz w:val="24"/>
                <w:szCs w:val="24"/>
              </w:rPr>
              <w:t xml:space="preserve"> have sufficient knowledge of Marathi grammar </w:t>
            </w:r>
            <w:r w:rsidRPr="00D15322">
              <w:rPr>
                <w:rFonts w:ascii="Times New Roman" w:eastAsia="Arial Unicode MS" w:hAnsi="Times New Roman" w:cs="Times New Roman"/>
                <w:spacing w:val="-2"/>
                <w:sz w:val="24"/>
                <w:szCs w:val="24"/>
              </w:rPr>
              <w:t>and  Phonetics  which  create</w:t>
            </w:r>
            <w:r w:rsidR="00750686">
              <w:rPr>
                <w:rFonts w:ascii="Times New Roman" w:eastAsia="Arial Unicode MS" w:hAnsi="Times New Roman" w:cs="Times New Roman"/>
                <w:spacing w:val="-2"/>
                <w:sz w:val="24"/>
                <w:szCs w:val="24"/>
              </w:rPr>
              <w:t>s</w:t>
            </w:r>
            <w:r w:rsidRPr="00D15322">
              <w:rPr>
                <w:rFonts w:ascii="Times New Roman" w:eastAsia="Arial Unicode MS" w:hAnsi="Times New Roman" w:cs="Times New Roman"/>
                <w:spacing w:val="-2"/>
                <w:sz w:val="24"/>
                <w:szCs w:val="24"/>
              </w:rPr>
              <w:t xml:space="preserve">  hurdles  in  there  oral  as  well  as  written</w:t>
            </w:r>
            <w:r w:rsidRPr="00D15322">
              <w:rPr>
                <w:rFonts w:ascii="Times New Roman" w:eastAsia="Arial Unicode MS" w:hAnsi="Times New Roman" w:cs="Times New Roman"/>
                <w:spacing w:val="-3"/>
                <w:sz w:val="24"/>
                <w:szCs w:val="24"/>
              </w:rPr>
              <w:t xml:space="preserve">communication. </w:t>
            </w:r>
          </w:p>
        </w:tc>
      </w:tr>
      <w:tr w:rsidR="007F22ED" w:rsidRPr="00D15322" w:rsidTr="00595222">
        <w:trPr>
          <w:trHeight w:val="568"/>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spacing w:val="-5"/>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F22ED" w:rsidP="007F22ED">
            <w:pPr>
              <w:widowControl w:val="0"/>
              <w:autoSpaceDE w:val="0"/>
              <w:autoSpaceDN w:val="0"/>
              <w:adjustRightInd w:val="0"/>
              <w:spacing w:line="280" w:lineRule="exact"/>
              <w:rPr>
                <w:rFonts w:ascii="Times New Roman" w:eastAsia="Arial Unicode MS" w:hAnsi="Times New Roman" w:cs="Times New Roman"/>
                <w:sz w:val="24"/>
                <w:szCs w:val="24"/>
              </w:rPr>
            </w:pPr>
            <w:r w:rsidRPr="00D15322">
              <w:rPr>
                <w:rFonts w:ascii="Times New Roman" w:eastAsia="Arial Unicode MS" w:hAnsi="Times New Roman" w:cs="Times New Roman"/>
                <w:sz w:val="24"/>
                <w:szCs w:val="24"/>
              </w:rPr>
              <w:t>2)  Lack of departmental library</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spacing w:val="-5"/>
                <w:sz w:val="24"/>
                <w:szCs w:val="24"/>
              </w:rPr>
            </w:pPr>
            <w:r w:rsidRPr="00D15322">
              <w:rPr>
                <w:rFonts w:ascii="Times New Roman" w:eastAsia="Arial Unicode MS" w:hAnsi="Times New Roman" w:cs="Times New Roman Bold"/>
                <w:spacing w:val="-3"/>
                <w:sz w:val="24"/>
                <w:szCs w:val="24"/>
              </w:rPr>
              <w:t>Opportunities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50686" w:rsidP="007F22ED">
            <w:pPr>
              <w:widowControl w:val="0"/>
              <w:autoSpaceDE w:val="0"/>
              <w:autoSpaceDN w:val="0"/>
              <w:adjustRightInd w:val="0"/>
              <w:spacing w:line="280" w:lineRule="exact"/>
              <w:rPr>
                <w:rFonts w:ascii="Times New Roman" w:eastAsia="Arial Unicode MS" w:hAnsi="Times New Roman" w:cs="Times New Roman"/>
                <w:sz w:val="24"/>
                <w:szCs w:val="24"/>
              </w:rPr>
            </w:pPr>
            <w:r w:rsidRPr="00D15322">
              <w:rPr>
                <w:rFonts w:ascii="Times New Roman" w:eastAsia="Arial Unicode MS" w:hAnsi="Times New Roman" w:cs="Times New Roman"/>
                <w:spacing w:val="-5"/>
                <w:sz w:val="24"/>
                <w:szCs w:val="24"/>
              </w:rPr>
              <w:t>1) Scope</w:t>
            </w:r>
            <w:r w:rsidR="007F22ED" w:rsidRPr="00D15322">
              <w:rPr>
                <w:rFonts w:ascii="Times New Roman" w:eastAsia="Arial Unicode MS" w:hAnsi="Times New Roman" w:cs="Times New Roman"/>
                <w:spacing w:val="-5"/>
                <w:sz w:val="24"/>
                <w:szCs w:val="24"/>
              </w:rPr>
              <w:t xml:space="preserve"> for starting various course i.e. human rights.</w:t>
            </w:r>
          </w:p>
        </w:tc>
      </w:tr>
      <w:tr w:rsidR="007F22ED" w:rsidRPr="00D15322" w:rsidTr="00595222">
        <w:trPr>
          <w:trHeight w:val="414"/>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tabs>
                <w:tab w:val="left" w:pos="8076"/>
              </w:tabs>
              <w:autoSpaceDE w:val="0"/>
              <w:autoSpaceDN w:val="0"/>
              <w:adjustRightInd w:val="0"/>
              <w:spacing w:line="276" w:lineRule="exact"/>
              <w:rPr>
                <w:rFonts w:ascii="Times New Roman" w:eastAsia="Arial Unicode MS" w:hAnsi="Times New Roman" w:cs="Times New Roman Bold"/>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50686" w:rsidP="007F22ED">
            <w:pPr>
              <w:widowControl w:val="0"/>
              <w:autoSpaceDE w:val="0"/>
              <w:autoSpaceDN w:val="0"/>
              <w:adjustRightInd w:val="0"/>
              <w:spacing w:line="280" w:lineRule="exact"/>
              <w:rPr>
                <w:rFonts w:ascii="Times New Roman" w:eastAsia="Arial Unicode MS" w:hAnsi="Times New Roman" w:cs="Times New Roman"/>
                <w:spacing w:val="-5"/>
                <w:sz w:val="24"/>
                <w:szCs w:val="24"/>
              </w:rPr>
            </w:pPr>
            <w:r w:rsidRPr="00D15322">
              <w:rPr>
                <w:rFonts w:ascii="Times New Roman" w:eastAsia="Arial Unicode MS" w:hAnsi="Times New Roman" w:cs="Times New Roman"/>
                <w:w w:val="102"/>
                <w:sz w:val="24"/>
                <w:szCs w:val="24"/>
              </w:rPr>
              <w:t>2) To</w:t>
            </w:r>
            <w:r w:rsidR="007F22ED" w:rsidRPr="00D15322">
              <w:rPr>
                <w:rFonts w:ascii="Times New Roman" w:eastAsia="Arial Unicode MS" w:hAnsi="Times New Roman" w:cs="Times New Roman"/>
                <w:w w:val="102"/>
                <w:sz w:val="24"/>
                <w:szCs w:val="24"/>
              </w:rPr>
              <w:t xml:space="preserve"> establish collaboration with</w:t>
            </w:r>
            <w:r>
              <w:rPr>
                <w:rFonts w:ascii="Times New Roman" w:eastAsia="Arial Unicode MS" w:hAnsi="Times New Roman" w:cs="Times New Roman"/>
                <w:w w:val="102"/>
                <w:sz w:val="24"/>
                <w:szCs w:val="24"/>
              </w:rPr>
              <w:t xml:space="preserve"> </w:t>
            </w:r>
            <w:r w:rsidR="007F22ED" w:rsidRPr="00D15322">
              <w:rPr>
                <w:rFonts w:ascii="Times New Roman" w:eastAsia="Arial Unicode MS" w:hAnsi="Times New Roman" w:cs="Times New Roman"/>
                <w:w w:val="102"/>
                <w:sz w:val="24"/>
                <w:szCs w:val="24"/>
              </w:rPr>
              <w:t>different NGOs for various social and</w:t>
            </w:r>
            <w:r>
              <w:rPr>
                <w:rFonts w:ascii="Times New Roman" w:eastAsia="Arial Unicode MS" w:hAnsi="Times New Roman" w:cs="Times New Roman"/>
                <w:w w:val="102"/>
                <w:sz w:val="24"/>
                <w:szCs w:val="24"/>
              </w:rPr>
              <w:t xml:space="preserve"> </w:t>
            </w:r>
            <w:r w:rsidR="007F22ED" w:rsidRPr="00D15322">
              <w:rPr>
                <w:rFonts w:ascii="Times New Roman" w:eastAsia="Arial Unicode MS" w:hAnsi="Times New Roman" w:cs="Times New Roman"/>
                <w:spacing w:val="-3"/>
                <w:sz w:val="24"/>
                <w:szCs w:val="24"/>
              </w:rPr>
              <w:t>cultural activities.</w:t>
            </w:r>
          </w:p>
        </w:tc>
      </w:tr>
      <w:tr w:rsidR="007F22ED" w:rsidRPr="00D15322" w:rsidTr="00595222">
        <w:trPr>
          <w:trHeight w:val="665"/>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autoSpaceDE w:val="0"/>
              <w:autoSpaceDN w:val="0"/>
              <w:adjustRightInd w:val="0"/>
              <w:spacing w:line="257" w:lineRule="exact"/>
              <w:rPr>
                <w:rFonts w:ascii="Times New Roman" w:eastAsia="Arial Unicode MS" w:hAnsi="Times New Roman" w:cs="Times New Roman Bold"/>
                <w:spacing w:val="-5"/>
                <w:sz w:val="24"/>
                <w:szCs w:val="24"/>
              </w:rPr>
            </w:pPr>
            <w:r w:rsidRPr="00D15322">
              <w:rPr>
                <w:rFonts w:ascii="Times New Roman" w:eastAsia="Arial Unicode MS" w:hAnsi="Times New Roman" w:cs="Times New Roman Bold"/>
                <w:spacing w:val="-5"/>
                <w:sz w:val="24"/>
                <w:szCs w:val="24"/>
              </w:rPr>
              <w:t xml:space="preserve">Challenges :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F22ED" w:rsidP="007F22ED">
            <w:pPr>
              <w:widowControl w:val="0"/>
              <w:autoSpaceDE w:val="0"/>
              <w:autoSpaceDN w:val="0"/>
              <w:adjustRightInd w:val="0"/>
              <w:spacing w:line="280" w:lineRule="exact"/>
              <w:rPr>
                <w:rFonts w:ascii="Times New Roman" w:eastAsia="Arial Unicode MS" w:hAnsi="Times New Roman" w:cs="Times New Roman"/>
                <w:spacing w:val="-5"/>
                <w:sz w:val="24"/>
                <w:szCs w:val="24"/>
              </w:rPr>
            </w:pPr>
            <w:r w:rsidRPr="00D15322">
              <w:rPr>
                <w:rFonts w:ascii="Times New Roman" w:eastAsia="Arial Unicode MS" w:hAnsi="Times New Roman" w:cs="Times New Roman"/>
                <w:spacing w:val="-5"/>
                <w:sz w:val="24"/>
                <w:szCs w:val="24"/>
              </w:rPr>
              <w:t>1) To develop effective communication skill in oral and written Marathi.</w:t>
            </w:r>
          </w:p>
        </w:tc>
      </w:tr>
      <w:tr w:rsidR="007F22ED" w:rsidRPr="00D15322" w:rsidTr="00595222">
        <w:trPr>
          <w:trHeight w:val="620"/>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autoSpaceDE w:val="0"/>
              <w:autoSpaceDN w:val="0"/>
              <w:adjustRightInd w:val="0"/>
              <w:spacing w:line="257" w:lineRule="exact"/>
              <w:rPr>
                <w:rFonts w:ascii="Times New Roman" w:eastAsia="Arial Unicode MS" w:hAnsi="Times New Roman" w:cs="Times New Roman Bold"/>
                <w:spacing w:val="-5"/>
                <w:sz w:val="24"/>
                <w:szCs w:val="24"/>
              </w:rPr>
            </w:pPr>
            <w:r w:rsidRPr="00D15322">
              <w:rPr>
                <w:rFonts w:ascii="Times New Roman" w:eastAsia="Arial Unicode MS" w:hAnsi="Times New Roman" w:cs="Times New Roman Bold"/>
                <w:spacing w:val="-3"/>
                <w:sz w:val="24"/>
                <w:szCs w:val="24"/>
              </w:rPr>
              <w:t>Future Plan :</w:t>
            </w: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r w:rsidRPr="00D15322">
              <w:rPr>
                <w:rFonts w:ascii="Times New Roman" w:eastAsia="Arial Unicode MS" w:hAnsi="Times New Roman" w:cs="Times New Roman"/>
                <w:spacing w:val="-4"/>
                <w:sz w:val="24"/>
              </w:rPr>
              <w:t>:</w:t>
            </w:r>
          </w:p>
        </w:tc>
        <w:tc>
          <w:tcPr>
            <w:tcW w:w="3690" w:type="dxa"/>
            <w:gridSpan w:val="4"/>
            <w:vAlign w:val="center"/>
          </w:tcPr>
          <w:p w:rsidR="007F22ED" w:rsidRPr="00D15322" w:rsidRDefault="00750686" w:rsidP="007F22ED">
            <w:pPr>
              <w:widowControl w:val="0"/>
              <w:autoSpaceDE w:val="0"/>
              <w:autoSpaceDN w:val="0"/>
              <w:adjustRightInd w:val="0"/>
              <w:spacing w:line="280" w:lineRule="exact"/>
              <w:rPr>
                <w:rFonts w:ascii="Times New Roman" w:eastAsia="Arial Unicode MS" w:hAnsi="Times New Roman" w:cs="Times New Roman"/>
                <w:spacing w:val="-5"/>
                <w:sz w:val="24"/>
                <w:szCs w:val="24"/>
              </w:rPr>
            </w:pPr>
            <w:r>
              <w:rPr>
                <w:rFonts w:ascii="Times New Roman" w:eastAsia="Arial Unicode MS" w:hAnsi="Times New Roman" w:cs="Times New Roman"/>
                <w:spacing w:val="-5"/>
                <w:sz w:val="24"/>
                <w:szCs w:val="24"/>
              </w:rPr>
              <w:t>1</w:t>
            </w:r>
            <w:r w:rsidR="007F22ED" w:rsidRPr="00D15322">
              <w:rPr>
                <w:rFonts w:ascii="Times New Roman" w:eastAsia="Arial Unicode MS" w:hAnsi="Times New Roman" w:cs="Times New Roman"/>
                <w:spacing w:val="-5"/>
                <w:sz w:val="24"/>
                <w:szCs w:val="24"/>
              </w:rPr>
              <w:t>)The department plans to organize more Seminars and Conferences</w:t>
            </w:r>
          </w:p>
        </w:tc>
      </w:tr>
      <w:tr w:rsidR="007F22ED" w:rsidRPr="00D15322" w:rsidTr="00595222">
        <w:trPr>
          <w:trHeight w:val="620"/>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autoSpaceDE w:val="0"/>
              <w:autoSpaceDN w:val="0"/>
              <w:adjustRightInd w:val="0"/>
              <w:spacing w:line="257" w:lineRule="exact"/>
              <w:rPr>
                <w:rFonts w:ascii="Times New Roman" w:eastAsia="Arial Unicode MS" w:hAnsi="Times New Roman" w:cs="Times New Roman Bold"/>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750686" w:rsidRDefault="00750686" w:rsidP="00750686">
            <w:pPr>
              <w:pStyle w:val="ListParagraph"/>
              <w:widowControl w:val="0"/>
              <w:numPr>
                <w:ilvl w:val="0"/>
                <w:numId w:val="100"/>
              </w:numPr>
              <w:autoSpaceDE w:val="0"/>
              <w:autoSpaceDN w:val="0"/>
              <w:adjustRightInd w:val="0"/>
              <w:spacing w:line="280" w:lineRule="exact"/>
              <w:ind w:left="72"/>
              <w:rPr>
                <w:rFonts w:ascii="Times New Roman" w:eastAsia="Arial Unicode MS" w:hAnsi="Times New Roman" w:cs="Times New Roman"/>
                <w:spacing w:val="-5"/>
                <w:sz w:val="24"/>
                <w:szCs w:val="24"/>
              </w:rPr>
            </w:pPr>
            <w:r>
              <w:rPr>
                <w:rFonts w:ascii="Times New Roman" w:eastAsia="Arial Unicode MS" w:hAnsi="Times New Roman" w:cs="Times New Roman"/>
                <w:spacing w:val="-5"/>
                <w:sz w:val="24"/>
                <w:szCs w:val="24"/>
              </w:rPr>
              <w:t>2)</w:t>
            </w:r>
            <w:r w:rsidRPr="00750686">
              <w:rPr>
                <w:rFonts w:ascii="Times New Roman" w:eastAsia="Arial Unicode MS" w:hAnsi="Times New Roman" w:cs="Times New Roman"/>
                <w:spacing w:val="-5"/>
                <w:sz w:val="24"/>
                <w:szCs w:val="24"/>
              </w:rPr>
              <w:t xml:space="preserve"> The</w:t>
            </w:r>
            <w:r w:rsidR="007F22ED" w:rsidRPr="00750686">
              <w:rPr>
                <w:rFonts w:ascii="Times New Roman" w:eastAsia="Arial Unicode MS" w:hAnsi="Times New Roman" w:cs="Times New Roman"/>
                <w:spacing w:val="-5"/>
                <w:sz w:val="24"/>
                <w:szCs w:val="24"/>
              </w:rPr>
              <w:t xml:space="preserve"> Department intends to apply for Research Project.</w:t>
            </w:r>
          </w:p>
        </w:tc>
      </w:tr>
      <w:tr w:rsidR="007F22ED" w:rsidRPr="00D15322" w:rsidTr="00595222">
        <w:trPr>
          <w:trHeight w:val="802"/>
        </w:trPr>
        <w:tc>
          <w:tcPr>
            <w:tcW w:w="99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510" w:type="dxa"/>
            <w:gridSpan w:val="2"/>
            <w:vAlign w:val="center"/>
          </w:tcPr>
          <w:p w:rsidR="007F22ED" w:rsidRPr="00D15322" w:rsidRDefault="007F22ED" w:rsidP="007F22ED">
            <w:pPr>
              <w:widowControl w:val="0"/>
              <w:autoSpaceDE w:val="0"/>
              <w:autoSpaceDN w:val="0"/>
              <w:adjustRightInd w:val="0"/>
              <w:spacing w:line="257" w:lineRule="exact"/>
              <w:rPr>
                <w:rFonts w:ascii="Times New Roman" w:eastAsia="Arial Unicode MS" w:hAnsi="Times New Roman" w:cs="Times New Roman Bold"/>
                <w:spacing w:val="-3"/>
                <w:sz w:val="24"/>
                <w:szCs w:val="24"/>
              </w:rPr>
            </w:pPr>
          </w:p>
        </w:tc>
        <w:tc>
          <w:tcPr>
            <w:tcW w:w="270" w:type="dxa"/>
            <w:vAlign w:val="center"/>
          </w:tcPr>
          <w:p w:rsidR="007F22ED" w:rsidRPr="00D15322" w:rsidRDefault="007F22ED" w:rsidP="007F22ED">
            <w:pPr>
              <w:widowControl w:val="0"/>
              <w:autoSpaceDE w:val="0"/>
              <w:autoSpaceDN w:val="0"/>
              <w:adjustRightInd w:val="0"/>
              <w:rPr>
                <w:rFonts w:ascii="Times New Roman" w:eastAsia="Arial Unicode MS" w:hAnsi="Times New Roman" w:cs="Times New Roman"/>
                <w:spacing w:val="-4"/>
                <w:sz w:val="24"/>
              </w:rPr>
            </w:pPr>
          </w:p>
        </w:tc>
        <w:tc>
          <w:tcPr>
            <w:tcW w:w="3690" w:type="dxa"/>
            <w:gridSpan w:val="4"/>
            <w:vAlign w:val="center"/>
          </w:tcPr>
          <w:p w:rsidR="007F22ED" w:rsidRPr="00D15322" w:rsidRDefault="00750686" w:rsidP="007F22ED">
            <w:pPr>
              <w:widowControl w:val="0"/>
              <w:autoSpaceDE w:val="0"/>
              <w:autoSpaceDN w:val="0"/>
              <w:adjustRightInd w:val="0"/>
              <w:spacing w:line="280" w:lineRule="exact"/>
              <w:rPr>
                <w:rFonts w:ascii="Times New Roman" w:eastAsia="Arial Unicode MS" w:hAnsi="Times New Roman" w:cs="Times New Roman"/>
                <w:spacing w:val="-5"/>
                <w:sz w:val="24"/>
                <w:szCs w:val="24"/>
              </w:rPr>
            </w:pPr>
            <w:r>
              <w:rPr>
                <w:rFonts w:ascii="Times New Roman" w:eastAsia="Arial Unicode MS" w:hAnsi="Times New Roman" w:cs="Times New Roman"/>
                <w:spacing w:val="-5"/>
                <w:sz w:val="24"/>
                <w:szCs w:val="24"/>
              </w:rPr>
              <w:t>3</w:t>
            </w:r>
            <w:r w:rsidR="007F22ED" w:rsidRPr="00D15322">
              <w:rPr>
                <w:rFonts w:ascii="Times New Roman" w:eastAsia="Arial Unicode MS" w:hAnsi="Times New Roman" w:cs="Times New Roman"/>
                <w:spacing w:val="-5"/>
                <w:sz w:val="24"/>
                <w:szCs w:val="24"/>
              </w:rPr>
              <w:t>)  Classes of personality development for students can be started.</w:t>
            </w:r>
          </w:p>
        </w:tc>
      </w:tr>
    </w:tbl>
    <w:p w:rsidR="007F22ED" w:rsidRPr="00D15322" w:rsidRDefault="007F22ED" w:rsidP="007F22ED">
      <w:pPr>
        <w:widowControl w:val="0"/>
        <w:autoSpaceDE w:val="0"/>
        <w:autoSpaceDN w:val="0"/>
        <w:adjustRightInd w:val="0"/>
        <w:spacing w:before="1" w:line="256" w:lineRule="exact"/>
        <w:rPr>
          <w:rFonts w:ascii="Times New Roman" w:eastAsia="Arial Unicode MS" w:hAnsi="Times New Roman" w:cs="Times New Roman"/>
          <w:spacing w:val="-5"/>
          <w:sz w:val="24"/>
          <w:szCs w:val="24"/>
        </w:rPr>
      </w:pPr>
      <w:r w:rsidRPr="00D15322">
        <w:rPr>
          <w:rFonts w:ascii="Times New Roman" w:eastAsia="Arial Unicode MS" w:hAnsi="Times New Roman" w:cs="Times New Roman"/>
          <w:spacing w:val="-5"/>
          <w:sz w:val="24"/>
          <w:szCs w:val="24"/>
        </w:rPr>
        <w:tab/>
      </w:r>
    </w:p>
    <w:p w:rsidR="007F22ED" w:rsidRPr="00D15322" w:rsidRDefault="007F22ED" w:rsidP="007F22ED">
      <w:pPr>
        <w:widowControl w:val="0"/>
        <w:autoSpaceDE w:val="0"/>
        <w:autoSpaceDN w:val="0"/>
        <w:adjustRightInd w:val="0"/>
        <w:spacing w:before="1" w:line="256" w:lineRule="exact"/>
        <w:rPr>
          <w:rFonts w:ascii="Times New Roman" w:eastAsia="Arial Unicode MS" w:hAnsi="Times New Roman" w:cs="Times New Roman"/>
          <w:spacing w:val="-5"/>
          <w:sz w:val="24"/>
          <w:szCs w:val="24"/>
        </w:rPr>
      </w:pPr>
    </w:p>
    <w:p w:rsidR="00750686" w:rsidRDefault="00750686" w:rsidP="00595222">
      <w:pPr>
        <w:spacing w:after="0" w:line="240" w:lineRule="auto"/>
        <w:jc w:val="center"/>
        <w:rPr>
          <w:rFonts w:ascii="Times New Roman" w:hAnsi="Times New Roman"/>
          <w:b/>
          <w:sz w:val="24"/>
        </w:rPr>
      </w:pPr>
    </w:p>
    <w:p w:rsidR="00750686" w:rsidRDefault="00750686"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AC74B5" w:rsidRDefault="00AC74B5" w:rsidP="00595222">
      <w:pPr>
        <w:spacing w:after="0" w:line="240" w:lineRule="auto"/>
        <w:jc w:val="center"/>
        <w:rPr>
          <w:rFonts w:ascii="Times New Roman" w:hAnsi="Times New Roman"/>
          <w:b/>
          <w:sz w:val="24"/>
        </w:rPr>
      </w:pPr>
    </w:p>
    <w:p w:rsidR="00CB21A2" w:rsidRPr="00907E1C" w:rsidRDefault="00CB21A2" w:rsidP="00595222">
      <w:pPr>
        <w:spacing w:after="0" w:line="240" w:lineRule="auto"/>
        <w:jc w:val="center"/>
        <w:rPr>
          <w:rFonts w:ascii="Times New Roman" w:hAnsi="Times New Roman"/>
          <w:b/>
          <w:sz w:val="24"/>
        </w:rPr>
      </w:pPr>
      <w:r w:rsidRPr="00907E1C">
        <w:rPr>
          <w:rFonts w:ascii="Times New Roman" w:hAnsi="Times New Roman"/>
          <w:b/>
          <w:sz w:val="24"/>
        </w:rPr>
        <w:lastRenderedPageBreak/>
        <w:t>Evaluative Report of the Department: History</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Name of the department : </w:t>
      </w:r>
      <w:r w:rsidRPr="00907E1C">
        <w:rPr>
          <w:rFonts w:ascii="Times New Roman" w:hAnsi="Times New Roman"/>
          <w:b/>
          <w:bCs/>
          <w:sz w:val="24"/>
        </w:rPr>
        <w:t>History</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Year of Establishment : </w:t>
      </w:r>
      <w:r w:rsidRPr="00907E1C">
        <w:rPr>
          <w:rFonts w:ascii="Times New Roman" w:hAnsi="Times New Roman"/>
          <w:b/>
          <w:bCs/>
          <w:sz w:val="24"/>
        </w:rPr>
        <w:t>1991</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Name of Programmes / Courses offered : </w:t>
      </w:r>
      <w:r w:rsidRPr="00907E1C">
        <w:rPr>
          <w:rFonts w:ascii="Times New Roman" w:hAnsi="Times New Roman"/>
          <w:b/>
          <w:bCs/>
          <w:sz w:val="24"/>
        </w:rPr>
        <w:t>BA</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Names of Interdisciplinary courses and the departments/units involved: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Annual/semester/choice based credit system: Semester Pattern.</w:t>
      </w:r>
      <w:r w:rsidR="0000007B" w:rsidRPr="00907E1C">
        <w:rPr>
          <w:rFonts w:ascii="Times New Roman" w:hAnsi="Times New Roman"/>
          <w:sz w:val="24"/>
        </w:rPr>
        <w:t xml:space="preserve"> </w:t>
      </w:r>
      <w:r w:rsidR="0000007B" w:rsidRPr="00907E1C">
        <w:rPr>
          <w:rFonts w:ascii="Times New Roman" w:hAnsi="Times New Roman"/>
          <w:b/>
          <w:bCs/>
          <w:sz w:val="24"/>
        </w:rPr>
        <w:t>Semester</w:t>
      </w:r>
    </w:p>
    <w:p w:rsidR="00CB21A2" w:rsidRPr="00907E1C" w:rsidRDefault="00CB21A2" w:rsidP="00C87E0B">
      <w:pPr>
        <w:pStyle w:val="ListParagraph"/>
        <w:numPr>
          <w:ilvl w:val="0"/>
          <w:numId w:val="185"/>
        </w:numPr>
        <w:spacing w:after="0" w:line="240" w:lineRule="auto"/>
        <w:rPr>
          <w:rFonts w:ascii="Times New Roman" w:hAnsi="Times New Roman"/>
          <w:b/>
          <w:bCs/>
          <w:sz w:val="24"/>
        </w:rPr>
      </w:pPr>
      <w:r w:rsidRPr="00907E1C">
        <w:rPr>
          <w:rFonts w:ascii="Times New Roman" w:hAnsi="Times New Roman"/>
          <w:sz w:val="24"/>
        </w:rPr>
        <w:t xml:space="preserve">Participation of the department in the courses offered by other departments: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Courses in collaboration with other universities, industries, foreign institutions, etc.: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Details of courses/Programmes discontinued (if any) with reasons: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Number of Teaching posts</w:t>
      </w:r>
    </w:p>
    <w:tbl>
      <w:tblPr>
        <w:tblStyle w:val="TableGrid"/>
        <w:tblW w:w="0" w:type="auto"/>
        <w:tblInd w:w="1188" w:type="dxa"/>
        <w:tblLook w:val="04A0"/>
      </w:tblPr>
      <w:tblGrid>
        <w:gridCol w:w="2330"/>
        <w:gridCol w:w="2080"/>
        <w:gridCol w:w="1980"/>
      </w:tblGrid>
      <w:tr w:rsidR="00CB21A2" w:rsidRPr="00907E1C" w:rsidTr="00246CDC">
        <w:trPr>
          <w:trHeight w:val="291"/>
        </w:trPr>
        <w:tc>
          <w:tcPr>
            <w:tcW w:w="2330" w:type="dxa"/>
          </w:tcPr>
          <w:p w:rsidR="00CB21A2" w:rsidRPr="00907E1C" w:rsidRDefault="00CB21A2" w:rsidP="00C87E0B">
            <w:pPr>
              <w:pStyle w:val="ListParagraph"/>
              <w:ind w:left="0"/>
              <w:rPr>
                <w:rFonts w:ascii="Times New Roman" w:hAnsi="Times New Roman"/>
                <w:sz w:val="24"/>
              </w:rPr>
            </w:pPr>
          </w:p>
        </w:tc>
        <w:tc>
          <w:tcPr>
            <w:tcW w:w="20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Sanctioned</w:t>
            </w:r>
          </w:p>
        </w:tc>
        <w:tc>
          <w:tcPr>
            <w:tcW w:w="19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Filled</w:t>
            </w:r>
          </w:p>
        </w:tc>
      </w:tr>
      <w:tr w:rsidR="00CB21A2" w:rsidRPr="00907E1C" w:rsidTr="00246CDC">
        <w:trPr>
          <w:trHeight w:val="291"/>
        </w:trPr>
        <w:tc>
          <w:tcPr>
            <w:tcW w:w="233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Professors</w:t>
            </w:r>
          </w:p>
        </w:tc>
        <w:tc>
          <w:tcPr>
            <w:tcW w:w="20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w:t>
            </w:r>
          </w:p>
        </w:tc>
        <w:tc>
          <w:tcPr>
            <w:tcW w:w="19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w:t>
            </w:r>
          </w:p>
        </w:tc>
      </w:tr>
      <w:tr w:rsidR="00CB21A2" w:rsidRPr="00907E1C" w:rsidTr="00246CDC">
        <w:trPr>
          <w:trHeight w:val="304"/>
        </w:trPr>
        <w:tc>
          <w:tcPr>
            <w:tcW w:w="233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Associate Professors</w:t>
            </w:r>
          </w:p>
        </w:tc>
        <w:tc>
          <w:tcPr>
            <w:tcW w:w="20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w:t>
            </w:r>
          </w:p>
        </w:tc>
        <w:tc>
          <w:tcPr>
            <w:tcW w:w="19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w:t>
            </w:r>
          </w:p>
        </w:tc>
      </w:tr>
      <w:tr w:rsidR="00CB21A2" w:rsidRPr="00907E1C" w:rsidTr="00246CDC">
        <w:trPr>
          <w:trHeight w:val="304"/>
        </w:trPr>
        <w:tc>
          <w:tcPr>
            <w:tcW w:w="233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Asst. Professors</w:t>
            </w:r>
          </w:p>
        </w:tc>
        <w:tc>
          <w:tcPr>
            <w:tcW w:w="20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01</w:t>
            </w:r>
          </w:p>
        </w:tc>
        <w:tc>
          <w:tcPr>
            <w:tcW w:w="1980"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0</w:t>
            </w:r>
            <w:r w:rsidR="0000007B" w:rsidRPr="00907E1C">
              <w:rPr>
                <w:rFonts w:ascii="Times New Roman" w:hAnsi="Times New Roman"/>
                <w:sz w:val="24"/>
              </w:rPr>
              <w:t>1</w:t>
            </w:r>
          </w:p>
        </w:tc>
      </w:tr>
      <w:tr w:rsidR="0000007B" w:rsidRPr="00907E1C" w:rsidTr="00246CDC">
        <w:trPr>
          <w:trHeight w:val="304"/>
        </w:trPr>
        <w:tc>
          <w:tcPr>
            <w:tcW w:w="2330" w:type="dxa"/>
          </w:tcPr>
          <w:p w:rsidR="0000007B" w:rsidRPr="00907E1C" w:rsidRDefault="0000007B" w:rsidP="00C87E0B">
            <w:pPr>
              <w:pStyle w:val="ListParagraph"/>
              <w:ind w:left="0"/>
              <w:rPr>
                <w:rFonts w:ascii="Times New Roman" w:hAnsi="Times New Roman"/>
                <w:sz w:val="24"/>
              </w:rPr>
            </w:pPr>
            <w:r w:rsidRPr="00907E1C">
              <w:rPr>
                <w:rFonts w:ascii="Times New Roman" w:hAnsi="Times New Roman"/>
                <w:sz w:val="24"/>
              </w:rPr>
              <w:t>CHB</w:t>
            </w:r>
          </w:p>
        </w:tc>
        <w:tc>
          <w:tcPr>
            <w:tcW w:w="2080" w:type="dxa"/>
          </w:tcPr>
          <w:p w:rsidR="0000007B" w:rsidRPr="00907E1C" w:rsidRDefault="0000007B" w:rsidP="00C87E0B">
            <w:pPr>
              <w:pStyle w:val="ListParagraph"/>
              <w:ind w:left="0"/>
              <w:rPr>
                <w:rFonts w:ascii="Times New Roman" w:hAnsi="Times New Roman"/>
                <w:sz w:val="24"/>
              </w:rPr>
            </w:pPr>
            <w:r w:rsidRPr="00907E1C">
              <w:rPr>
                <w:rFonts w:ascii="Times New Roman" w:hAnsi="Times New Roman"/>
                <w:sz w:val="24"/>
              </w:rPr>
              <w:t>01</w:t>
            </w:r>
          </w:p>
        </w:tc>
        <w:tc>
          <w:tcPr>
            <w:tcW w:w="1980" w:type="dxa"/>
          </w:tcPr>
          <w:p w:rsidR="0000007B" w:rsidRPr="00907E1C" w:rsidRDefault="0000007B" w:rsidP="00C87E0B">
            <w:pPr>
              <w:pStyle w:val="ListParagraph"/>
              <w:ind w:left="0"/>
              <w:rPr>
                <w:rFonts w:ascii="Times New Roman" w:hAnsi="Times New Roman"/>
                <w:sz w:val="24"/>
              </w:rPr>
            </w:pPr>
            <w:r w:rsidRPr="00907E1C">
              <w:rPr>
                <w:rFonts w:ascii="Times New Roman" w:hAnsi="Times New Roman"/>
                <w:sz w:val="24"/>
              </w:rPr>
              <w:t>01</w:t>
            </w:r>
          </w:p>
        </w:tc>
      </w:tr>
    </w:tbl>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Faculty profile with name, qualification, designation, specialization, (D.Sc/D.Litt./Ph.D/M. Phil etc)</w:t>
      </w:r>
    </w:p>
    <w:tbl>
      <w:tblPr>
        <w:tblStyle w:val="TableGrid"/>
        <w:tblW w:w="0" w:type="auto"/>
        <w:tblInd w:w="720" w:type="dxa"/>
        <w:tblLook w:val="04A0"/>
      </w:tblPr>
      <w:tblGrid>
        <w:gridCol w:w="1139"/>
        <w:gridCol w:w="1299"/>
        <w:gridCol w:w="1207"/>
        <w:gridCol w:w="1378"/>
        <w:gridCol w:w="1139"/>
        <w:gridCol w:w="923"/>
      </w:tblGrid>
      <w:tr w:rsidR="00CB21A2" w:rsidRPr="00907E1C" w:rsidTr="00595222">
        <w:tc>
          <w:tcPr>
            <w:tcW w:w="1139"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Name</w:t>
            </w:r>
          </w:p>
        </w:tc>
        <w:tc>
          <w:tcPr>
            <w:tcW w:w="1299"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Qualification</w:t>
            </w:r>
          </w:p>
        </w:tc>
        <w:tc>
          <w:tcPr>
            <w:tcW w:w="1207"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Designation</w:t>
            </w:r>
          </w:p>
        </w:tc>
        <w:tc>
          <w:tcPr>
            <w:tcW w:w="1378"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Specialization</w:t>
            </w:r>
          </w:p>
        </w:tc>
        <w:tc>
          <w:tcPr>
            <w:tcW w:w="1139"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No. of Years of Experience</w:t>
            </w:r>
          </w:p>
        </w:tc>
        <w:tc>
          <w:tcPr>
            <w:tcW w:w="923"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No. Of Ph.D. Students guided for the last 4 years</w:t>
            </w:r>
          </w:p>
        </w:tc>
      </w:tr>
      <w:tr w:rsidR="00CB21A2" w:rsidRPr="00907E1C" w:rsidTr="00595222">
        <w:tc>
          <w:tcPr>
            <w:tcW w:w="1139"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Mr. S.I. Kamble</w:t>
            </w:r>
          </w:p>
        </w:tc>
        <w:tc>
          <w:tcPr>
            <w:tcW w:w="1299"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M.A. NET</w:t>
            </w:r>
          </w:p>
        </w:tc>
        <w:tc>
          <w:tcPr>
            <w:tcW w:w="1207"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Assi. Prof. &amp; Head</w:t>
            </w:r>
          </w:p>
        </w:tc>
        <w:tc>
          <w:tcPr>
            <w:tcW w:w="1378"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History</w:t>
            </w:r>
          </w:p>
        </w:tc>
        <w:tc>
          <w:tcPr>
            <w:tcW w:w="1139"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20</w:t>
            </w:r>
          </w:p>
        </w:tc>
        <w:tc>
          <w:tcPr>
            <w:tcW w:w="923" w:type="dxa"/>
          </w:tcPr>
          <w:p w:rsidR="00CB21A2" w:rsidRPr="00907E1C" w:rsidRDefault="005A7CE2" w:rsidP="00C87E0B">
            <w:pPr>
              <w:pStyle w:val="ListParagraph"/>
              <w:ind w:left="0"/>
              <w:rPr>
                <w:rFonts w:ascii="Times New Roman" w:hAnsi="Times New Roman"/>
                <w:sz w:val="24"/>
              </w:rPr>
            </w:pPr>
            <w:r w:rsidRPr="00907E1C">
              <w:rPr>
                <w:rFonts w:ascii="Times New Roman" w:hAnsi="Times New Roman"/>
                <w:sz w:val="24"/>
              </w:rPr>
              <w:t>-</w:t>
            </w:r>
          </w:p>
        </w:tc>
      </w:tr>
      <w:tr w:rsidR="005A7CE2" w:rsidRPr="00907E1C" w:rsidTr="00595222">
        <w:tc>
          <w:tcPr>
            <w:tcW w:w="1139"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 xml:space="preserve">Mr. P.M. Kathewade </w:t>
            </w:r>
          </w:p>
        </w:tc>
        <w:tc>
          <w:tcPr>
            <w:tcW w:w="1299"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M.A. B.Ed.</w:t>
            </w:r>
          </w:p>
        </w:tc>
        <w:tc>
          <w:tcPr>
            <w:tcW w:w="1207"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CHB</w:t>
            </w:r>
          </w:p>
        </w:tc>
        <w:tc>
          <w:tcPr>
            <w:tcW w:w="1378"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History</w:t>
            </w:r>
          </w:p>
        </w:tc>
        <w:tc>
          <w:tcPr>
            <w:tcW w:w="1139"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03</w:t>
            </w:r>
          </w:p>
        </w:tc>
        <w:tc>
          <w:tcPr>
            <w:tcW w:w="923" w:type="dxa"/>
          </w:tcPr>
          <w:p w:rsidR="005A7CE2" w:rsidRPr="00907E1C" w:rsidRDefault="005A7CE2" w:rsidP="00C87E0B">
            <w:pPr>
              <w:pStyle w:val="ListParagraph"/>
              <w:ind w:left="0"/>
              <w:rPr>
                <w:rFonts w:ascii="Times New Roman" w:hAnsi="Times New Roman"/>
                <w:sz w:val="24"/>
              </w:rPr>
            </w:pPr>
            <w:r w:rsidRPr="00907E1C">
              <w:rPr>
                <w:rFonts w:ascii="Times New Roman" w:hAnsi="Times New Roman"/>
                <w:sz w:val="24"/>
              </w:rPr>
              <w:t>-</w:t>
            </w:r>
          </w:p>
        </w:tc>
      </w:tr>
    </w:tbl>
    <w:p w:rsidR="00CB21A2" w:rsidRPr="00907E1C" w:rsidRDefault="00246CDC" w:rsidP="00C87E0B">
      <w:pPr>
        <w:pStyle w:val="ListParagraph"/>
        <w:numPr>
          <w:ilvl w:val="0"/>
          <w:numId w:val="185"/>
        </w:numPr>
        <w:spacing w:after="0" w:line="240" w:lineRule="auto"/>
        <w:rPr>
          <w:rFonts w:ascii="Times New Roman" w:hAnsi="Times New Roman"/>
          <w:sz w:val="24"/>
        </w:rPr>
      </w:pPr>
      <w:r>
        <w:rPr>
          <w:rFonts w:ascii="Times New Roman" w:hAnsi="Times New Roman"/>
          <w:sz w:val="24"/>
        </w:rPr>
        <w:t>L</w:t>
      </w:r>
      <w:r w:rsidR="00CB21A2" w:rsidRPr="00907E1C">
        <w:rPr>
          <w:rFonts w:ascii="Times New Roman" w:hAnsi="Times New Roman"/>
          <w:sz w:val="24"/>
        </w:rPr>
        <w:t>ist of senior visiting faculty: 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Percentage of lectures delivered and practical classes handled (programme wise) by temporary faculty : </w:t>
      </w:r>
      <w:r w:rsidR="005A7CE2" w:rsidRPr="00907E1C">
        <w:rPr>
          <w:rFonts w:ascii="Times New Roman" w:hAnsi="Times New Roman"/>
          <w:sz w:val="24"/>
        </w:rPr>
        <w:t>50</w:t>
      </w:r>
      <w:r w:rsidRPr="00907E1C">
        <w:rPr>
          <w:rFonts w:ascii="Times New Roman" w:hAnsi="Times New Roman"/>
          <w:sz w:val="24"/>
        </w:rPr>
        <w:t>%.</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Student – Teacher Ratio (programme wise)</w:t>
      </w:r>
    </w:p>
    <w:tbl>
      <w:tblPr>
        <w:tblStyle w:val="TableGrid"/>
        <w:tblW w:w="0" w:type="auto"/>
        <w:tblInd w:w="720" w:type="dxa"/>
        <w:tblLook w:val="04A0"/>
      </w:tblPr>
      <w:tblGrid>
        <w:gridCol w:w="689"/>
        <w:gridCol w:w="2110"/>
        <w:gridCol w:w="1426"/>
        <w:gridCol w:w="1437"/>
        <w:gridCol w:w="1423"/>
      </w:tblGrid>
      <w:tr w:rsidR="00CB21A2" w:rsidRPr="00907E1C" w:rsidTr="00AC6908">
        <w:trPr>
          <w:trHeight w:val="293"/>
        </w:trPr>
        <w:tc>
          <w:tcPr>
            <w:tcW w:w="738"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Sr. No.</w:t>
            </w:r>
          </w:p>
        </w:tc>
        <w:tc>
          <w:tcPr>
            <w:tcW w:w="2424"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Name of the Programme</w:t>
            </w:r>
          </w:p>
        </w:tc>
        <w:tc>
          <w:tcPr>
            <w:tcW w:w="1581"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No. of Students</w:t>
            </w:r>
          </w:p>
        </w:tc>
        <w:tc>
          <w:tcPr>
            <w:tcW w:w="1581"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No. of Teachers</w:t>
            </w:r>
          </w:p>
        </w:tc>
        <w:tc>
          <w:tcPr>
            <w:tcW w:w="158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Student-Teacher Ratio</w:t>
            </w:r>
          </w:p>
        </w:tc>
      </w:tr>
      <w:tr w:rsidR="00CB21A2" w:rsidRPr="00907E1C" w:rsidTr="00AC6908">
        <w:trPr>
          <w:trHeight w:val="306"/>
        </w:trPr>
        <w:tc>
          <w:tcPr>
            <w:tcW w:w="738"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01</w:t>
            </w:r>
          </w:p>
        </w:tc>
        <w:tc>
          <w:tcPr>
            <w:tcW w:w="2424"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B.A. I</w:t>
            </w:r>
          </w:p>
        </w:tc>
        <w:tc>
          <w:tcPr>
            <w:tcW w:w="1581"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50</w:t>
            </w:r>
          </w:p>
        </w:tc>
        <w:tc>
          <w:tcPr>
            <w:tcW w:w="1581"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02</w:t>
            </w:r>
          </w:p>
        </w:tc>
        <w:tc>
          <w:tcPr>
            <w:tcW w:w="1582"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25:1</w:t>
            </w:r>
          </w:p>
        </w:tc>
      </w:tr>
      <w:tr w:rsidR="00CB21A2" w:rsidRPr="00907E1C" w:rsidTr="00AC6908">
        <w:trPr>
          <w:trHeight w:val="306"/>
        </w:trPr>
        <w:tc>
          <w:tcPr>
            <w:tcW w:w="738"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02</w:t>
            </w:r>
          </w:p>
        </w:tc>
        <w:tc>
          <w:tcPr>
            <w:tcW w:w="2424"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B.A.II</w:t>
            </w:r>
          </w:p>
        </w:tc>
        <w:tc>
          <w:tcPr>
            <w:tcW w:w="1581"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34</w:t>
            </w:r>
          </w:p>
        </w:tc>
        <w:tc>
          <w:tcPr>
            <w:tcW w:w="1581"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02</w:t>
            </w:r>
          </w:p>
        </w:tc>
        <w:tc>
          <w:tcPr>
            <w:tcW w:w="1582"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17:1</w:t>
            </w:r>
          </w:p>
        </w:tc>
      </w:tr>
      <w:tr w:rsidR="00CB21A2" w:rsidRPr="00907E1C" w:rsidTr="00AC6908">
        <w:trPr>
          <w:trHeight w:val="306"/>
        </w:trPr>
        <w:tc>
          <w:tcPr>
            <w:tcW w:w="738"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03</w:t>
            </w:r>
          </w:p>
        </w:tc>
        <w:tc>
          <w:tcPr>
            <w:tcW w:w="2424"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B.A.III</w:t>
            </w:r>
          </w:p>
        </w:tc>
        <w:tc>
          <w:tcPr>
            <w:tcW w:w="1581"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25</w:t>
            </w:r>
          </w:p>
        </w:tc>
        <w:tc>
          <w:tcPr>
            <w:tcW w:w="1581"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02</w:t>
            </w:r>
          </w:p>
        </w:tc>
        <w:tc>
          <w:tcPr>
            <w:tcW w:w="1582" w:type="dxa"/>
          </w:tcPr>
          <w:p w:rsidR="00CB21A2" w:rsidRPr="00907E1C" w:rsidRDefault="00CB18B2" w:rsidP="00C87E0B">
            <w:pPr>
              <w:pStyle w:val="ListParagraph"/>
              <w:ind w:left="0"/>
              <w:rPr>
                <w:rFonts w:ascii="Times New Roman" w:hAnsi="Times New Roman"/>
                <w:sz w:val="24"/>
              </w:rPr>
            </w:pPr>
            <w:r w:rsidRPr="00907E1C">
              <w:rPr>
                <w:rFonts w:ascii="Times New Roman" w:hAnsi="Times New Roman"/>
                <w:sz w:val="24"/>
              </w:rPr>
              <w:t>13:1</w:t>
            </w:r>
          </w:p>
        </w:tc>
      </w:tr>
    </w:tbl>
    <w:p w:rsidR="00595222" w:rsidRDefault="00595222" w:rsidP="00595222">
      <w:pPr>
        <w:pStyle w:val="ListParagraph"/>
        <w:spacing w:after="0" w:line="240" w:lineRule="auto"/>
        <w:rPr>
          <w:rFonts w:ascii="Times New Roman" w:hAnsi="Times New Roman"/>
          <w:sz w:val="24"/>
        </w:rPr>
      </w:pP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Number of academic support staff (technical) and administrative staff, sanc</w:t>
      </w:r>
      <w:r w:rsidR="005A7CE2" w:rsidRPr="00907E1C">
        <w:rPr>
          <w:rFonts w:ascii="Times New Roman" w:hAnsi="Times New Roman"/>
          <w:sz w:val="24"/>
        </w:rPr>
        <w:t>tioned and filled: Sanctioned-00</w:t>
      </w:r>
      <w:r w:rsidRPr="00907E1C">
        <w:rPr>
          <w:rFonts w:ascii="Times New Roman" w:hAnsi="Times New Roman"/>
          <w:sz w:val="24"/>
        </w:rPr>
        <w:t>, Filled-0</w:t>
      </w:r>
      <w:r w:rsidR="005A7CE2" w:rsidRPr="00907E1C">
        <w:rPr>
          <w:rFonts w:ascii="Times New Roman" w:hAnsi="Times New Roman"/>
          <w:sz w:val="24"/>
        </w:rPr>
        <w:t>0</w:t>
      </w:r>
      <w:r w:rsidRPr="00907E1C">
        <w:rPr>
          <w:rFonts w:ascii="Times New Roman" w:hAnsi="Times New Roman"/>
          <w:sz w:val="24"/>
        </w:rPr>
        <w:t>.</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Qualifications of teaching faculty with DSc/D.Litt/Ph.D/MPhil/PG:</w:t>
      </w:r>
    </w:p>
    <w:tbl>
      <w:tblPr>
        <w:tblStyle w:val="TableGrid"/>
        <w:tblW w:w="0" w:type="auto"/>
        <w:tblInd w:w="720" w:type="dxa"/>
        <w:tblLook w:val="04A0"/>
      </w:tblPr>
      <w:tblGrid>
        <w:gridCol w:w="2289"/>
        <w:gridCol w:w="2422"/>
        <w:gridCol w:w="2374"/>
      </w:tblGrid>
      <w:tr w:rsidR="00CB21A2" w:rsidRPr="00907E1C" w:rsidTr="00AC6908">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lastRenderedPageBreak/>
              <w:t>Name</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Qualifiaction</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Designation</w:t>
            </w:r>
          </w:p>
        </w:tc>
      </w:tr>
      <w:tr w:rsidR="00CB21A2" w:rsidRPr="00907E1C" w:rsidTr="00AC6908">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Kamble S.I</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M.A. NET</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Assit. Prof.</w:t>
            </w:r>
          </w:p>
        </w:tc>
      </w:tr>
      <w:tr w:rsidR="00CB21A2" w:rsidRPr="00907E1C" w:rsidTr="00AC6908">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Kathewad P.M.</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M.A. B.Ed.</w:t>
            </w:r>
          </w:p>
        </w:tc>
        <w:tc>
          <w:tcPr>
            <w:tcW w:w="3192" w:type="dxa"/>
          </w:tcPr>
          <w:p w:rsidR="00CB21A2" w:rsidRPr="00907E1C" w:rsidRDefault="00CB21A2" w:rsidP="00C87E0B">
            <w:pPr>
              <w:pStyle w:val="ListParagraph"/>
              <w:ind w:left="0"/>
              <w:rPr>
                <w:rFonts w:ascii="Times New Roman" w:hAnsi="Times New Roman"/>
                <w:sz w:val="24"/>
              </w:rPr>
            </w:pPr>
            <w:r w:rsidRPr="00907E1C">
              <w:rPr>
                <w:rFonts w:ascii="Times New Roman" w:hAnsi="Times New Roman"/>
                <w:sz w:val="24"/>
              </w:rPr>
              <w:t>CHB</w:t>
            </w:r>
          </w:p>
        </w:tc>
      </w:tr>
    </w:tbl>
    <w:p w:rsidR="00CB21A2" w:rsidRPr="00907E1C" w:rsidRDefault="00CB21A2" w:rsidP="00C87E0B">
      <w:pPr>
        <w:pStyle w:val="ListParagraph"/>
        <w:spacing w:after="0" w:line="240" w:lineRule="auto"/>
        <w:rPr>
          <w:rFonts w:ascii="Times New Roman" w:hAnsi="Times New Roman"/>
          <w:sz w:val="24"/>
        </w:rPr>
      </w:pP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Number of faculty with ongoing projects from a) National b) International funding agencies and grants received: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 xml:space="preserve">Departmental Project Funded by DST – FIST; UGC, DBT, ICSSR, etc. and total grants received; </w:t>
      </w:r>
      <w:r w:rsidRPr="00907E1C">
        <w:rPr>
          <w:rFonts w:ascii="Times New Roman" w:hAnsi="Times New Roman"/>
          <w:b/>
          <w:bCs/>
          <w:sz w:val="24"/>
        </w:rPr>
        <w:t>Nil</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Research Centre/facility recognized by the University: No.</w:t>
      </w:r>
    </w:p>
    <w:p w:rsidR="00CB21A2" w:rsidRPr="00907E1C" w:rsidRDefault="00CB21A2" w:rsidP="00C87E0B">
      <w:pPr>
        <w:pStyle w:val="ListParagraph"/>
        <w:numPr>
          <w:ilvl w:val="0"/>
          <w:numId w:val="185"/>
        </w:numPr>
        <w:spacing w:after="0" w:line="240" w:lineRule="auto"/>
        <w:rPr>
          <w:rFonts w:ascii="Times New Roman" w:hAnsi="Times New Roman"/>
          <w:sz w:val="24"/>
        </w:rPr>
      </w:pPr>
      <w:r w:rsidRPr="00907E1C">
        <w:rPr>
          <w:rFonts w:ascii="Times New Roman" w:hAnsi="Times New Roman"/>
          <w:sz w:val="24"/>
        </w:rPr>
        <w:t>Publications:</w:t>
      </w:r>
    </w:p>
    <w:p w:rsidR="00CB21A2" w:rsidRPr="00907E1C" w:rsidRDefault="00CB21A2" w:rsidP="00C87E0B">
      <w:pPr>
        <w:pStyle w:val="ListParagraph"/>
        <w:numPr>
          <w:ilvl w:val="1"/>
          <w:numId w:val="185"/>
        </w:numPr>
        <w:spacing w:after="0" w:line="240" w:lineRule="auto"/>
        <w:rPr>
          <w:rFonts w:ascii="Times New Roman" w:hAnsi="Times New Roman"/>
          <w:b/>
          <w:bCs/>
          <w:sz w:val="24"/>
        </w:rPr>
      </w:pPr>
      <w:r w:rsidRPr="00907E1C">
        <w:rPr>
          <w:rFonts w:ascii="Times New Roman" w:hAnsi="Times New Roman"/>
          <w:sz w:val="24"/>
        </w:rPr>
        <w:t xml:space="preserve">Publicaiton per faculty </w:t>
      </w:r>
      <w:r w:rsidRPr="00907E1C">
        <w:rPr>
          <w:rFonts w:ascii="Times New Roman" w:hAnsi="Times New Roman"/>
          <w:b/>
          <w:bCs/>
          <w:sz w:val="24"/>
        </w:rPr>
        <w:t>: Nil</w:t>
      </w:r>
    </w:p>
    <w:p w:rsidR="00CB21A2" w:rsidRPr="00907E1C" w:rsidRDefault="00CB21A2" w:rsidP="00C87E0B">
      <w:pPr>
        <w:spacing w:after="0" w:line="240" w:lineRule="auto"/>
        <w:ind w:left="1440" w:hanging="36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Number of paper published in peer reviewed journals (national/international) by faculty and students.</w:t>
      </w:r>
      <w:r w:rsidR="005A7CE2" w:rsidRPr="00907E1C">
        <w:rPr>
          <w:rFonts w:ascii="Times New Roman" w:hAnsi="Times New Roman"/>
          <w:b/>
          <w:bCs/>
          <w:sz w:val="24"/>
        </w:rPr>
        <w:t>01</w:t>
      </w:r>
      <w:r w:rsidRPr="00907E1C">
        <w:rPr>
          <w:rFonts w:ascii="Times New Roman" w:hAnsi="Times New Roman"/>
          <w:sz w:val="24"/>
        </w:rPr>
        <w:tab/>
      </w:r>
    </w:p>
    <w:p w:rsidR="005A7CE2" w:rsidRPr="00907E1C" w:rsidRDefault="00CB21A2" w:rsidP="00595222">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 xml:space="preserve">Number of publications listed in International Database (for Eg: web of </w:t>
      </w:r>
    </w:p>
    <w:p w:rsidR="005A7CE2" w:rsidRPr="00907E1C" w:rsidRDefault="005A7CE2" w:rsidP="00C87E0B">
      <w:pPr>
        <w:spacing w:after="0" w:line="240" w:lineRule="auto"/>
        <w:rPr>
          <w:rFonts w:ascii="Times New Roman" w:hAnsi="Times New Roman"/>
          <w:sz w:val="24"/>
        </w:rPr>
      </w:pPr>
      <w:r w:rsidRPr="00907E1C">
        <w:rPr>
          <w:rFonts w:ascii="Times New Roman" w:hAnsi="Times New Roman"/>
          <w:sz w:val="24"/>
        </w:rPr>
        <w:tab/>
      </w:r>
      <w:r w:rsidRPr="00907E1C">
        <w:rPr>
          <w:rFonts w:ascii="Times New Roman" w:hAnsi="Times New Roman"/>
          <w:sz w:val="24"/>
        </w:rPr>
        <w:tab/>
      </w:r>
      <w:r w:rsidR="00CB21A2" w:rsidRPr="00907E1C">
        <w:rPr>
          <w:rFonts w:ascii="Times New Roman" w:hAnsi="Times New Roman"/>
          <w:sz w:val="24"/>
        </w:rPr>
        <w:t>Science, Scopus, Humanities International Complete, Dare Dateabase-</w:t>
      </w:r>
    </w:p>
    <w:p w:rsidR="00CB21A2" w:rsidRPr="00907E1C" w:rsidRDefault="005A7CE2" w:rsidP="00C87E0B">
      <w:pPr>
        <w:spacing w:after="0" w:line="240" w:lineRule="auto"/>
        <w:rPr>
          <w:rFonts w:ascii="Times New Roman" w:hAnsi="Times New Roman"/>
          <w:sz w:val="24"/>
        </w:rPr>
      </w:pPr>
      <w:r w:rsidRPr="00907E1C">
        <w:rPr>
          <w:rFonts w:ascii="Times New Roman" w:hAnsi="Times New Roman"/>
          <w:sz w:val="24"/>
        </w:rPr>
        <w:tab/>
      </w:r>
      <w:r w:rsidRPr="00907E1C">
        <w:rPr>
          <w:rFonts w:ascii="Times New Roman" w:hAnsi="Times New Roman"/>
          <w:sz w:val="24"/>
        </w:rPr>
        <w:tab/>
      </w:r>
      <w:r w:rsidR="00CB21A2" w:rsidRPr="00907E1C">
        <w:rPr>
          <w:rFonts w:ascii="Times New Roman" w:hAnsi="Times New Roman"/>
          <w:sz w:val="24"/>
        </w:rPr>
        <w:t>Internatioal Social Sciences Derectory, EBSCO host, etc.)</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Monographs: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Chapter in Books: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Books Edited: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 xml:space="preserve">Books with ISBN/ISSN numbers with details of publishers: </w:t>
      </w:r>
      <w:r w:rsidR="005A7CE2" w:rsidRPr="00907E1C">
        <w:rPr>
          <w:rFonts w:ascii="Times New Roman" w:hAnsi="Times New Roman"/>
          <w:b/>
          <w:bCs/>
          <w:sz w:val="24"/>
        </w:rPr>
        <w:t>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Citation Index :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SNIP :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SJR</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Impact factor: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h-index: Nil</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20.</w:t>
      </w:r>
      <w:r w:rsidRPr="00907E1C">
        <w:rPr>
          <w:rFonts w:ascii="Times New Roman" w:hAnsi="Times New Roman"/>
          <w:sz w:val="24"/>
        </w:rPr>
        <w:tab/>
        <w:t>Area of consultancy and income generated: Nil</w:t>
      </w:r>
      <w:r w:rsidRPr="00907E1C">
        <w:rPr>
          <w:rFonts w:ascii="Times New Roman" w:hAnsi="Times New Roman"/>
          <w:sz w:val="24"/>
        </w:rPr>
        <w:tab/>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21.</w:t>
      </w:r>
      <w:r w:rsidRPr="00907E1C">
        <w:rPr>
          <w:rFonts w:ascii="Times New Roman" w:hAnsi="Times New Roman"/>
          <w:sz w:val="24"/>
        </w:rPr>
        <w:tab/>
        <w:t>Faculty as members in</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ab/>
        <w:t>a.</w:t>
      </w:r>
      <w:r w:rsidRPr="00907E1C">
        <w:rPr>
          <w:rFonts w:ascii="Times New Roman" w:hAnsi="Times New Roman"/>
          <w:sz w:val="24"/>
        </w:rPr>
        <w:tab/>
        <w:t>National Committees: No</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ab/>
        <w:t>b.</w:t>
      </w:r>
      <w:r w:rsidRPr="00907E1C">
        <w:rPr>
          <w:rFonts w:ascii="Times New Roman" w:hAnsi="Times New Roman"/>
          <w:sz w:val="24"/>
        </w:rPr>
        <w:tab/>
        <w:t>International Committees: No</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ab/>
        <w:t>c.</w:t>
      </w:r>
      <w:r w:rsidRPr="00907E1C">
        <w:rPr>
          <w:rFonts w:ascii="Times New Roman" w:hAnsi="Times New Roman"/>
          <w:sz w:val="24"/>
        </w:rPr>
        <w:tab/>
        <w:t>Editorial Boards: No</w:t>
      </w:r>
    </w:p>
    <w:p w:rsidR="00CB21A2" w:rsidRPr="00907E1C" w:rsidRDefault="00CB21A2" w:rsidP="00C87E0B">
      <w:pPr>
        <w:pStyle w:val="ListParagraph"/>
        <w:spacing w:after="0" w:line="240" w:lineRule="auto"/>
        <w:rPr>
          <w:rFonts w:ascii="Times New Roman" w:hAnsi="Times New Roman"/>
          <w:sz w:val="24"/>
        </w:rPr>
      </w:pPr>
      <w:r w:rsidRPr="00907E1C">
        <w:rPr>
          <w:rFonts w:ascii="Times New Roman" w:hAnsi="Times New Roman"/>
          <w:sz w:val="24"/>
        </w:rPr>
        <w:t xml:space="preserve"> 22.</w:t>
      </w:r>
      <w:r w:rsidRPr="00907E1C">
        <w:rPr>
          <w:rFonts w:ascii="Times New Roman" w:hAnsi="Times New Roman"/>
          <w:sz w:val="24"/>
        </w:rPr>
        <w:tab/>
        <w:t>Student projects.</w:t>
      </w:r>
    </w:p>
    <w:p w:rsidR="00CB21A2" w:rsidRPr="00907E1C" w:rsidRDefault="00CB21A2" w:rsidP="00C87E0B">
      <w:pPr>
        <w:pStyle w:val="ListParagraph"/>
        <w:spacing w:after="0" w:line="240" w:lineRule="auto"/>
        <w:ind w:left="2160" w:hanging="720"/>
        <w:rPr>
          <w:rFonts w:ascii="Times New Roman" w:hAnsi="Times New Roman"/>
          <w:sz w:val="24"/>
        </w:rPr>
      </w:pPr>
      <w:r w:rsidRPr="00907E1C">
        <w:rPr>
          <w:rFonts w:ascii="Times New Roman" w:hAnsi="Times New Roman"/>
          <w:sz w:val="24"/>
        </w:rPr>
        <w:t>a.</w:t>
      </w:r>
      <w:r w:rsidRPr="00907E1C">
        <w:rPr>
          <w:rFonts w:ascii="Times New Roman" w:hAnsi="Times New Roman"/>
          <w:sz w:val="24"/>
        </w:rPr>
        <w:tab/>
        <w:t>Percentage of students who have done in-house projects including inter departmental/programme: Nil</w:t>
      </w:r>
    </w:p>
    <w:p w:rsidR="00CB21A2" w:rsidRPr="00907E1C" w:rsidRDefault="00CB21A2" w:rsidP="00C87E0B">
      <w:pPr>
        <w:pStyle w:val="ListParagraph"/>
        <w:spacing w:after="0" w:line="240" w:lineRule="auto"/>
        <w:ind w:left="2160" w:hanging="720"/>
        <w:rPr>
          <w:rFonts w:ascii="Times New Roman" w:hAnsi="Times New Roman"/>
          <w:sz w:val="24"/>
        </w:rPr>
      </w:pPr>
      <w:r w:rsidRPr="00907E1C">
        <w:rPr>
          <w:rFonts w:ascii="Times New Roman" w:hAnsi="Times New Roman"/>
          <w:sz w:val="24"/>
        </w:rPr>
        <w:t>b.</w:t>
      </w:r>
      <w:r w:rsidRPr="00907E1C">
        <w:rPr>
          <w:rFonts w:ascii="Times New Roman" w:hAnsi="Times New Roman"/>
          <w:sz w:val="24"/>
        </w:rPr>
        <w:tab/>
        <w:t>Percentage of students placed for projects in organizations outside the institution i.e. in Research laboratories/Industry/other agencies: Nil</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23.</w:t>
      </w:r>
      <w:r w:rsidRPr="00907E1C">
        <w:rPr>
          <w:rFonts w:ascii="Times New Roman" w:hAnsi="Times New Roman"/>
          <w:sz w:val="24"/>
        </w:rPr>
        <w:tab/>
        <w:t>Awards/Recognitions received by faculty and students: Nil</w:t>
      </w:r>
    </w:p>
    <w:p w:rsidR="00CB21A2" w:rsidRPr="00907E1C" w:rsidRDefault="00CB21A2" w:rsidP="00595222">
      <w:pPr>
        <w:spacing w:after="0" w:line="240" w:lineRule="auto"/>
        <w:ind w:left="1440" w:hanging="720"/>
        <w:rPr>
          <w:rFonts w:ascii="Times New Roman" w:hAnsi="Times New Roman"/>
          <w:sz w:val="24"/>
        </w:rPr>
      </w:pPr>
      <w:r w:rsidRPr="00907E1C">
        <w:rPr>
          <w:rFonts w:ascii="Times New Roman" w:hAnsi="Times New Roman"/>
          <w:sz w:val="24"/>
        </w:rPr>
        <w:t>24.</w:t>
      </w:r>
      <w:r w:rsidRPr="00907E1C">
        <w:rPr>
          <w:rFonts w:ascii="Times New Roman" w:hAnsi="Times New Roman"/>
          <w:sz w:val="24"/>
        </w:rPr>
        <w:tab/>
        <w:t>List of eminent academicians and scientists/visitors to the department:</w:t>
      </w:r>
      <w:r w:rsidR="005A7CE2" w:rsidRPr="00907E1C">
        <w:rPr>
          <w:rFonts w:ascii="Times New Roman" w:hAnsi="Times New Roman"/>
          <w:sz w:val="24"/>
        </w:rPr>
        <w:t xml:space="preserve"> Nil</w:t>
      </w:r>
    </w:p>
    <w:p w:rsidR="00CB21A2" w:rsidRPr="00907E1C" w:rsidRDefault="00CB21A2" w:rsidP="00595222">
      <w:pPr>
        <w:spacing w:after="0" w:line="240" w:lineRule="auto"/>
        <w:ind w:left="1440" w:hanging="720"/>
        <w:rPr>
          <w:rFonts w:ascii="Times New Roman" w:hAnsi="Times New Roman"/>
          <w:sz w:val="24"/>
        </w:rPr>
      </w:pPr>
      <w:r w:rsidRPr="00907E1C">
        <w:rPr>
          <w:rFonts w:ascii="Times New Roman" w:hAnsi="Times New Roman"/>
          <w:sz w:val="24"/>
        </w:rPr>
        <w:t>25.</w:t>
      </w:r>
      <w:r w:rsidRPr="00907E1C">
        <w:rPr>
          <w:rFonts w:ascii="Times New Roman" w:hAnsi="Times New Roman"/>
          <w:sz w:val="24"/>
        </w:rPr>
        <w:tab/>
        <w:t>Seminars/Conferences/Workshops organized &amp; the source of funding: NIL</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a.</w:t>
      </w:r>
      <w:r w:rsidRPr="00907E1C">
        <w:rPr>
          <w:rFonts w:ascii="Times New Roman" w:hAnsi="Times New Roman"/>
          <w:sz w:val="24"/>
        </w:rPr>
        <w:tab/>
        <w:t>National: NIL</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b.</w:t>
      </w:r>
      <w:r w:rsidRPr="00907E1C">
        <w:rPr>
          <w:rFonts w:ascii="Times New Roman" w:hAnsi="Times New Roman"/>
          <w:sz w:val="24"/>
        </w:rPr>
        <w:tab/>
        <w:t>International: NIL</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26.</w:t>
      </w:r>
      <w:r w:rsidRPr="00907E1C">
        <w:rPr>
          <w:rFonts w:ascii="Times New Roman" w:hAnsi="Times New Roman"/>
          <w:sz w:val="24"/>
        </w:rPr>
        <w:tab/>
        <w:t xml:space="preserve">Student profile programme/course wise: </w:t>
      </w:r>
    </w:p>
    <w:p w:rsidR="00CB21A2" w:rsidRPr="00907E1C" w:rsidRDefault="00CB21A2" w:rsidP="00C87E0B">
      <w:pPr>
        <w:spacing w:after="0" w:line="240" w:lineRule="auto"/>
        <w:ind w:firstLine="720"/>
        <w:rPr>
          <w:rFonts w:ascii="Times New Roman" w:hAnsi="Times New Roman"/>
          <w:b/>
          <w:sz w:val="24"/>
        </w:rPr>
      </w:pPr>
      <w:r w:rsidRPr="00907E1C">
        <w:rPr>
          <w:rFonts w:ascii="Times New Roman" w:hAnsi="Times New Roman"/>
          <w:b/>
          <w:sz w:val="24"/>
        </w:rPr>
        <w:t>2011-12</w:t>
      </w:r>
    </w:p>
    <w:tbl>
      <w:tblPr>
        <w:tblStyle w:val="TableGrid"/>
        <w:tblW w:w="8058" w:type="dxa"/>
        <w:tblInd w:w="960" w:type="dxa"/>
        <w:tblLook w:val="04A0"/>
      </w:tblPr>
      <w:tblGrid>
        <w:gridCol w:w="2136"/>
        <w:gridCol w:w="1443"/>
        <w:gridCol w:w="1373"/>
        <w:gridCol w:w="766"/>
        <w:gridCol w:w="1080"/>
        <w:gridCol w:w="1260"/>
      </w:tblGrid>
      <w:tr w:rsidR="00CB21A2" w:rsidRPr="00907E1C" w:rsidTr="00595222">
        <w:trPr>
          <w:trHeight w:val="429"/>
        </w:trPr>
        <w:tc>
          <w:tcPr>
            <w:tcW w:w="2136"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Name of the Course/Programme</w:t>
            </w:r>
          </w:p>
        </w:tc>
        <w:tc>
          <w:tcPr>
            <w:tcW w:w="144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Applications received</w:t>
            </w:r>
          </w:p>
        </w:tc>
        <w:tc>
          <w:tcPr>
            <w:tcW w:w="137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Selected</w:t>
            </w:r>
          </w:p>
        </w:tc>
        <w:tc>
          <w:tcPr>
            <w:tcW w:w="1846" w:type="dxa"/>
            <w:gridSpan w:val="2"/>
            <w:tcBorders>
              <w:bottom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Enrolled</w:t>
            </w:r>
          </w:p>
        </w:tc>
        <w:tc>
          <w:tcPr>
            <w:tcW w:w="1260" w:type="dxa"/>
            <w:vMerge w:val="restart"/>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Pass percentage</w:t>
            </w:r>
          </w:p>
        </w:tc>
      </w:tr>
      <w:tr w:rsidR="00CB21A2" w:rsidRPr="00907E1C" w:rsidTr="00595222">
        <w:trPr>
          <w:trHeight w:val="444"/>
        </w:trPr>
        <w:tc>
          <w:tcPr>
            <w:tcW w:w="2136" w:type="dxa"/>
            <w:vMerge/>
            <w:vAlign w:val="center"/>
          </w:tcPr>
          <w:p w:rsidR="00CB21A2" w:rsidRPr="00907E1C" w:rsidRDefault="00CB21A2" w:rsidP="00595222">
            <w:pPr>
              <w:rPr>
                <w:rFonts w:ascii="Times New Roman" w:hAnsi="Times New Roman"/>
                <w:sz w:val="24"/>
              </w:rPr>
            </w:pPr>
          </w:p>
        </w:tc>
        <w:tc>
          <w:tcPr>
            <w:tcW w:w="1443" w:type="dxa"/>
            <w:vMerge/>
            <w:vAlign w:val="center"/>
          </w:tcPr>
          <w:p w:rsidR="00CB21A2" w:rsidRPr="00907E1C" w:rsidRDefault="00CB21A2" w:rsidP="00595222">
            <w:pPr>
              <w:rPr>
                <w:rFonts w:ascii="Times New Roman" w:hAnsi="Times New Roman"/>
                <w:sz w:val="24"/>
              </w:rPr>
            </w:pPr>
          </w:p>
        </w:tc>
        <w:tc>
          <w:tcPr>
            <w:tcW w:w="1373" w:type="dxa"/>
            <w:vMerge/>
            <w:vAlign w:val="center"/>
          </w:tcPr>
          <w:p w:rsidR="00CB21A2" w:rsidRPr="00907E1C" w:rsidRDefault="00CB21A2" w:rsidP="00595222">
            <w:pPr>
              <w:rPr>
                <w:rFonts w:ascii="Times New Roman" w:hAnsi="Times New Roman"/>
                <w:sz w:val="24"/>
              </w:rPr>
            </w:pPr>
          </w:p>
        </w:tc>
        <w:tc>
          <w:tcPr>
            <w:tcW w:w="766"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*M</w:t>
            </w:r>
          </w:p>
        </w:tc>
        <w:tc>
          <w:tcPr>
            <w:tcW w:w="1080"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*F</w:t>
            </w:r>
          </w:p>
        </w:tc>
        <w:tc>
          <w:tcPr>
            <w:tcW w:w="1260" w:type="dxa"/>
            <w:vMerge/>
            <w:tcBorders>
              <w:left w:val="single" w:sz="4" w:space="0" w:color="auto"/>
            </w:tcBorders>
          </w:tcPr>
          <w:p w:rsidR="00CB21A2" w:rsidRPr="00907E1C" w:rsidRDefault="00CB21A2" w:rsidP="00595222">
            <w:pPr>
              <w:rPr>
                <w:rFonts w:ascii="Times New Roman" w:hAnsi="Times New Roman"/>
                <w:sz w:val="24"/>
              </w:rPr>
            </w:pP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lastRenderedPageBreak/>
              <w:t>B.A. 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25</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25</w:t>
            </w:r>
          </w:p>
        </w:tc>
        <w:tc>
          <w:tcPr>
            <w:tcW w:w="766" w:type="dxa"/>
            <w:tcBorders>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11</w:t>
            </w:r>
          </w:p>
        </w:tc>
        <w:tc>
          <w:tcPr>
            <w:tcW w:w="1080" w:type="dxa"/>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14</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64%</w:t>
            </w: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766" w:type="dxa"/>
            <w:tcBorders>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04</w:t>
            </w:r>
          </w:p>
        </w:tc>
        <w:tc>
          <w:tcPr>
            <w:tcW w:w="1080" w:type="dxa"/>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04</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87.50&amp;</w:t>
            </w: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III</w:t>
            </w:r>
          </w:p>
        </w:tc>
        <w:tc>
          <w:tcPr>
            <w:tcW w:w="1443"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12</w:t>
            </w:r>
          </w:p>
        </w:tc>
        <w:tc>
          <w:tcPr>
            <w:tcW w:w="1373"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12</w:t>
            </w:r>
          </w:p>
        </w:tc>
        <w:tc>
          <w:tcPr>
            <w:tcW w:w="766" w:type="dxa"/>
            <w:tcBorders>
              <w:right w:val="single" w:sz="4" w:space="0" w:color="auto"/>
            </w:tcBorders>
            <w:vAlign w:val="center"/>
          </w:tcPr>
          <w:p w:rsidR="00CB21A2" w:rsidRPr="00907E1C" w:rsidRDefault="005A7CE2" w:rsidP="00595222">
            <w:pPr>
              <w:rPr>
                <w:rFonts w:ascii="Times New Roman" w:hAnsi="Times New Roman"/>
                <w:sz w:val="24"/>
              </w:rPr>
            </w:pPr>
            <w:r w:rsidRPr="00907E1C">
              <w:rPr>
                <w:rFonts w:ascii="Times New Roman" w:hAnsi="Times New Roman"/>
                <w:sz w:val="24"/>
              </w:rPr>
              <w:t>11</w:t>
            </w:r>
          </w:p>
        </w:tc>
        <w:tc>
          <w:tcPr>
            <w:tcW w:w="1080" w:type="dxa"/>
            <w:tcBorders>
              <w:left w:val="single" w:sz="4" w:space="0" w:color="auto"/>
            </w:tcBorders>
            <w:vAlign w:val="center"/>
          </w:tcPr>
          <w:p w:rsidR="00CB21A2" w:rsidRPr="00907E1C" w:rsidRDefault="005A7CE2" w:rsidP="00595222">
            <w:pPr>
              <w:rPr>
                <w:rFonts w:ascii="Times New Roman" w:hAnsi="Times New Roman"/>
                <w:sz w:val="24"/>
              </w:rPr>
            </w:pPr>
            <w:r w:rsidRPr="00907E1C">
              <w:rPr>
                <w:rFonts w:ascii="Times New Roman" w:hAnsi="Times New Roman"/>
                <w:sz w:val="24"/>
              </w:rPr>
              <w:t>01</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100%</w:t>
            </w:r>
          </w:p>
        </w:tc>
      </w:tr>
    </w:tbl>
    <w:p w:rsidR="00CB21A2" w:rsidRPr="00907E1C" w:rsidRDefault="00CB21A2" w:rsidP="00595222">
      <w:pPr>
        <w:spacing w:after="0" w:line="240" w:lineRule="auto"/>
        <w:ind w:firstLine="720"/>
        <w:rPr>
          <w:rFonts w:ascii="Times New Roman" w:hAnsi="Times New Roman"/>
          <w:b/>
          <w:sz w:val="24"/>
        </w:rPr>
      </w:pPr>
      <w:r w:rsidRPr="00907E1C">
        <w:rPr>
          <w:rFonts w:ascii="Times New Roman" w:hAnsi="Times New Roman"/>
          <w:b/>
          <w:sz w:val="24"/>
        </w:rPr>
        <w:t>2012-13</w:t>
      </w:r>
    </w:p>
    <w:tbl>
      <w:tblPr>
        <w:tblStyle w:val="TableGrid"/>
        <w:tblW w:w="8058" w:type="dxa"/>
        <w:tblInd w:w="960" w:type="dxa"/>
        <w:tblLook w:val="04A0"/>
      </w:tblPr>
      <w:tblGrid>
        <w:gridCol w:w="2136"/>
        <w:gridCol w:w="1443"/>
        <w:gridCol w:w="1373"/>
        <w:gridCol w:w="766"/>
        <w:gridCol w:w="1080"/>
        <w:gridCol w:w="1260"/>
      </w:tblGrid>
      <w:tr w:rsidR="00CB21A2" w:rsidRPr="00907E1C" w:rsidTr="00595222">
        <w:trPr>
          <w:trHeight w:val="429"/>
        </w:trPr>
        <w:tc>
          <w:tcPr>
            <w:tcW w:w="2136"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Name of the Course/Programme</w:t>
            </w:r>
          </w:p>
        </w:tc>
        <w:tc>
          <w:tcPr>
            <w:tcW w:w="144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Applications received</w:t>
            </w:r>
          </w:p>
        </w:tc>
        <w:tc>
          <w:tcPr>
            <w:tcW w:w="137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Selected</w:t>
            </w:r>
          </w:p>
        </w:tc>
        <w:tc>
          <w:tcPr>
            <w:tcW w:w="1846" w:type="dxa"/>
            <w:gridSpan w:val="2"/>
            <w:tcBorders>
              <w:bottom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Enrolled</w:t>
            </w:r>
          </w:p>
        </w:tc>
        <w:tc>
          <w:tcPr>
            <w:tcW w:w="1260" w:type="dxa"/>
            <w:vMerge w:val="restart"/>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Pass percentage</w:t>
            </w:r>
          </w:p>
        </w:tc>
      </w:tr>
      <w:tr w:rsidR="00CB21A2" w:rsidRPr="00907E1C" w:rsidTr="00595222">
        <w:trPr>
          <w:trHeight w:val="444"/>
        </w:trPr>
        <w:tc>
          <w:tcPr>
            <w:tcW w:w="2136" w:type="dxa"/>
            <w:vMerge/>
            <w:vAlign w:val="center"/>
          </w:tcPr>
          <w:p w:rsidR="00CB21A2" w:rsidRPr="00907E1C" w:rsidRDefault="00CB21A2" w:rsidP="00595222">
            <w:pPr>
              <w:rPr>
                <w:rFonts w:ascii="Times New Roman" w:hAnsi="Times New Roman"/>
                <w:sz w:val="24"/>
              </w:rPr>
            </w:pPr>
          </w:p>
        </w:tc>
        <w:tc>
          <w:tcPr>
            <w:tcW w:w="1443" w:type="dxa"/>
            <w:vMerge/>
            <w:vAlign w:val="center"/>
          </w:tcPr>
          <w:p w:rsidR="00CB21A2" w:rsidRPr="00907E1C" w:rsidRDefault="00CB21A2" w:rsidP="00595222">
            <w:pPr>
              <w:rPr>
                <w:rFonts w:ascii="Times New Roman" w:hAnsi="Times New Roman"/>
                <w:sz w:val="24"/>
              </w:rPr>
            </w:pPr>
          </w:p>
        </w:tc>
        <w:tc>
          <w:tcPr>
            <w:tcW w:w="1373" w:type="dxa"/>
            <w:vMerge/>
            <w:vAlign w:val="center"/>
          </w:tcPr>
          <w:p w:rsidR="00CB21A2" w:rsidRPr="00907E1C" w:rsidRDefault="00CB21A2" w:rsidP="00595222">
            <w:pPr>
              <w:rPr>
                <w:rFonts w:ascii="Times New Roman" w:hAnsi="Times New Roman"/>
                <w:sz w:val="24"/>
              </w:rPr>
            </w:pPr>
          </w:p>
        </w:tc>
        <w:tc>
          <w:tcPr>
            <w:tcW w:w="766"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*M</w:t>
            </w:r>
          </w:p>
        </w:tc>
        <w:tc>
          <w:tcPr>
            <w:tcW w:w="1080"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*F</w:t>
            </w:r>
          </w:p>
        </w:tc>
        <w:tc>
          <w:tcPr>
            <w:tcW w:w="1260" w:type="dxa"/>
            <w:vMerge/>
            <w:tcBorders>
              <w:left w:val="single" w:sz="4" w:space="0" w:color="auto"/>
            </w:tcBorders>
          </w:tcPr>
          <w:p w:rsidR="00CB21A2" w:rsidRPr="00907E1C" w:rsidRDefault="00CB21A2" w:rsidP="00595222">
            <w:pPr>
              <w:rPr>
                <w:rFonts w:ascii="Times New Roman" w:hAnsi="Times New Roman"/>
                <w:sz w:val="24"/>
              </w:rPr>
            </w:pP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24</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24</w:t>
            </w:r>
          </w:p>
        </w:tc>
        <w:tc>
          <w:tcPr>
            <w:tcW w:w="766" w:type="dxa"/>
            <w:tcBorders>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19</w:t>
            </w:r>
          </w:p>
        </w:tc>
        <w:tc>
          <w:tcPr>
            <w:tcW w:w="1080" w:type="dxa"/>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05</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66%</w:t>
            </w: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w:t>
            </w:r>
          </w:p>
        </w:tc>
        <w:tc>
          <w:tcPr>
            <w:tcW w:w="1443"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16</w:t>
            </w:r>
          </w:p>
        </w:tc>
        <w:tc>
          <w:tcPr>
            <w:tcW w:w="1373"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16</w:t>
            </w:r>
          </w:p>
        </w:tc>
        <w:tc>
          <w:tcPr>
            <w:tcW w:w="766" w:type="dxa"/>
            <w:tcBorders>
              <w:right w:val="single" w:sz="4" w:space="0" w:color="auto"/>
            </w:tcBorders>
            <w:vAlign w:val="center"/>
          </w:tcPr>
          <w:p w:rsidR="00CB21A2" w:rsidRPr="00907E1C" w:rsidRDefault="005A7CE2" w:rsidP="00595222">
            <w:pPr>
              <w:rPr>
                <w:rFonts w:ascii="Times New Roman" w:hAnsi="Times New Roman"/>
                <w:sz w:val="24"/>
              </w:rPr>
            </w:pPr>
            <w:r w:rsidRPr="00907E1C">
              <w:rPr>
                <w:rFonts w:ascii="Times New Roman" w:hAnsi="Times New Roman"/>
                <w:sz w:val="24"/>
              </w:rPr>
              <w:t>08</w:t>
            </w:r>
          </w:p>
        </w:tc>
        <w:tc>
          <w:tcPr>
            <w:tcW w:w="1080" w:type="dxa"/>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93.75%</w:t>
            </w:r>
          </w:p>
        </w:tc>
      </w:tr>
      <w:tr w:rsidR="00CB21A2" w:rsidRPr="00907E1C" w:rsidTr="00595222">
        <w:trPr>
          <w:trHeight w:val="429"/>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766" w:type="dxa"/>
            <w:tcBorders>
              <w:right w:val="single" w:sz="4" w:space="0" w:color="auto"/>
            </w:tcBorders>
            <w:vAlign w:val="center"/>
          </w:tcPr>
          <w:p w:rsidR="00CB21A2" w:rsidRPr="00907E1C" w:rsidRDefault="005A7CE2" w:rsidP="00595222">
            <w:pPr>
              <w:rPr>
                <w:rFonts w:ascii="Times New Roman" w:hAnsi="Times New Roman"/>
                <w:sz w:val="24"/>
              </w:rPr>
            </w:pPr>
            <w:r w:rsidRPr="00907E1C">
              <w:rPr>
                <w:rFonts w:ascii="Times New Roman" w:hAnsi="Times New Roman"/>
                <w:sz w:val="24"/>
              </w:rPr>
              <w:t>04</w:t>
            </w:r>
          </w:p>
        </w:tc>
        <w:tc>
          <w:tcPr>
            <w:tcW w:w="1080" w:type="dxa"/>
            <w:tcBorders>
              <w:left w:val="single" w:sz="4" w:space="0" w:color="auto"/>
            </w:tcBorders>
            <w:vAlign w:val="center"/>
          </w:tcPr>
          <w:p w:rsidR="00CB21A2" w:rsidRPr="00907E1C" w:rsidRDefault="005A7CE2" w:rsidP="00595222">
            <w:pPr>
              <w:rPr>
                <w:rFonts w:ascii="Times New Roman" w:hAnsi="Times New Roman"/>
                <w:sz w:val="24"/>
              </w:rPr>
            </w:pPr>
            <w:r w:rsidRPr="00907E1C">
              <w:rPr>
                <w:rFonts w:ascii="Times New Roman" w:hAnsi="Times New Roman"/>
                <w:sz w:val="24"/>
              </w:rPr>
              <w:t>04</w:t>
            </w:r>
          </w:p>
        </w:tc>
        <w:tc>
          <w:tcPr>
            <w:tcW w:w="1260" w:type="dxa"/>
            <w:vAlign w:val="center"/>
          </w:tcPr>
          <w:p w:rsidR="00CB21A2" w:rsidRPr="00907E1C" w:rsidRDefault="005A7CE2" w:rsidP="00595222">
            <w:pPr>
              <w:rPr>
                <w:rFonts w:ascii="Times New Roman" w:hAnsi="Times New Roman"/>
                <w:sz w:val="24"/>
              </w:rPr>
            </w:pPr>
            <w:r w:rsidRPr="00907E1C">
              <w:rPr>
                <w:rFonts w:ascii="Times New Roman" w:hAnsi="Times New Roman"/>
                <w:sz w:val="24"/>
              </w:rPr>
              <w:t>75%</w:t>
            </w:r>
          </w:p>
        </w:tc>
      </w:tr>
    </w:tbl>
    <w:p w:rsidR="00CB21A2" w:rsidRPr="00907E1C" w:rsidRDefault="00CB21A2" w:rsidP="00595222">
      <w:pPr>
        <w:spacing w:after="0" w:line="240" w:lineRule="auto"/>
        <w:ind w:firstLine="720"/>
        <w:rPr>
          <w:rFonts w:ascii="Times New Roman" w:hAnsi="Times New Roman"/>
          <w:b/>
          <w:sz w:val="24"/>
        </w:rPr>
      </w:pPr>
      <w:r w:rsidRPr="00907E1C">
        <w:rPr>
          <w:rFonts w:ascii="Times New Roman" w:hAnsi="Times New Roman"/>
          <w:b/>
          <w:sz w:val="24"/>
        </w:rPr>
        <w:t>2013-14</w:t>
      </w:r>
    </w:p>
    <w:tbl>
      <w:tblPr>
        <w:tblStyle w:val="TableGrid"/>
        <w:tblW w:w="8058" w:type="dxa"/>
        <w:tblInd w:w="960" w:type="dxa"/>
        <w:tblLook w:val="04A0"/>
      </w:tblPr>
      <w:tblGrid>
        <w:gridCol w:w="2136"/>
        <w:gridCol w:w="1443"/>
        <w:gridCol w:w="1373"/>
        <w:gridCol w:w="766"/>
        <w:gridCol w:w="1080"/>
        <w:gridCol w:w="1260"/>
      </w:tblGrid>
      <w:tr w:rsidR="00CB21A2" w:rsidRPr="00907E1C" w:rsidTr="00595222">
        <w:trPr>
          <w:trHeight w:val="429"/>
        </w:trPr>
        <w:tc>
          <w:tcPr>
            <w:tcW w:w="2136"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Name of the Course/Programme</w:t>
            </w:r>
          </w:p>
        </w:tc>
        <w:tc>
          <w:tcPr>
            <w:tcW w:w="144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Applications received</w:t>
            </w:r>
          </w:p>
        </w:tc>
        <w:tc>
          <w:tcPr>
            <w:tcW w:w="137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Selected</w:t>
            </w:r>
          </w:p>
        </w:tc>
        <w:tc>
          <w:tcPr>
            <w:tcW w:w="1846" w:type="dxa"/>
            <w:gridSpan w:val="2"/>
            <w:tcBorders>
              <w:bottom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Enrolled</w:t>
            </w:r>
          </w:p>
        </w:tc>
        <w:tc>
          <w:tcPr>
            <w:tcW w:w="1260" w:type="dxa"/>
            <w:vMerge w:val="restart"/>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Pass percentage</w:t>
            </w:r>
          </w:p>
        </w:tc>
      </w:tr>
      <w:tr w:rsidR="00CB21A2" w:rsidRPr="00907E1C" w:rsidTr="00595222">
        <w:trPr>
          <w:trHeight w:val="444"/>
        </w:trPr>
        <w:tc>
          <w:tcPr>
            <w:tcW w:w="2136" w:type="dxa"/>
            <w:vMerge/>
            <w:vAlign w:val="center"/>
          </w:tcPr>
          <w:p w:rsidR="00CB21A2" w:rsidRPr="00907E1C" w:rsidRDefault="00CB21A2" w:rsidP="00595222">
            <w:pPr>
              <w:rPr>
                <w:rFonts w:ascii="Times New Roman" w:hAnsi="Times New Roman"/>
                <w:sz w:val="24"/>
              </w:rPr>
            </w:pPr>
          </w:p>
        </w:tc>
        <w:tc>
          <w:tcPr>
            <w:tcW w:w="1443" w:type="dxa"/>
            <w:vMerge/>
            <w:vAlign w:val="center"/>
          </w:tcPr>
          <w:p w:rsidR="00CB21A2" w:rsidRPr="00907E1C" w:rsidRDefault="00CB21A2" w:rsidP="00595222">
            <w:pPr>
              <w:rPr>
                <w:rFonts w:ascii="Times New Roman" w:hAnsi="Times New Roman"/>
                <w:sz w:val="24"/>
              </w:rPr>
            </w:pPr>
          </w:p>
        </w:tc>
        <w:tc>
          <w:tcPr>
            <w:tcW w:w="1373" w:type="dxa"/>
            <w:vMerge/>
            <w:vAlign w:val="center"/>
          </w:tcPr>
          <w:p w:rsidR="00CB21A2" w:rsidRPr="00907E1C" w:rsidRDefault="00CB21A2" w:rsidP="00595222">
            <w:pPr>
              <w:rPr>
                <w:rFonts w:ascii="Times New Roman" w:hAnsi="Times New Roman"/>
                <w:sz w:val="24"/>
              </w:rPr>
            </w:pPr>
          </w:p>
        </w:tc>
        <w:tc>
          <w:tcPr>
            <w:tcW w:w="766"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*M</w:t>
            </w:r>
          </w:p>
        </w:tc>
        <w:tc>
          <w:tcPr>
            <w:tcW w:w="1080"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*F</w:t>
            </w:r>
          </w:p>
        </w:tc>
        <w:tc>
          <w:tcPr>
            <w:tcW w:w="1260" w:type="dxa"/>
            <w:vMerge/>
            <w:tcBorders>
              <w:left w:val="single" w:sz="4" w:space="0" w:color="auto"/>
            </w:tcBorders>
          </w:tcPr>
          <w:p w:rsidR="00CB21A2" w:rsidRPr="00907E1C" w:rsidRDefault="00CB21A2" w:rsidP="00595222">
            <w:pPr>
              <w:rPr>
                <w:rFonts w:ascii="Times New Roman" w:hAnsi="Times New Roman"/>
                <w:sz w:val="24"/>
              </w:rPr>
            </w:pPr>
          </w:p>
        </w:tc>
      </w:tr>
      <w:tr w:rsidR="00CB21A2" w:rsidRPr="00907E1C" w:rsidTr="00595222">
        <w:trPr>
          <w:trHeight w:val="305"/>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28</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28</w:t>
            </w:r>
          </w:p>
        </w:tc>
        <w:tc>
          <w:tcPr>
            <w:tcW w:w="766" w:type="dxa"/>
            <w:tcBorders>
              <w:righ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22</w:t>
            </w:r>
          </w:p>
        </w:tc>
        <w:tc>
          <w:tcPr>
            <w:tcW w:w="1080" w:type="dxa"/>
            <w:tcBorders>
              <w:lef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06</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62%</w:t>
            </w:r>
          </w:p>
        </w:tc>
      </w:tr>
      <w:tr w:rsidR="00CB21A2" w:rsidRPr="00907E1C" w:rsidTr="00595222">
        <w:trPr>
          <w:trHeight w:val="323"/>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w:t>
            </w:r>
          </w:p>
        </w:tc>
        <w:tc>
          <w:tcPr>
            <w:tcW w:w="144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18</w:t>
            </w:r>
          </w:p>
        </w:tc>
        <w:tc>
          <w:tcPr>
            <w:tcW w:w="137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18</w:t>
            </w:r>
          </w:p>
        </w:tc>
        <w:tc>
          <w:tcPr>
            <w:tcW w:w="766" w:type="dxa"/>
            <w:tcBorders>
              <w:righ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12</w:t>
            </w:r>
          </w:p>
        </w:tc>
        <w:tc>
          <w:tcPr>
            <w:tcW w:w="1080" w:type="dxa"/>
            <w:tcBorders>
              <w:lef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06</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100%</w:t>
            </w:r>
          </w:p>
        </w:tc>
      </w:tr>
      <w:tr w:rsidR="00CB21A2" w:rsidRPr="00907E1C" w:rsidTr="00595222">
        <w:trPr>
          <w:trHeight w:val="287"/>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III</w:t>
            </w:r>
          </w:p>
        </w:tc>
        <w:tc>
          <w:tcPr>
            <w:tcW w:w="144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13</w:t>
            </w:r>
          </w:p>
        </w:tc>
        <w:tc>
          <w:tcPr>
            <w:tcW w:w="1373" w:type="dxa"/>
            <w:vAlign w:val="center"/>
          </w:tcPr>
          <w:p w:rsidR="00CB21A2" w:rsidRPr="00907E1C" w:rsidRDefault="00CB21A2" w:rsidP="00595222">
            <w:pPr>
              <w:rPr>
                <w:rFonts w:ascii="Times New Roman" w:hAnsi="Times New Roman"/>
                <w:sz w:val="24"/>
              </w:rPr>
            </w:pPr>
            <w:r w:rsidRPr="00907E1C">
              <w:rPr>
                <w:rFonts w:ascii="Times New Roman" w:hAnsi="Times New Roman"/>
                <w:sz w:val="24"/>
              </w:rPr>
              <w:t>13</w:t>
            </w:r>
          </w:p>
        </w:tc>
        <w:tc>
          <w:tcPr>
            <w:tcW w:w="766" w:type="dxa"/>
            <w:tcBorders>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05</w:t>
            </w:r>
          </w:p>
        </w:tc>
        <w:tc>
          <w:tcPr>
            <w:tcW w:w="1080" w:type="dxa"/>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08</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92%</w:t>
            </w:r>
          </w:p>
        </w:tc>
      </w:tr>
    </w:tbl>
    <w:p w:rsidR="00CB21A2" w:rsidRPr="00907E1C" w:rsidRDefault="00CB21A2" w:rsidP="00595222">
      <w:pPr>
        <w:spacing w:after="0" w:line="240" w:lineRule="auto"/>
        <w:ind w:firstLine="720"/>
        <w:rPr>
          <w:rFonts w:ascii="Times New Roman" w:hAnsi="Times New Roman"/>
          <w:b/>
          <w:sz w:val="24"/>
        </w:rPr>
      </w:pPr>
      <w:r w:rsidRPr="00907E1C">
        <w:rPr>
          <w:rFonts w:ascii="Times New Roman" w:hAnsi="Times New Roman"/>
          <w:b/>
          <w:sz w:val="24"/>
        </w:rPr>
        <w:t>2014-15</w:t>
      </w:r>
    </w:p>
    <w:tbl>
      <w:tblPr>
        <w:tblStyle w:val="TableGrid"/>
        <w:tblW w:w="8148" w:type="dxa"/>
        <w:tblInd w:w="960" w:type="dxa"/>
        <w:tblLook w:val="04A0"/>
      </w:tblPr>
      <w:tblGrid>
        <w:gridCol w:w="2136"/>
        <w:gridCol w:w="1443"/>
        <w:gridCol w:w="1373"/>
        <w:gridCol w:w="1257"/>
        <w:gridCol w:w="679"/>
        <w:gridCol w:w="1260"/>
      </w:tblGrid>
      <w:tr w:rsidR="00CB21A2" w:rsidRPr="00907E1C" w:rsidTr="00595222">
        <w:trPr>
          <w:trHeight w:val="429"/>
        </w:trPr>
        <w:tc>
          <w:tcPr>
            <w:tcW w:w="2136"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Name of the Course/Programme</w:t>
            </w:r>
          </w:p>
        </w:tc>
        <w:tc>
          <w:tcPr>
            <w:tcW w:w="144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Applications received</w:t>
            </w:r>
          </w:p>
        </w:tc>
        <w:tc>
          <w:tcPr>
            <w:tcW w:w="1373" w:type="dxa"/>
            <w:vMerge w:val="restart"/>
            <w:vAlign w:val="center"/>
          </w:tcPr>
          <w:p w:rsidR="00CB21A2" w:rsidRPr="00907E1C" w:rsidRDefault="00CB21A2" w:rsidP="00595222">
            <w:pPr>
              <w:rPr>
                <w:rFonts w:ascii="Times New Roman" w:hAnsi="Times New Roman"/>
                <w:sz w:val="24"/>
              </w:rPr>
            </w:pPr>
            <w:r w:rsidRPr="00907E1C">
              <w:rPr>
                <w:rFonts w:ascii="Times New Roman" w:hAnsi="Times New Roman"/>
                <w:sz w:val="24"/>
              </w:rPr>
              <w:t>Selected</w:t>
            </w:r>
          </w:p>
        </w:tc>
        <w:tc>
          <w:tcPr>
            <w:tcW w:w="1936" w:type="dxa"/>
            <w:gridSpan w:val="2"/>
            <w:tcBorders>
              <w:bottom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Enrolled</w:t>
            </w:r>
          </w:p>
        </w:tc>
        <w:tc>
          <w:tcPr>
            <w:tcW w:w="1260" w:type="dxa"/>
            <w:vMerge w:val="restart"/>
            <w:tcBorders>
              <w:lef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Pass percentage</w:t>
            </w:r>
          </w:p>
        </w:tc>
      </w:tr>
      <w:tr w:rsidR="00CB21A2" w:rsidRPr="00907E1C" w:rsidTr="00595222">
        <w:trPr>
          <w:trHeight w:val="350"/>
        </w:trPr>
        <w:tc>
          <w:tcPr>
            <w:tcW w:w="2136" w:type="dxa"/>
            <w:vMerge/>
            <w:vAlign w:val="center"/>
          </w:tcPr>
          <w:p w:rsidR="00CB21A2" w:rsidRPr="00907E1C" w:rsidRDefault="00CB21A2" w:rsidP="00595222">
            <w:pPr>
              <w:rPr>
                <w:rFonts w:ascii="Times New Roman" w:hAnsi="Times New Roman"/>
                <w:sz w:val="24"/>
              </w:rPr>
            </w:pPr>
          </w:p>
        </w:tc>
        <w:tc>
          <w:tcPr>
            <w:tcW w:w="1443" w:type="dxa"/>
            <w:vMerge/>
            <w:vAlign w:val="center"/>
          </w:tcPr>
          <w:p w:rsidR="00CB21A2" w:rsidRPr="00907E1C" w:rsidRDefault="00CB21A2" w:rsidP="00595222">
            <w:pPr>
              <w:rPr>
                <w:rFonts w:ascii="Times New Roman" w:hAnsi="Times New Roman"/>
                <w:sz w:val="24"/>
              </w:rPr>
            </w:pPr>
          </w:p>
        </w:tc>
        <w:tc>
          <w:tcPr>
            <w:tcW w:w="1373" w:type="dxa"/>
            <w:vMerge/>
            <w:vAlign w:val="center"/>
          </w:tcPr>
          <w:p w:rsidR="00CB21A2" w:rsidRPr="00907E1C" w:rsidRDefault="00CB21A2" w:rsidP="00595222">
            <w:pPr>
              <w:rPr>
                <w:rFonts w:ascii="Times New Roman" w:hAnsi="Times New Roman"/>
                <w:sz w:val="24"/>
              </w:rPr>
            </w:pPr>
          </w:p>
        </w:tc>
        <w:tc>
          <w:tcPr>
            <w:tcW w:w="1257"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*M</w:t>
            </w:r>
          </w:p>
        </w:tc>
        <w:tc>
          <w:tcPr>
            <w:tcW w:w="679" w:type="dxa"/>
            <w:tcBorders>
              <w:top w:val="single" w:sz="4" w:space="0" w:color="auto"/>
              <w:right w:val="single" w:sz="4" w:space="0" w:color="auto"/>
            </w:tcBorders>
            <w:vAlign w:val="center"/>
          </w:tcPr>
          <w:p w:rsidR="00CB21A2" w:rsidRPr="00907E1C" w:rsidRDefault="00CB21A2" w:rsidP="00595222">
            <w:pPr>
              <w:rPr>
                <w:rFonts w:ascii="Times New Roman" w:hAnsi="Times New Roman"/>
                <w:sz w:val="24"/>
              </w:rPr>
            </w:pPr>
            <w:r w:rsidRPr="00907E1C">
              <w:rPr>
                <w:rFonts w:ascii="Times New Roman" w:hAnsi="Times New Roman"/>
                <w:sz w:val="24"/>
              </w:rPr>
              <w:t>*F</w:t>
            </w:r>
          </w:p>
        </w:tc>
        <w:tc>
          <w:tcPr>
            <w:tcW w:w="1260" w:type="dxa"/>
            <w:vMerge/>
            <w:tcBorders>
              <w:left w:val="single" w:sz="4" w:space="0" w:color="auto"/>
            </w:tcBorders>
          </w:tcPr>
          <w:p w:rsidR="00CB21A2" w:rsidRPr="00907E1C" w:rsidRDefault="00CB21A2" w:rsidP="00595222">
            <w:pPr>
              <w:rPr>
                <w:rFonts w:ascii="Times New Roman" w:hAnsi="Times New Roman"/>
                <w:sz w:val="24"/>
              </w:rPr>
            </w:pPr>
          </w:p>
        </w:tc>
      </w:tr>
      <w:tr w:rsidR="00CB21A2" w:rsidRPr="00907E1C" w:rsidTr="00595222">
        <w:trPr>
          <w:trHeight w:val="260"/>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w:t>
            </w:r>
          </w:p>
        </w:tc>
        <w:tc>
          <w:tcPr>
            <w:tcW w:w="144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40</w:t>
            </w:r>
          </w:p>
        </w:tc>
        <w:tc>
          <w:tcPr>
            <w:tcW w:w="137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40</w:t>
            </w:r>
          </w:p>
        </w:tc>
        <w:tc>
          <w:tcPr>
            <w:tcW w:w="1257" w:type="dxa"/>
            <w:tcBorders>
              <w:righ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29</w:t>
            </w:r>
          </w:p>
        </w:tc>
        <w:tc>
          <w:tcPr>
            <w:tcW w:w="679" w:type="dxa"/>
            <w:tcBorders>
              <w:lef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11</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60%</w:t>
            </w:r>
          </w:p>
        </w:tc>
      </w:tr>
      <w:tr w:rsidR="00CB21A2" w:rsidRPr="00907E1C" w:rsidTr="00595222">
        <w:trPr>
          <w:trHeight w:val="332"/>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w:t>
            </w:r>
          </w:p>
        </w:tc>
        <w:tc>
          <w:tcPr>
            <w:tcW w:w="144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25</w:t>
            </w:r>
          </w:p>
        </w:tc>
        <w:tc>
          <w:tcPr>
            <w:tcW w:w="137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25</w:t>
            </w:r>
          </w:p>
        </w:tc>
        <w:tc>
          <w:tcPr>
            <w:tcW w:w="1257" w:type="dxa"/>
            <w:tcBorders>
              <w:righ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17</w:t>
            </w:r>
          </w:p>
        </w:tc>
        <w:tc>
          <w:tcPr>
            <w:tcW w:w="679" w:type="dxa"/>
            <w:tcBorders>
              <w:lef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08</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92%</w:t>
            </w:r>
          </w:p>
        </w:tc>
      </w:tr>
      <w:tr w:rsidR="00CB21A2" w:rsidRPr="00907E1C" w:rsidTr="00595222">
        <w:trPr>
          <w:trHeight w:val="260"/>
        </w:trPr>
        <w:tc>
          <w:tcPr>
            <w:tcW w:w="2136" w:type="dxa"/>
          </w:tcPr>
          <w:p w:rsidR="00CB21A2" w:rsidRPr="00907E1C" w:rsidRDefault="00CB21A2" w:rsidP="00595222">
            <w:pPr>
              <w:rPr>
                <w:rFonts w:ascii="Times New Roman" w:hAnsi="Times New Roman"/>
                <w:sz w:val="24"/>
              </w:rPr>
            </w:pPr>
            <w:r w:rsidRPr="00907E1C">
              <w:rPr>
                <w:rFonts w:ascii="Times New Roman" w:hAnsi="Times New Roman"/>
                <w:sz w:val="24"/>
              </w:rPr>
              <w:t>B.A. III</w:t>
            </w:r>
          </w:p>
        </w:tc>
        <w:tc>
          <w:tcPr>
            <w:tcW w:w="144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17</w:t>
            </w:r>
          </w:p>
        </w:tc>
        <w:tc>
          <w:tcPr>
            <w:tcW w:w="1373"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17</w:t>
            </w:r>
          </w:p>
        </w:tc>
        <w:tc>
          <w:tcPr>
            <w:tcW w:w="1257" w:type="dxa"/>
            <w:tcBorders>
              <w:righ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11</w:t>
            </w:r>
          </w:p>
        </w:tc>
        <w:tc>
          <w:tcPr>
            <w:tcW w:w="679" w:type="dxa"/>
            <w:tcBorders>
              <w:left w:val="single" w:sz="4" w:space="0" w:color="auto"/>
            </w:tcBorders>
            <w:vAlign w:val="center"/>
          </w:tcPr>
          <w:p w:rsidR="00CB21A2" w:rsidRPr="00907E1C" w:rsidRDefault="00907E1C" w:rsidP="00595222">
            <w:pPr>
              <w:rPr>
                <w:rFonts w:ascii="Times New Roman" w:hAnsi="Times New Roman"/>
                <w:sz w:val="24"/>
              </w:rPr>
            </w:pPr>
            <w:r w:rsidRPr="00907E1C">
              <w:rPr>
                <w:rFonts w:ascii="Times New Roman" w:hAnsi="Times New Roman"/>
                <w:sz w:val="24"/>
              </w:rPr>
              <w:t>06</w:t>
            </w:r>
          </w:p>
        </w:tc>
        <w:tc>
          <w:tcPr>
            <w:tcW w:w="1260" w:type="dxa"/>
            <w:vAlign w:val="center"/>
          </w:tcPr>
          <w:p w:rsidR="00CB21A2" w:rsidRPr="00907E1C" w:rsidRDefault="00907E1C" w:rsidP="00595222">
            <w:pPr>
              <w:rPr>
                <w:rFonts w:ascii="Times New Roman" w:hAnsi="Times New Roman"/>
                <w:sz w:val="24"/>
              </w:rPr>
            </w:pPr>
            <w:r w:rsidRPr="00907E1C">
              <w:rPr>
                <w:rFonts w:ascii="Times New Roman" w:hAnsi="Times New Roman"/>
                <w:sz w:val="24"/>
              </w:rPr>
              <w:t>94%</w:t>
            </w:r>
          </w:p>
        </w:tc>
      </w:tr>
    </w:tbl>
    <w:p w:rsidR="00CB21A2" w:rsidRPr="00907E1C" w:rsidRDefault="00CB21A2" w:rsidP="00595222">
      <w:pPr>
        <w:spacing w:after="0" w:line="240" w:lineRule="auto"/>
        <w:ind w:firstLine="720"/>
        <w:rPr>
          <w:rFonts w:ascii="Times New Roman" w:hAnsi="Times New Roman"/>
          <w:sz w:val="24"/>
        </w:rPr>
      </w:pPr>
      <w:r w:rsidRPr="00907E1C">
        <w:rPr>
          <w:rFonts w:ascii="Times New Roman" w:hAnsi="Times New Roman"/>
          <w:sz w:val="24"/>
        </w:rPr>
        <w:tab/>
        <w:t xml:space="preserve">*M = Male </w:t>
      </w:r>
      <w:r w:rsidRPr="00907E1C">
        <w:rPr>
          <w:rFonts w:ascii="Times New Roman" w:hAnsi="Times New Roman"/>
          <w:sz w:val="24"/>
        </w:rPr>
        <w:tab/>
        <w:t>*F = Female</w:t>
      </w:r>
    </w:p>
    <w:p w:rsidR="00CB21A2" w:rsidRPr="00907E1C" w:rsidRDefault="00CB21A2" w:rsidP="00595222">
      <w:pPr>
        <w:spacing w:after="0" w:line="240" w:lineRule="auto"/>
        <w:ind w:firstLine="720"/>
        <w:rPr>
          <w:rFonts w:ascii="Times New Roman" w:hAnsi="Times New Roman"/>
          <w:sz w:val="24"/>
        </w:rPr>
      </w:pPr>
      <w:r w:rsidRPr="00907E1C">
        <w:rPr>
          <w:rFonts w:ascii="Times New Roman" w:hAnsi="Times New Roman"/>
          <w:sz w:val="24"/>
        </w:rPr>
        <w:t>27.</w:t>
      </w:r>
      <w:r w:rsidRPr="00907E1C">
        <w:rPr>
          <w:rFonts w:ascii="Times New Roman" w:hAnsi="Times New Roman"/>
          <w:sz w:val="24"/>
        </w:rPr>
        <w:tab/>
        <w:t>Diversity of Students.</w:t>
      </w:r>
    </w:p>
    <w:tbl>
      <w:tblPr>
        <w:tblStyle w:val="TableGrid"/>
        <w:tblW w:w="8163" w:type="dxa"/>
        <w:tblInd w:w="945" w:type="dxa"/>
        <w:tblLook w:val="04A0"/>
      </w:tblPr>
      <w:tblGrid>
        <w:gridCol w:w="2240"/>
        <w:gridCol w:w="2240"/>
        <w:gridCol w:w="2240"/>
        <w:gridCol w:w="1443"/>
      </w:tblGrid>
      <w:tr w:rsidR="00CB21A2" w:rsidRPr="00907E1C" w:rsidTr="00595222">
        <w:trPr>
          <w:trHeight w:val="843"/>
        </w:trPr>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Name of the Course</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 of students from the same state</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 of students from other States</w:t>
            </w:r>
          </w:p>
        </w:tc>
        <w:tc>
          <w:tcPr>
            <w:tcW w:w="1443" w:type="dxa"/>
          </w:tcPr>
          <w:p w:rsidR="00CB21A2" w:rsidRPr="00907E1C" w:rsidRDefault="00CB21A2" w:rsidP="00595222">
            <w:pPr>
              <w:rPr>
                <w:rFonts w:ascii="Times New Roman" w:hAnsi="Times New Roman"/>
                <w:sz w:val="24"/>
              </w:rPr>
            </w:pPr>
            <w:r w:rsidRPr="00907E1C">
              <w:rPr>
                <w:rFonts w:ascii="Times New Roman" w:hAnsi="Times New Roman"/>
                <w:sz w:val="24"/>
              </w:rPr>
              <w:t>% of students from abroad</w:t>
            </w:r>
          </w:p>
        </w:tc>
      </w:tr>
      <w:tr w:rsidR="00CB21A2" w:rsidRPr="00907E1C" w:rsidTr="00595222">
        <w:trPr>
          <w:trHeight w:val="278"/>
        </w:trPr>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B.A. I</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100%</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c>
          <w:tcPr>
            <w:tcW w:w="1443"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r>
      <w:tr w:rsidR="00CB21A2" w:rsidRPr="00907E1C" w:rsidTr="00595222">
        <w:trPr>
          <w:trHeight w:val="242"/>
        </w:trPr>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B.A. II</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100%</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c>
          <w:tcPr>
            <w:tcW w:w="1443"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r>
      <w:tr w:rsidR="00CB21A2" w:rsidRPr="00907E1C" w:rsidTr="00595222">
        <w:trPr>
          <w:trHeight w:val="323"/>
        </w:trPr>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B.A. III</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100%</w:t>
            </w:r>
          </w:p>
        </w:tc>
        <w:tc>
          <w:tcPr>
            <w:tcW w:w="2240"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c>
          <w:tcPr>
            <w:tcW w:w="1443"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r>
    </w:tbl>
    <w:p w:rsidR="00CB21A2" w:rsidRPr="00907E1C" w:rsidRDefault="00CB21A2" w:rsidP="00595222">
      <w:pPr>
        <w:spacing w:after="0" w:line="240" w:lineRule="auto"/>
        <w:ind w:left="1440" w:hanging="720"/>
        <w:rPr>
          <w:rFonts w:ascii="Times New Roman" w:hAnsi="Times New Roman"/>
          <w:sz w:val="24"/>
        </w:rPr>
      </w:pPr>
      <w:r w:rsidRPr="00907E1C">
        <w:rPr>
          <w:rFonts w:ascii="Times New Roman" w:hAnsi="Times New Roman"/>
          <w:sz w:val="24"/>
        </w:rPr>
        <w:t>28.</w:t>
      </w:r>
      <w:r w:rsidRPr="00907E1C">
        <w:rPr>
          <w:rFonts w:ascii="Times New Roman" w:hAnsi="Times New Roman"/>
          <w:sz w:val="24"/>
        </w:rPr>
        <w:tab/>
        <w:t>How many students have cleared national and state competitive examinations such as NET, SLET, GATE, Civil services, Defense services, etc? : …..</w:t>
      </w:r>
    </w:p>
    <w:p w:rsidR="00CB21A2" w:rsidRPr="00907E1C" w:rsidRDefault="00CB21A2" w:rsidP="00595222">
      <w:pPr>
        <w:spacing w:after="0" w:line="240" w:lineRule="auto"/>
        <w:ind w:firstLine="720"/>
        <w:rPr>
          <w:rFonts w:ascii="Times New Roman" w:hAnsi="Times New Roman"/>
          <w:sz w:val="24"/>
        </w:rPr>
      </w:pPr>
      <w:r w:rsidRPr="00907E1C">
        <w:rPr>
          <w:rFonts w:ascii="Times New Roman" w:hAnsi="Times New Roman"/>
          <w:sz w:val="24"/>
        </w:rPr>
        <w:t>29.</w:t>
      </w:r>
      <w:r w:rsidRPr="00907E1C">
        <w:rPr>
          <w:rFonts w:ascii="Times New Roman" w:hAnsi="Times New Roman"/>
          <w:sz w:val="24"/>
        </w:rPr>
        <w:tab/>
        <w:t>Student Progression</w:t>
      </w:r>
    </w:p>
    <w:tbl>
      <w:tblPr>
        <w:tblStyle w:val="TableGrid"/>
        <w:tblW w:w="6750" w:type="dxa"/>
        <w:tblInd w:w="1638" w:type="dxa"/>
        <w:tblLook w:val="04A0"/>
      </w:tblPr>
      <w:tblGrid>
        <w:gridCol w:w="3870"/>
        <w:gridCol w:w="2880"/>
      </w:tblGrid>
      <w:tr w:rsidR="00CB21A2" w:rsidRPr="00907E1C" w:rsidTr="00246CDC">
        <w:trPr>
          <w:trHeight w:val="516"/>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ab/>
              <w:t>Student Progression</w:t>
            </w:r>
          </w:p>
        </w:tc>
        <w:tc>
          <w:tcPr>
            <w:tcW w:w="2880" w:type="dxa"/>
          </w:tcPr>
          <w:p w:rsidR="00CB21A2" w:rsidRPr="00907E1C" w:rsidRDefault="00CB21A2" w:rsidP="00595222">
            <w:pPr>
              <w:rPr>
                <w:rFonts w:ascii="Times New Roman" w:hAnsi="Times New Roman"/>
                <w:sz w:val="24"/>
              </w:rPr>
            </w:pPr>
            <w:r w:rsidRPr="00907E1C">
              <w:rPr>
                <w:rFonts w:ascii="Times New Roman" w:hAnsi="Times New Roman"/>
                <w:sz w:val="24"/>
              </w:rPr>
              <w:t>Against % enrolled</w:t>
            </w:r>
          </w:p>
        </w:tc>
      </w:tr>
      <w:tr w:rsidR="00CB21A2" w:rsidRPr="00907E1C" w:rsidTr="00595222">
        <w:trPr>
          <w:trHeight w:val="242"/>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UG to PG</w:t>
            </w:r>
          </w:p>
        </w:tc>
        <w:tc>
          <w:tcPr>
            <w:tcW w:w="2880" w:type="dxa"/>
          </w:tcPr>
          <w:p w:rsidR="00CB21A2" w:rsidRPr="00907E1C" w:rsidRDefault="00907E1C" w:rsidP="00595222">
            <w:pPr>
              <w:rPr>
                <w:rFonts w:ascii="Times New Roman" w:hAnsi="Times New Roman"/>
                <w:sz w:val="24"/>
              </w:rPr>
            </w:pPr>
            <w:r w:rsidRPr="00907E1C">
              <w:rPr>
                <w:rFonts w:ascii="Times New Roman" w:hAnsi="Times New Roman"/>
                <w:sz w:val="24"/>
              </w:rPr>
              <w:t>25</w:t>
            </w:r>
            <w:r w:rsidR="00CB21A2" w:rsidRPr="00907E1C">
              <w:rPr>
                <w:rFonts w:ascii="Times New Roman" w:hAnsi="Times New Roman"/>
                <w:sz w:val="24"/>
              </w:rPr>
              <w:t>%</w:t>
            </w:r>
          </w:p>
        </w:tc>
      </w:tr>
      <w:tr w:rsidR="00CB21A2" w:rsidRPr="00907E1C" w:rsidTr="00595222">
        <w:trPr>
          <w:trHeight w:val="323"/>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PG to M.Phil.</w:t>
            </w:r>
          </w:p>
        </w:tc>
        <w:tc>
          <w:tcPr>
            <w:tcW w:w="2880"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r>
      <w:tr w:rsidR="00CB21A2" w:rsidRPr="00907E1C" w:rsidTr="00595222">
        <w:trPr>
          <w:trHeight w:val="350"/>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PG to Ph.D.</w:t>
            </w:r>
          </w:p>
        </w:tc>
        <w:tc>
          <w:tcPr>
            <w:tcW w:w="2880" w:type="dxa"/>
          </w:tcPr>
          <w:p w:rsidR="00CB21A2" w:rsidRPr="00907E1C" w:rsidRDefault="00CB21A2" w:rsidP="00595222">
            <w:pPr>
              <w:rPr>
                <w:rFonts w:ascii="Times New Roman" w:hAnsi="Times New Roman"/>
                <w:sz w:val="24"/>
              </w:rPr>
            </w:pPr>
          </w:p>
        </w:tc>
      </w:tr>
      <w:tr w:rsidR="00CB21A2" w:rsidRPr="00907E1C" w:rsidTr="00595222">
        <w:trPr>
          <w:trHeight w:val="260"/>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Ph.D to Post-Doctoral</w:t>
            </w:r>
          </w:p>
        </w:tc>
        <w:tc>
          <w:tcPr>
            <w:tcW w:w="2880" w:type="dxa"/>
          </w:tcPr>
          <w:p w:rsidR="00CB21A2" w:rsidRPr="00907E1C" w:rsidRDefault="00CB21A2" w:rsidP="00595222">
            <w:pPr>
              <w:rPr>
                <w:rFonts w:ascii="Times New Roman" w:hAnsi="Times New Roman"/>
                <w:sz w:val="24"/>
              </w:rPr>
            </w:pPr>
            <w:r w:rsidRPr="00907E1C">
              <w:rPr>
                <w:rFonts w:ascii="Times New Roman" w:hAnsi="Times New Roman"/>
                <w:sz w:val="24"/>
              </w:rPr>
              <w:t>NIL</w:t>
            </w:r>
          </w:p>
        </w:tc>
      </w:tr>
      <w:tr w:rsidR="00CB21A2" w:rsidRPr="00907E1C" w:rsidTr="00246CDC">
        <w:trPr>
          <w:trHeight w:val="516"/>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t>Employed</w:t>
            </w:r>
          </w:p>
          <w:p w:rsidR="00CB21A2" w:rsidRPr="00907E1C" w:rsidRDefault="00CB21A2" w:rsidP="00595222">
            <w:pPr>
              <w:pStyle w:val="ListParagraph"/>
              <w:numPr>
                <w:ilvl w:val="0"/>
                <w:numId w:val="186"/>
              </w:numPr>
              <w:rPr>
                <w:rFonts w:ascii="Times New Roman" w:hAnsi="Times New Roman"/>
                <w:sz w:val="24"/>
              </w:rPr>
            </w:pPr>
            <w:r w:rsidRPr="00907E1C">
              <w:rPr>
                <w:rFonts w:ascii="Times New Roman" w:hAnsi="Times New Roman"/>
                <w:sz w:val="24"/>
              </w:rPr>
              <w:t>Campus selection</w:t>
            </w:r>
          </w:p>
          <w:p w:rsidR="00CB21A2" w:rsidRPr="00907E1C" w:rsidRDefault="00CB21A2" w:rsidP="00595222">
            <w:pPr>
              <w:pStyle w:val="ListParagraph"/>
              <w:numPr>
                <w:ilvl w:val="0"/>
                <w:numId w:val="186"/>
              </w:numPr>
              <w:rPr>
                <w:rFonts w:ascii="Times New Roman" w:hAnsi="Times New Roman"/>
                <w:sz w:val="24"/>
              </w:rPr>
            </w:pPr>
            <w:r w:rsidRPr="00907E1C">
              <w:rPr>
                <w:rFonts w:ascii="Times New Roman" w:hAnsi="Times New Roman"/>
                <w:sz w:val="24"/>
              </w:rPr>
              <w:lastRenderedPageBreak/>
              <w:t>Other than campus recruitment</w:t>
            </w:r>
          </w:p>
        </w:tc>
        <w:tc>
          <w:tcPr>
            <w:tcW w:w="2880" w:type="dxa"/>
          </w:tcPr>
          <w:p w:rsidR="00CB21A2" w:rsidRPr="00907E1C" w:rsidRDefault="00CB21A2" w:rsidP="00595222">
            <w:pPr>
              <w:rPr>
                <w:rFonts w:ascii="Times New Roman" w:hAnsi="Times New Roman"/>
                <w:sz w:val="24"/>
              </w:rPr>
            </w:pPr>
            <w:r w:rsidRPr="00907E1C">
              <w:rPr>
                <w:rFonts w:ascii="Times New Roman" w:hAnsi="Times New Roman"/>
                <w:sz w:val="24"/>
              </w:rPr>
              <w:lastRenderedPageBreak/>
              <w:t>----</w:t>
            </w:r>
          </w:p>
          <w:p w:rsidR="00907E1C" w:rsidRPr="00907E1C" w:rsidRDefault="00907E1C" w:rsidP="00595222">
            <w:pPr>
              <w:rPr>
                <w:rFonts w:ascii="Times New Roman" w:hAnsi="Times New Roman"/>
                <w:sz w:val="24"/>
              </w:rPr>
            </w:pPr>
          </w:p>
          <w:p w:rsidR="00907E1C" w:rsidRPr="00907E1C" w:rsidRDefault="00907E1C" w:rsidP="00595222">
            <w:pPr>
              <w:rPr>
                <w:rFonts w:ascii="Times New Roman" w:hAnsi="Times New Roman"/>
                <w:sz w:val="24"/>
              </w:rPr>
            </w:pPr>
            <w:r w:rsidRPr="00907E1C">
              <w:rPr>
                <w:rFonts w:ascii="Times New Roman" w:hAnsi="Times New Roman"/>
                <w:sz w:val="24"/>
              </w:rPr>
              <w:lastRenderedPageBreak/>
              <w:t>01</w:t>
            </w:r>
          </w:p>
        </w:tc>
      </w:tr>
      <w:tr w:rsidR="00CB21A2" w:rsidRPr="00907E1C" w:rsidTr="00595222">
        <w:trPr>
          <w:trHeight w:val="305"/>
        </w:trPr>
        <w:tc>
          <w:tcPr>
            <w:tcW w:w="3870" w:type="dxa"/>
          </w:tcPr>
          <w:p w:rsidR="00CB21A2" w:rsidRPr="00907E1C" w:rsidRDefault="00CB21A2" w:rsidP="00595222">
            <w:pPr>
              <w:rPr>
                <w:rFonts w:ascii="Times New Roman" w:hAnsi="Times New Roman"/>
                <w:sz w:val="24"/>
              </w:rPr>
            </w:pPr>
            <w:r w:rsidRPr="00907E1C">
              <w:rPr>
                <w:rFonts w:ascii="Times New Roman" w:hAnsi="Times New Roman"/>
                <w:sz w:val="24"/>
              </w:rPr>
              <w:lastRenderedPageBreak/>
              <w:t>Entrepreneurship/Self-employment</w:t>
            </w:r>
          </w:p>
        </w:tc>
        <w:tc>
          <w:tcPr>
            <w:tcW w:w="2880" w:type="dxa"/>
          </w:tcPr>
          <w:p w:rsidR="00CB21A2" w:rsidRPr="00907E1C" w:rsidRDefault="00CB21A2" w:rsidP="00595222">
            <w:pPr>
              <w:rPr>
                <w:rFonts w:ascii="Times New Roman" w:hAnsi="Times New Roman"/>
                <w:sz w:val="24"/>
              </w:rPr>
            </w:pPr>
            <w:r w:rsidRPr="00907E1C">
              <w:rPr>
                <w:rFonts w:ascii="Times New Roman" w:hAnsi="Times New Roman"/>
                <w:sz w:val="24"/>
              </w:rPr>
              <w:t>----</w:t>
            </w:r>
          </w:p>
        </w:tc>
      </w:tr>
    </w:tbl>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30.</w:t>
      </w:r>
      <w:r w:rsidRPr="00907E1C">
        <w:rPr>
          <w:rFonts w:ascii="Times New Roman" w:hAnsi="Times New Roman"/>
          <w:sz w:val="24"/>
        </w:rPr>
        <w:tab/>
        <w:t>Details of Infrastructural facilities.</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a.</w:t>
      </w:r>
      <w:r w:rsidRPr="00907E1C">
        <w:rPr>
          <w:rFonts w:ascii="Times New Roman" w:hAnsi="Times New Roman"/>
          <w:sz w:val="24"/>
        </w:rPr>
        <w:tab/>
        <w:t>Library: Yes.</w:t>
      </w:r>
      <w:r w:rsidR="00907E1C" w:rsidRPr="00907E1C">
        <w:rPr>
          <w:rFonts w:ascii="Times New Roman" w:hAnsi="Times New Roman"/>
          <w:sz w:val="24"/>
        </w:rPr>
        <w:t xml:space="preserve"> </w:t>
      </w:r>
      <w:r w:rsidR="00907E1C" w:rsidRPr="00907E1C">
        <w:rPr>
          <w:rFonts w:ascii="Times New Roman" w:hAnsi="Times New Roman"/>
          <w:b/>
          <w:bCs/>
          <w:sz w:val="24"/>
        </w:rPr>
        <w:t>981</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b.</w:t>
      </w:r>
      <w:r w:rsidRPr="00907E1C">
        <w:rPr>
          <w:rFonts w:ascii="Times New Roman" w:hAnsi="Times New Roman"/>
          <w:sz w:val="24"/>
        </w:rPr>
        <w:tab/>
        <w:t xml:space="preserve">Internet facilities for Staff &amp; Students: </w:t>
      </w:r>
      <w:r w:rsidRPr="00907E1C">
        <w:rPr>
          <w:rFonts w:ascii="Times New Roman" w:hAnsi="Times New Roman"/>
          <w:b/>
          <w:bCs/>
          <w:sz w:val="24"/>
        </w:rPr>
        <w:t>Yes</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c.</w:t>
      </w:r>
      <w:r w:rsidRPr="00907E1C">
        <w:rPr>
          <w:rFonts w:ascii="Times New Roman" w:hAnsi="Times New Roman"/>
          <w:sz w:val="24"/>
        </w:rPr>
        <w:tab/>
        <w:t xml:space="preserve">Class rooms with ICT facility: </w:t>
      </w:r>
      <w:r w:rsidRPr="00907E1C">
        <w:rPr>
          <w:rFonts w:ascii="Times New Roman" w:hAnsi="Times New Roman"/>
          <w:b/>
          <w:bCs/>
          <w:sz w:val="24"/>
        </w:rPr>
        <w:t>Yes</w:t>
      </w:r>
    </w:p>
    <w:p w:rsidR="00CB21A2" w:rsidRPr="00907E1C" w:rsidRDefault="00CB21A2" w:rsidP="00C87E0B">
      <w:pPr>
        <w:spacing w:after="0" w:line="240" w:lineRule="auto"/>
        <w:ind w:firstLine="720"/>
        <w:rPr>
          <w:rFonts w:ascii="Times New Roman" w:hAnsi="Times New Roman"/>
          <w:sz w:val="24"/>
        </w:rPr>
      </w:pPr>
      <w:r w:rsidRPr="00907E1C">
        <w:rPr>
          <w:rFonts w:ascii="Times New Roman" w:hAnsi="Times New Roman"/>
          <w:sz w:val="24"/>
        </w:rPr>
        <w:tab/>
        <w:t>d.</w:t>
      </w:r>
      <w:r w:rsidRPr="00907E1C">
        <w:rPr>
          <w:rFonts w:ascii="Times New Roman" w:hAnsi="Times New Roman"/>
          <w:sz w:val="24"/>
        </w:rPr>
        <w:tab/>
        <w:t>Laboratories: NA</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31.</w:t>
      </w:r>
      <w:r w:rsidRPr="00907E1C">
        <w:rPr>
          <w:rFonts w:ascii="Times New Roman" w:hAnsi="Times New Roman"/>
          <w:sz w:val="24"/>
        </w:rPr>
        <w:tab/>
        <w:t>Number of students receiving financial assistance from college, university, government or other agencies.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32.</w:t>
      </w:r>
      <w:r w:rsidRPr="00907E1C">
        <w:rPr>
          <w:rFonts w:ascii="Times New Roman" w:hAnsi="Times New Roman"/>
          <w:sz w:val="24"/>
        </w:rPr>
        <w:tab/>
        <w:t>Number of students receiving financial assistance from college, university, government or other agencies:</w:t>
      </w:r>
    </w:p>
    <w:tbl>
      <w:tblPr>
        <w:tblStyle w:val="TableGrid"/>
        <w:tblW w:w="0" w:type="auto"/>
        <w:tblInd w:w="1440" w:type="dxa"/>
        <w:tblLook w:val="04A0"/>
      </w:tblPr>
      <w:tblGrid>
        <w:gridCol w:w="1211"/>
        <w:gridCol w:w="1900"/>
        <w:gridCol w:w="1587"/>
        <w:gridCol w:w="1667"/>
      </w:tblGrid>
      <w:tr w:rsidR="00CB21A2" w:rsidRPr="00907E1C" w:rsidTr="00B70A73">
        <w:tc>
          <w:tcPr>
            <w:tcW w:w="1210" w:type="dxa"/>
            <w:vAlign w:val="center"/>
          </w:tcPr>
          <w:p w:rsidR="00CB21A2" w:rsidRPr="00907E1C" w:rsidRDefault="00CB21A2" w:rsidP="00C87E0B">
            <w:pPr>
              <w:rPr>
                <w:rFonts w:ascii="Times New Roman" w:hAnsi="Times New Roman"/>
                <w:sz w:val="24"/>
              </w:rPr>
            </w:pPr>
            <w:r w:rsidRPr="00907E1C">
              <w:rPr>
                <w:rFonts w:ascii="Times New Roman" w:hAnsi="Times New Roman"/>
                <w:sz w:val="24"/>
              </w:rPr>
              <w:tab/>
              <w:t>Sr. No.</w:t>
            </w:r>
          </w:p>
        </w:tc>
        <w:tc>
          <w:tcPr>
            <w:tcW w:w="2650" w:type="dxa"/>
            <w:vAlign w:val="center"/>
          </w:tcPr>
          <w:p w:rsidR="00CB21A2" w:rsidRPr="00907E1C" w:rsidRDefault="00CB21A2" w:rsidP="00C87E0B">
            <w:pPr>
              <w:rPr>
                <w:rFonts w:ascii="Times New Roman" w:hAnsi="Times New Roman"/>
                <w:sz w:val="24"/>
              </w:rPr>
            </w:pPr>
            <w:r w:rsidRPr="00907E1C">
              <w:rPr>
                <w:rFonts w:ascii="Times New Roman" w:hAnsi="Times New Roman"/>
                <w:sz w:val="24"/>
              </w:rPr>
              <w:t>Year</w:t>
            </w:r>
          </w:p>
        </w:tc>
        <w:tc>
          <w:tcPr>
            <w:tcW w:w="1950" w:type="dxa"/>
            <w:vAlign w:val="center"/>
          </w:tcPr>
          <w:p w:rsidR="00CB21A2" w:rsidRPr="00907E1C" w:rsidRDefault="00CB21A2" w:rsidP="00C87E0B">
            <w:pPr>
              <w:rPr>
                <w:rFonts w:ascii="Times New Roman" w:hAnsi="Times New Roman"/>
                <w:sz w:val="24"/>
              </w:rPr>
            </w:pPr>
            <w:r w:rsidRPr="00907E1C">
              <w:rPr>
                <w:rFonts w:ascii="Times New Roman" w:hAnsi="Times New Roman"/>
                <w:sz w:val="24"/>
              </w:rPr>
              <w:t>Total Enrolled Students</w:t>
            </w:r>
          </w:p>
        </w:tc>
        <w:tc>
          <w:tcPr>
            <w:tcW w:w="1995" w:type="dxa"/>
            <w:vAlign w:val="center"/>
          </w:tcPr>
          <w:p w:rsidR="00CB21A2" w:rsidRPr="00907E1C" w:rsidRDefault="00CB21A2" w:rsidP="00C87E0B">
            <w:pPr>
              <w:rPr>
                <w:rFonts w:ascii="Times New Roman" w:hAnsi="Times New Roman"/>
                <w:sz w:val="24"/>
              </w:rPr>
            </w:pPr>
            <w:r w:rsidRPr="00907E1C">
              <w:rPr>
                <w:rFonts w:ascii="Times New Roman" w:hAnsi="Times New Roman"/>
                <w:sz w:val="24"/>
              </w:rPr>
              <w:t>Students receiving financial assistance</w:t>
            </w:r>
          </w:p>
        </w:tc>
      </w:tr>
      <w:tr w:rsidR="00CB21A2" w:rsidRPr="00907E1C" w:rsidTr="00B70A73">
        <w:tc>
          <w:tcPr>
            <w:tcW w:w="1210" w:type="dxa"/>
          </w:tcPr>
          <w:p w:rsidR="00CB21A2" w:rsidRPr="00907E1C" w:rsidRDefault="00CB21A2" w:rsidP="00C87E0B">
            <w:pPr>
              <w:rPr>
                <w:rFonts w:ascii="Times New Roman" w:hAnsi="Times New Roman"/>
                <w:sz w:val="24"/>
              </w:rPr>
            </w:pPr>
            <w:r w:rsidRPr="00907E1C">
              <w:rPr>
                <w:rFonts w:ascii="Times New Roman" w:hAnsi="Times New Roman"/>
                <w:sz w:val="24"/>
              </w:rPr>
              <w:t>02</w:t>
            </w:r>
          </w:p>
        </w:tc>
        <w:tc>
          <w:tcPr>
            <w:tcW w:w="2650" w:type="dxa"/>
          </w:tcPr>
          <w:p w:rsidR="00CB21A2" w:rsidRPr="00907E1C" w:rsidRDefault="00CB21A2" w:rsidP="00C87E0B">
            <w:pPr>
              <w:rPr>
                <w:rFonts w:ascii="Times New Roman" w:hAnsi="Times New Roman"/>
                <w:sz w:val="24"/>
              </w:rPr>
            </w:pPr>
            <w:r w:rsidRPr="00907E1C">
              <w:rPr>
                <w:rFonts w:ascii="Times New Roman" w:hAnsi="Times New Roman"/>
                <w:sz w:val="24"/>
              </w:rPr>
              <w:t>2011-12</w:t>
            </w:r>
          </w:p>
        </w:tc>
        <w:tc>
          <w:tcPr>
            <w:tcW w:w="1950" w:type="dxa"/>
          </w:tcPr>
          <w:p w:rsidR="00CB21A2" w:rsidRPr="00907E1C" w:rsidRDefault="00B70A73" w:rsidP="00C87E0B">
            <w:pPr>
              <w:rPr>
                <w:rFonts w:ascii="Times New Roman" w:hAnsi="Times New Roman"/>
                <w:sz w:val="24"/>
              </w:rPr>
            </w:pPr>
            <w:r>
              <w:rPr>
                <w:rFonts w:ascii="Times New Roman" w:hAnsi="Times New Roman"/>
                <w:sz w:val="24"/>
              </w:rPr>
              <w:t>25</w:t>
            </w:r>
          </w:p>
        </w:tc>
        <w:tc>
          <w:tcPr>
            <w:tcW w:w="1995" w:type="dxa"/>
          </w:tcPr>
          <w:p w:rsidR="00CB21A2" w:rsidRPr="00907E1C" w:rsidRDefault="00B70A73" w:rsidP="00C87E0B">
            <w:pPr>
              <w:rPr>
                <w:rFonts w:ascii="Times New Roman" w:hAnsi="Times New Roman"/>
                <w:sz w:val="24"/>
              </w:rPr>
            </w:pPr>
            <w:r>
              <w:rPr>
                <w:rFonts w:ascii="Times New Roman" w:hAnsi="Times New Roman"/>
                <w:sz w:val="24"/>
              </w:rPr>
              <w:t>56.81</w:t>
            </w:r>
          </w:p>
        </w:tc>
      </w:tr>
      <w:tr w:rsidR="00CB21A2" w:rsidRPr="00907E1C" w:rsidTr="00B70A73">
        <w:tc>
          <w:tcPr>
            <w:tcW w:w="1210" w:type="dxa"/>
          </w:tcPr>
          <w:p w:rsidR="00CB21A2" w:rsidRPr="00907E1C" w:rsidRDefault="00CB21A2" w:rsidP="00C87E0B">
            <w:pPr>
              <w:rPr>
                <w:rFonts w:ascii="Times New Roman" w:hAnsi="Times New Roman"/>
                <w:sz w:val="24"/>
              </w:rPr>
            </w:pPr>
            <w:r w:rsidRPr="00907E1C">
              <w:rPr>
                <w:rFonts w:ascii="Times New Roman" w:hAnsi="Times New Roman"/>
                <w:sz w:val="24"/>
              </w:rPr>
              <w:t>03</w:t>
            </w:r>
          </w:p>
        </w:tc>
        <w:tc>
          <w:tcPr>
            <w:tcW w:w="2650" w:type="dxa"/>
          </w:tcPr>
          <w:p w:rsidR="00CB21A2" w:rsidRPr="00907E1C" w:rsidRDefault="00CB21A2" w:rsidP="00C87E0B">
            <w:pPr>
              <w:rPr>
                <w:rFonts w:ascii="Times New Roman" w:hAnsi="Times New Roman"/>
                <w:sz w:val="24"/>
              </w:rPr>
            </w:pPr>
            <w:r w:rsidRPr="00907E1C">
              <w:rPr>
                <w:rFonts w:ascii="Times New Roman" w:hAnsi="Times New Roman"/>
                <w:sz w:val="24"/>
              </w:rPr>
              <w:t>2012-13</w:t>
            </w:r>
          </w:p>
        </w:tc>
        <w:tc>
          <w:tcPr>
            <w:tcW w:w="1950" w:type="dxa"/>
          </w:tcPr>
          <w:p w:rsidR="00CB21A2" w:rsidRPr="00907E1C" w:rsidRDefault="00B70A73" w:rsidP="00C87E0B">
            <w:pPr>
              <w:rPr>
                <w:rFonts w:ascii="Times New Roman" w:hAnsi="Times New Roman"/>
                <w:sz w:val="24"/>
              </w:rPr>
            </w:pPr>
            <w:r>
              <w:rPr>
                <w:rFonts w:ascii="Times New Roman" w:hAnsi="Times New Roman"/>
                <w:sz w:val="24"/>
              </w:rPr>
              <w:t>27</w:t>
            </w:r>
          </w:p>
        </w:tc>
        <w:tc>
          <w:tcPr>
            <w:tcW w:w="1995" w:type="dxa"/>
          </w:tcPr>
          <w:p w:rsidR="00CB21A2" w:rsidRPr="00907E1C" w:rsidRDefault="00B70A73" w:rsidP="00C87E0B">
            <w:pPr>
              <w:rPr>
                <w:rFonts w:ascii="Times New Roman" w:hAnsi="Times New Roman"/>
                <w:sz w:val="24"/>
              </w:rPr>
            </w:pPr>
            <w:r>
              <w:rPr>
                <w:rFonts w:ascii="Times New Roman" w:hAnsi="Times New Roman"/>
                <w:sz w:val="24"/>
              </w:rPr>
              <w:t>60</w:t>
            </w:r>
          </w:p>
        </w:tc>
      </w:tr>
      <w:tr w:rsidR="00CB21A2" w:rsidRPr="00907E1C" w:rsidTr="00B70A73">
        <w:tc>
          <w:tcPr>
            <w:tcW w:w="1210" w:type="dxa"/>
          </w:tcPr>
          <w:p w:rsidR="00CB21A2" w:rsidRPr="00907E1C" w:rsidRDefault="00CB21A2" w:rsidP="00C87E0B">
            <w:pPr>
              <w:rPr>
                <w:rFonts w:ascii="Times New Roman" w:hAnsi="Times New Roman"/>
                <w:sz w:val="24"/>
              </w:rPr>
            </w:pPr>
            <w:r w:rsidRPr="00907E1C">
              <w:rPr>
                <w:rFonts w:ascii="Times New Roman" w:hAnsi="Times New Roman"/>
                <w:sz w:val="24"/>
              </w:rPr>
              <w:t>04</w:t>
            </w:r>
          </w:p>
        </w:tc>
        <w:tc>
          <w:tcPr>
            <w:tcW w:w="2650" w:type="dxa"/>
          </w:tcPr>
          <w:p w:rsidR="00CB21A2" w:rsidRPr="00907E1C" w:rsidRDefault="00CB21A2" w:rsidP="00C87E0B">
            <w:pPr>
              <w:rPr>
                <w:rFonts w:ascii="Times New Roman" w:hAnsi="Times New Roman"/>
                <w:sz w:val="24"/>
              </w:rPr>
            </w:pPr>
            <w:r w:rsidRPr="00907E1C">
              <w:rPr>
                <w:rFonts w:ascii="Times New Roman" w:hAnsi="Times New Roman"/>
                <w:sz w:val="24"/>
              </w:rPr>
              <w:t>2013-14</w:t>
            </w:r>
          </w:p>
        </w:tc>
        <w:tc>
          <w:tcPr>
            <w:tcW w:w="1950" w:type="dxa"/>
          </w:tcPr>
          <w:p w:rsidR="00CB21A2" w:rsidRPr="00907E1C" w:rsidRDefault="00B70A73" w:rsidP="00C87E0B">
            <w:pPr>
              <w:rPr>
                <w:rFonts w:ascii="Times New Roman" w:hAnsi="Times New Roman"/>
                <w:sz w:val="24"/>
              </w:rPr>
            </w:pPr>
            <w:r>
              <w:rPr>
                <w:rFonts w:ascii="Times New Roman" w:hAnsi="Times New Roman"/>
                <w:sz w:val="24"/>
              </w:rPr>
              <w:t>30</w:t>
            </w:r>
          </w:p>
        </w:tc>
        <w:tc>
          <w:tcPr>
            <w:tcW w:w="1995" w:type="dxa"/>
          </w:tcPr>
          <w:p w:rsidR="00CB21A2" w:rsidRPr="00907E1C" w:rsidRDefault="00B70A73" w:rsidP="00C87E0B">
            <w:pPr>
              <w:rPr>
                <w:rFonts w:ascii="Times New Roman" w:hAnsi="Times New Roman"/>
                <w:sz w:val="24"/>
              </w:rPr>
            </w:pPr>
            <w:r>
              <w:rPr>
                <w:rFonts w:ascii="Times New Roman" w:hAnsi="Times New Roman"/>
                <w:sz w:val="24"/>
              </w:rPr>
              <w:t>54.54</w:t>
            </w:r>
          </w:p>
        </w:tc>
      </w:tr>
      <w:tr w:rsidR="00B70A73" w:rsidRPr="00907E1C" w:rsidTr="00B70A73">
        <w:tc>
          <w:tcPr>
            <w:tcW w:w="1210" w:type="dxa"/>
          </w:tcPr>
          <w:p w:rsidR="00B70A73" w:rsidRPr="00907E1C" w:rsidRDefault="00B70A73" w:rsidP="00C87E0B">
            <w:pPr>
              <w:rPr>
                <w:rFonts w:ascii="Times New Roman" w:hAnsi="Times New Roman"/>
                <w:sz w:val="24"/>
              </w:rPr>
            </w:pPr>
            <w:r>
              <w:rPr>
                <w:rFonts w:ascii="Times New Roman" w:hAnsi="Times New Roman"/>
                <w:sz w:val="24"/>
              </w:rPr>
              <w:t>05</w:t>
            </w:r>
          </w:p>
        </w:tc>
        <w:tc>
          <w:tcPr>
            <w:tcW w:w="2650" w:type="dxa"/>
          </w:tcPr>
          <w:p w:rsidR="00B70A73" w:rsidRPr="00907E1C" w:rsidRDefault="00B70A73" w:rsidP="00C87E0B">
            <w:pPr>
              <w:rPr>
                <w:rFonts w:ascii="Times New Roman" w:hAnsi="Times New Roman"/>
                <w:sz w:val="24"/>
              </w:rPr>
            </w:pPr>
            <w:r>
              <w:rPr>
                <w:rFonts w:ascii="Times New Roman" w:hAnsi="Times New Roman"/>
                <w:sz w:val="24"/>
              </w:rPr>
              <w:t>2014-15</w:t>
            </w:r>
          </w:p>
        </w:tc>
        <w:tc>
          <w:tcPr>
            <w:tcW w:w="1950" w:type="dxa"/>
          </w:tcPr>
          <w:p w:rsidR="00B70A73" w:rsidRDefault="00B70A73" w:rsidP="00C87E0B">
            <w:pPr>
              <w:rPr>
                <w:rFonts w:ascii="Times New Roman" w:hAnsi="Times New Roman"/>
                <w:sz w:val="24"/>
              </w:rPr>
            </w:pPr>
            <w:r>
              <w:rPr>
                <w:rFonts w:ascii="Times New Roman" w:hAnsi="Times New Roman"/>
                <w:sz w:val="24"/>
              </w:rPr>
              <w:t>37</w:t>
            </w:r>
          </w:p>
        </w:tc>
        <w:tc>
          <w:tcPr>
            <w:tcW w:w="1995" w:type="dxa"/>
          </w:tcPr>
          <w:p w:rsidR="00B70A73" w:rsidRDefault="00B70A73" w:rsidP="00C87E0B">
            <w:pPr>
              <w:rPr>
                <w:rFonts w:ascii="Times New Roman" w:hAnsi="Times New Roman"/>
                <w:sz w:val="24"/>
              </w:rPr>
            </w:pPr>
            <w:r>
              <w:rPr>
                <w:rFonts w:ascii="Times New Roman" w:hAnsi="Times New Roman"/>
                <w:sz w:val="24"/>
              </w:rPr>
              <w:t>50</w:t>
            </w:r>
          </w:p>
        </w:tc>
      </w:tr>
    </w:tbl>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32.</w:t>
      </w:r>
      <w:r w:rsidRPr="00907E1C">
        <w:rPr>
          <w:rFonts w:ascii="Times New Roman" w:hAnsi="Times New Roman"/>
          <w:sz w:val="24"/>
        </w:rPr>
        <w:tab/>
        <w:t>Details on student enrichment progrmmes (special lectures/workshops/seminar) with external experts: Nil</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33.</w:t>
      </w:r>
      <w:r w:rsidRPr="00907E1C">
        <w:rPr>
          <w:rFonts w:ascii="Times New Roman" w:hAnsi="Times New Roman"/>
          <w:sz w:val="24"/>
        </w:rPr>
        <w:tab/>
        <w:t>Teaching methods adopted to improve student learning:</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ab/>
      </w:r>
      <w:r w:rsidR="00907E1C" w:rsidRPr="00907E1C">
        <w:rPr>
          <w:rFonts w:ascii="Times New Roman" w:hAnsi="Times New Roman"/>
          <w:sz w:val="24"/>
        </w:rPr>
        <w:t>1</w:t>
      </w:r>
      <w:r w:rsidRPr="00907E1C">
        <w:rPr>
          <w:rFonts w:ascii="Times New Roman" w:hAnsi="Times New Roman"/>
          <w:sz w:val="24"/>
        </w:rPr>
        <w:t>.</w:t>
      </w:r>
      <w:r w:rsidRPr="00907E1C">
        <w:rPr>
          <w:rFonts w:ascii="Times New Roman" w:hAnsi="Times New Roman"/>
          <w:sz w:val="24"/>
        </w:rPr>
        <w:tab/>
        <w:t>Lecture</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ab/>
      </w:r>
      <w:r w:rsidR="00907E1C" w:rsidRPr="00907E1C">
        <w:rPr>
          <w:rFonts w:ascii="Times New Roman" w:hAnsi="Times New Roman"/>
          <w:sz w:val="24"/>
        </w:rPr>
        <w:t>2</w:t>
      </w:r>
      <w:r w:rsidRPr="00907E1C">
        <w:rPr>
          <w:rFonts w:ascii="Times New Roman" w:hAnsi="Times New Roman"/>
          <w:sz w:val="24"/>
        </w:rPr>
        <w:t>.</w:t>
      </w:r>
      <w:r w:rsidRPr="00907E1C">
        <w:rPr>
          <w:rFonts w:ascii="Times New Roman" w:hAnsi="Times New Roman"/>
          <w:sz w:val="24"/>
        </w:rPr>
        <w:tab/>
        <w:t>Group Discussion</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ab/>
      </w:r>
      <w:r w:rsidR="00907E1C" w:rsidRPr="00907E1C">
        <w:rPr>
          <w:rFonts w:ascii="Times New Roman" w:hAnsi="Times New Roman"/>
          <w:sz w:val="24"/>
        </w:rPr>
        <w:t>3</w:t>
      </w:r>
      <w:r w:rsidRPr="00907E1C">
        <w:rPr>
          <w:rFonts w:ascii="Times New Roman" w:hAnsi="Times New Roman"/>
          <w:sz w:val="24"/>
        </w:rPr>
        <w:t>.</w:t>
      </w:r>
      <w:r w:rsidRPr="00907E1C">
        <w:rPr>
          <w:rFonts w:ascii="Times New Roman" w:hAnsi="Times New Roman"/>
          <w:sz w:val="24"/>
        </w:rPr>
        <w:tab/>
        <w:t>Seminars</w:t>
      </w:r>
    </w:p>
    <w:p w:rsidR="00CB21A2" w:rsidRPr="00907E1C" w:rsidRDefault="00595222" w:rsidP="00C87E0B">
      <w:pPr>
        <w:spacing w:after="0" w:line="240" w:lineRule="auto"/>
        <w:ind w:left="1440" w:hanging="720"/>
        <w:rPr>
          <w:rFonts w:ascii="Times New Roman" w:hAnsi="Times New Roman"/>
          <w:sz w:val="24"/>
        </w:rPr>
      </w:pPr>
      <w:r>
        <w:rPr>
          <w:rFonts w:ascii="Times New Roman" w:hAnsi="Times New Roman"/>
          <w:sz w:val="24"/>
        </w:rPr>
        <w:tab/>
      </w:r>
      <w:r w:rsidR="00CB21A2" w:rsidRPr="00907E1C">
        <w:rPr>
          <w:rFonts w:ascii="Times New Roman" w:hAnsi="Times New Roman"/>
          <w:sz w:val="24"/>
        </w:rPr>
        <w:t>4.</w:t>
      </w:r>
      <w:r w:rsidR="00CB21A2" w:rsidRPr="00907E1C">
        <w:rPr>
          <w:rFonts w:ascii="Times New Roman" w:hAnsi="Times New Roman"/>
          <w:sz w:val="24"/>
        </w:rPr>
        <w:tab/>
        <w:t>Participation in Institutional Social Responsibility (ISR) and Extension activities: NSS.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35.</w:t>
      </w:r>
      <w:r w:rsidRPr="00907E1C">
        <w:rPr>
          <w:rFonts w:ascii="Times New Roman" w:hAnsi="Times New Roman"/>
          <w:sz w:val="24"/>
        </w:rPr>
        <w:tab/>
        <w:t>SWOC analysis of the department and Future plans:</w:t>
      </w:r>
    </w:p>
    <w:p w:rsidR="00CB21A2" w:rsidRPr="00907E1C" w:rsidRDefault="00CB21A2" w:rsidP="00F01439">
      <w:pPr>
        <w:spacing w:after="0" w:line="240" w:lineRule="auto"/>
        <w:ind w:left="1440"/>
        <w:rPr>
          <w:rFonts w:ascii="Times New Roman" w:hAnsi="Times New Roman"/>
          <w:sz w:val="24"/>
        </w:rPr>
      </w:pPr>
      <w:r w:rsidRPr="00907E1C">
        <w:rPr>
          <w:rFonts w:ascii="Times New Roman" w:hAnsi="Times New Roman"/>
          <w:b/>
          <w:bCs/>
          <w:sz w:val="24"/>
        </w:rPr>
        <w:t>Strength</w:t>
      </w:r>
      <w:r w:rsidRPr="00907E1C">
        <w:rPr>
          <w:rFonts w:ascii="Times New Roman" w:hAnsi="Times New Roman"/>
          <w:sz w:val="24"/>
        </w:rPr>
        <w:t>:</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Department helps many students and schools from rural area for their development regarding History.</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The result is good.</w:t>
      </w:r>
    </w:p>
    <w:p w:rsidR="00CB21A2" w:rsidRPr="00907E1C" w:rsidRDefault="00CB21A2" w:rsidP="00C87E0B">
      <w:pPr>
        <w:spacing w:after="0" w:line="240" w:lineRule="auto"/>
        <w:ind w:left="1440" w:hanging="720"/>
        <w:rPr>
          <w:rFonts w:ascii="Times New Roman" w:hAnsi="Times New Roman"/>
          <w:b/>
          <w:bCs/>
          <w:sz w:val="24"/>
        </w:rPr>
      </w:pPr>
      <w:r w:rsidRPr="00907E1C">
        <w:rPr>
          <w:rFonts w:ascii="Times New Roman" w:hAnsi="Times New Roman"/>
          <w:sz w:val="24"/>
        </w:rPr>
        <w:tab/>
      </w:r>
      <w:r w:rsidRPr="00907E1C">
        <w:rPr>
          <w:rFonts w:ascii="Times New Roman" w:hAnsi="Times New Roman"/>
          <w:b/>
          <w:bCs/>
          <w:sz w:val="24"/>
        </w:rPr>
        <w:t>Weakness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Financial problem of students.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Absence of Full-time faculty.</w:t>
      </w:r>
    </w:p>
    <w:p w:rsidR="00CB21A2" w:rsidRPr="00907E1C" w:rsidRDefault="00CB21A2" w:rsidP="00C87E0B">
      <w:pPr>
        <w:spacing w:after="0" w:line="240" w:lineRule="auto"/>
        <w:ind w:left="1440" w:hanging="720"/>
        <w:rPr>
          <w:rFonts w:ascii="Times New Roman" w:hAnsi="Times New Roman"/>
          <w:b/>
          <w:bCs/>
          <w:sz w:val="24"/>
        </w:rPr>
      </w:pPr>
      <w:r w:rsidRPr="00907E1C">
        <w:rPr>
          <w:rFonts w:ascii="Times New Roman" w:hAnsi="Times New Roman"/>
          <w:sz w:val="24"/>
        </w:rPr>
        <w:tab/>
      </w:r>
      <w:r w:rsidRPr="00907E1C">
        <w:rPr>
          <w:rFonts w:ascii="Times New Roman" w:hAnsi="Times New Roman"/>
          <w:b/>
          <w:bCs/>
          <w:sz w:val="24"/>
        </w:rPr>
        <w:t>Opportunities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P.G. Course in History can be started in the college.</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Special coaching for competitive examinations regarding History subject ca be started.</w:t>
      </w:r>
    </w:p>
    <w:p w:rsidR="00CB21A2" w:rsidRPr="00907E1C" w:rsidRDefault="00CB21A2" w:rsidP="00C87E0B">
      <w:pPr>
        <w:spacing w:after="0" w:line="240" w:lineRule="auto"/>
        <w:ind w:left="1440" w:hanging="720"/>
        <w:rPr>
          <w:rFonts w:ascii="Times New Roman" w:hAnsi="Times New Roman"/>
          <w:b/>
          <w:bCs/>
          <w:sz w:val="24"/>
        </w:rPr>
      </w:pPr>
      <w:r w:rsidRPr="00907E1C">
        <w:rPr>
          <w:rFonts w:ascii="Times New Roman" w:hAnsi="Times New Roman"/>
          <w:sz w:val="24"/>
        </w:rPr>
        <w:tab/>
      </w:r>
      <w:r w:rsidRPr="00907E1C">
        <w:rPr>
          <w:rFonts w:ascii="Times New Roman" w:hAnsi="Times New Roman"/>
          <w:b/>
          <w:bCs/>
          <w:sz w:val="24"/>
        </w:rPr>
        <w:t>Challenges</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w:t>
      </w:r>
      <w:r w:rsidRPr="00907E1C">
        <w:rPr>
          <w:rFonts w:ascii="Times New Roman" w:hAnsi="Times New Roman"/>
          <w:sz w:val="24"/>
        </w:rPr>
        <w:tab/>
        <w:t>To maintain proper ratio between students and teacher for the subject.</w:t>
      </w:r>
    </w:p>
    <w:p w:rsidR="00CB21A2" w:rsidRPr="00907E1C" w:rsidRDefault="00CB21A2" w:rsidP="00C87E0B">
      <w:pPr>
        <w:spacing w:after="0" w:line="240" w:lineRule="auto"/>
        <w:ind w:left="1440" w:hanging="720"/>
        <w:rPr>
          <w:rFonts w:ascii="Times New Roman" w:hAnsi="Times New Roman"/>
          <w:sz w:val="24"/>
        </w:rPr>
      </w:pPr>
      <w:r w:rsidRPr="00907E1C">
        <w:rPr>
          <w:rFonts w:ascii="Times New Roman" w:hAnsi="Times New Roman"/>
          <w:sz w:val="24"/>
        </w:rPr>
        <w:tab/>
        <w:t>To decrease the irregularity of the students.</w:t>
      </w:r>
    </w:p>
    <w:p w:rsidR="00CB21A2" w:rsidRDefault="00CB21A2" w:rsidP="00CB21A2">
      <w:pPr>
        <w:pStyle w:val="ListParagraph"/>
        <w:spacing w:line="360" w:lineRule="auto"/>
        <w:rPr>
          <w:rFonts w:ascii="Times New Roman" w:hAnsi="Times New Roman"/>
          <w:sz w:val="24"/>
        </w:rPr>
      </w:pPr>
      <w:r w:rsidRPr="00907E1C">
        <w:rPr>
          <w:rFonts w:ascii="Times New Roman" w:hAnsi="Times New Roman"/>
          <w:sz w:val="24"/>
        </w:rPr>
        <w:tab/>
      </w:r>
    </w:p>
    <w:p w:rsidR="00595222" w:rsidRDefault="00595222" w:rsidP="00CB21A2">
      <w:pPr>
        <w:pStyle w:val="ListParagraph"/>
        <w:spacing w:line="360" w:lineRule="auto"/>
        <w:rPr>
          <w:rFonts w:ascii="Times New Roman" w:hAnsi="Times New Roman"/>
          <w:sz w:val="24"/>
        </w:rPr>
      </w:pPr>
    </w:p>
    <w:p w:rsidR="00595222" w:rsidRPr="00907E1C" w:rsidRDefault="00595222" w:rsidP="00CB21A2">
      <w:pPr>
        <w:pStyle w:val="ListParagraph"/>
        <w:spacing w:line="360" w:lineRule="auto"/>
        <w:rPr>
          <w:rFonts w:ascii="Times New Roman" w:hAnsi="Times New Roman"/>
          <w:sz w:val="24"/>
        </w:rPr>
      </w:pPr>
    </w:p>
    <w:p w:rsidR="001E66B4" w:rsidRPr="00D15322" w:rsidRDefault="001E66B4" w:rsidP="00C87E0B">
      <w:pPr>
        <w:pStyle w:val="Default"/>
        <w:jc w:val="center"/>
        <w:rPr>
          <w:b/>
          <w:bCs/>
          <w:szCs w:val="23"/>
        </w:rPr>
      </w:pPr>
      <w:r w:rsidRPr="00D15322">
        <w:rPr>
          <w:b/>
          <w:bCs/>
          <w:szCs w:val="23"/>
        </w:rPr>
        <w:lastRenderedPageBreak/>
        <w:t>Evaluative Report of Department of Economics</w:t>
      </w:r>
    </w:p>
    <w:p w:rsidR="001E66B4" w:rsidRPr="00D15322" w:rsidRDefault="001E66B4" w:rsidP="00C87E0B">
      <w:pPr>
        <w:pStyle w:val="Default"/>
        <w:rPr>
          <w:szCs w:val="23"/>
        </w:rPr>
      </w:pPr>
      <w:r w:rsidRPr="00D15322">
        <w:rPr>
          <w:szCs w:val="23"/>
        </w:rPr>
        <w:t xml:space="preserve">1. </w:t>
      </w:r>
      <w:r w:rsidR="00D331B1">
        <w:rPr>
          <w:szCs w:val="23"/>
        </w:rPr>
        <w:tab/>
      </w:r>
      <w:r w:rsidRPr="00D15322">
        <w:rPr>
          <w:szCs w:val="23"/>
        </w:rPr>
        <w:t xml:space="preserve">Name of the department: </w:t>
      </w:r>
      <w:r w:rsidRPr="00D15322">
        <w:rPr>
          <w:b/>
          <w:bCs/>
          <w:szCs w:val="23"/>
        </w:rPr>
        <w:t xml:space="preserve">Department of Economics </w:t>
      </w:r>
    </w:p>
    <w:p w:rsidR="001E66B4" w:rsidRPr="00D15322" w:rsidRDefault="001E66B4" w:rsidP="00C87E0B">
      <w:pPr>
        <w:pStyle w:val="Default"/>
        <w:rPr>
          <w:szCs w:val="23"/>
        </w:rPr>
      </w:pPr>
      <w:r w:rsidRPr="00D15322">
        <w:rPr>
          <w:szCs w:val="23"/>
        </w:rPr>
        <w:t xml:space="preserve">2. </w:t>
      </w:r>
      <w:r w:rsidR="00D331B1">
        <w:rPr>
          <w:szCs w:val="23"/>
        </w:rPr>
        <w:tab/>
      </w:r>
      <w:r w:rsidRPr="00D15322">
        <w:rPr>
          <w:szCs w:val="23"/>
        </w:rPr>
        <w:t xml:space="preserve">Year of Establishment: </w:t>
      </w:r>
      <w:r w:rsidR="0035394D" w:rsidRPr="00D15322">
        <w:rPr>
          <w:b/>
          <w:bCs/>
          <w:szCs w:val="23"/>
        </w:rPr>
        <w:t>1991</w:t>
      </w:r>
    </w:p>
    <w:p w:rsidR="001E66B4" w:rsidRPr="00D15322" w:rsidRDefault="001E66B4" w:rsidP="00C87E0B">
      <w:pPr>
        <w:pStyle w:val="Default"/>
        <w:rPr>
          <w:szCs w:val="23"/>
        </w:rPr>
      </w:pPr>
      <w:r w:rsidRPr="00D15322">
        <w:rPr>
          <w:szCs w:val="23"/>
        </w:rPr>
        <w:t xml:space="preserve">3. </w:t>
      </w:r>
      <w:r w:rsidR="00D331B1">
        <w:rPr>
          <w:szCs w:val="23"/>
        </w:rPr>
        <w:tab/>
      </w:r>
      <w:r w:rsidRPr="00D15322">
        <w:rPr>
          <w:szCs w:val="23"/>
        </w:rPr>
        <w:t>Names of</w:t>
      </w:r>
      <w:r w:rsidR="0035394D" w:rsidRPr="00D15322">
        <w:rPr>
          <w:szCs w:val="23"/>
        </w:rPr>
        <w:t xml:space="preserve"> Programmes/Courses offered (UG</w:t>
      </w:r>
      <w:r w:rsidRPr="00D15322">
        <w:rPr>
          <w:szCs w:val="23"/>
        </w:rPr>
        <w:t xml:space="preserve">): </w:t>
      </w:r>
      <w:r w:rsidRPr="00D15322">
        <w:rPr>
          <w:b/>
          <w:bCs/>
          <w:szCs w:val="23"/>
        </w:rPr>
        <w:t>B.A.- F. Y., S. Y., T. Y.</w:t>
      </w:r>
    </w:p>
    <w:p w:rsidR="001E66B4" w:rsidRPr="00D15322" w:rsidRDefault="001E66B4" w:rsidP="00C35843">
      <w:pPr>
        <w:pStyle w:val="Default"/>
        <w:ind w:left="720" w:hanging="720"/>
        <w:rPr>
          <w:szCs w:val="23"/>
        </w:rPr>
      </w:pPr>
      <w:r w:rsidRPr="00D15322">
        <w:rPr>
          <w:szCs w:val="23"/>
        </w:rPr>
        <w:t xml:space="preserve">4. </w:t>
      </w:r>
      <w:r w:rsidR="00D331B1">
        <w:rPr>
          <w:szCs w:val="23"/>
        </w:rPr>
        <w:tab/>
      </w:r>
      <w:r w:rsidRPr="00D15322">
        <w:rPr>
          <w:szCs w:val="23"/>
        </w:rPr>
        <w:t xml:space="preserve">Names of Interdisciplinary courses and the departments/units involved: </w:t>
      </w:r>
      <w:r w:rsidRPr="00D15322">
        <w:rPr>
          <w:b/>
          <w:bCs/>
          <w:szCs w:val="23"/>
        </w:rPr>
        <w:t xml:space="preserve">Nil </w:t>
      </w:r>
    </w:p>
    <w:p w:rsidR="001E66B4" w:rsidRPr="00D15322" w:rsidRDefault="001E66B4" w:rsidP="00C35843">
      <w:pPr>
        <w:pStyle w:val="Default"/>
        <w:ind w:left="720" w:hanging="720"/>
        <w:rPr>
          <w:szCs w:val="23"/>
        </w:rPr>
      </w:pPr>
      <w:r w:rsidRPr="00D15322">
        <w:rPr>
          <w:szCs w:val="23"/>
        </w:rPr>
        <w:t xml:space="preserve">5. </w:t>
      </w:r>
      <w:r w:rsidR="00D331B1">
        <w:rPr>
          <w:szCs w:val="23"/>
        </w:rPr>
        <w:tab/>
      </w:r>
      <w:r w:rsidRPr="00D15322">
        <w:rPr>
          <w:szCs w:val="23"/>
        </w:rPr>
        <w:t xml:space="preserve">Annual/ semester/choice based credit system (programme wise): </w:t>
      </w:r>
      <w:r w:rsidRPr="00D15322">
        <w:rPr>
          <w:b/>
          <w:bCs/>
          <w:szCs w:val="23"/>
        </w:rPr>
        <w:t xml:space="preserve">Semester </w:t>
      </w:r>
    </w:p>
    <w:p w:rsidR="0035394D" w:rsidRPr="00D15322" w:rsidRDefault="001E66B4" w:rsidP="00C35843">
      <w:pPr>
        <w:pStyle w:val="Default"/>
        <w:ind w:left="720" w:hanging="720"/>
        <w:rPr>
          <w:szCs w:val="23"/>
        </w:rPr>
      </w:pPr>
      <w:r w:rsidRPr="00D15322">
        <w:rPr>
          <w:szCs w:val="23"/>
        </w:rPr>
        <w:t xml:space="preserve">6. </w:t>
      </w:r>
      <w:r w:rsidR="00D331B1">
        <w:rPr>
          <w:szCs w:val="23"/>
        </w:rPr>
        <w:tab/>
      </w:r>
      <w:r w:rsidRPr="00D15322">
        <w:rPr>
          <w:szCs w:val="23"/>
        </w:rPr>
        <w:t xml:space="preserve">Participation of the department in the courses offered by other departments: </w:t>
      </w:r>
      <w:r w:rsidR="0035394D" w:rsidRPr="00D15322">
        <w:rPr>
          <w:szCs w:val="23"/>
        </w:rPr>
        <w:t>Nil</w:t>
      </w:r>
    </w:p>
    <w:p w:rsidR="001E66B4" w:rsidRPr="00D15322" w:rsidRDefault="001E66B4" w:rsidP="00C87E0B">
      <w:pPr>
        <w:pStyle w:val="Default"/>
        <w:ind w:left="720" w:hanging="675"/>
        <w:rPr>
          <w:szCs w:val="23"/>
        </w:rPr>
      </w:pPr>
      <w:r w:rsidRPr="00D15322">
        <w:rPr>
          <w:szCs w:val="23"/>
        </w:rPr>
        <w:t xml:space="preserve">7. </w:t>
      </w:r>
      <w:r w:rsidR="00D331B1">
        <w:rPr>
          <w:szCs w:val="23"/>
        </w:rPr>
        <w:tab/>
      </w:r>
      <w:r w:rsidRPr="00D15322">
        <w:rPr>
          <w:szCs w:val="23"/>
        </w:rPr>
        <w:t xml:space="preserve">Courses in collaboration with other universities, industries, foreign institutions, etc.: </w:t>
      </w:r>
      <w:r w:rsidRPr="00D15322">
        <w:rPr>
          <w:b/>
          <w:bCs/>
          <w:szCs w:val="23"/>
        </w:rPr>
        <w:t xml:space="preserve">Nil </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D331B1">
        <w:rPr>
          <w:rFonts w:ascii="Times New Roman" w:hAnsi="Times New Roman"/>
          <w:sz w:val="24"/>
          <w:szCs w:val="23"/>
        </w:rPr>
        <w:tab/>
      </w:r>
      <w:r w:rsidRPr="00D15322">
        <w:rPr>
          <w:rFonts w:ascii="Times New Roman" w:hAnsi="Times New Roman"/>
          <w:sz w:val="24"/>
          <w:szCs w:val="23"/>
        </w:rPr>
        <w:t xml:space="preserve">Details of courses/programmes discontinued (if any) </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D331B1">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828" w:type="dxa"/>
        <w:tblLook w:val="04A0"/>
      </w:tblPr>
      <w:tblGrid>
        <w:gridCol w:w="2260"/>
        <w:gridCol w:w="1790"/>
        <w:gridCol w:w="1800"/>
      </w:tblGrid>
      <w:tr w:rsidR="001E66B4" w:rsidRPr="00D15322" w:rsidTr="00D331B1">
        <w:tc>
          <w:tcPr>
            <w:tcW w:w="2260" w:type="dxa"/>
          </w:tcPr>
          <w:p w:rsidR="001E66B4" w:rsidRPr="00D15322" w:rsidRDefault="001E66B4" w:rsidP="00C87E0B">
            <w:pPr>
              <w:rPr>
                <w:rFonts w:ascii="Times New Roman" w:hAnsi="Times New Roman"/>
                <w:sz w:val="24"/>
                <w:szCs w:val="23"/>
              </w:rPr>
            </w:pPr>
          </w:p>
        </w:tc>
        <w:tc>
          <w:tcPr>
            <w:tcW w:w="179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Sanctioned</w:t>
            </w:r>
          </w:p>
        </w:tc>
        <w:tc>
          <w:tcPr>
            <w:tcW w:w="180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Filled</w:t>
            </w:r>
          </w:p>
        </w:tc>
      </w:tr>
      <w:tr w:rsidR="001E66B4" w:rsidRPr="00D15322" w:rsidTr="00D331B1">
        <w:tc>
          <w:tcPr>
            <w:tcW w:w="226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Professors</w:t>
            </w:r>
          </w:p>
        </w:tc>
        <w:tc>
          <w:tcPr>
            <w:tcW w:w="179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c>
          <w:tcPr>
            <w:tcW w:w="180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r>
      <w:tr w:rsidR="001E66B4" w:rsidRPr="00D15322" w:rsidTr="00D331B1">
        <w:tc>
          <w:tcPr>
            <w:tcW w:w="226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Associate Professors</w:t>
            </w:r>
          </w:p>
        </w:tc>
        <w:tc>
          <w:tcPr>
            <w:tcW w:w="179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w:t>
            </w:r>
            <w:r w:rsidR="0035394D" w:rsidRPr="00D15322">
              <w:rPr>
                <w:rFonts w:ascii="Times New Roman" w:hAnsi="Times New Roman"/>
                <w:sz w:val="24"/>
                <w:szCs w:val="23"/>
              </w:rPr>
              <w:t>0</w:t>
            </w:r>
          </w:p>
        </w:tc>
        <w:tc>
          <w:tcPr>
            <w:tcW w:w="180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w:t>
            </w:r>
            <w:r w:rsidR="0035394D" w:rsidRPr="00D15322">
              <w:rPr>
                <w:rFonts w:ascii="Times New Roman" w:hAnsi="Times New Roman"/>
                <w:sz w:val="24"/>
                <w:szCs w:val="23"/>
              </w:rPr>
              <w:t>0</w:t>
            </w:r>
          </w:p>
        </w:tc>
      </w:tr>
      <w:tr w:rsidR="001E66B4" w:rsidRPr="00D15322" w:rsidTr="00D331B1">
        <w:tc>
          <w:tcPr>
            <w:tcW w:w="226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Assistant Professors</w:t>
            </w:r>
          </w:p>
        </w:tc>
        <w:tc>
          <w:tcPr>
            <w:tcW w:w="179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01</w:t>
            </w:r>
          </w:p>
        </w:tc>
        <w:tc>
          <w:tcPr>
            <w:tcW w:w="180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w:t>
            </w:r>
            <w:r w:rsidR="0035394D" w:rsidRPr="00D15322">
              <w:rPr>
                <w:rFonts w:ascii="Times New Roman" w:hAnsi="Times New Roman"/>
                <w:sz w:val="24"/>
                <w:szCs w:val="23"/>
              </w:rPr>
              <w:t>1</w:t>
            </w:r>
          </w:p>
        </w:tc>
      </w:tr>
      <w:tr w:rsidR="001E66B4" w:rsidRPr="00D15322" w:rsidTr="00D331B1">
        <w:tc>
          <w:tcPr>
            <w:tcW w:w="226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CHB</w:t>
            </w:r>
          </w:p>
        </w:tc>
        <w:tc>
          <w:tcPr>
            <w:tcW w:w="179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w:t>
            </w:r>
            <w:r w:rsidR="0035394D" w:rsidRPr="00D15322">
              <w:rPr>
                <w:rFonts w:ascii="Times New Roman" w:hAnsi="Times New Roman"/>
                <w:sz w:val="24"/>
                <w:szCs w:val="23"/>
              </w:rPr>
              <w:t>1</w:t>
            </w:r>
          </w:p>
        </w:tc>
        <w:tc>
          <w:tcPr>
            <w:tcW w:w="180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w:t>
            </w:r>
            <w:r w:rsidR="0035394D" w:rsidRPr="00D15322">
              <w:rPr>
                <w:rFonts w:ascii="Times New Roman" w:hAnsi="Times New Roman"/>
                <w:sz w:val="24"/>
                <w:szCs w:val="23"/>
              </w:rPr>
              <w:t>1</w:t>
            </w:r>
          </w:p>
        </w:tc>
      </w:tr>
    </w:tbl>
    <w:p w:rsidR="001E66B4" w:rsidRPr="00D15322" w:rsidRDefault="001E66B4" w:rsidP="00C87E0B">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D331B1">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8687" w:type="dxa"/>
        <w:tblInd w:w="558" w:type="dxa"/>
        <w:tblLayout w:type="fixed"/>
        <w:tblLook w:val="04A0"/>
      </w:tblPr>
      <w:tblGrid>
        <w:gridCol w:w="1350"/>
        <w:gridCol w:w="1440"/>
        <w:gridCol w:w="1440"/>
        <w:gridCol w:w="1620"/>
        <w:gridCol w:w="1380"/>
        <w:gridCol w:w="1457"/>
      </w:tblGrid>
      <w:tr w:rsidR="00D331B1" w:rsidRPr="00D15322" w:rsidTr="00AC74B5">
        <w:tc>
          <w:tcPr>
            <w:tcW w:w="135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Name</w:t>
            </w:r>
          </w:p>
        </w:tc>
        <w:tc>
          <w:tcPr>
            <w:tcW w:w="144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Qualification</w:t>
            </w:r>
          </w:p>
        </w:tc>
        <w:tc>
          <w:tcPr>
            <w:tcW w:w="144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Designation</w:t>
            </w:r>
          </w:p>
        </w:tc>
        <w:tc>
          <w:tcPr>
            <w:tcW w:w="162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Specialization</w:t>
            </w:r>
          </w:p>
        </w:tc>
        <w:tc>
          <w:tcPr>
            <w:tcW w:w="138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Experiences</w:t>
            </w:r>
          </w:p>
        </w:tc>
        <w:tc>
          <w:tcPr>
            <w:tcW w:w="1457"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D331B1" w:rsidRPr="00D15322" w:rsidTr="00AC74B5">
        <w:tc>
          <w:tcPr>
            <w:tcW w:w="135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 xml:space="preserve">Mr. </w:t>
            </w:r>
            <w:r w:rsidR="00D331B1" w:rsidRPr="00D15322">
              <w:rPr>
                <w:rFonts w:ascii="Times New Roman" w:hAnsi="Times New Roman"/>
                <w:sz w:val="24"/>
                <w:szCs w:val="23"/>
              </w:rPr>
              <w:t xml:space="preserve">S. B </w:t>
            </w:r>
            <w:r w:rsidRPr="00D15322">
              <w:rPr>
                <w:rFonts w:ascii="Times New Roman" w:hAnsi="Times New Roman"/>
                <w:sz w:val="24"/>
                <w:szCs w:val="23"/>
              </w:rPr>
              <w:t>Deshmukh.</w:t>
            </w:r>
          </w:p>
        </w:tc>
        <w:tc>
          <w:tcPr>
            <w:tcW w:w="144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M. A.</w:t>
            </w:r>
          </w:p>
        </w:tc>
        <w:tc>
          <w:tcPr>
            <w:tcW w:w="144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Assistant Professor</w:t>
            </w:r>
          </w:p>
        </w:tc>
        <w:tc>
          <w:tcPr>
            <w:tcW w:w="162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Co-operation</w:t>
            </w:r>
          </w:p>
        </w:tc>
        <w:tc>
          <w:tcPr>
            <w:tcW w:w="138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22 Yrs.</w:t>
            </w:r>
          </w:p>
        </w:tc>
        <w:tc>
          <w:tcPr>
            <w:tcW w:w="1457"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Nil</w:t>
            </w:r>
          </w:p>
        </w:tc>
      </w:tr>
      <w:tr w:rsidR="00D331B1" w:rsidRPr="00D15322" w:rsidTr="00AC74B5">
        <w:tc>
          <w:tcPr>
            <w:tcW w:w="1350" w:type="dxa"/>
          </w:tcPr>
          <w:p w:rsidR="001E66B4" w:rsidRPr="00D15322" w:rsidRDefault="00D331B1" w:rsidP="00C87E0B">
            <w:pPr>
              <w:rPr>
                <w:rFonts w:ascii="Times New Roman" w:hAnsi="Times New Roman"/>
                <w:sz w:val="24"/>
                <w:szCs w:val="23"/>
              </w:rPr>
            </w:pPr>
            <w:r>
              <w:rPr>
                <w:rFonts w:ascii="Times New Roman" w:hAnsi="Times New Roman"/>
                <w:sz w:val="24"/>
                <w:szCs w:val="23"/>
              </w:rPr>
              <w:t xml:space="preserve">Mr. </w:t>
            </w:r>
            <w:r w:rsidRPr="00D15322">
              <w:rPr>
                <w:rFonts w:ascii="Times New Roman" w:hAnsi="Times New Roman"/>
                <w:sz w:val="24"/>
                <w:szCs w:val="23"/>
              </w:rPr>
              <w:t>H. Y.</w:t>
            </w:r>
            <w:r>
              <w:rPr>
                <w:rFonts w:ascii="Times New Roman" w:hAnsi="Times New Roman"/>
                <w:sz w:val="24"/>
                <w:szCs w:val="23"/>
              </w:rPr>
              <w:t xml:space="preserve"> </w:t>
            </w:r>
            <w:r w:rsidR="0035394D" w:rsidRPr="00D15322">
              <w:rPr>
                <w:rFonts w:ascii="Times New Roman" w:hAnsi="Times New Roman"/>
                <w:sz w:val="24"/>
                <w:szCs w:val="23"/>
              </w:rPr>
              <w:t xml:space="preserve">Mujulgakar </w:t>
            </w:r>
          </w:p>
        </w:tc>
        <w:tc>
          <w:tcPr>
            <w:tcW w:w="144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M. A. (NET)</w:t>
            </w:r>
          </w:p>
        </w:tc>
        <w:tc>
          <w:tcPr>
            <w:tcW w:w="144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CHB</w:t>
            </w:r>
          </w:p>
        </w:tc>
        <w:tc>
          <w:tcPr>
            <w:tcW w:w="162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Public Finance</w:t>
            </w:r>
          </w:p>
        </w:tc>
        <w:tc>
          <w:tcPr>
            <w:tcW w:w="1380"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7 Yrs.</w:t>
            </w:r>
          </w:p>
        </w:tc>
        <w:tc>
          <w:tcPr>
            <w:tcW w:w="1457" w:type="dxa"/>
          </w:tcPr>
          <w:p w:rsidR="001E66B4" w:rsidRPr="00D15322" w:rsidRDefault="0035394D" w:rsidP="00C87E0B">
            <w:pPr>
              <w:rPr>
                <w:rFonts w:ascii="Times New Roman" w:hAnsi="Times New Roman"/>
                <w:sz w:val="24"/>
                <w:szCs w:val="23"/>
              </w:rPr>
            </w:pPr>
            <w:r w:rsidRPr="00D15322">
              <w:rPr>
                <w:rFonts w:ascii="Times New Roman" w:hAnsi="Times New Roman"/>
                <w:sz w:val="24"/>
                <w:szCs w:val="23"/>
              </w:rPr>
              <w:t>Nil</w:t>
            </w:r>
          </w:p>
        </w:tc>
      </w:tr>
    </w:tbl>
    <w:p w:rsidR="001E66B4" w:rsidRPr="00D15322" w:rsidRDefault="001E66B4" w:rsidP="00C87E0B">
      <w:pPr>
        <w:pStyle w:val="Default"/>
        <w:rPr>
          <w:szCs w:val="23"/>
        </w:rPr>
      </w:pPr>
      <w:r w:rsidRPr="00D15322">
        <w:rPr>
          <w:szCs w:val="23"/>
        </w:rPr>
        <w:t xml:space="preserve">11. </w:t>
      </w:r>
      <w:r w:rsidR="00D331B1">
        <w:rPr>
          <w:szCs w:val="23"/>
        </w:rPr>
        <w:tab/>
      </w:r>
      <w:r w:rsidRPr="00D15322">
        <w:rPr>
          <w:szCs w:val="23"/>
        </w:rPr>
        <w:t xml:space="preserve">List of senior visiting faculty: </w:t>
      </w:r>
      <w:r w:rsidRPr="00D15322">
        <w:rPr>
          <w:b/>
          <w:bCs/>
          <w:szCs w:val="23"/>
        </w:rPr>
        <w:t xml:space="preserve">Nil </w:t>
      </w:r>
    </w:p>
    <w:p w:rsidR="001E66B4" w:rsidRPr="00D15322" w:rsidRDefault="001E66B4" w:rsidP="00C87E0B">
      <w:pPr>
        <w:pStyle w:val="Default"/>
        <w:ind w:left="720" w:hanging="720"/>
        <w:jc w:val="both"/>
        <w:rPr>
          <w:szCs w:val="23"/>
        </w:rPr>
      </w:pPr>
      <w:r w:rsidRPr="00D15322">
        <w:rPr>
          <w:szCs w:val="23"/>
        </w:rPr>
        <w:t xml:space="preserve">12. </w:t>
      </w:r>
      <w:r w:rsidR="00D331B1">
        <w:rPr>
          <w:szCs w:val="23"/>
        </w:rPr>
        <w:tab/>
      </w:r>
      <w:r w:rsidRPr="00D15322">
        <w:rPr>
          <w:szCs w:val="23"/>
        </w:rPr>
        <w:t xml:space="preserve">Percentage of lectures delivered and practical classes handled (programme wise) by temporary faculty: </w:t>
      </w:r>
      <w:r w:rsidR="0035394D" w:rsidRPr="00D15322">
        <w:rPr>
          <w:b/>
          <w:bCs/>
          <w:szCs w:val="23"/>
        </w:rPr>
        <w:t>30%</w:t>
      </w:r>
    </w:p>
    <w:p w:rsidR="001E66B4" w:rsidRPr="00D15322" w:rsidRDefault="001E66B4" w:rsidP="00C87E0B">
      <w:pPr>
        <w:pStyle w:val="Default"/>
        <w:rPr>
          <w:szCs w:val="23"/>
        </w:rPr>
      </w:pPr>
      <w:r w:rsidRPr="00D15322">
        <w:rPr>
          <w:szCs w:val="23"/>
        </w:rPr>
        <w:t xml:space="preserve">13. </w:t>
      </w:r>
      <w:r w:rsidR="00D331B1">
        <w:rPr>
          <w:szCs w:val="23"/>
        </w:rPr>
        <w:tab/>
      </w:r>
      <w:r w:rsidRPr="00D15322">
        <w:rPr>
          <w:szCs w:val="23"/>
        </w:rPr>
        <w:t xml:space="preserve">Student -Teacher Ratio (programme wise): </w:t>
      </w:r>
    </w:p>
    <w:tbl>
      <w:tblPr>
        <w:tblStyle w:val="TableGrid"/>
        <w:tblW w:w="0" w:type="auto"/>
        <w:tblInd w:w="918" w:type="dxa"/>
        <w:tblLook w:val="04A0"/>
      </w:tblPr>
      <w:tblGrid>
        <w:gridCol w:w="1008"/>
        <w:gridCol w:w="1530"/>
        <w:gridCol w:w="1281"/>
        <w:gridCol w:w="1278"/>
        <w:gridCol w:w="1790"/>
      </w:tblGrid>
      <w:tr w:rsidR="0035394D" w:rsidRPr="00D15322" w:rsidTr="00D331B1">
        <w:tc>
          <w:tcPr>
            <w:tcW w:w="1170" w:type="dxa"/>
          </w:tcPr>
          <w:p w:rsidR="0035394D" w:rsidRPr="00D15322" w:rsidRDefault="0035394D" w:rsidP="00C87E0B">
            <w:pPr>
              <w:pStyle w:val="Default"/>
              <w:rPr>
                <w:szCs w:val="23"/>
              </w:rPr>
            </w:pPr>
            <w:r w:rsidRPr="00D15322">
              <w:rPr>
                <w:szCs w:val="23"/>
              </w:rPr>
              <w:t>Sr. No.</w:t>
            </w:r>
          </w:p>
        </w:tc>
        <w:tc>
          <w:tcPr>
            <w:tcW w:w="1601" w:type="dxa"/>
          </w:tcPr>
          <w:p w:rsidR="0035394D" w:rsidRPr="00D15322" w:rsidRDefault="0035394D" w:rsidP="00C87E0B">
            <w:pPr>
              <w:pStyle w:val="Default"/>
              <w:rPr>
                <w:szCs w:val="23"/>
              </w:rPr>
            </w:pPr>
            <w:r w:rsidRPr="00D15322">
              <w:rPr>
                <w:szCs w:val="23"/>
              </w:rPr>
              <w:t>Name of the Programme</w:t>
            </w:r>
          </w:p>
        </w:tc>
        <w:tc>
          <w:tcPr>
            <w:tcW w:w="1369" w:type="dxa"/>
          </w:tcPr>
          <w:p w:rsidR="0035394D" w:rsidRPr="00D15322" w:rsidRDefault="0035394D" w:rsidP="00C87E0B">
            <w:pPr>
              <w:pStyle w:val="Default"/>
              <w:rPr>
                <w:szCs w:val="23"/>
              </w:rPr>
            </w:pPr>
            <w:r w:rsidRPr="00D15322">
              <w:rPr>
                <w:szCs w:val="23"/>
              </w:rPr>
              <w:t>No. of Students</w:t>
            </w:r>
          </w:p>
        </w:tc>
        <w:tc>
          <w:tcPr>
            <w:tcW w:w="1350" w:type="dxa"/>
          </w:tcPr>
          <w:p w:rsidR="0035394D" w:rsidRPr="00D15322" w:rsidRDefault="0035394D" w:rsidP="00C87E0B">
            <w:pPr>
              <w:pStyle w:val="Default"/>
              <w:rPr>
                <w:szCs w:val="23"/>
              </w:rPr>
            </w:pPr>
            <w:r w:rsidRPr="00D15322">
              <w:rPr>
                <w:szCs w:val="23"/>
              </w:rPr>
              <w:t>No. of Teachers</w:t>
            </w:r>
          </w:p>
        </w:tc>
        <w:tc>
          <w:tcPr>
            <w:tcW w:w="2070" w:type="dxa"/>
          </w:tcPr>
          <w:p w:rsidR="0035394D" w:rsidRPr="00D15322" w:rsidRDefault="0035394D" w:rsidP="00C87E0B">
            <w:pPr>
              <w:pStyle w:val="Default"/>
              <w:rPr>
                <w:szCs w:val="23"/>
              </w:rPr>
            </w:pPr>
            <w:r w:rsidRPr="00D15322">
              <w:rPr>
                <w:szCs w:val="23"/>
              </w:rPr>
              <w:t>Student-Teacher Ratio-</w:t>
            </w:r>
          </w:p>
        </w:tc>
      </w:tr>
      <w:tr w:rsidR="0035394D" w:rsidRPr="00D15322" w:rsidTr="00D331B1">
        <w:tc>
          <w:tcPr>
            <w:tcW w:w="1170" w:type="dxa"/>
          </w:tcPr>
          <w:p w:rsidR="0035394D" w:rsidRPr="00D15322" w:rsidRDefault="0035394D" w:rsidP="00C87E0B">
            <w:pPr>
              <w:pStyle w:val="Default"/>
              <w:rPr>
                <w:szCs w:val="23"/>
              </w:rPr>
            </w:pPr>
            <w:r w:rsidRPr="00D15322">
              <w:rPr>
                <w:szCs w:val="23"/>
              </w:rPr>
              <w:t>1</w:t>
            </w:r>
          </w:p>
        </w:tc>
        <w:tc>
          <w:tcPr>
            <w:tcW w:w="1601" w:type="dxa"/>
          </w:tcPr>
          <w:p w:rsidR="0035394D" w:rsidRPr="00D15322" w:rsidRDefault="0035394D" w:rsidP="00C87E0B">
            <w:pPr>
              <w:pStyle w:val="Default"/>
              <w:rPr>
                <w:szCs w:val="23"/>
              </w:rPr>
            </w:pPr>
            <w:r w:rsidRPr="00D15322">
              <w:rPr>
                <w:szCs w:val="23"/>
              </w:rPr>
              <w:t xml:space="preserve">First Year </w:t>
            </w:r>
          </w:p>
        </w:tc>
        <w:tc>
          <w:tcPr>
            <w:tcW w:w="1369" w:type="dxa"/>
          </w:tcPr>
          <w:p w:rsidR="0035394D" w:rsidRPr="00D15322" w:rsidRDefault="003F0541" w:rsidP="00C87E0B">
            <w:pPr>
              <w:pStyle w:val="Default"/>
              <w:rPr>
                <w:szCs w:val="23"/>
              </w:rPr>
            </w:pPr>
            <w:r w:rsidRPr="00D15322">
              <w:rPr>
                <w:szCs w:val="23"/>
              </w:rPr>
              <w:t>52</w:t>
            </w:r>
          </w:p>
        </w:tc>
        <w:tc>
          <w:tcPr>
            <w:tcW w:w="1350" w:type="dxa"/>
          </w:tcPr>
          <w:p w:rsidR="0035394D" w:rsidRPr="00D15322" w:rsidRDefault="0035394D" w:rsidP="00C87E0B">
            <w:pPr>
              <w:pStyle w:val="Default"/>
              <w:rPr>
                <w:szCs w:val="23"/>
              </w:rPr>
            </w:pPr>
            <w:r w:rsidRPr="00D15322">
              <w:rPr>
                <w:szCs w:val="23"/>
              </w:rPr>
              <w:t>2</w:t>
            </w:r>
          </w:p>
        </w:tc>
        <w:tc>
          <w:tcPr>
            <w:tcW w:w="2070" w:type="dxa"/>
          </w:tcPr>
          <w:p w:rsidR="0035394D" w:rsidRPr="00D15322" w:rsidRDefault="003F0541" w:rsidP="00C87E0B">
            <w:pPr>
              <w:pStyle w:val="Default"/>
              <w:rPr>
                <w:szCs w:val="23"/>
              </w:rPr>
            </w:pPr>
            <w:r w:rsidRPr="00D15322">
              <w:rPr>
                <w:szCs w:val="23"/>
              </w:rPr>
              <w:t>21:1</w:t>
            </w:r>
          </w:p>
        </w:tc>
      </w:tr>
      <w:tr w:rsidR="0035394D" w:rsidRPr="00D15322" w:rsidTr="00D331B1">
        <w:tc>
          <w:tcPr>
            <w:tcW w:w="1170" w:type="dxa"/>
          </w:tcPr>
          <w:p w:rsidR="0035394D" w:rsidRPr="00D15322" w:rsidRDefault="0035394D" w:rsidP="00C87E0B">
            <w:pPr>
              <w:pStyle w:val="Default"/>
              <w:rPr>
                <w:szCs w:val="23"/>
              </w:rPr>
            </w:pPr>
            <w:r w:rsidRPr="00D15322">
              <w:rPr>
                <w:szCs w:val="23"/>
              </w:rPr>
              <w:t>2</w:t>
            </w:r>
          </w:p>
        </w:tc>
        <w:tc>
          <w:tcPr>
            <w:tcW w:w="1601" w:type="dxa"/>
          </w:tcPr>
          <w:p w:rsidR="0035394D" w:rsidRPr="00D15322" w:rsidRDefault="0035394D" w:rsidP="00C87E0B">
            <w:pPr>
              <w:pStyle w:val="Default"/>
              <w:rPr>
                <w:szCs w:val="23"/>
              </w:rPr>
            </w:pPr>
            <w:r w:rsidRPr="00D15322">
              <w:rPr>
                <w:szCs w:val="23"/>
              </w:rPr>
              <w:t xml:space="preserve">Second Year </w:t>
            </w:r>
          </w:p>
        </w:tc>
        <w:tc>
          <w:tcPr>
            <w:tcW w:w="1369" w:type="dxa"/>
          </w:tcPr>
          <w:p w:rsidR="0035394D" w:rsidRPr="00D15322" w:rsidRDefault="003F0541" w:rsidP="00C87E0B">
            <w:pPr>
              <w:pStyle w:val="Default"/>
              <w:rPr>
                <w:szCs w:val="23"/>
              </w:rPr>
            </w:pPr>
            <w:r w:rsidRPr="00D15322">
              <w:rPr>
                <w:szCs w:val="23"/>
              </w:rPr>
              <w:t>26</w:t>
            </w:r>
          </w:p>
        </w:tc>
        <w:tc>
          <w:tcPr>
            <w:tcW w:w="1350" w:type="dxa"/>
          </w:tcPr>
          <w:p w:rsidR="0035394D" w:rsidRPr="00D15322" w:rsidRDefault="0035394D" w:rsidP="00C87E0B">
            <w:pPr>
              <w:pStyle w:val="Default"/>
              <w:rPr>
                <w:szCs w:val="23"/>
              </w:rPr>
            </w:pPr>
            <w:r w:rsidRPr="00D15322">
              <w:rPr>
                <w:szCs w:val="23"/>
              </w:rPr>
              <w:t>2</w:t>
            </w:r>
          </w:p>
        </w:tc>
        <w:tc>
          <w:tcPr>
            <w:tcW w:w="2070" w:type="dxa"/>
          </w:tcPr>
          <w:p w:rsidR="0035394D" w:rsidRPr="00D15322" w:rsidRDefault="003F0541" w:rsidP="00C87E0B">
            <w:pPr>
              <w:pStyle w:val="Default"/>
              <w:rPr>
                <w:szCs w:val="23"/>
              </w:rPr>
            </w:pPr>
            <w:r w:rsidRPr="00D15322">
              <w:rPr>
                <w:szCs w:val="23"/>
              </w:rPr>
              <w:t>13</w:t>
            </w:r>
            <w:r w:rsidR="0035394D" w:rsidRPr="00D15322">
              <w:rPr>
                <w:szCs w:val="23"/>
              </w:rPr>
              <w:t>:1</w:t>
            </w:r>
          </w:p>
        </w:tc>
      </w:tr>
      <w:tr w:rsidR="0035394D" w:rsidRPr="00D15322" w:rsidTr="00D331B1">
        <w:tc>
          <w:tcPr>
            <w:tcW w:w="1170" w:type="dxa"/>
          </w:tcPr>
          <w:p w:rsidR="0035394D" w:rsidRPr="00D15322" w:rsidRDefault="0035394D" w:rsidP="00C87E0B">
            <w:pPr>
              <w:pStyle w:val="Default"/>
              <w:rPr>
                <w:szCs w:val="23"/>
              </w:rPr>
            </w:pPr>
            <w:r w:rsidRPr="00D15322">
              <w:rPr>
                <w:szCs w:val="23"/>
              </w:rPr>
              <w:t>5</w:t>
            </w:r>
          </w:p>
        </w:tc>
        <w:tc>
          <w:tcPr>
            <w:tcW w:w="1601" w:type="dxa"/>
          </w:tcPr>
          <w:p w:rsidR="0035394D" w:rsidRPr="00D15322" w:rsidRDefault="0035394D" w:rsidP="00C87E0B">
            <w:pPr>
              <w:pStyle w:val="Default"/>
              <w:rPr>
                <w:szCs w:val="23"/>
              </w:rPr>
            </w:pPr>
            <w:r w:rsidRPr="00D15322">
              <w:rPr>
                <w:szCs w:val="23"/>
              </w:rPr>
              <w:t xml:space="preserve">B. A. T. Y. </w:t>
            </w:r>
          </w:p>
        </w:tc>
        <w:tc>
          <w:tcPr>
            <w:tcW w:w="1369" w:type="dxa"/>
          </w:tcPr>
          <w:p w:rsidR="0035394D" w:rsidRPr="00D15322" w:rsidRDefault="0035394D" w:rsidP="00C87E0B">
            <w:pPr>
              <w:pStyle w:val="Default"/>
              <w:rPr>
                <w:szCs w:val="23"/>
              </w:rPr>
            </w:pPr>
            <w:r w:rsidRPr="00D15322">
              <w:rPr>
                <w:szCs w:val="23"/>
              </w:rPr>
              <w:t>20</w:t>
            </w:r>
          </w:p>
        </w:tc>
        <w:tc>
          <w:tcPr>
            <w:tcW w:w="1350" w:type="dxa"/>
          </w:tcPr>
          <w:p w:rsidR="0035394D" w:rsidRPr="00D15322" w:rsidRDefault="0035394D" w:rsidP="00C87E0B">
            <w:pPr>
              <w:pStyle w:val="Default"/>
              <w:rPr>
                <w:szCs w:val="23"/>
              </w:rPr>
            </w:pPr>
            <w:r w:rsidRPr="00D15322">
              <w:rPr>
                <w:szCs w:val="23"/>
              </w:rPr>
              <w:t>2</w:t>
            </w:r>
          </w:p>
        </w:tc>
        <w:tc>
          <w:tcPr>
            <w:tcW w:w="2070" w:type="dxa"/>
          </w:tcPr>
          <w:p w:rsidR="0035394D" w:rsidRPr="00D15322" w:rsidRDefault="0035394D" w:rsidP="00C87E0B">
            <w:pPr>
              <w:pStyle w:val="Default"/>
              <w:rPr>
                <w:szCs w:val="23"/>
              </w:rPr>
            </w:pPr>
            <w:r w:rsidRPr="00D15322">
              <w:rPr>
                <w:szCs w:val="23"/>
              </w:rPr>
              <w:t>10:1</w:t>
            </w:r>
          </w:p>
        </w:tc>
      </w:tr>
    </w:tbl>
    <w:p w:rsidR="001E66B4" w:rsidRPr="00D15322" w:rsidRDefault="001E66B4" w:rsidP="00C87E0B">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F37A3C">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Pr="00D15322">
        <w:rPr>
          <w:rFonts w:ascii="Times New Roman" w:hAnsi="Times New Roman"/>
          <w:b/>
          <w:bCs/>
          <w:sz w:val="24"/>
          <w:szCs w:val="23"/>
        </w:rPr>
        <w:t>Nil</w:t>
      </w:r>
    </w:p>
    <w:p w:rsidR="001E66B4" w:rsidRPr="00D15322" w:rsidRDefault="001E66B4" w:rsidP="00C87E0B">
      <w:pPr>
        <w:pStyle w:val="Default"/>
        <w:rPr>
          <w:szCs w:val="23"/>
        </w:rPr>
      </w:pPr>
      <w:r w:rsidRPr="00D15322">
        <w:rPr>
          <w:szCs w:val="23"/>
        </w:rPr>
        <w:t xml:space="preserve">15. </w:t>
      </w:r>
      <w:r w:rsidR="00F37A3C">
        <w:rPr>
          <w:szCs w:val="23"/>
        </w:rPr>
        <w:tab/>
      </w:r>
      <w:r w:rsidRPr="00D15322">
        <w:rPr>
          <w:szCs w:val="23"/>
        </w:rPr>
        <w:t xml:space="preserve">Qualifications of teaching faculty with DSc/D.Litt/Ph.D/MPhil/PG: </w:t>
      </w:r>
    </w:p>
    <w:p w:rsidR="003F0541" w:rsidRPr="00D15322" w:rsidRDefault="003F0541" w:rsidP="00C87E0B">
      <w:pPr>
        <w:pStyle w:val="Default"/>
        <w:ind w:firstLine="720"/>
        <w:rPr>
          <w:szCs w:val="23"/>
        </w:rPr>
      </w:pPr>
      <w:r w:rsidRPr="00D15322">
        <w:rPr>
          <w:szCs w:val="23"/>
        </w:rPr>
        <w:t>Mujalgekar H. Y. –Ph. D.</w:t>
      </w:r>
    </w:p>
    <w:p w:rsidR="003F0541" w:rsidRPr="00D15322" w:rsidRDefault="001E66B4" w:rsidP="00C87E0B">
      <w:pPr>
        <w:pStyle w:val="Default"/>
        <w:rPr>
          <w:szCs w:val="23"/>
        </w:rPr>
      </w:pPr>
      <w:r w:rsidRPr="00D15322">
        <w:rPr>
          <w:szCs w:val="23"/>
        </w:rPr>
        <w:t xml:space="preserve">16. </w:t>
      </w:r>
      <w:r w:rsidR="00F37A3C">
        <w:rPr>
          <w:szCs w:val="23"/>
        </w:rPr>
        <w:tab/>
      </w:r>
      <w:r w:rsidRPr="00D15322">
        <w:rPr>
          <w:szCs w:val="23"/>
        </w:rPr>
        <w:t xml:space="preserve">Number of faculty with ongoing projects from </w:t>
      </w:r>
    </w:p>
    <w:p w:rsidR="001E66B4" w:rsidRPr="00D15322" w:rsidRDefault="001E66B4" w:rsidP="00C87E0B">
      <w:pPr>
        <w:pStyle w:val="Default"/>
        <w:ind w:firstLine="720"/>
        <w:rPr>
          <w:szCs w:val="23"/>
        </w:rPr>
      </w:pPr>
      <w:r w:rsidRPr="00D15322">
        <w:rPr>
          <w:szCs w:val="23"/>
        </w:rPr>
        <w:t xml:space="preserve">a) National b) International funding agencies and grants received: </w:t>
      </w:r>
      <w:r w:rsidR="004F6722" w:rsidRPr="00D15322">
        <w:rPr>
          <w:szCs w:val="23"/>
        </w:rPr>
        <w:t>Nil</w:t>
      </w:r>
    </w:p>
    <w:p w:rsidR="001E66B4" w:rsidRPr="00D15322" w:rsidRDefault="001E66B4" w:rsidP="00C87E0B">
      <w:pPr>
        <w:pStyle w:val="Default"/>
        <w:ind w:left="720" w:hanging="720"/>
        <w:rPr>
          <w:szCs w:val="23"/>
        </w:rPr>
      </w:pPr>
      <w:r w:rsidRPr="00D15322">
        <w:rPr>
          <w:szCs w:val="23"/>
        </w:rPr>
        <w:t xml:space="preserve">17. </w:t>
      </w:r>
      <w:r w:rsidR="00F37A3C">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C87E0B">
      <w:pPr>
        <w:pStyle w:val="Default"/>
        <w:rPr>
          <w:szCs w:val="23"/>
        </w:rPr>
      </w:pPr>
      <w:r w:rsidRPr="00D15322">
        <w:rPr>
          <w:szCs w:val="23"/>
        </w:rPr>
        <w:t xml:space="preserve">18. </w:t>
      </w:r>
      <w:r w:rsidR="00F37A3C">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F37A3C">
        <w:rPr>
          <w:rFonts w:ascii="Times New Roman" w:hAnsi="Times New Roman"/>
          <w:sz w:val="24"/>
          <w:szCs w:val="23"/>
        </w:rPr>
        <w:tab/>
      </w:r>
      <w:r w:rsidRPr="00D15322">
        <w:rPr>
          <w:rFonts w:ascii="Times New Roman" w:hAnsi="Times New Roman"/>
          <w:sz w:val="24"/>
          <w:szCs w:val="23"/>
        </w:rPr>
        <w:t>Publications:</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lastRenderedPageBreak/>
        <w:t xml:space="preserve">Publication per faculty: </w:t>
      </w:r>
      <w:r w:rsidR="004F6722" w:rsidRPr="00D15322">
        <w:rPr>
          <w:rFonts w:ascii="Times New Roman" w:hAnsi="Times New Roman" w:cs="Goudy Old Style"/>
          <w:b/>
          <w:bCs/>
          <w:color w:val="000000"/>
          <w:sz w:val="24"/>
          <w:szCs w:val="23"/>
        </w:rPr>
        <w:t>Nil</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papers published in peer reviewed journals (national/international) by faculty and students: </w:t>
      </w:r>
      <w:r w:rsidR="008B4621" w:rsidRPr="00D15322">
        <w:rPr>
          <w:rFonts w:ascii="Times New Roman" w:hAnsi="Times New Roman" w:cs="Goudy Old Style"/>
          <w:b/>
          <w:bCs/>
          <w:color w:val="000000"/>
          <w:sz w:val="24"/>
          <w:szCs w:val="23"/>
        </w:rPr>
        <w:t>06</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publications listed in International Database (For Eg: Web of Science, Scopus, Humanities International Complete, Dare Database International Social Sciences Directory, EBSCO host, etc.):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Monographs: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Chapter in Books: </w:t>
      </w:r>
      <w:r w:rsidR="008B4621" w:rsidRPr="00D15322">
        <w:rPr>
          <w:rFonts w:ascii="Times New Roman" w:hAnsi="Times New Roman" w:cs="Goudy Old Style"/>
          <w:b/>
          <w:bCs/>
          <w:color w:val="000000"/>
          <w:sz w:val="24"/>
          <w:szCs w:val="23"/>
        </w:rPr>
        <w:t>Nil</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 xml:space="preserve">Books Edited </w:t>
      </w:r>
      <w:r w:rsidR="008B4621" w:rsidRPr="00D15322">
        <w:rPr>
          <w:rFonts w:ascii="Times New Roman" w:hAnsi="Times New Roman" w:cs="Goudy Old Style"/>
          <w:color w:val="000000"/>
          <w:sz w:val="24"/>
          <w:szCs w:val="23"/>
        </w:rPr>
        <w:t xml:space="preserve">: </w:t>
      </w:r>
      <w:r w:rsidR="008B4621" w:rsidRPr="00D15322">
        <w:rPr>
          <w:rFonts w:ascii="Times New Roman" w:hAnsi="Times New Roman" w:cs="Goudy Old Style"/>
          <w:b/>
          <w:bCs/>
          <w:color w:val="000000"/>
          <w:sz w:val="24"/>
          <w:szCs w:val="23"/>
        </w:rPr>
        <w:t>Nil</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with ISBN/ISSN numbers with details of publishers: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SNIP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SJR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Impact factor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1"/>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h-index </w:t>
      </w:r>
      <w:r w:rsidRPr="00D15322">
        <w:rPr>
          <w:rFonts w:ascii="Times New Roman" w:hAnsi="Times New Roman" w:cs="Goudy Old Style"/>
          <w:b/>
          <w:bCs/>
          <w:color w:val="000000"/>
          <w:sz w:val="24"/>
          <w:szCs w:val="23"/>
        </w:rPr>
        <w:t xml:space="preserve">Nil </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b/>
          <w:bCs/>
          <w:color w:val="000000"/>
          <w:sz w:val="24"/>
          <w:szCs w:val="23"/>
        </w:rPr>
        <w:t xml:space="preserve">Nil </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1E66B4" w:rsidRPr="00D15322" w:rsidRDefault="008B4621" w:rsidP="00C87E0B">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a) National committees: Marathi Arthashatra Parishad, Marathwada Arthashatra Parishad</w:t>
      </w:r>
    </w:p>
    <w:p w:rsidR="001E66B4" w:rsidRPr="00D15322" w:rsidRDefault="001E66B4"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b) International Committees</w:t>
      </w:r>
      <w:r w:rsidR="008B4621" w:rsidRPr="00D15322">
        <w:rPr>
          <w:rFonts w:ascii="Times New Roman" w:hAnsi="Times New Roman" w:cs="Goudy Old Style"/>
          <w:color w:val="000000"/>
          <w:sz w:val="24"/>
          <w:szCs w:val="23"/>
        </w:rPr>
        <w:t>:Nil</w:t>
      </w:r>
    </w:p>
    <w:p w:rsidR="001E66B4" w:rsidRPr="00D15322" w:rsidRDefault="001E66B4"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c) Editorial Boards</w:t>
      </w:r>
      <w:r w:rsidR="008B4621" w:rsidRPr="00D15322">
        <w:rPr>
          <w:rFonts w:ascii="Times New Roman" w:hAnsi="Times New Roman" w:cs="Goudy Old Style"/>
          <w:color w:val="000000"/>
          <w:sz w:val="24"/>
          <w:szCs w:val="23"/>
        </w:rPr>
        <w:t>: Nil</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Student projects </w:t>
      </w:r>
      <w:r w:rsidR="008B4621" w:rsidRPr="00D15322">
        <w:rPr>
          <w:rFonts w:ascii="Times New Roman" w:hAnsi="Times New Roman" w:cs="Goudy Old Style"/>
          <w:color w:val="000000"/>
          <w:sz w:val="24"/>
          <w:szCs w:val="23"/>
        </w:rPr>
        <w:t>: 10</w:t>
      </w:r>
    </w:p>
    <w:p w:rsidR="001E66B4" w:rsidRPr="00D15322" w:rsidRDefault="001E66B4" w:rsidP="00C87E0B">
      <w:pPr>
        <w:autoSpaceDE w:val="0"/>
        <w:autoSpaceDN w:val="0"/>
        <w:adjustRightInd w:val="0"/>
        <w:spacing w:after="0" w:line="240" w:lineRule="auto"/>
        <w:ind w:left="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 departmental/programme: </w:t>
      </w:r>
      <w:r w:rsidR="008B4621" w:rsidRPr="00D15322">
        <w:rPr>
          <w:rFonts w:ascii="Times New Roman" w:hAnsi="Times New Roman" w:cs="Goudy Old Style"/>
          <w:color w:val="000000"/>
          <w:sz w:val="24"/>
          <w:szCs w:val="23"/>
        </w:rPr>
        <w:t>Nil</w:t>
      </w:r>
    </w:p>
    <w:p w:rsidR="001E66B4" w:rsidRPr="00D15322" w:rsidRDefault="001E66B4" w:rsidP="00C87E0B">
      <w:pPr>
        <w:autoSpaceDE w:val="0"/>
        <w:autoSpaceDN w:val="0"/>
        <w:adjustRightInd w:val="0"/>
        <w:spacing w:after="0" w:line="240" w:lineRule="auto"/>
        <w:ind w:left="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Percentage of students placed for projects in organizations outside the institution i.e.in Research laboratories/Industry/other agencies: </w:t>
      </w:r>
      <w:r w:rsidRPr="00D15322">
        <w:rPr>
          <w:rFonts w:ascii="Times New Roman" w:hAnsi="Times New Roman" w:cs="Goudy Old Style"/>
          <w:b/>
          <w:bCs/>
          <w:color w:val="000000"/>
          <w:sz w:val="24"/>
          <w:szCs w:val="23"/>
        </w:rPr>
        <w:t xml:space="preserve">Nil </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Awards/ Recognitions received by faculty and students: </w:t>
      </w:r>
    </w:p>
    <w:tbl>
      <w:tblPr>
        <w:tblStyle w:val="TableGrid"/>
        <w:tblW w:w="0" w:type="auto"/>
        <w:tblInd w:w="918" w:type="dxa"/>
        <w:tblLook w:val="04A0"/>
      </w:tblPr>
      <w:tblGrid>
        <w:gridCol w:w="1519"/>
        <w:gridCol w:w="2772"/>
        <w:gridCol w:w="2596"/>
      </w:tblGrid>
      <w:tr w:rsidR="008B4621" w:rsidRPr="00D15322" w:rsidTr="00F37A3C">
        <w:tc>
          <w:tcPr>
            <w:tcW w:w="1530" w:type="dxa"/>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Sr. No.</w:t>
            </w:r>
          </w:p>
        </w:tc>
        <w:tc>
          <w:tcPr>
            <w:tcW w:w="2790" w:type="dxa"/>
            <w:tcBorders>
              <w:right w:val="single" w:sz="4" w:space="0" w:color="auto"/>
            </w:tcBorders>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Awards</w:t>
            </w:r>
          </w:p>
        </w:tc>
        <w:tc>
          <w:tcPr>
            <w:tcW w:w="2610" w:type="dxa"/>
            <w:tcBorders>
              <w:left w:val="single" w:sz="4" w:space="0" w:color="auto"/>
            </w:tcBorders>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the Agency</w:t>
            </w:r>
          </w:p>
        </w:tc>
      </w:tr>
      <w:tr w:rsidR="008B4621" w:rsidRPr="00D15322" w:rsidTr="00F37A3C">
        <w:tc>
          <w:tcPr>
            <w:tcW w:w="1530" w:type="dxa"/>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2790" w:type="dxa"/>
            <w:tcBorders>
              <w:right w:val="single" w:sz="4" w:space="0" w:color="auto"/>
            </w:tcBorders>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Kirtanshree</w:t>
            </w:r>
          </w:p>
        </w:tc>
        <w:tc>
          <w:tcPr>
            <w:tcW w:w="2610" w:type="dxa"/>
            <w:tcBorders>
              <w:left w:val="single" w:sz="4" w:space="0" w:color="auto"/>
            </w:tcBorders>
          </w:tcPr>
          <w:p w:rsidR="008B4621" w:rsidRPr="00D15322" w:rsidRDefault="008B4621"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 Organization</w:t>
            </w:r>
          </w:p>
        </w:tc>
      </w:tr>
    </w:tbl>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24.</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 List of eminent academicians and scientists/ visitors to the department: </w:t>
      </w:r>
    </w:p>
    <w:p w:rsidR="008B4621" w:rsidRPr="00D15322" w:rsidRDefault="008B4621"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Mutte- H. O. D. in Economics</w:t>
      </w:r>
      <w:r w:rsidR="00B66C5B" w:rsidRPr="00D15322">
        <w:rPr>
          <w:rFonts w:ascii="Times New Roman" w:hAnsi="Times New Roman" w:cs="Goudy Old Style"/>
          <w:color w:val="000000"/>
          <w:sz w:val="24"/>
          <w:szCs w:val="23"/>
        </w:rPr>
        <w:t>, Indira Gandhi College, Nanded.</w:t>
      </w:r>
    </w:p>
    <w:p w:rsidR="00B66C5B" w:rsidRPr="00D15322" w:rsidRDefault="00B66C5B"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Ram Deshpande- Agriculture Research Center, Bangloor.</w:t>
      </w:r>
    </w:p>
    <w:p w:rsidR="00B66C5B" w:rsidRPr="00D15322" w:rsidRDefault="00B66C5B" w:rsidP="00C3584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Pedgaonkar S. L.- Rtd. H. O. D. in Economics, People’s College, Nanded.</w:t>
      </w:r>
    </w:p>
    <w:p w:rsidR="00B66C5B" w:rsidRPr="00D15322" w:rsidRDefault="00B66C5B"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Ingle- Principal, Sharadchandra College, Naigaon.</w:t>
      </w:r>
    </w:p>
    <w:p w:rsidR="00B66C5B" w:rsidRPr="00D15322" w:rsidRDefault="00B66C5B" w:rsidP="00C3584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B. K. Shinde- H. O. D. in Economics, Dnyanopasak Mahavidyalaya, Parbhani.</w:t>
      </w:r>
    </w:p>
    <w:p w:rsidR="00B66C5B" w:rsidRPr="00D15322" w:rsidRDefault="00B66C5B" w:rsidP="00C3584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Dr. Munde Namdev-H. O. D. in Economics, Sant Gadgebaba College, Loha</w:t>
      </w:r>
    </w:p>
    <w:p w:rsidR="008B4621"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Seminars/ Conferences/Workshops organized &amp; the source of funding</w:t>
      </w:r>
      <w:r w:rsidR="008B4621" w:rsidRPr="00D15322">
        <w:rPr>
          <w:rFonts w:ascii="Times New Roman" w:hAnsi="Times New Roman" w:cs="Goudy Old Style"/>
          <w:color w:val="000000"/>
          <w:sz w:val="24"/>
          <w:szCs w:val="23"/>
        </w:rPr>
        <w:t>:</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 </w:t>
      </w:r>
      <w:r w:rsidR="00F37A3C">
        <w:rPr>
          <w:rFonts w:ascii="Times New Roman" w:hAnsi="Times New Roman" w:cs="Goudy Old Style"/>
          <w:color w:val="000000"/>
          <w:sz w:val="24"/>
          <w:szCs w:val="23"/>
        </w:rPr>
        <w:tab/>
      </w:r>
      <w:r w:rsidRPr="00D15322">
        <w:rPr>
          <w:rFonts w:ascii="Times New Roman" w:hAnsi="Times New Roman" w:cs="Goudy Old Style"/>
          <w:color w:val="000000"/>
          <w:sz w:val="24"/>
          <w:szCs w:val="23"/>
        </w:rPr>
        <w:t>a</w:t>
      </w:r>
      <w:r w:rsidR="008B4621" w:rsidRPr="00D15322">
        <w:rPr>
          <w:rFonts w:ascii="Times New Roman" w:hAnsi="Times New Roman" w:cs="Goudy Old Style"/>
          <w:color w:val="000000"/>
          <w:sz w:val="24"/>
          <w:szCs w:val="23"/>
        </w:rPr>
        <w:t>) National</w:t>
      </w:r>
      <w:r w:rsidRPr="00D15322">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C87E0B">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 xml:space="preserve">b)International: </w:t>
      </w:r>
      <w:r w:rsidRPr="00D15322">
        <w:rPr>
          <w:rFonts w:ascii="Times New Roman" w:hAnsi="Times New Roman" w:cs="Goudy Old Style"/>
          <w:b/>
          <w:bCs/>
          <w:color w:val="000000"/>
          <w:sz w:val="24"/>
          <w:szCs w:val="23"/>
        </w:rPr>
        <w:t>Nil</w:t>
      </w:r>
    </w:p>
    <w:p w:rsidR="001E66B4" w:rsidRPr="00D15322" w:rsidRDefault="00B66C5B" w:rsidP="00C87E0B">
      <w:pPr>
        <w:spacing w:after="0" w:line="240" w:lineRule="auto"/>
        <w:rPr>
          <w:rFonts w:ascii="Times New Roman" w:hAnsi="Times New Roman"/>
          <w:sz w:val="24"/>
        </w:rPr>
      </w:pPr>
      <w:r w:rsidRPr="00D15322">
        <w:rPr>
          <w:rFonts w:ascii="Times New Roman" w:hAnsi="Times New Roman"/>
          <w:sz w:val="24"/>
          <w:szCs w:val="23"/>
        </w:rPr>
        <w:t>2</w:t>
      </w:r>
      <w:r w:rsidR="001E66B4" w:rsidRPr="00D15322">
        <w:rPr>
          <w:rFonts w:ascii="Times New Roman" w:hAnsi="Times New Roman"/>
          <w:sz w:val="24"/>
          <w:szCs w:val="23"/>
        </w:rPr>
        <w:t xml:space="preserve">6. </w:t>
      </w:r>
      <w:r w:rsidR="00F37A3C">
        <w:rPr>
          <w:rFonts w:ascii="Times New Roman" w:hAnsi="Times New Roman"/>
          <w:sz w:val="24"/>
          <w:szCs w:val="23"/>
        </w:rPr>
        <w:tab/>
      </w:r>
      <w:r w:rsidR="001E66B4" w:rsidRPr="00D15322">
        <w:rPr>
          <w:rFonts w:ascii="Times New Roman" w:hAnsi="Times New Roman"/>
          <w:sz w:val="24"/>
          <w:szCs w:val="23"/>
        </w:rPr>
        <w:t>Student profile programme/course wise: (Acadamic year 201</w:t>
      </w:r>
      <w:r w:rsidRPr="00D15322">
        <w:rPr>
          <w:rFonts w:ascii="Times New Roman" w:hAnsi="Times New Roman"/>
          <w:sz w:val="24"/>
          <w:szCs w:val="23"/>
        </w:rPr>
        <w:t>1</w:t>
      </w:r>
      <w:r w:rsidR="001E66B4" w:rsidRPr="00D15322">
        <w:rPr>
          <w:rFonts w:ascii="Times New Roman" w:hAnsi="Times New Roman"/>
          <w:sz w:val="24"/>
          <w:szCs w:val="23"/>
        </w:rPr>
        <w:t>-201</w:t>
      </w:r>
      <w:r w:rsidRPr="00D15322">
        <w:rPr>
          <w:rFonts w:ascii="Times New Roman" w:hAnsi="Times New Roman"/>
          <w:sz w:val="24"/>
          <w:szCs w:val="23"/>
        </w:rPr>
        <w:t>2</w:t>
      </w:r>
      <w:r w:rsidR="001E66B4" w:rsidRPr="00D15322">
        <w:rPr>
          <w:rFonts w:ascii="Times New Roman" w:hAnsi="Times New Roman"/>
          <w:sz w:val="24"/>
          <w:szCs w:val="23"/>
        </w:rPr>
        <w:t>)</w:t>
      </w:r>
    </w:p>
    <w:tbl>
      <w:tblPr>
        <w:tblStyle w:val="TableGrid"/>
        <w:tblW w:w="8100" w:type="dxa"/>
        <w:tblInd w:w="558" w:type="dxa"/>
        <w:tblLayout w:type="fixed"/>
        <w:tblLook w:val="04A0"/>
      </w:tblPr>
      <w:tblGrid>
        <w:gridCol w:w="2160"/>
        <w:gridCol w:w="1443"/>
        <w:gridCol w:w="1077"/>
        <w:gridCol w:w="540"/>
        <w:gridCol w:w="540"/>
        <w:gridCol w:w="1149"/>
        <w:gridCol w:w="1191"/>
      </w:tblGrid>
      <w:tr w:rsidR="00AE043D" w:rsidRPr="00D15322" w:rsidTr="00AC74B5">
        <w:trPr>
          <w:trHeight w:val="420"/>
        </w:trPr>
        <w:tc>
          <w:tcPr>
            <w:tcW w:w="2160" w:type="dxa"/>
            <w:vMerge w:val="restart"/>
          </w:tcPr>
          <w:p w:rsidR="00AE043D" w:rsidRPr="00D15322" w:rsidRDefault="00AE043D" w:rsidP="00C87E0B">
            <w:pPr>
              <w:pStyle w:val="Default"/>
              <w:rPr>
                <w:szCs w:val="23"/>
              </w:rPr>
            </w:pPr>
            <w:r w:rsidRPr="00D15322">
              <w:rPr>
                <w:szCs w:val="23"/>
              </w:rPr>
              <w:t xml:space="preserve">Name of the Course/programme </w:t>
            </w:r>
          </w:p>
          <w:p w:rsidR="00AE043D" w:rsidRPr="00D15322" w:rsidRDefault="00AE043D" w:rsidP="00C87E0B">
            <w:pPr>
              <w:rPr>
                <w:rFonts w:ascii="Times New Roman" w:hAnsi="Times New Roman"/>
                <w:sz w:val="24"/>
              </w:rPr>
            </w:pPr>
          </w:p>
        </w:tc>
        <w:tc>
          <w:tcPr>
            <w:tcW w:w="1443" w:type="dxa"/>
            <w:vMerge w:val="restart"/>
          </w:tcPr>
          <w:p w:rsidR="00AE043D" w:rsidRPr="00D15322" w:rsidRDefault="00AE043D" w:rsidP="00C87E0B">
            <w:pPr>
              <w:pStyle w:val="Default"/>
              <w:rPr>
                <w:szCs w:val="23"/>
              </w:rPr>
            </w:pPr>
            <w:r w:rsidRPr="00D15322">
              <w:rPr>
                <w:szCs w:val="23"/>
              </w:rPr>
              <w:t xml:space="preserve">Applications received </w:t>
            </w:r>
          </w:p>
        </w:tc>
        <w:tc>
          <w:tcPr>
            <w:tcW w:w="1077" w:type="dxa"/>
            <w:vMerge w:val="restart"/>
          </w:tcPr>
          <w:p w:rsidR="00AE043D" w:rsidRPr="00D15322" w:rsidRDefault="00AE043D" w:rsidP="00C87E0B">
            <w:pPr>
              <w:pStyle w:val="Default"/>
              <w:rPr>
                <w:szCs w:val="23"/>
              </w:rPr>
            </w:pPr>
            <w:r w:rsidRPr="00D15322">
              <w:rPr>
                <w:szCs w:val="23"/>
              </w:rPr>
              <w:t xml:space="preserve">Selected </w:t>
            </w:r>
          </w:p>
        </w:tc>
        <w:tc>
          <w:tcPr>
            <w:tcW w:w="1080" w:type="dxa"/>
            <w:gridSpan w:val="2"/>
            <w:tcBorders>
              <w:bottom w:val="single" w:sz="4" w:space="0" w:color="auto"/>
              <w:right w:val="single" w:sz="4" w:space="0" w:color="auto"/>
            </w:tcBorders>
          </w:tcPr>
          <w:p w:rsidR="00AE043D" w:rsidRPr="00D15322" w:rsidRDefault="00AE043D" w:rsidP="00C87E0B">
            <w:pPr>
              <w:pStyle w:val="Default"/>
              <w:rPr>
                <w:szCs w:val="23"/>
              </w:rPr>
            </w:pPr>
            <w:r w:rsidRPr="00D15322">
              <w:rPr>
                <w:szCs w:val="23"/>
              </w:rPr>
              <w:t xml:space="preserve">Enrolled </w:t>
            </w:r>
          </w:p>
        </w:tc>
        <w:tc>
          <w:tcPr>
            <w:tcW w:w="1149" w:type="dxa"/>
            <w:vMerge w:val="restart"/>
            <w:tcBorders>
              <w:left w:val="single" w:sz="4" w:space="0" w:color="auto"/>
              <w:right w:val="single" w:sz="4" w:space="0" w:color="auto"/>
            </w:tcBorders>
          </w:tcPr>
          <w:p w:rsidR="00AE043D" w:rsidRPr="00D15322" w:rsidRDefault="00AE043D" w:rsidP="00C87E0B">
            <w:pPr>
              <w:pStyle w:val="Default"/>
              <w:rPr>
                <w:szCs w:val="23"/>
              </w:rPr>
            </w:pPr>
            <w:r w:rsidRPr="00D15322">
              <w:rPr>
                <w:szCs w:val="23"/>
              </w:rPr>
              <w:t>Appeared</w:t>
            </w:r>
          </w:p>
        </w:tc>
        <w:tc>
          <w:tcPr>
            <w:tcW w:w="1191" w:type="dxa"/>
            <w:vMerge w:val="restart"/>
            <w:tcBorders>
              <w:left w:val="single" w:sz="4" w:space="0" w:color="auto"/>
            </w:tcBorders>
          </w:tcPr>
          <w:p w:rsidR="00AE043D" w:rsidRPr="00D15322" w:rsidRDefault="00AE043D" w:rsidP="00C87E0B">
            <w:pPr>
              <w:pStyle w:val="Default"/>
              <w:rPr>
                <w:szCs w:val="23"/>
              </w:rPr>
            </w:pPr>
            <w:r w:rsidRPr="00D15322">
              <w:rPr>
                <w:szCs w:val="23"/>
              </w:rPr>
              <w:t xml:space="preserve">Pass percentage </w:t>
            </w:r>
          </w:p>
        </w:tc>
      </w:tr>
      <w:tr w:rsidR="00AE043D" w:rsidRPr="00D15322" w:rsidTr="00AC74B5">
        <w:trPr>
          <w:trHeight w:val="233"/>
        </w:trPr>
        <w:tc>
          <w:tcPr>
            <w:tcW w:w="2160" w:type="dxa"/>
            <w:vMerge/>
          </w:tcPr>
          <w:p w:rsidR="00AE043D" w:rsidRPr="00D15322" w:rsidRDefault="00AE043D" w:rsidP="00C87E0B">
            <w:pPr>
              <w:pStyle w:val="Default"/>
              <w:rPr>
                <w:szCs w:val="23"/>
              </w:rPr>
            </w:pPr>
          </w:p>
        </w:tc>
        <w:tc>
          <w:tcPr>
            <w:tcW w:w="1443" w:type="dxa"/>
            <w:vMerge/>
          </w:tcPr>
          <w:p w:rsidR="00AE043D" w:rsidRPr="00D15322" w:rsidRDefault="00AE043D" w:rsidP="00C87E0B">
            <w:pPr>
              <w:pStyle w:val="Default"/>
              <w:rPr>
                <w:szCs w:val="23"/>
              </w:rPr>
            </w:pPr>
          </w:p>
        </w:tc>
        <w:tc>
          <w:tcPr>
            <w:tcW w:w="1077" w:type="dxa"/>
            <w:vMerge/>
          </w:tcPr>
          <w:p w:rsidR="00AE043D" w:rsidRPr="00D15322" w:rsidRDefault="00AE043D" w:rsidP="00C87E0B">
            <w:pPr>
              <w:pStyle w:val="Default"/>
              <w:rPr>
                <w:szCs w:val="23"/>
              </w:rPr>
            </w:pPr>
          </w:p>
        </w:tc>
        <w:tc>
          <w:tcPr>
            <w:tcW w:w="540" w:type="dxa"/>
            <w:tcBorders>
              <w:top w:val="single" w:sz="4" w:space="0" w:color="auto"/>
              <w:right w:val="single" w:sz="4" w:space="0" w:color="auto"/>
            </w:tcBorders>
          </w:tcPr>
          <w:p w:rsidR="00AE043D" w:rsidRPr="00D15322" w:rsidRDefault="00AE043D" w:rsidP="00C87E0B">
            <w:pPr>
              <w:pStyle w:val="Default"/>
              <w:rPr>
                <w:szCs w:val="23"/>
              </w:rPr>
            </w:pPr>
            <w:r w:rsidRPr="00D15322">
              <w:rPr>
                <w:szCs w:val="23"/>
              </w:rPr>
              <w:t>M</w:t>
            </w:r>
          </w:p>
        </w:tc>
        <w:tc>
          <w:tcPr>
            <w:tcW w:w="540" w:type="dxa"/>
            <w:tcBorders>
              <w:top w:val="single" w:sz="4" w:space="0" w:color="auto"/>
              <w:right w:val="single" w:sz="4" w:space="0" w:color="auto"/>
            </w:tcBorders>
          </w:tcPr>
          <w:p w:rsidR="00AE043D" w:rsidRPr="00D15322" w:rsidRDefault="00AE043D" w:rsidP="00C87E0B">
            <w:pPr>
              <w:pStyle w:val="Default"/>
              <w:rPr>
                <w:szCs w:val="23"/>
              </w:rPr>
            </w:pPr>
            <w:r w:rsidRPr="00D15322">
              <w:rPr>
                <w:szCs w:val="23"/>
              </w:rPr>
              <w:t>F</w:t>
            </w:r>
          </w:p>
        </w:tc>
        <w:tc>
          <w:tcPr>
            <w:tcW w:w="1149" w:type="dxa"/>
            <w:vMerge/>
            <w:tcBorders>
              <w:left w:val="single" w:sz="4" w:space="0" w:color="auto"/>
              <w:right w:val="single" w:sz="4" w:space="0" w:color="auto"/>
            </w:tcBorders>
          </w:tcPr>
          <w:p w:rsidR="00AE043D" w:rsidRPr="00D15322" w:rsidRDefault="00AE043D" w:rsidP="00C87E0B">
            <w:pPr>
              <w:pStyle w:val="Default"/>
              <w:rPr>
                <w:szCs w:val="23"/>
              </w:rPr>
            </w:pPr>
          </w:p>
        </w:tc>
        <w:tc>
          <w:tcPr>
            <w:tcW w:w="1191" w:type="dxa"/>
            <w:vMerge/>
            <w:tcBorders>
              <w:left w:val="single" w:sz="4" w:space="0" w:color="auto"/>
            </w:tcBorders>
          </w:tcPr>
          <w:p w:rsidR="00AE043D" w:rsidRPr="00D15322" w:rsidRDefault="00AE043D" w:rsidP="00C87E0B">
            <w:pPr>
              <w:pStyle w:val="Default"/>
              <w:rPr>
                <w:szCs w:val="23"/>
              </w:rPr>
            </w:pPr>
          </w:p>
        </w:tc>
      </w:tr>
      <w:tr w:rsidR="00AE043D" w:rsidRPr="00D15322" w:rsidTr="00AC74B5">
        <w:tc>
          <w:tcPr>
            <w:tcW w:w="2160" w:type="dxa"/>
          </w:tcPr>
          <w:p w:rsidR="00AE043D" w:rsidRPr="00D15322" w:rsidRDefault="00AE043D" w:rsidP="00C87E0B">
            <w:pPr>
              <w:rPr>
                <w:rFonts w:ascii="Times New Roman" w:hAnsi="Times New Roman"/>
                <w:sz w:val="24"/>
              </w:rPr>
            </w:pPr>
            <w:r w:rsidRPr="00D15322">
              <w:rPr>
                <w:rFonts w:ascii="Times New Roman" w:hAnsi="Times New Roman"/>
                <w:sz w:val="24"/>
              </w:rPr>
              <w:t>B. A. I (Economics)</w:t>
            </w:r>
          </w:p>
        </w:tc>
        <w:tc>
          <w:tcPr>
            <w:tcW w:w="1443" w:type="dxa"/>
          </w:tcPr>
          <w:p w:rsidR="00AE043D" w:rsidRPr="00D15322" w:rsidRDefault="00AE043D" w:rsidP="00C87E0B">
            <w:pPr>
              <w:rPr>
                <w:rFonts w:ascii="Times New Roman" w:hAnsi="Times New Roman"/>
                <w:sz w:val="24"/>
              </w:rPr>
            </w:pPr>
            <w:r w:rsidRPr="00D15322">
              <w:rPr>
                <w:rFonts w:ascii="Times New Roman" w:hAnsi="Times New Roman"/>
                <w:sz w:val="24"/>
              </w:rPr>
              <w:t>21</w:t>
            </w:r>
          </w:p>
        </w:tc>
        <w:tc>
          <w:tcPr>
            <w:tcW w:w="1077" w:type="dxa"/>
          </w:tcPr>
          <w:p w:rsidR="00AE043D" w:rsidRPr="00D15322" w:rsidRDefault="00AE043D" w:rsidP="00C87E0B">
            <w:pPr>
              <w:rPr>
                <w:rFonts w:ascii="Times New Roman" w:hAnsi="Times New Roman"/>
                <w:sz w:val="24"/>
              </w:rPr>
            </w:pPr>
            <w:r w:rsidRPr="00D15322">
              <w:rPr>
                <w:rFonts w:ascii="Times New Roman" w:hAnsi="Times New Roman"/>
                <w:sz w:val="24"/>
              </w:rPr>
              <w:t>20</w:t>
            </w:r>
          </w:p>
        </w:tc>
        <w:tc>
          <w:tcPr>
            <w:tcW w:w="540" w:type="dxa"/>
            <w:tcBorders>
              <w:righ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14</w:t>
            </w:r>
          </w:p>
        </w:tc>
        <w:tc>
          <w:tcPr>
            <w:tcW w:w="540" w:type="dxa"/>
            <w:tcBorders>
              <w:lef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 xml:space="preserve">06 </w:t>
            </w:r>
          </w:p>
          <w:p w:rsidR="00AE043D" w:rsidRPr="00D15322" w:rsidRDefault="00AE043D" w:rsidP="00C87E0B">
            <w:pPr>
              <w:rPr>
                <w:rFonts w:ascii="Times New Roman" w:hAnsi="Times New Roman"/>
                <w:sz w:val="24"/>
              </w:rPr>
            </w:pPr>
          </w:p>
        </w:tc>
        <w:tc>
          <w:tcPr>
            <w:tcW w:w="1149" w:type="dxa"/>
            <w:tcBorders>
              <w:right w:val="single" w:sz="4" w:space="0" w:color="auto"/>
            </w:tcBorders>
          </w:tcPr>
          <w:p w:rsidR="00AE043D" w:rsidRPr="00D15322" w:rsidRDefault="00AE043D" w:rsidP="00C87E0B">
            <w:pPr>
              <w:rPr>
                <w:rFonts w:ascii="Times New Roman" w:hAnsi="Times New Roman"/>
                <w:sz w:val="24"/>
              </w:rPr>
            </w:pPr>
          </w:p>
        </w:tc>
        <w:tc>
          <w:tcPr>
            <w:tcW w:w="1191" w:type="dxa"/>
            <w:tcBorders>
              <w:left w:val="single" w:sz="4" w:space="0" w:color="auto"/>
            </w:tcBorders>
          </w:tcPr>
          <w:p w:rsidR="00AE043D" w:rsidRPr="00D15322" w:rsidRDefault="00AE043D" w:rsidP="00C87E0B">
            <w:pPr>
              <w:ind w:left="72"/>
              <w:rPr>
                <w:rFonts w:ascii="Times New Roman" w:hAnsi="Times New Roman"/>
                <w:sz w:val="24"/>
              </w:rPr>
            </w:pPr>
            <w:r w:rsidRPr="00D15322">
              <w:rPr>
                <w:rFonts w:ascii="Times New Roman" w:hAnsi="Times New Roman"/>
                <w:sz w:val="24"/>
              </w:rPr>
              <w:t>66%</w:t>
            </w:r>
          </w:p>
        </w:tc>
      </w:tr>
      <w:tr w:rsidR="00AE043D" w:rsidRPr="00D15322" w:rsidTr="00AC74B5">
        <w:tc>
          <w:tcPr>
            <w:tcW w:w="2160" w:type="dxa"/>
          </w:tcPr>
          <w:p w:rsidR="00AE043D" w:rsidRPr="00D15322" w:rsidRDefault="00AE043D" w:rsidP="00C87E0B">
            <w:pPr>
              <w:rPr>
                <w:rFonts w:ascii="Times New Roman" w:hAnsi="Times New Roman"/>
                <w:sz w:val="24"/>
              </w:rPr>
            </w:pPr>
            <w:r w:rsidRPr="00D15322">
              <w:rPr>
                <w:rFonts w:ascii="Times New Roman" w:hAnsi="Times New Roman"/>
                <w:sz w:val="24"/>
              </w:rPr>
              <w:lastRenderedPageBreak/>
              <w:t>B. A. II (Economics)</w:t>
            </w:r>
          </w:p>
        </w:tc>
        <w:tc>
          <w:tcPr>
            <w:tcW w:w="1443" w:type="dxa"/>
          </w:tcPr>
          <w:p w:rsidR="00AE043D" w:rsidRPr="00D15322" w:rsidRDefault="00AE043D" w:rsidP="00C87E0B">
            <w:pPr>
              <w:rPr>
                <w:rFonts w:ascii="Times New Roman" w:hAnsi="Times New Roman"/>
                <w:sz w:val="24"/>
              </w:rPr>
            </w:pPr>
            <w:r w:rsidRPr="00D15322">
              <w:rPr>
                <w:rFonts w:ascii="Times New Roman" w:hAnsi="Times New Roman"/>
                <w:sz w:val="24"/>
              </w:rPr>
              <w:t>05</w:t>
            </w:r>
          </w:p>
        </w:tc>
        <w:tc>
          <w:tcPr>
            <w:tcW w:w="1077" w:type="dxa"/>
          </w:tcPr>
          <w:p w:rsidR="00AE043D" w:rsidRPr="00D15322" w:rsidRDefault="00AE043D" w:rsidP="00C87E0B">
            <w:pPr>
              <w:rPr>
                <w:rFonts w:ascii="Times New Roman" w:hAnsi="Times New Roman"/>
                <w:sz w:val="24"/>
              </w:rPr>
            </w:pPr>
            <w:r w:rsidRPr="00D15322">
              <w:rPr>
                <w:rFonts w:ascii="Times New Roman" w:hAnsi="Times New Roman"/>
                <w:sz w:val="24"/>
              </w:rPr>
              <w:t>05</w:t>
            </w:r>
          </w:p>
        </w:tc>
        <w:tc>
          <w:tcPr>
            <w:tcW w:w="540" w:type="dxa"/>
            <w:tcBorders>
              <w:righ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02</w:t>
            </w:r>
          </w:p>
        </w:tc>
        <w:tc>
          <w:tcPr>
            <w:tcW w:w="540" w:type="dxa"/>
            <w:tcBorders>
              <w:lef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03</w:t>
            </w:r>
          </w:p>
        </w:tc>
        <w:tc>
          <w:tcPr>
            <w:tcW w:w="1149" w:type="dxa"/>
            <w:tcBorders>
              <w:right w:val="single" w:sz="4" w:space="0" w:color="auto"/>
            </w:tcBorders>
          </w:tcPr>
          <w:p w:rsidR="00AE043D" w:rsidRPr="00D15322" w:rsidRDefault="00AE043D" w:rsidP="00C87E0B">
            <w:pPr>
              <w:rPr>
                <w:rFonts w:ascii="Times New Roman" w:hAnsi="Times New Roman"/>
                <w:sz w:val="24"/>
              </w:rPr>
            </w:pPr>
          </w:p>
        </w:tc>
        <w:tc>
          <w:tcPr>
            <w:tcW w:w="1191" w:type="dxa"/>
            <w:tcBorders>
              <w:left w:val="single" w:sz="4" w:space="0" w:color="auto"/>
            </w:tcBorders>
          </w:tcPr>
          <w:p w:rsidR="00AE043D" w:rsidRPr="00D15322" w:rsidRDefault="00AE043D" w:rsidP="00C87E0B">
            <w:pPr>
              <w:ind w:left="12"/>
              <w:rPr>
                <w:rFonts w:ascii="Times New Roman" w:hAnsi="Times New Roman"/>
                <w:sz w:val="24"/>
              </w:rPr>
            </w:pPr>
            <w:r w:rsidRPr="00D15322">
              <w:rPr>
                <w:rFonts w:ascii="Times New Roman" w:hAnsi="Times New Roman"/>
                <w:sz w:val="24"/>
              </w:rPr>
              <w:t>100%</w:t>
            </w:r>
          </w:p>
        </w:tc>
      </w:tr>
      <w:tr w:rsidR="00AE043D" w:rsidRPr="00D15322" w:rsidTr="00AC74B5">
        <w:tc>
          <w:tcPr>
            <w:tcW w:w="2160" w:type="dxa"/>
          </w:tcPr>
          <w:p w:rsidR="00AE043D" w:rsidRPr="00D15322" w:rsidRDefault="00AE043D" w:rsidP="00C87E0B">
            <w:pPr>
              <w:rPr>
                <w:rFonts w:ascii="Times New Roman" w:hAnsi="Times New Roman"/>
                <w:sz w:val="24"/>
              </w:rPr>
            </w:pPr>
            <w:r w:rsidRPr="00D15322">
              <w:rPr>
                <w:rFonts w:ascii="Times New Roman" w:hAnsi="Times New Roman"/>
                <w:sz w:val="24"/>
              </w:rPr>
              <w:t>B. A. III (Economics)</w:t>
            </w:r>
          </w:p>
        </w:tc>
        <w:tc>
          <w:tcPr>
            <w:tcW w:w="1443" w:type="dxa"/>
          </w:tcPr>
          <w:p w:rsidR="00AE043D" w:rsidRPr="00D15322" w:rsidRDefault="00AE043D" w:rsidP="00C87E0B">
            <w:pPr>
              <w:rPr>
                <w:rFonts w:ascii="Times New Roman" w:hAnsi="Times New Roman"/>
                <w:sz w:val="24"/>
              </w:rPr>
            </w:pPr>
            <w:r w:rsidRPr="00D15322">
              <w:rPr>
                <w:rFonts w:ascii="Times New Roman" w:hAnsi="Times New Roman"/>
                <w:sz w:val="24"/>
              </w:rPr>
              <w:t>14</w:t>
            </w:r>
          </w:p>
        </w:tc>
        <w:tc>
          <w:tcPr>
            <w:tcW w:w="1077" w:type="dxa"/>
          </w:tcPr>
          <w:p w:rsidR="00AE043D" w:rsidRPr="00D15322" w:rsidRDefault="00AE043D" w:rsidP="00C87E0B">
            <w:pPr>
              <w:rPr>
                <w:rFonts w:ascii="Times New Roman" w:hAnsi="Times New Roman"/>
                <w:sz w:val="24"/>
              </w:rPr>
            </w:pPr>
            <w:r w:rsidRPr="00D15322">
              <w:rPr>
                <w:rFonts w:ascii="Times New Roman" w:hAnsi="Times New Roman"/>
                <w:sz w:val="24"/>
              </w:rPr>
              <w:t>14</w:t>
            </w:r>
          </w:p>
        </w:tc>
        <w:tc>
          <w:tcPr>
            <w:tcW w:w="540" w:type="dxa"/>
            <w:tcBorders>
              <w:righ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07</w:t>
            </w:r>
          </w:p>
        </w:tc>
        <w:tc>
          <w:tcPr>
            <w:tcW w:w="540" w:type="dxa"/>
            <w:tcBorders>
              <w:left w:val="single" w:sz="4" w:space="0" w:color="auto"/>
            </w:tcBorders>
          </w:tcPr>
          <w:p w:rsidR="00AE043D" w:rsidRPr="00D15322" w:rsidRDefault="00AE043D" w:rsidP="00C87E0B">
            <w:pPr>
              <w:rPr>
                <w:rFonts w:ascii="Times New Roman" w:hAnsi="Times New Roman"/>
                <w:sz w:val="24"/>
              </w:rPr>
            </w:pPr>
            <w:r w:rsidRPr="00D15322">
              <w:rPr>
                <w:rFonts w:ascii="Times New Roman" w:hAnsi="Times New Roman"/>
                <w:sz w:val="24"/>
              </w:rPr>
              <w:t>07</w:t>
            </w:r>
          </w:p>
        </w:tc>
        <w:tc>
          <w:tcPr>
            <w:tcW w:w="1149" w:type="dxa"/>
            <w:tcBorders>
              <w:right w:val="single" w:sz="4" w:space="0" w:color="auto"/>
            </w:tcBorders>
          </w:tcPr>
          <w:p w:rsidR="00AE043D" w:rsidRPr="00D15322" w:rsidRDefault="00AE043D" w:rsidP="00C87E0B">
            <w:pPr>
              <w:rPr>
                <w:rFonts w:ascii="Times New Roman" w:hAnsi="Times New Roman"/>
                <w:sz w:val="24"/>
              </w:rPr>
            </w:pPr>
          </w:p>
        </w:tc>
        <w:tc>
          <w:tcPr>
            <w:tcW w:w="1191" w:type="dxa"/>
            <w:tcBorders>
              <w:left w:val="single" w:sz="4" w:space="0" w:color="auto"/>
            </w:tcBorders>
          </w:tcPr>
          <w:p w:rsidR="00AE043D" w:rsidRPr="00D15322" w:rsidRDefault="00AE043D" w:rsidP="00C87E0B">
            <w:pPr>
              <w:ind w:left="12"/>
              <w:rPr>
                <w:rFonts w:ascii="Times New Roman" w:hAnsi="Times New Roman"/>
                <w:sz w:val="24"/>
              </w:rPr>
            </w:pPr>
            <w:r w:rsidRPr="00D15322">
              <w:rPr>
                <w:rFonts w:ascii="Times New Roman" w:hAnsi="Times New Roman"/>
                <w:sz w:val="24"/>
              </w:rPr>
              <w:t>100%</w:t>
            </w:r>
          </w:p>
        </w:tc>
      </w:tr>
    </w:tbl>
    <w:p w:rsidR="00B66C5B" w:rsidRPr="00D15322" w:rsidRDefault="00B66C5B" w:rsidP="00C87E0B">
      <w:pPr>
        <w:spacing w:after="0" w:line="240" w:lineRule="auto"/>
        <w:rPr>
          <w:rFonts w:ascii="Times New Roman" w:hAnsi="Times New Roman"/>
          <w:sz w:val="24"/>
        </w:rPr>
      </w:pPr>
      <w:r w:rsidRPr="00D15322">
        <w:rPr>
          <w:rFonts w:ascii="Times New Roman" w:hAnsi="Times New Roman"/>
          <w:sz w:val="24"/>
          <w:szCs w:val="23"/>
        </w:rPr>
        <w:t>(Acadamic year 2012-2013)</w:t>
      </w:r>
    </w:p>
    <w:tbl>
      <w:tblPr>
        <w:tblStyle w:val="TableGrid"/>
        <w:tblW w:w="8748" w:type="dxa"/>
        <w:tblInd w:w="828" w:type="dxa"/>
        <w:tblLayout w:type="fixed"/>
        <w:tblLook w:val="04A0"/>
      </w:tblPr>
      <w:tblGrid>
        <w:gridCol w:w="2250"/>
        <w:gridCol w:w="1440"/>
        <w:gridCol w:w="1080"/>
        <w:gridCol w:w="540"/>
        <w:gridCol w:w="630"/>
        <w:gridCol w:w="1260"/>
        <w:gridCol w:w="1548"/>
      </w:tblGrid>
      <w:tr w:rsidR="00AE043D" w:rsidRPr="00D15322" w:rsidTr="00C35843">
        <w:trPr>
          <w:trHeight w:val="420"/>
        </w:trPr>
        <w:tc>
          <w:tcPr>
            <w:tcW w:w="2250" w:type="dxa"/>
            <w:vMerge w:val="restart"/>
          </w:tcPr>
          <w:p w:rsidR="00AE043D" w:rsidRPr="00D15322" w:rsidRDefault="00AE043D" w:rsidP="00C87E0B">
            <w:pPr>
              <w:pStyle w:val="Default"/>
              <w:rPr>
                <w:szCs w:val="23"/>
              </w:rPr>
            </w:pPr>
            <w:r w:rsidRPr="00D15322">
              <w:rPr>
                <w:szCs w:val="23"/>
              </w:rPr>
              <w:t xml:space="preserve">Name of the Course/programme  </w:t>
            </w:r>
          </w:p>
          <w:p w:rsidR="00AE043D" w:rsidRPr="00D15322" w:rsidRDefault="00AE043D" w:rsidP="00C87E0B">
            <w:pPr>
              <w:rPr>
                <w:rFonts w:ascii="Times New Roman" w:hAnsi="Times New Roman"/>
                <w:sz w:val="24"/>
              </w:rPr>
            </w:pPr>
          </w:p>
        </w:tc>
        <w:tc>
          <w:tcPr>
            <w:tcW w:w="1440" w:type="dxa"/>
            <w:vMerge w:val="restart"/>
          </w:tcPr>
          <w:p w:rsidR="00AE043D" w:rsidRPr="00D15322" w:rsidRDefault="00AE043D" w:rsidP="00C87E0B">
            <w:pPr>
              <w:pStyle w:val="Default"/>
              <w:rPr>
                <w:szCs w:val="23"/>
              </w:rPr>
            </w:pPr>
            <w:r w:rsidRPr="00D15322">
              <w:rPr>
                <w:szCs w:val="23"/>
              </w:rPr>
              <w:t xml:space="preserve">Applications received </w:t>
            </w:r>
          </w:p>
        </w:tc>
        <w:tc>
          <w:tcPr>
            <w:tcW w:w="1080" w:type="dxa"/>
            <w:vMerge w:val="restart"/>
          </w:tcPr>
          <w:p w:rsidR="00AE043D" w:rsidRPr="00D15322" w:rsidRDefault="00AE043D" w:rsidP="00C87E0B">
            <w:pPr>
              <w:pStyle w:val="Default"/>
              <w:rPr>
                <w:szCs w:val="23"/>
              </w:rPr>
            </w:pPr>
            <w:r w:rsidRPr="00D15322">
              <w:rPr>
                <w:szCs w:val="23"/>
              </w:rPr>
              <w:t xml:space="preserve">Selected </w:t>
            </w:r>
          </w:p>
        </w:tc>
        <w:tc>
          <w:tcPr>
            <w:tcW w:w="1170" w:type="dxa"/>
            <w:gridSpan w:val="2"/>
            <w:tcBorders>
              <w:bottom w:val="single" w:sz="4" w:space="0" w:color="auto"/>
              <w:right w:val="single" w:sz="4" w:space="0" w:color="auto"/>
            </w:tcBorders>
          </w:tcPr>
          <w:p w:rsidR="00AE043D" w:rsidRPr="00D15322" w:rsidRDefault="00AE043D" w:rsidP="00C87E0B">
            <w:pPr>
              <w:pStyle w:val="Default"/>
              <w:rPr>
                <w:szCs w:val="23"/>
              </w:rPr>
            </w:pPr>
            <w:r w:rsidRPr="00D15322">
              <w:rPr>
                <w:szCs w:val="23"/>
              </w:rPr>
              <w:t xml:space="preserve">Enrolled </w:t>
            </w:r>
          </w:p>
        </w:tc>
        <w:tc>
          <w:tcPr>
            <w:tcW w:w="1260" w:type="dxa"/>
            <w:vMerge w:val="restart"/>
            <w:tcBorders>
              <w:left w:val="single" w:sz="4" w:space="0" w:color="auto"/>
              <w:right w:val="single" w:sz="4" w:space="0" w:color="auto"/>
            </w:tcBorders>
          </w:tcPr>
          <w:p w:rsidR="00AE043D" w:rsidRPr="00D15322" w:rsidRDefault="00B24E56" w:rsidP="00C87E0B">
            <w:pPr>
              <w:pStyle w:val="Default"/>
              <w:rPr>
                <w:szCs w:val="23"/>
              </w:rPr>
            </w:pPr>
            <w:r w:rsidRPr="00D15322">
              <w:rPr>
                <w:szCs w:val="23"/>
              </w:rPr>
              <w:t>Appeared</w:t>
            </w:r>
          </w:p>
        </w:tc>
        <w:tc>
          <w:tcPr>
            <w:tcW w:w="1548" w:type="dxa"/>
            <w:vMerge w:val="restart"/>
            <w:tcBorders>
              <w:left w:val="single" w:sz="4" w:space="0" w:color="auto"/>
            </w:tcBorders>
          </w:tcPr>
          <w:p w:rsidR="00AE043D" w:rsidRPr="00D15322" w:rsidRDefault="00AE043D" w:rsidP="00C87E0B">
            <w:pPr>
              <w:pStyle w:val="Default"/>
              <w:rPr>
                <w:szCs w:val="23"/>
              </w:rPr>
            </w:pPr>
            <w:r w:rsidRPr="00D15322">
              <w:rPr>
                <w:szCs w:val="23"/>
              </w:rPr>
              <w:t xml:space="preserve">Pass percentage </w:t>
            </w:r>
          </w:p>
        </w:tc>
      </w:tr>
      <w:tr w:rsidR="00AE043D" w:rsidRPr="00D15322" w:rsidTr="00C35843">
        <w:trPr>
          <w:trHeight w:val="215"/>
        </w:trPr>
        <w:tc>
          <w:tcPr>
            <w:tcW w:w="2250" w:type="dxa"/>
            <w:vMerge/>
          </w:tcPr>
          <w:p w:rsidR="00AE043D" w:rsidRPr="00D15322" w:rsidRDefault="00AE043D" w:rsidP="00C87E0B">
            <w:pPr>
              <w:pStyle w:val="Default"/>
              <w:rPr>
                <w:szCs w:val="23"/>
              </w:rPr>
            </w:pPr>
          </w:p>
        </w:tc>
        <w:tc>
          <w:tcPr>
            <w:tcW w:w="1440" w:type="dxa"/>
            <w:vMerge/>
          </w:tcPr>
          <w:p w:rsidR="00AE043D" w:rsidRPr="00D15322" w:rsidRDefault="00AE043D" w:rsidP="00C87E0B">
            <w:pPr>
              <w:pStyle w:val="Default"/>
              <w:rPr>
                <w:szCs w:val="23"/>
              </w:rPr>
            </w:pPr>
          </w:p>
        </w:tc>
        <w:tc>
          <w:tcPr>
            <w:tcW w:w="1080" w:type="dxa"/>
            <w:vMerge/>
          </w:tcPr>
          <w:p w:rsidR="00AE043D" w:rsidRPr="00D15322" w:rsidRDefault="00AE043D" w:rsidP="00C87E0B">
            <w:pPr>
              <w:pStyle w:val="Default"/>
              <w:rPr>
                <w:szCs w:val="23"/>
              </w:rPr>
            </w:pPr>
          </w:p>
        </w:tc>
        <w:tc>
          <w:tcPr>
            <w:tcW w:w="540" w:type="dxa"/>
            <w:tcBorders>
              <w:top w:val="single" w:sz="4" w:space="0" w:color="auto"/>
              <w:right w:val="single" w:sz="4" w:space="0" w:color="auto"/>
            </w:tcBorders>
          </w:tcPr>
          <w:p w:rsidR="00AE043D" w:rsidRPr="00D15322" w:rsidRDefault="00AE043D" w:rsidP="00C87E0B">
            <w:pPr>
              <w:pStyle w:val="Default"/>
              <w:rPr>
                <w:szCs w:val="23"/>
              </w:rPr>
            </w:pPr>
            <w:r w:rsidRPr="00D15322">
              <w:rPr>
                <w:szCs w:val="23"/>
              </w:rPr>
              <w:t>M</w:t>
            </w:r>
          </w:p>
        </w:tc>
        <w:tc>
          <w:tcPr>
            <w:tcW w:w="630" w:type="dxa"/>
            <w:tcBorders>
              <w:top w:val="single" w:sz="4" w:space="0" w:color="auto"/>
              <w:right w:val="single" w:sz="4" w:space="0" w:color="auto"/>
            </w:tcBorders>
          </w:tcPr>
          <w:p w:rsidR="00AE043D" w:rsidRPr="00D15322" w:rsidRDefault="00AE043D" w:rsidP="00C87E0B">
            <w:pPr>
              <w:pStyle w:val="Default"/>
              <w:rPr>
                <w:szCs w:val="23"/>
              </w:rPr>
            </w:pPr>
            <w:r w:rsidRPr="00D15322">
              <w:rPr>
                <w:szCs w:val="23"/>
              </w:rPr>
              <w:t>F</w:t>
            </w:r>
          </w:p>
        </w:tc>
        <w:tc>
          <w:tcPr>
            <w:tcW w:w="1260" w:type="dxa"/>
            <w:vMerge/>
            <w:tcBorders>
              <w:left w:val="single" w:sz="4" w:space="0" w:color="auto"/>
              <w:right w:val="single" w:sz="4" w:space="0" w:color="auto"/>
            </w:tcBorders>
          </w:tcPr>
          <w:p w:rsidR="00AE043D" w:rsidRPr="00D15322" w:rsidRDefault="00AE043D" w:rsidP="00C87E0B">
            <w:pPr>
              <w:pStyle w:val="Default"/>
              <w:rPr>
                <w:szCs w:val="23"/>
              </w:rPr>
            </w:pPr>
          </w:p>
        </w:tc>
        <w:tc>
          <w:tcPr>
            <w:tcW w:w="1548" w:type="dxa"/>
            <w:vMerge/>
            <w:tcBorders>
              <w:left w:val="single" w:sz="4" w:space="0" w:color="auto"/>
            </w:tcBorders>
          </w:tcPr>
          <w:p w:rsidR="00AE043D" w:rsidRPr="00D15322" w:rsidRDefault="00AE043D" w:rsidP="00C87E0B">
            <w:pPr>
              <w:pStyle w:val="Default"/>
              <w:rPr>
                <w:szCs w:val="23"/>
              </w:rPr>
            </w:pPr>
          </w:p>
        </w:tc>
      </w:tr>
      <w:tr w:rsidR="00AE043D" w:rsidRPr="00D15322" w:rsidTr="00C35843">
        <w:tc>
          <w:tcPr>
            <w:tcW w:w="2250" w:type="dxa"/>
          </w:tcPr>
          <w:p w:rsidR="00AE043D" w:rsidRPr="00D15322" w:rsidRDefault="00AE043D" w:rsidP="00C87E0B">
            <w:pPr>
              <w:rPr>
                <w:rFonts w:ascii="Times New Roman" w:hAnsi="Times New Roman"/>
                <w:sz w:val="24"/>
              </w:rPr>
            </w:pPr>
            <w:r w:rsidRPr="00D15322">
              <w:rPr>
                <w:rFonts w:ascii="Times New Roman" w:hAnsi="Times New Roman"/>
                <w:sz w:val="24"/>
              </w:rPr>
              <w:t>B. A. I (Economics)</w:t>
            </w:r>
          </w:p>
        </w:tc>
        <w:tc>
          <w:tcPr>
            <w:tcW w:w="1440" w:type="dxa"/>
          </w:tcPr>
          <w:p w:rsidR="00AE043D" w:rsidRPr="00D15322" w:rsidRDefault="00A45189" w:rsidP="00C87E0B">
            <w:pPr>
              <w:rPr>
                <w:rFonts w:ascii="Times New Roman" w:hAnsi="Times New Roman"/>
                <w:sz w:val="24"/>
              </w:rPr>
            </w:pPr>
            <w:r w:rsidRPr="00D15322">
              <w:rPr>
                <w:rFonts w:ascii="Times New Roman" w:hAnsi="Times New Roman"/>
                <w:sz w:val="24"/>
              </w:rPr>
              <w:t>31</w:t>
            </w:r>
          </w:p>
        </w:tc>
        <w:tc>
          <w:tcPr>
            <w:tcW w:w="1080" w:type="dxa"/>
          </w:tcPr>
          <w:p w:rsidR="00AE043D" w:rsidRPr="00D15322" w:rsidRDefault="00A45189" w:rsidP="00C87E0B">
            <w:pPr>
              <w:rPr>
                <w:rFonts w:ascii="Times New Roman" w:hAnsi="Times New Roman"/>
                <w:sz w:val="24"/>
              </w:rPr>
            </w:pPr>
            <w:r w:rsidRPr="00D15322">
              <w:rPr>
                <w:rFonts w:ascii="Times New Roman" w:hAnsi="Times New Roman"/>
                <w:sz w:val="24"/>
              </w:rPr>
              <w:t>31</w:t>
            </w:r>
          </w:p>
        </w:tc>
        <w:tc>
          <w:tcPr>
            <w:tcW w:w="54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18</w:t>
            </w:r>
          </w:p>
        </w:tc>
        <w:tc>
          <w:tcPr>
            <w:tcW w:w="630"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13</w:t>
            </w:r>
          </w:p>
        </w:tc>
        <w:tc>
          <w:tcPr>
            <w:tcW w:w="126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31</w:t>
            </w:r>
          </w:p>
        </w:tc>
        <w:tc>
          <w:tcPr>
            <w:tcW w:w="1548"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50%</w:t>
            </w:r>
          </w:p>
        </w:tc>
      </w:tr>
      <w:tr w:rsidR="00AE043D" w:rsidRPr="00D15322" w:rsidTr="00C35843">
        <w:tc>
          <w:tcPr>
            <w:tcW w:w="2250" w:type="dxa"/>
          </w:tcPr>
          <w:p w:rsidR="00AE043D" w:rsidRPr="00D15322" w:rsidRDefault="00AE043D" w:rsidP="00C87E0B">
            <w:pPr>
              <w:rPr>
                <w:rFonts w:ascii="Times New Roman" w:hAnsi="Times New Roman"/>
                <w:sz w:val="24"/>
              </w:rPr>
            </w:pPr>
            <w:r w:rsidRPr="00D15322">
              <w:rPr>
                <w:rFonts w:ascii="Times New Roman" w:hAnsi="Times New Roman"/>
                <w:sz w:val="24"/>
              </w:rPr>
              <w:t xml:space="preserve">B. A. II </w:t>
            </w:r>
          </w:p>
          <w:p w:rsidR="00AE043D" w:rsidRPr="00D15322" w:rsidRDefault="00AE043D" w:rsidP="00C87E0B">
            <w:pPr>
              <w:rPr>
                <w:rFonts w:ascii="Times New Roman" w:hAnsi="Times New Roman"/>
                <w:sz w:val="24"/>
              </w:rPr>
            </w:pPr>
            <w:r w:rsidRPr="00D15322">
              <w:rPr>
                <w:rFonts w:ascii="Times New Roman" w:hAnsi="Times New Roman"/>
                <w:sz w:val="24"/>
              </w:rPr>
              <w:t>( Economics)</w:t>
            </w:r>
          </w:p>
        </w:tc>
        <w:tc>
          <w:tcPr>
            <w:tcW w:w="1440" w:type="dxa"/>
          </w:tcPr>
          <w:p w:rsidR="00AE043D" w:rsidRPr="00D15322" w:rsidRDefault="00A45189" w:rsidP="00C87E0B">
            <w:pPr>
              <w:rPr>
                <w:rFonts w:ascii="Times New Roman" w:hAnsi="Times New Roman"/>
                <w:sz w:val="24"/>
              </w:rPr>
            </w:pPr>
            <w:r w:rsidRPr="00D15322">
              <w:rPr>
                <w:rFonts w:ascii="Times New Roman" w:hAnsi="Times New Roman"/>
                <w:sz w:val="24"/>
              </w:rPr>
              <w:t>13</w:t>
            </w:r>
          </w:p>
        </w:tc>
        <w:tc>
          <w:tcPr>
            <w:tcW w:w="1080" w:type="dxa"/>
          </w:tcPr>
          <w:p w:rsidR="00AE043D" w:rsidRPr="00D15322" w:rsidRDefault="00A45189" w:rsidP="00C87E0B">
            <w:pPr>
              <w:rPr>
                <w:rFonts w:ascii="Times New Roman" w:hAnsi="Times New Roman"/>
                <w:sz w:val="24"/>
              </w:rPr>
            </w:pPr>
            <w:r w:rsidRPr="00D15322">
              <w:rPr>
                <w:rFonts w:ascii="Times New Roman" w:hAnsi="Times New Roman"/>
                <w:sz w:val="24"/>
              </w:rPr>
              <w:t>13</w:t>
            </w:r>
          </w:p>
        </w:tc>
        <w:tc>
          <w:tcPr>
            <w:tcW w:w="54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05</w:t>
            </w:r>
          </w:p>
        </w:tc>
        <w:tc>
          <w:tcPr>
            <w:tcW w:w="630"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08</w:t>
            </w:r>
          </w:p>
        </w:tc>
        <w:tc>
          <w:tcPr>
            <w:tcW w:w="126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11</w:t>
            </w:r>
          </w:p>
        </w:tc>
        <w:tc>
          <w:tcPr>
            <w:tcW w:w="1548"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70%</w:t>
            </w:r>
          </w:p>
        </w:tc>
      </w:tr>
      <w:tr w:rsidR="00AE043D" w:rsidRPr="00D15322" w:rsidTr="00C35843">
        <w:tc>
          <w:tcPr>
            <w:tcW w:w="2250" w:type="dxa"/>
          </w:tcPr>
          <w:p w:rsidR="00AE043D" w:rsidRPr="00D15322" w:rsidRDefault="00AE043D" w:rsidP="00C87E0B">
            <w:pPr>
              <w:rPr>
                <w:rFonts w:ascii="Times New Roman" w:hAnsi="Times New Roman"/>
                <w:sz w:val="24"/>
              </w:rPr>
            </w:pPr>
            <w:r w:rsidRPr="00D15322">
              <w:rPr>
                <w:rFonts w:ascii="Times New Roman" w:hAnsi="Times New Roman"/>
                <w:sz w:val="24"/>
              </w:rPr>
              <w:t>B. A. III (Economics)</w:t>
            </w:r>
          </w:p>
        </w:tc>
        <w:tc>
          <w:tcPr>
            <w:tcW w:w="1440" w:type="dxa"/>
          </w:tcPr>
          <w:p w:rsidR="00AE043D" w:rsidRPr="00D15322" w:rsidRDefault="00A45189" w:rsidP="00C87E0B">
            <w:pPr>
              <w:rPr>
                <w:rFonts w:ascii="Times New Roman" w:hAnsi="Times New Roman"/>
                <w:sz w:val="24"/>
              </w:rPr>
            </w:pPr>
            <w:r w:rsidRPr="00D15322">
              <w:rPr>
                <w:rFonts w:ascii="Times New Roman" w:hAnsi="Times New Roman"/>
                <w:sz w:val="24"/>
              </w:rPr>
              <w:t>07</w:t>
            </w:r>
          </w:p>
        </w:tc>
        <w:tc>
          <w:tcPr>
            <w:tcW w:w="1080" w:type="dxa"/>
          </w:tcPr>
          <w:p w:rsidR="00AE043D" w:rsidRPr="00D15322" w:rsidRDefault="00A45189" w:rsidP="00C87E0B">
            <w:pPr>
              <w:rPr>
                <w:rFonts w:ascii="Times New Roman" w:hAnsi="Times New Roman"/>
                <w:sz w:val="24"/>
              </w:rPr>
            </w:pPr>
            <w:r w:rsidRPr="00D15322">
              <w:rPr>
                <w:rFonts w:ascii="Times New Roman" w:hAnsi="Times New Roman"/>
                <w:sz w:val="24"/>
              </w:rPr>
              <w:t>07</w:t>
            </w:r>
          </w:p>
        </w:tc>
        <w:tc>
          <w:tcPr>
            <w:tcW w:w="54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04</w:t>
            </w:r>
          </w:p>
        </w:tc>
        <w:tc>
          <w:tcPr>
            <w:tcW w:w="630"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03</w:t>
            </w:r>
          </w:p>
        </w:tc>
        <w:tc>
          <w:tcPr>
            <w:tcW w:w="1260" w:type="dxa"/>
            <w:tcBorders>
              <w:righ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07</w:t>
            </w:r>
          </w:p>
        </w:tc>
        <w:tc>
          <w:tcPr>
            <w:tcW w:w="1548" w:type="dxa"/>
            <w:tcBorders>
              <w:left w:val="single" w:sz="4" w:space="0" w:color="auto"/>
            </w:tcBorders>
          </w:tcPr>
          <w:p w:rsidR="00AE043D" w:rsidRPr="00D15322" w:rsidRDefault="00A45189" w:rsidP="00C87E0B">
            <w:pPr>
              <w:rPr>
                <w:rFonts w:ascii="Times New Roman" w:hAnsi="Times New Roman"/>
                <w:sz w:val="24"/>
              </w:rPr>
            </w:pPr>
            <w:r w:rsidRPr="00D15322">
              <w:rPr>
                <w:rFonts w:ascii="Times New Roman" w:hAnsi="Times New Roman"/>
                <w:sz w:val="24"/>
              </w:rPr>
              <w:t>100%</w:t>
            </w:r>
          </w:p>
        </w:tc>
      </w:tr>
    </w:tbl>
    <w:p w:rsidR="00B66C5B" w:rsidRPr="00D15322" w:rsidRDefault="00B66C5B" w:rsidP="00C87E0B">
      <w:pPr>
        <w:spacing w:after="0" w:line="240" w:lineRule="auto"/>
        <w:rPr>
          <w:rFonts w:ascii="Times New Roman" w:hAnsi="Times New Roman"/>
          <w:sz w:val="24"/>
        </w:rPr>
      </w:pPr>
    </w:p>
    <w:p w:rsidR="00B66C5B" w:rsidRPr="00D15322" w:rsidRDefault="00B66C5B" w:rsidP="00C87E0B">
      <w:pPr>
        <w:spacing w:after="0" w:line="240" w:lineRule="auto"/>
        <w:rPr>
          <w:rFonts w:ascii="Times New Roman" w:hAnsi="Times New Roman"/>
          <w:sz w:val="24"/>
        </w:rPr>
      </w:pPr>
      <w:r w:rsidRPr="00D15322">
        <w:rPr>
          <w:rFonts w:ascii="Times New Roman" w:hAnsi="Times New Roman"/>
          <w:sz w:val="24"/>
          <w:szCs w:val="23"/>
        </w:rPr>
        <w:t>(Acadamic year 2013-2014)</w:t>
      </w:r>
    </w:p>
    <w:tbl>
      <w:tblPr>
        <w:tblStyle w:val="TableGrid"/>
        <w:tblW w:w="8730" w:type="dxa"/>
        <w:tblInd w:w="828" w:type="dxa"/>
        <w:tblLayout w:type="fixed"/>
        <w:tblLook w:val="04A0"/>
      </w:tblPr>
      <w:tblGrid>
        <w:gridCol w:w="2069"/>
        <w:gridCol w:w="1592"/>
        <w:gridCol w:w="1109"/>
        <w:gridCol w:w="540"/>
        <w:gridCol w:w="630"/>
        <w:gridCol w:w="1260"/>
        <w:gridCol w:w="1530"/>
      </w:tblGrid>
      <w:tr w:rsidR="00B24E56" w:rsidRPr="00D15322" w:rsidTr="00D31B2C">
        <w:trPr>
          <w:trHeight w:val="420"/>
        </w:trPr>
        <w:tc>
          <w:tcPr>
            <w:tcW w:w="2069" w:type="dxa"/>
            <w:vMerge w:val="restart"/>
          </w:tcPr>
          <w:p w:rsidR="00B24E56" w:rsidRPr="00D15322" w:rsidRDefault="00B24E56" w:rsidP="00C35843">
            <w:pPr>
              <w:pStyle w:val="Default"/>
            </w:pPr>
            <w:r w:rsidRPr="00D15322">
              <w:rPr>
                <w:szCs w:val="23"/>
              </w:rPr>
              <w:t xml:space="preserve">Name of the Course/programme </w:t>
            </w:r>
          </w:p>
        </w:tc>
        <w:tc>
          <w:tcPr>
            <w:tcW w:w="1592" w:type="dxa"/>
            <w:vMerge w:val="restart"/>
          </w:tcPr>
          <w:p w:rsidR="00B24E56" w:rsidRPr="00D15322" w:rsidRDefault="00B24E56" w:rsidP="00C87E0B">
            <w:pPr>
              <w:pStyle w:val="Default"/>
              <w:rPr>
                <w:szCs w:val="23"/>
              </w:rPr>
            </w:pPr>
            <w:r w:rsidRPr="00D15322">
              <w:rPr>
                <w:szCs w:val="23"/>
              </w:rPr>
              <w:t xml:space="preserve">Applications received </w:t>
            </w:r>
          </w:p>
        </w:tc>
        <w:tc>
          <w:tcPr>
            <w:tcW w:w="1109" w:type="dxa"/>
            <w:vMerge w:val="restart"/>
          </w:tcPr>
          <w:p w:rsidR="00B24E56" w:rsidRPr="00D15322" w:rsidRDefault="00B24E56" w:rsidP="00C87E0B">
            <w:pPr>
              <w:pStyle w:val="Default"/>
              <w:rPr>
                <w:szCs w:val="23"/>
              </w:rPr>
            </w:pPr>
            <w:r w:rsidRPr="00D15322">
              <w:rPr>
                <w:szCs w:val="23"/>
              </w:rPr>
              <w:t xml:space="preserve">Selected </w:t>
            </w:r>
          </w:p>
        </w:tc>
        <w:tc>
          <w:tcPr>
            <w:tcW w:w="1170" w:type="dxa"/>
            <w:gridSpan w:val="2"/>
            <w:tcBorders>
              <w:bottom w:val="single" w:sz="4" w:space="0" w:color="auto"/>
              <w:right w:val="single" w:sz="4" w:space="0" w:color="auto"/>
            </w:tcBorders>
          </w:tcPr>
          <w:p w:rsidR="00B24E56" w:rsidRPr="00D15322" w:rsidRDefault="00B24E56" w:rsidP="00C87E0B">
            <w:pPr>
              <w:pStyle w:val="Default"/>
              <w:rPr>
                <w:szCs w:val="23"/>
              </w:rPr>
            </w:pPr>
            <w:r w:rsidRPr="00D15322">
              <w:rPr>
                <w:szCs w:val="23"/>
              </w:rPr>
              <w:t xml:space="preserve">Enrolled </w:t>
            </w:r>
          </w:p>
        </w:tc>
        <w:tc>
          <w:tcPr>
            <w:tcW w:w="1260" w:type="dxa"/>
            <w:vMerge w:val="restart"/>
            <w:tcBorders>
              <w:left w:val="single" w:sz="4" w:space="0" w:color="auto"/>
              <w:right w:val="single" w:sz="4" w:space="0" w:color="auto"/>
            </w:tcBorders>
          </w:tcPr>
          <w:p w:rsidR="00B24E56" w:rsidRPr="00D15322" w:rsidRDefault="00B24E56" w:rsidP="00C87E0B">
            <w:pPr>
              <w:pStyle w:val="Default"/>
              <w:rPr>
                <w:szCs w:val="23"/>
              </w:rPr>
            </w:pPr>
            <w:r w:rsidRPr="00D15322">
              <w:rPr>
                <w:szCs w:val="23"/>
              </w:rPr>
              <w:t>Appeared</w:t>
            </w:r>
          </w:p>
        </w:tc>
        <w:tc>
          <w:tcPr>
            <w:tcW w:w="1530" w:type="dxa"/>
            <w:vMerge w:val="restart"/>
            <w:tcBorders>
              <w:left w:val="single" w:sz="4" w:space="0" w:color="auto"/>
            </w:tcBorders>
          </w:tcPr>
          <w:p w:rsidR="00B24E56" w:rsidRPr="00D15322" w:rsidRDefault="00B24E56" w:rsidP="00C87E0B">
            <w:pPr>
              <w:pStyle w:val="Default"/>
              <w:rPr>
                <w:szCs w:val="23"/>
              </w:rPr>
            </w:pPr>
            <w:r w:rsidRPr="00D15322">
              <w:rPr>
                <w:szCs w:val="23"/>
              </w:rPr>
              <w:t xml:space="preserve">Pass percentage </w:t>
            </w:r>
          </w:p>
        </w:tc>
      </w:tr>
      <w:tr w:rsidR="00B24E56" w:rsidRPr="00D15322" w:rsidTr="00C35843">
        <w:trPr>
          <w:trHeight w:val="305"/>
        </w:trPr>
        <w:tc>
          <w:tcPr>
            <w:tcW w:w="2069" w:type="dxa"/>
            <w:vMerge/>
          </w:tcPr>
          <w:p w:rsidR="00B24E56" w:rsidRPr="00D15322" w:rsidRDefault="00B24E56" w:rsidP="00C87E0B">
            <w:pPr>
              <w:pStyle w:val="Default"/>
              <w:rPr>
                <w:szCs w:val="23"/>
              </w:rPr>
            </w:pPr>
          </w:p>
        </w:tc>
        <w:tc>
          <w:tcPr>
            <w:tcW w:w="1592" w:type="dxa"/>
            <w:vMerge/>
          </w:tcPr>
          <w:p w:rsidR="00B24E56" w:rsidRPr="00D15322" w:rsidRDefault="00B24E56" w:rsidP="00C87E0B">
            <w:pPr>
              <w:pStyle w:val="Default"/>
              <w:rPr>
                <w:szCs w:val="23"/>
              </w:rPr>
            </w:pPr>
          </w:p>
        </w:tc>
        <w:tc>
          <w:tcPr>
            <w:tcW w:w="1109" w:type="dxa"/>
            <w:vMerge/>
          </w:tcPr>
          <w:p w:rsidR="00B24E56" w:rsidRPr="00D15322" w:rsidRDefault="00B24E56" w:rsidP="00C87E0B">
            <w:pPr>
              <w:pStyle w:val="Default"/>
              <w:rPr>
                <w:szCs w:val="23"/>
              </w:rPr>
            </w:pPr>
          </w:p>
        </w:tc>
        <w:tc>
          <w:tcPr>
            <w:tcW w:w="540" w:type="dxa"/>
            <w:tcBorders>
              <w:top w:val="single" w:sz="4" w:space="0" w:color="auto"/>
              <w:right w:val="single" w:sz="4" w:space="0" w:color="auto"/>
            </w:tcBorders>
          </w:tcPr>
          <w:p w:rsidR="00B24E56" w:rsidRPr="00D15322" w:rsidRDefault="00B24E56" w:rsidP="00C87E0B">
            <w:pPr>
              <w:pStyle w:val="Default"/>
              <w:rPr>
                <w:szCs w:val="23"/>
              </w:rPr>
            </w:pPr>
            <w:r w:rsidRPr="00D15322">
              <w:rPr>
                <w:szCs w:val="23"/>
              </w:rPr>
              <w:t>M</w:t>
            </w:r>
          </w:p>
        </w:tc>
        <w:tc>
          <w:tcPr>
            <w:tcW w:w="630" w:type="dxa"/>
            <w:tcBorders>
              <w:top w:val="single" w:sz="4" w:space="0" w:color="auto"/>
              <w:right w:val="single" w:sz="4" w:space="0" w:color="auto"/>
            </w:tcBorders>
          </w:tcPr>
          <w:p w:rsidR="00B24E56" w:rsidRPr="00D15322" w:rsidRDefault="00B24E56" w:rsidP="00C87E0B">
            <w:pPr>
              <w:pStyle w:val="Default"/>
              <w:rPr>
                <w:szCs w:val="23"/>
              </w:rPr>
            </w:pPr>
            <w:r w:rsidRPr="00D15322">
              <w:rPr>
                <w:szCs w:val="23"/>
              </w:rPr>
              <w:t>F</w:t>
            </w:r>
          </w:p>
        </w:tc>
        <w:tc>
          <w:tcPr>
            <w:tcW w:w="1260" w:type="dxa"/>
            <w:vMerge/>
            <w:tcBorders>
              <w:left w:val="single" w:sz="4" w:space="0" w:color="auto"/>
              <w:right w:val="single" w:sz="4" w:space="0" w:color="auto"/>
            </w:tcBorders>
          </w:tcPr>
          <w:p w:rsidR="00B24E56" w:rsidRPr="00D15322" w:rsidRDefault="00B24E56" w:rsidP="00C87E0B">
            <w:pPr>
              <w:pStyle w:val="Default"/>
              <w:rPr>
                <w:szCs w:val="23"/>
              </w:rPr>
            </w:pPr>
          </w:p>
        </w:tc>
        <w:tc>
          <w:tcPr>
            <w:tcW w:w="1530" w:type="dxa"/>
            <w:vMerge/>
            <w:tcBorders>
              <w:left w:val="single" w:sz="4" w:space="0" w:color="auto"/>
            </w:tcBorders>
          </w:tcPr>
          <w:p w:rsidR="00B24E56" w:rsidRPr="00D15322" w:rsidRDefault="00B24E56" w:rsidP="00C87E0B">
            <w:pPr>
              <w:pStyle w:val="Default"/>
              <w:rPr>
                <w:szCs w:val="23"/>
              </w:rPr>
            </w:pP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 (Economics)</w:t>
            </w:r>
          </w:p>
        </w:tc>
        <w:tc>
          <w:tcPr>
            <w:tcW w:w="1592" w:type="dxa"/>
          </w:tcPr>
          <w:p w:rsidR="00B24E56" w:rsidRPr="00D15322" w:rsidRDefault="00B24E56" w:rsidP="00C87E0B">
            <w:pPr>
              <w:rPr>
                <w:rFonts w:ascii="Times New Roman" w:hAnsi="Times New Roman"/>
                <w:sz w:val="24"/>
              </w:rPr>
            </w:pPr>
            <w:r w:rsidRPr="00D15322">
              <w:rPr>
                <w:rFonts w:ascii="Times New Roman" w:hAnsi="Times New Roman"/>
                <w:sz w:val="24"/>
              </w:rPr>
              <w:t>32</w:t>
            </w:r>
          </w:p>
        </w:tc>
        <w:tc>
          <w:tcPr>
            <w:tcW w:w="1109" w:type="dxa"/>
          </w:tcPr>
          <w:p w:rsidR="00B24E56" w:rsidRPr="00D15322" w:rsidRDefault="00B24E56" w:rsidP="00C87E0B">
            <w:pPr>
              <w:rPr>
                <w:rFonts w:ascii="Times New Roman" w:hAnsi="Times New Roman"/>
                <w:sz w:val="24"/>
              </w:rPr>
            </w:pPr>
            <w:r w:rsidRPr="00D15322">
              <w:rPr>
                <w:rFonts w:ascii="Times New Roman" w:hAnsi="Times New Roman"/>
                <w:sz w:val="24"/>
              </w:rPr>
              <w:t>32</w:t>
            </w:r>
          </w:p>
        </w:tc>
        <w:tc>
          <w:tcPr>
            <w:tcW w:w="540" w:type="dxa"/>
            <w:tcBorders>
              <w:right w:val="single" w:sz="4" w:space="0" w:color="auto"/>
            </w:tcBorders>
          </w:tcPr>
          <w:p w:rsidR="00B24E56" w:rsidRPr="00D15322" w:rsidRDefault="00B24E56" w:rsidP="00C87E0B">
            <w:pPr>
              <w:rPr>
                <w:rFonts w:ascii="Times New Roman" w:hAnsi="Times New Roman"/>
                <w:sz w:val="24"/>
              </w:rPr>
            </w:pPr>
            <w:r w:rsidRPr="00D15322">
              <w:rPr>
                <w:rFonts w:ascii="Times New Roman" w:hAnsi="Times New Roman"/>
                <w:sz w:val="24"/>
              </w:rPr>
              <w:t>17</w:t>
            </w:r>
          </w:p>
        </w:tc>
        <w:tc>
          <w:tcPr>
            <w:tcW w:w="630" w:type="dxa"/>
            <w:tcBorders>
              <w:left w:val="single" w:sz="4" w:space="0" w:color="auto"/>
            </w:tcBorders>
          </w:tcPr>
          <w:p w:rsidR="00B24E56" w:rsidRPr="00D15322" w:rsidRDefault="00B24E56" w:rsidP="00C87E0B">
            <w:pPr>
              <w:rPr>
                <w:rFonts w:ascii="Times New Roman" w:hAnsi="Times New Roman"/>
                <w:sz w:val="24"/>
              </w:rPr>
            </w:pPr>
            <w:r w:rsidRPr="00D15322">
              <w:rPr>
                <w:rFonts w:ascii="Times New Roman" w:hAnsi="Times New Roman"/>
                <w:sz w:val="24"/>
              </w:rPr>
              <w:t>15</w:t>
            </w:r>
          </w:p>
        </w:tc>
        <w:tc>
          <w:tcPr>
            <w:tcW w:w="1260"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32</w:t>
            </w:r>
          </w:p>
        </w:tc>
        <w:tc>
          <w:tcPr>
            <w:tcW w:w="1530" w:type="dxa"/>
            <w:tcBorders>
              <w:left w:val="single" w:sz="4" w:space="0" w:color="auto"/>
            </w:tcBorders>
          </w:tcPr>
          <w:p w:rsidR="00B24E56" w:rsidRPr="00D15322" w:rsidRDefault="00B24E56" w:rsidP="00C87E0B">
            <w:pPr>
              <w:rPr>
                <w:rFonts w:ascii="Times New Roman" w:hAnsi="Times New Roman"/>
                <w:sz w:val="24"/>
              </w:rPr>
            </w:pPr>
            <w:r w:rsidRPr="00D15322">
              <w:rPr>
                <w:rFonts w:ascii="Times New Roman" w:hAnsi="Times New Roman"/>
                <w:sz w:val="24"/>
              </w:rPr>
              <w:t>80%</w:t>
            </w: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II</w:t>
            </w:r>
          </w:p>
          <w:p w:rsidR="00B24E56" w:rsidRPr="00D15322" w:rsidRDefault="00B24E56" w:rsidP="00C87E0B">
            <w:pPr>
              <w:rPr>
                <w:rFonts w:ascii="Times New Roman" w:hAnsi="Times New Roman"/>
                <w:sz w:val="24"/>
              </w:rPr>
            </w:pPr>
            <w:r w:rsidRPr="00D15322">
              <w:rPr>
                <w:rFonts w:ascii="Times New Roman" w:hAnsi="Times New Roman"/>
                <w:sz w:val="24"/>
              </w:rPr>
              <w:t xml:space="preserve"> ( Economics)</w:t>
            </w:r>
          </w:p>
        </w:tc>
        <w:tc>
          <w:tcPr>
            <w:tcW w:w="1592" w:type="dxa"/>
          </w:tcPr>
          <w:p w:rsidR="00B24E56" w:rsidRPr="00D15322" w:rsidRDefault="00B24E56" w:rsidP="00C87E0B">
            <w:pPr>
              <w:rPr>
                <w:rFonts w:ascii="Times New Roman" w:hAnsi="Times New Roman"/>
                <w:sz w:val="24"/>
              </w:rPr>
            </w:pPr>
            <w:r w:rsidRPr="00D15322">
              <w:rPr>
                <w:rFonts w:ascii="Times New Roman" w:hAnsi="Times New Roman"/>
                <w:sz w:val="24"/>
              </w:rPr>
              <w:t>19</w:t>
            </w:r>
          </w:p>
        </w:tc>
        <w:tc>
          <w:tcPr>
            <w:tcW w:w="1109" w:type="dxa"/>
          </w:tcPr>
          <w:p w:rsidR="00B24E56" w:rsidRPr="00D15322" w:rsidRDefault="00B24E56" w:rsidP="00C87E0B">
            <w:pPr>
              <w:rPr>
                <w:rFonts w:ascii="Times New Roman" w:hAnsi="Times New Roman"/>
                <w:sz w:val="24"/>
              </w:rPr>
            </w:pPr>
            <w:r w:rsidRPr="00D15322">
              <w:rPr>
                <w:rFonts w:ascii="Times New Roman" w:hAnsi="Times New Roman"/>
                <w:sz w:val="24"/>
              </w:rPr>
              <w:t>19</w:t>
            </w:r>
          </w:p>
        </w:tc>
        <w:tc>
          <w:tcPr>
            <w:tcW w:w="540" w:type="dxa"/>
            <w:tcBorders>
              <w:right w:val="single" w:sz="4" w:space="0" w:color="auto"/>
            </w:tcBorders>
          </w:tcPr>
          <w:p w:rsidR="00B24E56" w:rsidRPr="00D15322" w:rsidRDefault="00B24E56" w:rsidP="00C87E0B">
            <w:pPr>
              <w:rPr>
                <w:rFonts w:ascii="Times New Roman" w:hAnsi="Times New Roman"/>
                <w:sz w:val="24"/>
              </w:rPr>
            </w:pPr>
            <w:r w:rsidRPr="00D15322">
              <w:rPr>
                <w:rFonts w:ascii="Times New Roman" w:hAnsi="Times New Roman"/>
                <w:sz w:val="24"/>
              </w:rPr>
              <w:t>12</w:t>
            </w:r>
          </w:p>
        </w:tc>
        <w:tc>
          <w:tcPr>
            <w:tcW w:w="630" w:type="dxa"/>
            <w:tcBorders>
              <w:left w:val="single" w:sz="4" w:space="0" w:color="auto"/>
            </w:tcBorders>
          </w:tcPr>
          <w:p w:rsidR="00B24E56" w:rsidRPr="00D15322" w:rsidRDefault="00B24E56" w:rsidP="00C87E0B">
            <w:pPr>
              <w:rPr>
                <w:rFonts w:ascii="Times New Roman" w:hAnsi="Times New Roman"/>
                <w:sz w:val="24"/>
              </w:rPr>
            </w:pPr>
            <w:r w:rsidRPr="00D15322">
              <w:rPr>
                <w:rFonts w:ascii="Times New Roman" w:hAnsi="Times New Roman"/>
                <w:sz w:val="24"/>
              </w:rPr>
              <w:t>07</w:t>
            </w:r>
          </w:p>
        </w:tc>
        <w:tc>
          <w:tcPr>
            <w:tcW w:w="1260"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17</w:t>
            </w:r>
          </w:p>
        </w:tc>
        <w:tc>
          <w:tcPr>
            <w:tcW w:w="1530"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100%</w:t>
            </w: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III (Economics)</w:t>
            </w:r>
          </w:p>
        </w:tc>
        <w:tc>
          <w:tcPr>
            <w:tcW w:w="1592" w:type="dxa"/>
          </w:tcPr>
          <w:p w:rsidR="00B24E56" w:rsidRPr="00D15322" w:rsidRDefault="000959C2" w:rsidP="00C87E0B">
            <w:pPr>
              <w:rPr>
                <w:rFonts w:ascii="Times New Roman" w:hAnsi="Times New Roman"/>
                <w:sz w:val="24"/>
              </w:rPr>
            </w:pPr>
            <w:r w:rsidRPr="00D15322">
              <w:rPr>
                <w:rFonts w:ascii="Times New Roman" w:hAnsi="Times New Roman"/>
                <w:sz w:val="24"/>
              </w:rPr>
              <w:t>13</w:t>
            </w:r>
          </w:p>
        </w:tc>
        <w:tc>
          <w:tcPr>
            <w:tcW w:w="1109" w:type="dxa"/>
          </w:tcPr>
          <w:p w:rsidR="00B24E56" w:rsidRPr="00D15322" w:rsidRDefault="000959C2" w:rsidP="00C87E0B">
            <w:pPr>
              <w:rPr>
                <w:rFonts w:ascii="Times New Roman" w:hAnsi="Times New Roman"/>
                <w:sz w:val="24"/>
              </w:rPr>
            </w:pPr>
            <w:r w:rsidRPr="00D15322">
              <w:rPr>
                <w:rFonts w:ascii="Times New Roman" w:hAnsi="Times New Roman"/>
                <w:sz w:val="24"/>
              </w:rPr>
              <w:t>13</w:t>
            </w:r>
          </w:p>
        </w:tc>
        <w:tc>
          <w:tcPr>
            <w:tcW w:w="540"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04</w:t>
            </w:r>
          </w:p>
        </w:tc>
        <w:tc>
          <w:tcPr>
            <w:tcW w:w="630"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09</w:t>
            </w:r>
          </w:p>
        </w:tc>
        <w:tc>
          <w:tcPr>
            <w:tcW w:w="1260"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11</w:t>
            </w:r>
          </w:p>
        </w:tc>
        <w:tc>
          <w:tcPr>
            <w:tcW w:w="1530"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100%</w:t>
            </w:r>
          </w:p>
        </w:tc>
      </w:tr>
    </w:tbl>
    <w:p w:rsidR="00B66C5B" w:rsidRPr="00D15322" w:rsidRDefault="00B66C5B" w:rsidP="00C87E0B">
      <w:pPr>
        <w:spacing w:after="0" w:line="240" w:lineRule="auto"/>
        <w:rPr>
          <w:rFonts w:ascii="Times New Roman" w:hAnsi="Times New Roman"/>
          <w:sz w:val="24"/>
        </w:rPr>
      </w:pPr>
      <w:r w:rsidRPr="00D15322">
        <w:rPr>
          <w:rFonts w:ascii="Times New Roman" w:hAnsi="Times New Roman"/>
          <w:sz w:val="24"/>
          <w:szCs w:val="23"/>
        </w:rPr>
        <w:t>(Acadamic year 2014-2015)</w:t>
      </w:r>
    </w:p>
    <w:tbl>
      <w:tblPr>
        <w:tblStyle w:val="TableGrid"/>
        <w:tblW w:w="8730" w:type="dxa"/>
        <w:tblInd w:w="828" w:type="dxa"/>
        <w:tblLook w:val="04A0"/>
      </w:tblPr>
      <w:tblGrid>
        <w:gridCol w:w="2069"/>
        <w:gridCol w:w="1592"/>
        <w:gridCol w:w="1318"/>
        <w:gridCol w:w="605"/>
        <w:gridCol w:w="723"/>
        <w:gridCol w:w="1149"/>
        <w:gridCol w:w="1274"/>
      </w:tblGrid>
      <w:tr w:rsidR="00B24E56" w:rsidRPr="00D15322" w:rsidTr="00D31B2C">
        <w:trPr>
          <w:trHeight w:val="420"/>
        </w:trPr>
        <w:tc>
          <w:tcPr>
            <w:tcW w:w="2069" w:type="dxa"/>
            <w:vMerge w:val="restart"/>
          </w:tcPr>
          <w:p w:rsidR="00B24E56" w:rsidRPr="00D15322" w:rsidRDefault="00B24E56" w:rsidP="00C35843">
            <w:pPr>
              <w:pStyle w:val="Default"/>
            </w:pPr>
            <w:r w:rsidRPr="00D15322">
              <w:rPr>
                <w:szCs w:val="23"/>
              </w:rPr>
              <w:t xml:space="preserve">Name of the Course/programme </w:t>
            </w:r>
          </w:p>
        </w:tc>
        <w:tc>
          <w:tcPr>
            <w:tcW w:w="1592" w:type="dxa"/>
            <w:vMerge w:val="restart"/>
          </w:tcPr>
          <w:p w:rsidR="00B24E56" w:rsidRPr="00D15322" w:rsidRDefault="00B24E56" w:rsidP="00C87E0B">
            <w:pPr>
              <w:pStyle w:val="Default"/>
              <w:rPr>
                <w:szCs w:val="23"/>
              </w:rPr>
            </w:pPr>
            <w:r w:rsidRPr="00D15322">
              <w:rPr>
                <w:szCs w:val="23"/>
              </w:rPr>
              <w:t xml:space="preserve">Applications received </w:t>
            </w:r>
          </w:p>
        </w:tc>
        <w:tc>
          <w:tcPr>
            <w:tcW w:w="1318" w:type="dxa"/>
            <w:vMerge w:val="restart"/>
          </w:tcPr>
          <w:p w:rsidR="00B24E56" w:rsidRPr="00D15322" w:rsidRDefault="00B24E56" w:rsidP="00C87E0B">
            <w:pPr>
              <w:pStyle w:val="Default"/>
              <w:rPr>
                <w:szCs w:val="23"/>
              </w:rPr>
            </w:pPr>
            <w:r w:rsidRPr="00D15322">
              <w:rPr>
                <w:szCs w:val="23"/>
              </w:rPr>
              <w:t xml:space="preserve">Selected </w:t>
            </w:r>
          </w:p>
        </w:tc>
        <w:tc>
          <w:tcPr>
            <w:tcW w:w="1328" w:type="dxa"/>
            <w:gridSpan w:val="2"/>
            <w:tcBorders>
              <w:bottom w:val="single" w:sz="4" w:space="0" w:color="auto"/>
              <w:right w:val="single" w:sz="4" w:space="0" w:color="auto"/>
            </w:tcBorders>
          </w:tcPr>
          <w:p w:rsidR="00B24E56" w:rsidRPr="00D15322" w:rsidRDefault="00B24E56" w:rsidP="00C87E0B">
            <w:pPr>
              <w:pStyle w:val="Default"/>
              <w:rPr>
                <w:szCs w:val="23"/>
              </w:rPr>
            </w:pPr>
            <w:r w:rsidRPr="00D15322">
              <w:rPr>
                <w:szCs w:val="23"/>
              </w:rPr>
              <w:t xml:space="preserve">Enrolled </w:t>
            </w:r>
          </w:p>
        </w:tc>
        <w:tc>
          <w:tcPr>
            <w:tcW w:w="1149" w:type="dxa"/>
            <w:vMerge w:val="restart"/>
            <w:tcBorders>
              <w:left w:val="single" w:sz="4" w:space="0" w:color="auto"/>
              <w:right w:val="single" w:sz="4" w:space="0" w:color="auto"/>
            </w:tcBorders>
          </w:tcPr>
          <w:p w:rsidR="00B24E56" w:rsidRPr="00D15322" w:rsidRDefault="00B24E56" w:rsidP="00C87E0B">
            <w:pPr>
              <w:pStyle w:val="Default"/>
              <w:rPr>
                <w:szCs w:val="23"/>
              </w:rPr>
            </w:pPr>
            <w:r w:rsidRPr="00D15322">
              <w:rPr>
                <w:szCs w:val="23"/>
              </w:rPr>
              <w:t>Appeared</w:t>
            </w:r>
          </w:p>
        </w:tc>
        <w:tc>
          <w:tcPr>
            <w:tcW w:w="1274" w:type="dxa"/>
            <w:vMerge w:val="restart"/>
            <w:tcBorders>
              <w:left w:val="single" w:sz="4" w:space="0" w:color="auto"/>
            </w:tcBorders>
          </w:tcPr>
          <w:p w:rsidR="00B24E56" w:rsidRPr="00D15322" w:rsidRDefault="00B24E56" w:rsidP="00C87E0B">
            <w:pPr>
              <w:pStyle w:val="Default"/>
              <w:rPr>
                <w:szCs w:val="23"/>
              </w:rPr>
            </w:pPr>
            <w:r w:rsidRPr="00D15322">
              <w:rPr>
                <w:szCs w:val="23"/>
              </w:rPr>
              <w:t xml:space="preserve">Pass percentage </w:t>
            </w:r>
          </w:p>
        </w:tc>
      </w:tr>
      <w:tr w:rsidR="00B24E56" w:rsidRPr="00D15322" w:rsidTr="00C35843">
        <w:trPr>
          <w:trHeight w:val="287"/>
        </w:trPr>
        <w:tc>
          <w:tcPr>
            <w:tcW w:w="2069" w:type="dxa"/>
            <w:vMerge/>
          </w:tcPr>
          <w:p w:rsidR="00B24E56" w:rsidRPr="00D15322" w:rsidRDefault="00B24E56" w:rsidP="00C87E0B">
            <w:pPr>
              <w:pStyle w:val="Default"/>
              <w:rPr>
                <w:szCs w:val="23"/>
              </w:rPr>
            </w:pPr>
          </w:p>
        </w:tc>
        <w:tc>
          <w:tcPr>
            <w:tcW w:w="1592" w:type="dxa"/>
            <w:vMerge/>
          </w:tcPr>
          <w:p w:rsidR="00B24E56" w:rsidRPr="00D15322" w:rsidRDefault="00B24E56" w:rsidP="00C87E0B">
            <w:pPr>
              <w:pStyle w:val="Default"/>
              <w:rPr>
                <w:szCs w:val="23"/>
              </w:rPr>
            </w:pPr>
          </w:p>
        </w:tc>
        <w:tc>
          <w:tcPr>
            <w:tcW w:w="1318" w:type="dxa"/>
            <w:vMerge/>
          </w:tcPr>
          <w:p w:rsidR="00B24E56" w:rsidRPr="00D15322" w:rsidRDefault="00B24E56" w:rsidP="00C87E0B">
            <w:pPr>
              <w:pStyle w:val="Default"/>
              <w:rPr>
                <w:szCs w:val="23"/>
              </w:rPr>
            </w:pPr>
          </w:p>
        </w:tc>
        <w:tc>
          <w:tcPr>
            <w:tcW w:w="605" w:type="dxa"/>
            <w:tcBorders>
              <w:top w:val="single" w:sz="4" w:space="0" w:color="auto"/>
              <w:right w:val="single" w:sz="4" w:space="0" w:color="auto"/>
            </w:tcBorders>
          </w:tcPr>
          <w:p w:rsidR="00B24E56" w:rsidRPr="00D15322" w:rsidRDefault="00B24E56" w:rsidP="00C87E0B">
            <w:pPr>
              <w:pStyle w:val="Default"/>
              <w:rPr>
                <w:szCs w:val="23"/>
              </w:rPr>
            </w:pPr>
            <w:r w:rsidRPr="00D15322">
              <w:rPr>
                <w:szCs w:val="23"/>
              </w:rPr>
              <w:t>M</w:t>
            </w:r>
          </w:p>
        </w:tc>
        <w:tc>
          <w:tcPr>
            <w:tcW w:w="723" w:type="dxa"/>
            <w:tcBorders>
              <w:top w:val="single" w:sz="4" w:space="0" w:color="auto"/>
              <w:right w:val="single" w:sz="4" w:space="0" w:color="auto"/>
            </w:tcBorders>
          </w:tcPr>
          <w:p w:rsidR="00B24E56" w:rsidRPr="00D15322" w:rsidRDefault="00B24E56" w:rsidP="00C87E0B">
            <w:pPr>
              <w:pStyle w:val="Default"/>
              <w:rPr>
                <w:szCs w:val="23"/>
              </w:rPr>
            </w:pPr>
            <w:r w:rsidRPr="00D15322">
              <w:rPr>
                <w:szCs w:val="23"/>
              </w:rPr>
              <w:t>F</w:t>
            </w:r>
          </w:p>
        </w:tc>
        <w:tc>
          <w:tcPr>
            <w:tcW w:w="1149" w:type="dxa"/>
            <w:vMerge/>
            <w:tcBorders>
              <w:left w:val="single" w:sz="4" w:space="0" w:color="auto"/>
              <w:right w:val="single" w:sz="4" w:space="0" w:color="auto"/>
            </w:tcBorders>
          </w:tcPr>
          <w:p w:rsidR="00B24E56" w:rsidRPr="00D15322" w:rsidRDefault="00B24E56" w:rsidP="00C87E0B">
            <w:pPr>
              <w:pStyle w:val="Default"/>
              <w:rPr>
                <w:szCs w:val="23"/>
              </w:rPr>
            </w:pPr>
          </w:p>
        </w:tc>
        <w:tc>
          <w:tcPr>
            <w:tcW w:w="1274" w:type="dxa"/>
            <w:vMerge/>
            <w:tcBorders>
              <w:left w:val="single" w:sz="4" w:space="0" w:color="auto"/>
            </w:tcBorders>
          </w:tcPr>
          <w:p w:rsidR="00B24E56" w:rsidRPr="00D15322" w:rsidRDefault="00B24E56" w:rsidP="00C87E0B">
            <w:pPr>
              <w:pStyle w:val="Default"/>
              <w:rPr>
                <w:szCs w:val="23"/>
              </w:rPr>
            </w:pP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 (Economics)</w:t>
            </w:r>
          </w:p>
        </w:tc>
        <w:tc>
          <w:tcPr>
            <w:tcW w:w="1592" w:type="dxa"/>
          </w:tcPr>
          <w:p w:rsidR="00B24E56" w:rsidRPr="00D15322" w:rsidRDefault="000959C2" w:rsidP="00C87E0B">
            <w:pPr>
              <w:rPr>
                <w:rFonts w:ascii="Times New Roman" w:hAnsi="Times New Roman"/>
                <w:sz w:val="24"/>
              </w:rPr>
            </w:pPr>
            <w:r w:rsidRPr="00D15322">
              <w:rPr>
                <w:rFonts w:ascii="Times New Roman" w:hAnsi="Times New Roman"/>
                <w:sz w:val="24"/>
              </w:rPr>
              <w:t>52</w:t>
            </w:r>
          </w:p>
        </w:tc>
        <w:tc>
          <w:tcPr>
            <w:tcW w:w="1318" w:type="dxa"/>
          </w:tcPr>
          <w:p w:rsidR="00B24E56" w:rsidRPr="00D15322" w:rsidRDefault="000959C2" w:rsidP="00C87E0B">
            <w:pPr>
              <w:rPr>
                <w:rFonts w:ascii="Times New Roman" w:hAnsi="Times New Roman"/>
                <w:sz w:val="24"/>
              </w:rPr>
            </w:pPr>
            <w:r w:rsidRPr="00D15322">
              <w:rPr>
                <w:rFonts w:ascii="Times New Roman" w:hAnsi="Times New Roman"/>
                <w:sz w:val="24"/>
              </w:rPr>
              <w:t>52</w:t>
            </w:r>
          </w:p>
        </w:tc>
        <w:tc>
          <w:tcPr>
            <w:tcW w:w="605"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24</w:t>
            </w:r>
          </w:p>
        </w:tc>
        <w:tc>
          <w:tcPr>
            <w:tcW w:w="723"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28</w:t>
            </w:r>
          </w:p>
        </w:tc>
        <w:tc>
          <w:tcPr>
            <w:tcW w:w="1149"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43</w:t>
            </w:r>
          </w:p>
        </w:tc>
        <w:tc>
          <w:tcPr>
            <w:tcW w:w="1274"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25.58%</w:t>
            </w: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II ( Economics)</w:t>
            </w:r>
          </w:p>
        </w:tc>
        <w:tc>
          <w:tcPr>
            <w:tcW w:w="1592" w:type="dxa"/>
          </w:tcPr>
          <w:p w:rsidR="00B24E56" w:rsidRPr="00D15322" w:rsidRDefault="000959C2" w:rsidP="00C87E0B">
            <w:pPr>
              <w:rPr>
                <w:rFonts w:ascii="Times New Roman" w:hAnsi="Times New Roman"/>
                <w:sz w:val="24"/>
              </w:rPr>
            </w:pPr>
            <w:r w:rsidRPr="00D15322">
              <w:rPr>
                <w:rFonts w:ascii="Times New Roman" w:hAnsi="Times New Roman"/>
                <w:sz w:val="24"/>
              </w:rPr>
              <w:t>26</w:t>
            </w:r>
          </w:p>
        </w:tc>
        <w:tc>
          <w:tcPr>
            <w:tcW w:w="1318" w:type="dxa"/>
          </w:tcPr>
          <w:p w:rsidR="00B24E56" w:rsidRPr="00D15322" w:rsidRDefault="000959C2" w:rsidP="00C87E0B">
            <w:pPr>
              <w:rPr>
                <w:rFonts w:ascii="Times New Roman" w:hAnsi="Times New Roman"/>
                <w:sz w:val="24"/>
              </w:rPr>
            </w:pPr>
            <w:r w:rsidRPr="00D15322">
              <w:rPr>
                <w:rFonts w:ascii="Times New Roman" w:hAnsi="Times New Roman"/>
                <w:sz w:val="24"/>
              </w:rPr>
              <w:t>26</w:t>
            </w:r>
          </w:p>
        </w:tc>
        <w:tc>
          <w:tcPr>
            <w:tcW w:w="605"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10</w:t>
            </w:r>
          </w:p>
        </w:tc>
        <w:tc>
          <w:tcPr>
            <w:tcW w:w="723"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16</w:t>
            </w:r>
          </w:p>
        </w:tc>
        <w:tc>
          <w:tcPr>
            <w:tcW w:w="1149"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26</w:t>
            </w:r>
          </w:p>
        </w:tc>
        <w:tc>
          <w:tcPr>
            <w:tcW w:w="1274"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100%</w:t>
            </w:r>
          </w:p>
        </w:tc>
      </w:tr>
      <w:tr w:rsidR="00B24E56" w:rsidRPr="00D15322" w:rsidTr="00D31B2C">
        <w:tc>
          <w:tcPr>
            <w:tcW w:w="2069" w:type="dxa"/>
          </w:tcPr>
          <w:p w:rsidR="00B24E56" w:rsidRPr="00D15322" w:rsidRDefault="00B24E56" w:rsidP="00C87E0B">
            <w:pPr>
              <w:rPr>
                <w:rFonts w:ascii="Times New Roman" w:hAnsi="Times New Roman"/>
                <w:sz w:val="24"/>
              </w:rPr>
            </w:pPr>
            <w:r w:rsidRPr="00D15322">
              <w:rPr>
                <w:rFonts w:ascii="Times New Roman" w:hAnsi="Times New Roman"/>
                <w:sz w:val="24"/>
              </w:rPr>
              <w:t>B. A. III (Economics)</w:t>
            </w:r>
          </w:p>
        </w:tc>
        <w:tc>
          <w:tcPr>
            <w:tcW w:w="1592" w:type="dxa"/>
          </w:tcPr>
          <w:p w:rsidR="00B24E56" w:rsidRPr="00D15322" w:rsidRDefault="000959C2" w:rsidP="00C87E0B">
            <w:pPr>
              <w:rPr>
                <w:rFonts w:ascii="Times New Roman" w:hAnsi="Times New Roman"/>
                <w:sz w:val="24"/>
              </w:rPr>
            </w:pPr>
            <w:r w:rsidRPr="00D15322">
              <w:rPr>
                <w:rFonts w:ascii="Times New Roman" w:hAnsi="Times New Roman"/>
                <w:sz w:val="24"/>
              </w:rPr>
              <w:t>20</w:t>
            </w:r>
          </w:p>
        </w:tc>
        <w:tc>
          <w:tcPr>
            <w:tcW w:w="1318" w:type="dxa"/>
          </w:tcPr>
          <w:p w:rsidR="00B24E56" w:rsidRPr="00D15322" w:rsidRDefault="000959C2" w:rsidP="00C87E0B">
            <w:pPr>
              <w:rPr>
                <w:rFonts w:ascii="Times New Roman" w:hAnsi="Times New Roman"/>
                <w:sz w:val="24"/>
              </w:rPr>
            </w:pPr>
            <w:r w:rsidRPr="00D15322">
              <w:rPr>
                <w:rFonts w:ascii="Times New Roman" w:hAnsi="Times New Roman"/>
                <w:sz w:val="24"/>
              </w:rPr>
              <w:t>20</w:t>
            </w:r>
          </w:p>
        </w:tc>
        <w:tc>
          <w:tcPr>
            <w:tcW w:w="605"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14</w:t>
            </w:r>
          </w:p>
        </w:tc>
        <w:tc>
          <w:tcPr>
            <w:tcW w:w="723"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06</w:t>
            </w:r>
          </w:p>
        </w:tc>
        <w:tc>
          <w:tcPr>
            <w:tcW w:w="1149" w:type="dxa"/>
            <w:tcBorders>
              <w:righ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19</w:t>
            </w:r>
          </w:p>
        </w:tc>
        <w:tc>
          <w:tcPr>
            <w:tcW w:w="1274" w:type="dxa"/>
            <w:tcBorders>
              <w:left w:val="single" w:sz="4" w:space="0" w:color="auto"/>
            </w:tcBorders>
          </w:tcPr>
          <w:p w:rsidR="00B24E56" w:rsidRPr="00D15322" w:rsidRDefault="000959C2" w:rsidP="00C87E0B">
            <w:pPr>
              <w:rPr>
                <w:rFonts w:ascii="Times New Roman" w:hAnsi="Times New Roman"/>
                <w:sz w:val="24"/>
              </w:rPr>
            </w:pPr>
            <w:r w:rsidRPr="00D15322">
              <w:rPr>
                <w:rFonts w:ascii="Times New Roman" w:hAnsi="Times New Roman"/>
                <w:sz w:val="24"/>
              </w:rPr>
              <w:t>100%</w:t>
            </w:r>
          </w:p>
        </w:tc>
      </w:tr>
    </w:tbl>
    <w:p w:rsidR="001E66B4" w:rsidRPr="00D15322" w:rsidRDefault="001E66B4" w:rsidP="00C87E0B">
      <w:pPr>
        <w:spacing w:after="0" w:line="240" w:lineRule="auto"/>
        <w:ind w:firstLine="720"/>
        <w:rPr>
          <w:rFonts w:ascii="Times New Roman" w:hAnsi="Times New Roman"/>
          <w:sz w:val="24"/>
        </w:rPr>
      </w:pPr>
      <w:r w:rsidRPr="00D15322">
        <w:rPr>
          <w:rFonts w:ascii="Times New Roman" w:hAnsi="Times New Roman"/>
          <w:sz w:val="24"/>
        </w:rPr>
        <w:t>M=Male  F=Female</w:t>
      </w:r>
    </w:p>
    <w:p w:rsidR="001E66B4" w:rsidRPr="00D15322" w:rsidRDefault="001E66B4" w:rsidP="00C87E0B">
      <w:pPr>
        <w:spacing w:after="0" w:line="240" w:lineRule="auto"/>
        <w:rPr>
          <w:rFonts w:ascii="Times New Roman" w:hAnsi="Times New Roman"/>
          <w:sz w:val="24"/>
        </w:rPr>
      </w:pPr>
      <w:r w:rsidRPr="00D15322">
        <w:rPr>
          <w:rFonts w:ascii="Times New Roman" w:hAnsi="Times New Roman"/>
          <w:sz w:val="24"/>
          <w:szCs w:val="23"/>
        </w:rPr>
        <w:t xml:space="preserve">27. </w:t>
      </w:r>
      <w:r w:rsidR="00D31B2C">
        <w:rPr>
          <w:rFonts w:ascii="Times New Roman" w:hAnsi="Times New Roman"/>
          <w:sz w:val="24"/>
          <w:szCs w:val="23"/>
        </w:rPr>
        <w:tab/>
      </w:r>
      <w:r w:rsidRPr="00D15322">
        <w:rPr>
          <w:rFonts w:ascii="Times New Roman" w:hAnsi="Times New Roman"/>
          <w:sz w:val="24"/>
          <w:szCs w:val="23"/>
        </w:rPr>
        <w:t>Diversity of Students</w:t>
      </w:r>
    </w:p>
    <w:tbl>
      <w:tblPr>
        <w:tblStyle w:val="TableGrid"/>
        <w:tblW w:w="0" w:type="auto"/>
        <w:tblInd w:w="828" w:type="dxa"/>
        <w:tblLook w:val="04A0"/>
      </w:tblPr>
      <w:tblGrid>
        <w:gridCol w:w="1573"/>
        <w:gridCol w:w="1614"/>
        <w:gridCol w:w="1895"/>
        <w:gridCol w:w="1895"/>
      </w:tblGrid>
      <w:tr w:rsidR="001E66B4" w:rsidRPr="00D15322" w:rsidTr="00D31B2C">
        <w:tc>
          <w:tcPr>
            <w:tcW w:w="1890" w:type="dxa"/>
          </w:tcPr>
          <w:p w:rsidR="001E66B4" w:rsidRPr="00D15322" w:rsidRDefault="001E66B4" w:rsidP="00C87E0B">
            <w:pPr>
              <w:rPr>
                <w:rFonts w:ascii="Times New Roman" w:hAnsi="Times New Roman"/>
                <w:sz w:val="24"/>
              </w:rPr>
            </w:pPr>
            <w:r w:rsidRPr="00D15322">
              <w:rPr>
                <w:rFonts w:ascii="Times New Roman" w:hAnsi="Times New Roman"/>
                <w:sz w:val="24"/>
              </w:rPr>
              <w:t>Course</w:t>
            </w:r>
          </w:p>
        </w:tc>
        <w:tc>
          <w:tcPr>
            <w:tcW w:w="1901" w:type="dxa"/>
          </w:tcPr>
          <w:p w:rsidR="001E66B4" w:rsidRPr="00D15322" w:rsidRDefault="001E66B4" w:rsidP="00C87E0B">
            <w:pPr>
              <w:rPr>
                <w:rFonts w:ascii="Times New Roman" w:hAnsi="Times New Roman"/>
                <w:sz w:val="24"/>
              </w:rPr>
            </w:pPr>
            <w:r w:rsidRPr="00D15322">
              <w:rPr>
                <w:rFonts w:ascii="Times New Roman" w:hAnsi="Times New Roman"/>
                <w:sz w:val="24"/>
              </w:rPr>
              <w:t>% of students from the same state</w:t>
            </w:r>
          </w:p>
        </w:tc>
        <w:tc>
          <w:tcPr>
            <w:tcW w:w="2313" w:type="dxa"/>
          </w:tcPr>
          <w:p w:rsidR="001E66B4" w:rsidRPr="00D15322" w:rsidRDefault="001E66B4" w:rsidP="00C87E0B">
            <w:pPr>
              <w:rPr>
                <w:rFonts w:ascii="Times New Roman" w:hAnsi="Times New Roman"/>
                <w:sz w:val="24"/>
              </w:rPr>
            </w:pPr>
            <w:r w:rsidRPr="00D15322">
              <w:rPr>
                <w:rFonts w:ascii="Times New Roman" w:hAnsi="Times New Roman"/>
                <w:sz w:val="24"/>
              </w:rPr>
              <w:t>%of students from the other states</w:t>
            </w:r>
          </w:p>
        </w:tc>
        <w:tc>
          <w:tcPr>
            <w:tcW w:w="2313" w:type="dxa"/>
          </w:tcPr>
          <w:p w:rsidR="001E66B4" w:rsidRPr="00D15322" w:rsidRDefault="001E66B4" w:rsidP="00C87E0B">
            <w:pPr>
              <w:rPr>
                <w:rFonts w:ascii="Times New Roman" w:hAnsi="Times New Roman"/>
                <w:sz w:val="24"/>
              </w:rPr>
            </w:pPr>
            <w:r w:rsidRPr="00D15322">
              <w:rPr>
                <w:rFonts w:ascii="Times New Roman" w:hAnsi="Times New Roman"/>
                <w:sz w:val="24"/>
              </w:rPr>
              <w:t>% of students from abroad</w:t>
            </w:r>
          </w:p>
        </w:tc>
      </w:tr>
      <w:tr w:rsidR="001E66B4" w:rsidRPr="00D15322" w:rsidTr="00D31B2C">
        <w:tc>
          <w:tcPr>
            <w:tcW w:w="1890" w:type="dxa"/>
          </w:tcPr>
          <w:p w:rsidR="001E66B4" w:rsidRPr="00D15322" w:rsidRDefault="001E66B4" w:rsidP="00C87E0B">
            <w:pPr>
              <w:rPr>
                <w:rFonts w:ascii="Times New Roman" w:hAnsi="Times New Roman"/>
                <w:sz w:val="24"/>
              </w:rPr>
            </w:pPr>
            <w:r w:rsidRPr="00D15322">
              <w:rPr>
                <w:rFonts w:ascii="Times New Roman" w:hAnsi="Times New Roman"/>
                <w:sz w:val="24"/>
              </w:rPr>
              <w:t>B. A. F. Y.</w:t>
            </w:r>
          </w:p>
        </w:tc>
        <w:tc>
          <w:tcPr>
            <w:tcW w:w="1901" w:type="dxa"/>
          </w:tcPr>
          <w:p w:rsidR="001E66B4" w:rsidRPr="00D15322" w:rsidRDefault="000959C2" w:rsidP="00C87E0B">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r w:rsidR="001E66B4" w:rsidRPr="00D15322" w:rsidTr="00D31B2C">
        <w:tc>
          <w:tcPr>
            <w:tcW w:w="1890" w:type="dxa"/>
          </w:tcPr>
          <w:p w:rsidR="001E66B4" w:rsidRPr="00D15322" w:rsidRDefault="001E66B4" w:rsidP="00C87E0B">
            <w:pPr>
              <w:rPr>
                <w:rFonts w:ascii="Times New Roman" w:hAnsi="Times New Roman"/>
                <w:sz w:val="24"/>
              </w:rPr>
            </w:pPr>
            <w:r w:rsidRPr="00D15322">
              <w:rPr>
                <w:rFonts w:ascii="Times New Roman" w:hAnsi="Times New Roman"/>
                <w:sz w:val="24"/>
              </w:rPr>
              <w:t>B. A. S. Y.</w:t>
            </w:r>
          </w:p>
        </w:tc>
        <w:tc>
          <w:tcPr>
            <w:tcW w:w="1901" w:type="dxa"/>
          </w:tcPr>
          <w:p w:rsidR="001E66B4" w:rsidRPr="00D15322" w:rsidRDefault="000959C2" w:rsidP="00C87E0B">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r w:rsidR="001E66B4" w:rsidRPr="00D15322" w:rsidTr="00D31B2C">
        <w:tc>
          <w:tcPr>
            <w:tcW w:w="1890" w:type="dxa"/>
          </w:tcPr>
          <w:p w:rsidR="001E66B4" w:rsidRPr="00D15322" w:rsidRDefault="001E66B4" w:rsidP="00C87E0B">
            <w:pPr>
              <w:rPr>
                <w:rFonts w:ascii="Times New Roman" w:hAnsi="Times New Roman"/>
                <w:sz w:val="24"/>
              </w:rPr>
            </w:pPr>
            <w:r w:rsidRPr="00D15322">
              <w:rPr>
                <w:rFonts w:ascii="Times New Roman" w:hAnsi="Times New Roman"/>
                <w:sz w:val="24"/>
              </w:rPr>
              <w:t>B. A. T. Y.</w:t>
            </w:r>
          </w:p>
        </w:tc>
        <w:tc>
          <w:tcPr>
            <w:tcW w:w="1901" w:type="dxa"/>
          </w:tcPr>
          <w:p w:rsidR="001E66B4" w:rsidRPr="00D15322" w:rsidRDefault="000959C2" w:rsidP="00C87E0B">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bl>
    <w:p w:rsidR="001E66B4" w:rsidRPr="00D15322" w:rsidRDefault="001E66B4" w:rsidP="00C87E0B">
      <w:pPr>
        <w:spacing w:after="0" w:line="240" w:lineRule="auto"/>
        <w:ind w:left="720" w:hanging="720"/>
        <w:rPr>
          <w:rFonts w:ascii="Times New Roman" w:hAnsi="Times New Roman"/>
          <w:sz w:val="24"/>
        </w:rPr>
      </w:pPr>
      <w:r w:rsidRPr="00D15322">
        <w:rPr>
          <w:rFonts w:ascii="Times New Roman" w:hAnsi="Times New Roman"/>
          <w:sz w:val="24"/>
          <w:szCs w:val="23"/>
        </w:rPr>
        <w:t xml:space="preserve">28. </w:t>
      </w:r>
      <w:r w:rsidR="00D31B2C">
        <w:rPr>
          <w:rFonts w:ascii="Times New Roman" w:hAnsi="Times New Roman"/>
          <w:sz w:val="24"/>
          <w:szCs w:val="23"/>
        </w:rPr>
        <w:tab/>
      </w:r>
      <w:r w:rsidRPr="00D15322">
        <w:rPr>
          <w:rFonts w:ascii="Times New Roman" w:hAnsi="Times New Roman"/>
          <w:sz w:val="24"/>
          <w:szCs w:val="23"/>
        </w:rPr>
        <w:t xml:space="preserve">How many students have cleared national and state competitive examinations such as NET, SLET, GATE, Civil services, Defense services, etc. ?: </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D31B2C">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C35843">
        <w:trPr>
          <w:trHeight w:val="332"/>
        </w:trPr>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Student Progression</w:t>
            </w:r>
          </w:p>
        </w:tc>
        <w:tc>
          <w:tcPr>
            <w:tcW w:w="3780" w:type="dxa"/>
          </w:tcPr>
          <w:p w:rsidR="001E66B4" w:rsidRPr="00D15322" w:rsidRDefault="001E66B4" w:rsidP="00C35843">
            <w:pPr>
              <w:pStyle w:val="Default"/>
            </w:pPr>
            <w:r w:rsidRPr="00D15322">
              <w:rPr>
                <w:szCs w:val="23"/>
              </w:rPr>
              <w:t xml:space="preserve">Against % enrolled </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UG to PG</w:t>
            </w:r>
          </w:p>
        </w:tc>
        <w:tc>
          <w:tcPr>
            <w:tcW w:w="3780" w:type="dxa"/>
          </w:tcPr>
          <w:p w:rsidR="001E66B4" w:rsidRPr="00D15322" w:rsidRDefault="000959C2" w:rsidP="00C87E0B">
            <w:pPr>
              <w:rPr>
                <w:rFonts w:ascii="Times New Roman" w:hAnsi="Times New Roman"/>
                <w:sz w:val="24"/>
              </w:rPr>
            </w:pPr>
            <w:r w:rsidRPr="00D15322">
              <w:rPr>
                <w:rFonts w:ascii="Times New Roman" w:hAnsi="Times New Roman"/>
                <w:sz w:val="24"/>
              </w:rPr>
              <w:t>20%</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PG to M.Phil</w:t>
            </w:r>
          </w:p>
        </w:tc>
        <w:tc>
          <w:tcPr>
            <w:tcW w:w="3780"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PG to Ph. D.</w:t>
            </w:r>
          </w:p>
        </w:tc>
        <w:tc>
          <w:tcPr>
            <w:tcW w:w="3780"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lastRenderedPageBreak/>
              <w:t>Employed</w:t>
            </w:r>
          </w:p>
          <w:p w:rsidR="001E66B4" w:rsidRPr="00D15322" w:rsidRDefault="001E66B4" w:rsidP="00C87E0B">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C87E0B">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780" w:type="dxa"/>
          </w:tcPr>
          <w:p w:rsidR="001E66B4" w:rsidRPr="00D15322" w:rsidRDefault="000959C2" w:rsidP="00C87E0B">
            <w:pPr>
              <w:rPr>
                <w:rFonts w:ascii="Times New Roman" w:hAnsi="Times New Roman"/>
                <w:sz w:val="24"/>
              </w:rPr>
            </w:pPr>
            <w:r w:rsidRPr="00D15322">
              <w:rPr>
                <w:rFonts w:ascii="Times New Roman" w:hAnsi="Times New Roman"/>
                <w:sz w:val="24"/>
              </w:rPr>
              <w:t>Nil</w:t>
            </w:r>
          </w:p>
        </w:tc>
      </w:tr>
    </w:tbl>
    <w:p w:rsidR="001E66B4" w:rsidRPr="00D15322" w:rsidRDefault="001E66B4" w:rsidP="00C87E0B">
      <w:pPr>
        <w:pStyle w:val="Default"/>
        <w:rPr>
          <w:szCs w:val="23"/>
        </w:rPr>
      </w:pPr>
      <w:r w:rsidRPr="00D15322">
        <w:rPr>
          <w:szCs w:val="23"/>
        </w:rPr>
        <w:t xml:space="preserve">30. </w:t>
      </w:r>
      <w:r w:rsidR="00D31B2C">
        <w:rPr>
          <w:szCs w:val="23"/>
        </w:rPr>
        <w:tab/>
      </w:r>
      <w:r w:rsidRPr="00D15322">
        <w:rPr>
          <w:szCs w:val="23"/>
        </w:rPr>
        <w:t xml:space="preserve">Details of Infrastructural facilities </w:t>
      </w:r>
    </w:p>
    <w:p w:rsidR="001E66B4" w:rsidRPr="00D15322" w:rsidRDefault="001E66B4" w:rsidP="00C87E0B">
      <w:pPr>
        <w:pStyle w:val="Default"/>
        <w:ind w:firstLine="720"/>
        <w:rPr>
          <w:szCs w:val="23"/>
        </w:rPr>
      </w:pPr>
      <w:r w:rsidRPr="00D15322">
        <w:rPr>
          <w:szCs w:val="23"/>
        </w:rPr>
        <w:t xml:space="preserve">a) Library: </w:t>
      </w:r>
      <w:r w:rsidRPr="00D15322">
        <w:rPr>
          <w:szCs w:val="23"/>
        </w:rPr>
        <w:tab/>
      </w:r>
      <w:r w:rsidRPr="00D15322">
        <w:rPr>
          <w:szCs w:val="23"/>
        </w:rPr>
        <w:tab/>
      </w:r>
      <w:r w:rsidRPr="00D15322">
        <w:rPr>
          <w:szCs w:val="23"/>
        </w:rPr>
        <w:tab/>
      </w:r>
      <w:r w:rsidRPr="00D15322">
        <w:rPr>
          <w:szCs w:val="23"/>
        </w:rPr>
        <w:tab/>
      </w:r>
      <w:r w:rsidRPr="00D15322">
        <w:rPr>
          <w:b/>
          <w:bCs/>
          <w:szCs w:val="23"/>
        </w:rPr>
        <w:t xml:space="preserve">Books: </w:t>
      </w:r>
      <w:r w:rsidR="00A45189" w:rsidRPr="00D15322">
        <w:rPr>
          <w:b/>
          <w:bCs/>
          <w:szCs w:val="23"/>
        </w:rPr>
        <w:t>668</w:t>
      </w:r>
      <w:r w:rsidRPr="00D15322">
        <w:rPr>
          <w:b/>
          <w:bCs/>
          <w:szCs w:val="23"/>
        </w:rPr>
        <w:t xml:space="preserve">, </w:t>
      </w:r>
    </w:p>
    <w:p w:rsidR="000959C2" w:rsidRPr="00D15322" w:rsidRDefault="001E66B4" w:rsidP="00C87E0B">
      <w:pPr>
        <w:pStyle w:val="Default"/>
        <w:ind w:firstLine="720"/>
        <w:rPr>
          <w:szCs w:val="23"/>
        </w:rPr>
      </w:pPr>
      <w:r w:rsidRPr="00D15322">
        <w:rPr>
          <w:szCs w:val="23"/>
        </w:rPr>
        <w:t xml:space="preserve">b) Internet facilities for Staff &amp; Students: </w:t>
      </w:r>
      <w:r w:rsidR="000959C2" w:rsidRPr="00D15322">
        <w:rPr>
          <w:szCs w:val="23"/>
        </w:rPr>
        <w:t>Yes</w:t>
      </w:r>
      <w:r w:rsidRPr="00D15322">
        <w:rPr>
          <w:szCs w:val="23"/>
        </w:rPr>
        <w:tab/>
      </w:r>
      <w:r w:rsidRPr="00D15322">
        <w:rPr>
          <w:szCs w:val="23"/>
        </w:rPr>
        <w:tab/>
      </w:r>
      <w:r w:rsidRPr="00D15322">
        <w:rPr>
          <w:szCs w:val="23"/>
        </w:rPr>
        <w:tab/>
      </w:r>
    </w:p>
    <w:p w:rsidR="001E66B4" w:rsidRPr="00D15322" w:rsidRDefault="001E66B4" w:rsidP="00C87E0B">
      <w:pPr>
        <w:pStyle w:val="Default"/>
        <w:ind w:firstLine="720"/>
        <w:rPr>
          <w:szCs w:val="23"/>
        </w:rPr>
      </w:pPr>
      <w:r w:rsidRPr="00D15322">
        <w:rPr>
          <w:szCs w:val="23"/>
        </w:rPr>
        <w:t xml:space="preserve">c) Class rooms with ICT facility: </w:t>
      </w:r>
      <w:r w:rsidR="000959C2" w:rsidRPr="00D15322">
        <w:rPr>
          <w:szCs w:val="23"/>
        </w:rPr>
        <w:t>Nil</w:t>
      </w:r>
      <w:r w:rsidRPr="00D15322">
        <w:rPr>
          <w:szCs w:val="23"/>
        </w:rPr>
        <w:tab/>
      </w:r>
      <w:r w:rsidRPr="00D15322">
        <w:rPr>
          <w:szCs w:val="23"/>
        </w:rPr>
        <w:tab/>
      </w:r>
      <w:r w:rsidRPr="00D15322">
        <w:rPr>
          <w:szCs w:val="23"/>
        </w:rPr>
        <w:tab/>
      </w:r>
      <w:r w:rsidRPr="00D15322">
        <w:rPr>
          <w:szCs w:val="23"/>
        </w:rPr>
        <w:tab/>
      </w:r>
    </w:p>
    <w:p w:rsidR="001E66B4" w:rsidRPr="00D15322" w:rsidRDefault="001E66B4" w:rsidP="00C87E0B">
      <w:pPr>
        <w:pStyle w:val="Default"/>
        <w:ind w:firstLine="720"/>
        <w:rPr>
          <w:szCs w:val="23"/>
        </w:rPr>
      </w:pPr>
      <w:r w:rsidRPr="00D15322">
        <w:rPr>
          <w:szCs w:val="23"/>
        </w:rPr>
        <w:t xml:space="preserve">d) Laboratories: Nil </w:t>
      </w:r>
    </w:p>
    <w:p w:rsidR="001E66B4" w:rsidRPr="00D15322" w:rsidRDefault="001E66B4" w:rsidP="00C87E0B">
      <w:pPr>
        <w:pStyle w:val="Default"/>
        <w:ind w:left="720" w:hanging="720"/>
        <w:rPr>
          <w:szCs w:val="23"/>
        </w:rPr>
      </w:pPr>
      <w:r w:rsidRPr="00D15322">
        <w:rPr>
          <w:szCs w:val="23"/>
        </w:rPr>
        <w:t>31.</w:t>
      </w:r>
      <w:r w:rsidR="00D31B2C">
        <w:rPr>
          <w:szCs w:val="23"/>
        </w:rPr>
        <w:tab/>
      </w:r>
      <w:r w:rsidRPr="00D15322">
        <w:rPr>
          <w:szCs w:val="23"/>
        </w:rPr>
        <w:t xml:space="preserve"> Number of students receiving financial assistance from college, university, government or other agencies: </w:t>
      </w:r>
      <w:r w:rsidRPr="00D15322">
        <w:rPr>
          <w:b/>
          <w:bCs/>
          <w:szCs w:val="23"/>
        </w:rPr>
        <w:t xml:space="preserve">--------- students </w:t>
      </w:r>
      <w:r w:rsidRPr="00D15322">
        <w:rPr>
          <w:szCs w:val="23"/>
        </w:rPr>
        <w:t xml:space="preserve">(College Administration) </w:t>
      </w:r>
    </w:p>
    <w:p w:rsidR="001E66B4" w:rsidRPr="00D15322" w:rsidRDefault="001E66B4" w:rsidP="00C87E0B">
      <w:pPr>
        <w:spacing w:after="0" w:line="240" w:lineRule="auto"/>
        <w:ind w:left="720" w:hanging="720"/>
        <w:rPr>
          <w:rFonts w:ascii="Times New Roman" w:hAnsi="Times New Roman"/>
          <w:sz w:val="24"/>
        </w:rPr>
      </w:pPr>
      <w:r w:rsidRPr="00D15322">
        <w:rPr>
          <w:rFonts w:ascii="Times New Roman" w:hAnsi="Times New Roman"/>
          <w:sz w:val="24"/>
          <w:szCs w:val="23"/>
        </w:rPr>
        <w:t xml:space="preserve">32. </w:t>
      </w:r>
      <w:r w:rsidR="00D31B2C">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r w:rsidR="000959C2" w:rsidRPr="00D15322">
        <w:rPr>
          <w:rFonts w:ascii="Times New Roman" w:hAnsi="Times New Roman"/>
          <w:sz w:val="24"/>
          <w:szCs w:val="23"/>
        </w:rPr>
        <w:t xml:space="preserve"> Marathwada Arthashatra Parishad</w:t>
      </w:r>
      <w:r w:rsidR="00CC08E2" w:rsidRPr="00D15322">
        <w:rPr>
          <w:rFonts w:ascii="Times New Roman" w:hAnsi="Times New Roman"/>
          <w:sz w:val="24"/>
          <w:szCs w:val="23"/>
        </w:rPr>
        <w:t xml:space="preserve">- </w:t>
      </w:r>
      <w:r w:rsidR="00A45189" w:rsidRPr="00D15322">
        <w:rPr>
          <w:rFonts w:ascii="Times New Roman" w:hAnsi="Times New Roman"/>
          <w:sz w:val="24"/>
          <w:szCs w:val="23"/>
        </w:rPr>
        <w:t xml:space="preserve">Feb. </w:t>
      </w:r>
      <w:r w:rsidR="00CC08E2" w:rsidRPr="00D15322">
        <w:rPr>
          <w:rFonts w:ascii="Times New Roman" w:hAnsi="Times New Roman"/>
          <w:sz w:val="24"/>
          <w:szCs w:val="23"/>
        </w:rPr>
        <w:t>200</w:t>
      </w:r>
      <w:r w:rsidR="00A45189" w:rsidRPr="00D15322">
        <w:rPr>
          <w:rFonts w:ascii="Times New Roman" w:hAnsi="Times New Roman"/>
          <w:sz w:val="24"/>
          <w:szCs w:val="23"/>
        </w:rPr>
        <w:t>2</w:t>
      </w:r>
    </w:p>
    <w:p w:rsidR="001E66B4" w:rsidRPr="00D15322" w:rsidRDefault="001E66B4" w:rsidP="00C87E0B">
      <w:pPr>
        <w:pStyle w:val="Default"/>
        <w:rPr>
          <w:szCs w:val="23"/>
        </w:rPr>
      </w:pPr>
      <w:r w:rsidRPr="00D15322">
        <w:rPr>
          <w:szCs w:val="23"/>
        </w:rPr>
        <w:t xml:space="preserve">33. </w:t>
      </w:r>
      <w:r w:rsidR="00D31B2C">
        <w:rPr>
          <w:szCs w:val="23"/>
        </w:rPr>
        <w:tab/>
      </w:r>
      <w:r w:rsidRPr="00D15322">
        <w:rPr>
          <w:szCs w:val="23"/>
        </w:rPr>
        <w:t xml:space="preserve">Teaching methods adopted to improve student learning: </w:t>
      </w:r>
      <w:r w:rsidR="00CC08E2" w:rsidRPr="00D15322">
        <w:rPr>
          <w:szCs w:val="23"/>
        </w:rPr>
        <w:t>e- resources</w:t>
      </w:r>
    </w:p>
    <w:p w:rsidR="001E66B4" w:rsidRPr="00D15322" w:rsidRDefault="001E66B4" w:rsidP="00C87E0B">
      <w:pPr>
        <w:pStyle w:val="Default"/>
        <w:rPr>
          <w:szCs w:val="23"/>
        </w:rPr>
      </w:pPr>
    </w:p>
    <w:p w:rsidR="001E66B4" w:rsidRPr="00D15322" w:rsidRDefault="001E66B4" w:rsidP="00C87E0B">
      <w:pPr>
        <w:pStyle w:val="Default"/>
        <w:ind w:left="720" w:hanging="720"/>
        <w:rPr>
          <w:szCs w:val="23"/>
        </w:rPr>
      </w:pPr>
      <w:r w:rsidRPr="00D15322">
        <w:rPr>
          <w:szCs w:val="23"/>
        </w:rPr>
        <w:t xml:space="preserve">34. </w:t>
      </w:r>
      <w:r w:rsidR="00D31B2C">
        <w:rPr>
          <w:szCs w:val="23"/>
        </w:rPr>
        <w:tab/>
      </w:r>
      <w:r w:rsidRPr="00D15322">
        <w:rPr>
          <w:szCs w:val="23"/>
        </w:rPr>
        <w:t xml:space="preserve">Participation in Institutional Social Responsibility (ISR) and Extension activities: </w:t>
      </w:r>
      <w:r w:rsidR="00CC08E2" w:rsidRPr="00D15322">
        <w:rPr>
          <w:szCs w:val="23"/>
        </w:rPr>
        <w:t>N. S. S., Earn and Learn, A speech on population control.</w:t>
      </w:r>
    </w:p>
    <w:p w:rsidR="001E66B4" w:rsidRPr="00D15322" w:rsidRDefault="001E66B4" w:rsidP="00C87E0B">
      <w:pPr>
        <w:pStyle w:val="Default"/>
        <w:rPr>
          <w:szCs w:val="23"/>
        </w:rPr>
      </w:pPr>
      <w:r w:rsidRPr="00D15322">
        <w:rPr>
          <w:szCs w:val="23"/>
        </w:rPr>
        <w:t xml:space="preserve">35. </w:t>
      </w:r>
      <w:r w:rsidR="00D31B2C">
        <w:rPr>
          <w:szCs w:val="23"/>
        </w:rPr>
        <w:tab/>
      </w:r>
      <w:r w:rsidRPr="00D15322">
        <w:rPr>
          <w:szCs w:val="23"/>
        </w:rPr>
        <w:t xml:space="preserve">SWOT analysis of the department and Future plans. </w:t>
      </w:r>
    </w:p>
    <w:p w:rsidR="001E66B4" w:rsidRPr="00750686" w:rsidRDefault="001E66B4" w:rsidP="00C87E0B">
      <w:pPr>
        <w:pStyle w:val="Default"/>
        <w:ind w:firstLine="360"/>
        <w:rPr>
          <w:bCs/>
          <w:szCs w:val="23"/>
        </w:rPr>
      </w:pPr>
      <w:r w:rsidRPr="00750686">
        <w:rPr>
          <w:bCs/>
          <w:szCs w:val="23"/>
        </w:rPr>
        <w:t xml:space="preserve">Strengths: </w:t>
      </w:r>
    </w:p>
    <w:p w:rsidR="00CC08E2" w:rsidRPr="00750686" w:rsidRDefault="00CC08E2" w:rsidP="00C87E0B">
      <w:pPr>
        <w:pStyle w:val="Default"/>
        <w:numPr>
          <w:ilvl w:val="0"/>
          <w:numId w:val="33"/>
        </w:numPr>
        <w:rPr>
          <w:szCs w:val="23"/>
        </w:rPr>
      </w:pPr>
      <w:r w:rsidRPr="00750686">
        <w:rPr>
          <w:bCs/>
          <w:szCs w:val="23"/>
        </w:rPr>
        <w:t>Arrangement of National Conference.</w:t>
      </w:r>
    </w:p>
    <w:p w:rsidR="00CC08E2" w:rsidRPr="00750686" w:rsidRDefault="00CC08E2" w:rsidP="00C87E0B">
      <w:pPr>
        <w:pStyle w:val="Default"/>
        <w:numPr>
          <w:ilvl w:val="0"/>
          <w:numId w:val="33"/>
        </w:numPr>
        <w:rPr>
          <w:szCs w:val="23"/>
        </w:rPr>
      </w:pPr>
      <w:r w:rsidRPr="00750686">
        <w:rPr>
          <w:bCs/>
          <w:szCs w:val="23"/>
        </w:rPr>
        <w:t>Increasing pass percentage.</w:t>
      </w:r>
    </w:p>
    <w:p w:rsidR="001E66B4" w:rsidRPr="00750686" w:rsidRDefault="001E66B4" w:rsidP="00C87E0B">
      <w:pPr>
        <w:pStyle w:val="Default"/>
        <w:ind w:firstLine="360"/>
        <w:rPr>
          <w:szCs w:val="23"/>
        </w:rPr>
      </w:pPr>
      <w:r w:rsidRPr="00750686">
        <w:rPr>
          <w:bCs/>
          <w:szCs w:val="23"/>
        </w:rPr>
        <w:t xml:space="preserve">Weaknesses: </w:t>
      </w:r>
    </w:p>
    <w:p w:rsidR="001E66B4" w:rsidRPr="00750686" w:rsidRDefault="00CC08E2" w:rsidP="00C87E0B">
      <w:pPr>
        <w:pStyle w:val="Default"/>
        <w:numPr>
          <w:ilvl w:val="0"/>
          <w:numId w:val="33"/>
        </w:numPr>
        <w:rPr>
          <w:bCs/>
          <w:szCs w:val="23"/>
        </w:rPr>
      </w:pPr>
      <w:r w:rsidRPr="00750686">
        <w:rPr>
          <w:bCs/>
          <w:szCs w:val="23"/>
        </w:rPr>
        <w:t>Problem in workload distribution.</w:t>
      </w:r>
    </w:p>
    <w:p w:rsidR="00CC08E2" w:rsidRPr="00750686" w:rsidRDefault="00CC08E2" w:rsidP="00C87E0B">
      <w:pPr>
        <w:pStyle w:val="Default"/>
        <w:numPr>
          <w:ilvl w:val="0"/>
          <w:numId w:val="33"/>
        </w:numPr>
        <w:rPr>
          <w:bCs/>
          <w:szCs w:val="23"/>
        </w:rPr>
      </w:pPr>
      <w:r w:rsidRPr="00750686">
        <w:rPr>
          <w:bCs/>
          <w:szCs w:val="23"/>
        </w:rPr>
        <w:t>Rural background of the students.</w:t>
      </w:r>
    </w:p>
    <w:p w:rsidR="001E66B4" w:rsidRPr="00750686" w:rsidRDefault="001E66B4" w:rsidP="00C87E0B">
      <w:pPr>
        <w:pStyle w:val="Default"/>
        <w:ind w:firstLine="360"/>
        <w:rPr>
          <w:bCs/>
          <w:szCs w:val="23"/>
        </w:rPr>
      </w:pPr>
      <w:r w:rsidRPr="00750686">
        <w:rPr>
          <w:bCs/>
          <w:szCs w:val="23"/>
        </w:rPr>
        <w:t xml:space="preserve">Opportunities: </w:t>
      </w:r>
    </w:p>
    <w:p w:rsidR="00CC08E2" w:rsidRPr="00750686" w:rsidRDefault="00CC08E2" w:rsidP="00C87E0B">
      <w:pPr>
        <w:pStyle w:val="Default"/>
        <w:numPr>
          <w:ilvl w:val="0"/>
          <w:numId w:val="33"/>
        </w:numPr>
        <w:rPr>
          <w:szCs w:val="23"/>
        </w:rPr>
      </w:pPr>
      <w:r w:rsidRPr="00750686">
        <w:rPr>
          <w:bCs/>
          <w:szCs w:val="23"/>
        </w:rPr>
        <w:t>Department can start skill oriented course like D. B. M.</w:t>
      </w:r>
    </w:p>
    <w:p w:rsidR="001E66B4" w:rsidRPr="00750686" w:rsidRDefault="001E66B4" w:rsidP="00C87E0B">
      <w:pPr>
        <w:pStyle w:val="Default"/>
        <w:ind w:firstLine="360"/>
        <w:rPr>
          <w:bCs/>
          <w:szCs w:val="23"/>
        </w:rPr>
      </w:pPr>
      <w:r w:rsidRPr="00750686">
        <w:rPr>
          <w:bCs/>
          <w:szCs w:val="23"/>
        </w:rPr>
        <w:t xml:space="preserve">Challanges: </w:t>
      </w:r>
    </w:p>
    <w:p w:rsidR="00730AAE" w:rsidRPr="00750686" w:rsidRDefault="00730AAE" w:rsidP="00C87E0B">
      <w:pPr>
        <w:pStyle w:val="Default"/>
        <w:numPr>
          <w:ilvl w:val="0"/>
          <w:numId w:val="33"/>
        </w:numPr>
        <w:rPr>
          <w:szCs w:val="23"/>
        </w:rPr>
      </w:pPr>
      <w:r w:rsidRPr="00750686">
        <w:rPr>
          <w:bCs/>
          <w:szCs w:val="23"/>
        </w:rPr>
        <w:t>Problem of unemployability for the undergraduate students.</w:t>
      </w:r>
    </w:p>
    <w:p w:rsidR="001E66B4" w:rsidRPr="00750686" w:rsidRDefault="001E66B4" w:rsidP="00C87E0B">
      <w:pPr>
        <w:spacing w:after="0" w:line="240" w:lineRule="auto"/>
        <w:ind w:firstLine="360"/>
        <w:rPr>
          <w:rFonts w:ascii="Times New Roman" w:hAnsi="Times New Roman"/>
          <w:sz w:val="24"/>
        </w:rPr>
      </w:pPr>
      <w:r w:rsidRPr="00750686">
        <w:rPr>
          <w:rFonts w:ascii="Times New Roman" w:hAnsi="Times New Roman"/>
          <w:bCs/>
          <w:sz w:val="24"/>
          <w:szCs w:val="23"/>
        </w:rPr>
        <w:t>Future Plans:</w:t>
      </w:r>
    </w:p>
    <w:p w:rsidR="001E66B4" w:rsidRPr="00750686" w:rsidRDefault="001E66B4" w:rsidP="00C87E0B">
      <w:pPr>
        <w:pStyle w:val="Default"/>
        <w:ind w:firstLine="360"/>
        <w:rPr>
          <w:szCs w:val="23"/>
        </w:rPr>
      </w:pPr>
      <w:r w:rsidRPr="00750686">
        <w:rPr>
          <w:bCs/>
          <w:szCs w:val="23"/>
        </w:rPr>
        <w:t xml:space="preserve">Plan of action of the department for the next five years </w:t>
      </w:r>
    </w:p>
    <w:p w:rsidR="001E66B4" w:rsidRPr="00750686" w:rsidRDefault="001E66B4" w:rsidP="00C87E0B">
      <w:pPr>
        <w:pStyle w:val="Default"/>
        <w:ind w:firstLine="360"/>
        <w:rPr>
          <w:szCs w:val="23"/>
        </w:rPr>
      </w:pPr>
      <w:r w:rsidRPr="00750686">
        <w:rPr>
          <w:szCs w:val="23"/>
        </w:rPr>
        <w:t xml:space="preserve">The department has the following plan of action for the future. </w:t>
      </w:r>
    </w:p>
    <w:p w:rsidR="00730AAE" w:rsidRPr="00750686" w:rsidRDefault="00730AAE" w:rsidP="00C87E0B">
      <w:pPr>
        <w:pStyle w:val="Default"/>
        <w:numPr>
          <w:ilvl w:val="0"/>
          <w:numId w:val="33"/>
        </w:numPr>
        <w:rPr>
          <w:szCs w:val="23"/>
        </w:rPr>
      </w:pPr>
      <w:r w:rsidRPr="00750686">
        <w:rPr>
          <w:bCs/>
          <w:szCs w:val="23"/>
        </w:rPr>
        <w:t>Department intends to arrange university level workshop.</w:t>
      </w:r>
    </w:p>
    <w:p w:rsidR="00730AAE" w:rsidRPr="00750686" w:rsidRDefault="00730AAE" w:rsidP="00C87E0B">
      <w:pPr>
        <w:pStyle w:val="Default"/>
        <w:numPr>
          <w:ilvl w:val="0"/>
          <w:numId w:val="33"/>
        </w:numPr>
        <w:rPr>
          <w:szCs w:val="23"/>
        </w:rPr>
      </w:pPr>
      <w:r w:rsidRPr="00750686">
        <w:rPr>
          <w:bCs/>
          <w:szCs w:val="23"/>
        </w:rPr>
        <w:t>Department intends to arrange state and national level seminar.</w:t>
      </w:r>
    </w:p>
    <w:p w:rsidR="001E66B4" w:rsidRPr="00750686" w:rsidRDefault="001E66B4" w:rsidP="00C87E0B">
      <w:pPr>
        <w:pStyle w:val="Default"/>
        <w:rPr>
          <w:szCs w:val="23"/>
        </w:rPr>
      </w:pPr>
    </w:p>
    <w:p w:rsidR="00677841" w:rsidRDefault="00677841" w:rsidP="00C87E0B">
      <w:pPr>
        <w:spacing w:after="0" w:line="240" w:lineRule="auto"/>
        <w:jc w:val="center"/>
        <w:rPr>
          <w:rFonts w:ascii="Times New Roman" w:hAnsi="Times New Roman"/>
          <w:b/>
          <w:sz w:val="24"/>
          <w:szCs w:val="20"/>
        </w:rPr>
      </w:pPr>
    </w:p>
    <w:p w:rsidR="00677841" w:rsidRDefault="00677841"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C35843" w:rsidRDefault="00C35843" w:rsidP="00C87E0B">
      <w:pPr>
        <w:spacing w:after="0" w:line="240" w:lineRule="auto"/>
        <w:jc w:val="center"/>
        <w:rPr>
          <w:rFonts w:ascii="Times New Roman" w:hAnsi="Times New Roman"/>
          <w:b/>
          <w:sz w:val="24"/>
          <w:szCs w:val="20"/>
        </w:rPr>
      </w:pPr>
    </w:p>
    <w:p w:rsidR="00640EAC" w:rsidRPr="00750686" w:rsidRDefault="00640EAC" w:rsidP="00C87E0B">
      <w:pPr>
        <w:spacing w:after="0" w:line="240" w:lineRule="auto"/>
        <w:jc w:val="center"/>
        <w:rPr>
          <w:rFonts w:ascii="Times New Roman" w:hAnsi="Times New Roman"/>
          <w:b/>
          <w:sz w:val="24"/>
          <w:szCs w:val="20"/>
        </w:rPr>
      </w:pPr>
      <w:r w:rsidRPr="00750686">
        <w:rPr>
          <w:rFonts w:ascii="Times New Roman" w:hAnsi="Times New Roman"/>
          <w:b/>
          <w:sz w:val="24"/>
          <w:szCs w:val="20"/>
        </w:rPr>
        <w:lastRenderedPageBreak/>
        <w:t>Evaluation Reports of the Department: SOCIOLOGY</w:t>
      </w:r>
    </w:p>
    <w:p w:rsidR="00640EAC" w:rsidRPr="004D0955" w:rsidRDefault="00640EAC" w:rsidP="00C87E0B">
      <w:pPr>
        <w:spacing w:after="0" w:line="240" w:lineRule="auto"/>
        <w:jc w:val="center"/>
        <w:rPr>
          <w:rFonts w:ascii="Times New Roman" w:hAnsi="Times New Roman"/>
          <w:sz w:val="24"/>
          <w:szCs w:val="20"/>
        </w:rPr>
      </w:pP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Name of the Department:</w:t>
      </w:r>
      <w:r w:rsidRPr="004D0955">
        <w:rPr>
          <w:rFonts w:ascii="Times New Roman" w:eastAsia="MS PGothic" w:hAnsi="Times New Roman"/>
          <w:sz w:val="24"/>
          <w:szCs w:val="24"/>
        </w:rPr>
        <w:tab/>
      </w:r>
      <w:r w:rsidRPr="004D0955">
        <w:rPr>
          <w:rFonts w:ascii="Times New Roman" w:eastAsia="MS PGothic" w:hAnsi="Times New Roman"/>
          <w:sz w:val="24"/>
          <w:szCs w:val="24"/>
        </w:rPr>
        <w:tab/>
      </w:r>
      <w:r w:rsidR="00750686">
        <w:rPr>
          <w:rFonts w:ascii="Times New Roman" w:eastAsia="MS PGothic" w:hAnsi="Times New Roman"/>
          <w:sz w:val="24"/>
          <w:szCs w:val="24"/>
        </w:rPr>
        <w:t xml:space="preserve">          </w:t>
      </w:r>
      <w:r w:rsidRPr="004D0955">
        <w:rPr>
          <w:rFonts w:ascii="Times New Roman" w:eastAsia="MS PGothic" w:hAnsi="Times New Roman"/>
          <w:sz w:val="24"/>
          <w:szCs w:val="24"/>
        </w:rPr>
        <w:t>SOCIOLOGY</w:t>
      </w: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 xml:space="preserve">Year of Establishment   :                        NOVEMBER </w:t>
      </w:r>
      <w:r w:rsidRPr="004D0955">
        <w:rPr>
          <w:rFonts w:ascii="Times New Roman" w:hAnsi="Times New Roman"/>
          <w:sz w:val="24"/>
          <w:szCs w:val="24"/>
        </w:rPr>
        <w:t>1991</w:t>
      </w: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Names of   Programmes / Courses offered (UG/ PG/ M. Phil./ Ph.D./ other):</w:t>
      </w:r>
      <w:r w:rsidRPr="004D0955">
        <w:rPr>
          <w:rFonts w:ascii="Times New Roman" w:hAnsi="Times New Roman"/>
          <w:sz w:val="24"/>
          <w:szCs w:val="24"/>
        </w:rPr>
        <w:t>UG</w:t>
      </w:r>
    </w:p>
    <w:p w:rsidR="00640EAC" w:rsidRPr="004D0955" w:rsidRDefault="00640EAC" w:rsidP="00C87E0B">
      <w:pPr>
        <w:pStyle w:val="ListParagraph"/>
        <w:spacing w:after="0" w:line="240" w:lineRule="auto"/>
        <w:ind w:left="360"/>
        <w:jc w:val="both"/>
        <w:rPr>
          <w:rFonts w:ascii="Times New Roman" w:eastAsia="MS PGothic" w:hAnsi="Times New Roman"/>
          <w:sz w:val="24"/>
          <w:szCs w:val="24"/>
        </w:rPr>
      </w:pPr>
    </w:p>
    <w:tbl>
      <w:tblPr>
        <w:tblStyle w:val="TableGrid"/>
        <w:tblW w:w="6157" w:type="dxa"/>
        <w:jc w:val="center"/>
        <w:tblLook w:val="04A0"/>
      </w:tblPr>
      <w:tblGrid>
        <w:gridCol w:w="976"/>
        <w:gridCol w:w="2259"/>
        <w:gridCol w:w="2922"/>
      </w:tblGrid>
      <w:tr w:rsidR="00640EAC" w:rsidRPr="004D0955" w:rsidTr="007B4AB2">
        <w:trPr>
          <w:trHeight w:val="315"/>
          <w:jc w:val="center"/>
        </w:trPr>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Sr.No.</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Name of the Course</w:t>
            </w:r>
          </w:p>
        </w:tc>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Class</w:t>
            </w:r>
          </w:p>
        </w:tc>
      </w:tr>
      <w:tr w:rsidR="00640EAC" w:rsidRPr="004D0955" w:rsidTr="007B4AB2">
        <w:trPr>
          <w:trHeight w:val="413"/>
          <w:jc w:val="center"/>
        </w:trPr>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1</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B.A.(Optional)</w:t>
            </w:r>
          </w:p>
        </w:tc>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widowControl w:val="0"/>
              <w:autoSpaceDE w:val="0"/>
              <w:autoSpaceDN w:val="0"/>
              <w:adjustRightInd w:val="0"/>
              <w:ind w:left="0"/>
              <w:rPr>
                <w:rFonts w:ascii="Times New Roman" w:eastAsia="Arial Unicode MS" w:hAnsi="Times New Roman"/>
                <w:sz w:val="24"/>
                <w:szCs w:val="24"/>
              </w:rPr>
            </w:pPr>
            <w:r w:rsidRPr="004D0955">
              <w:rPr>
                <w:rFonts w:ascii="Times New Roman" w:eastAsia="Arial Unicode MS" w:hAnsi="Times New Roman"/>
                <w:sz w:val="24"/>
                <w:szCs w:val="24"/>
              </w:rPr>
              <w:t>B.A. I, B.A.II&amp; B.A.III</w:t>
            </w:r>
          </w:p>
        </w:tc>
      </w:tr>
    </w:tbl>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Names of Interdisciplinary courses and the departments/units involved</w:t>
      </w:r>
      <w:r w:rsidRPr="004D0955">
        <w:rPr>
          <w:rFonts w:ascii="Times New Roman" w:hAnsi="Times New Roman"/>
          <w:sz w:val="24"/>
          <w:szCs w:val="24"/>
        </w:rPr>
        <w:t>: Nil</w:t>
      </w: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Annual/ Semester/Choice Based Credit System (programme wise):</w:t>
      </w:r>
    </w:p>
    <w:p w:rsidR="00640EAC" w:rsidRPr="004D0955" w:rsidRDefault="00640EAC" w:rsidP="00C87E0B">
      <w:pPr>
        <w:pStyle w:val="ListParagraph"/>
        <w:spacing w:after="0" w:line="240" w:lineRule="auto"/>
        <w:ind w:left="630" w:hanging="270"/>
        <w:jc w:val="both"/>
        <w:rPr>
          <w:rFonts w:ascii="Times New Roman" w:hAnsi="Times New Roman"/>
          <w:sz w:val="24"/>
          <w:szCs w:val="24"/>
        </w:rPr>
      </w:pPr>
      <w:r w:rsidRPr="004D0955">
        <w:rPr>
          <w:rFonts w:ascii="Times New Roman" w:hAnsi="Times New Roman"/>
          <w:sz w:val="24"/>
          <w:szCs w:val="24"/>
        </w:rPr>
        <w:t xml:space="preserve">Year 2010-2011: B. A. I &amp; II year Semester and B. A. III year Annual System </w:t>
      </w:r>
    </w:p>
    <w:p w:rsidR="00640EAC" w:rsidRPr="004D0955" w:rsidRDefault="00640EAC" w:rsidP="00C87E0B">
      <w:pPr>
        <w:pStyle w:val="ListParagraph"/>
        <w:spacing w:after="0" w:line="240" w:lineRule="auto"/>
        <w:ind w:left="630" w:hanging="270"/>
        <w:jc w:val="both"/>
        <w:rPr>
          <w:rFonts w:ascii="Times New Roman" w:hAnsi="Times New Roman"/>
          <w:sz w:val="24"/>
          <w:szCs w:val="24"/>
        </w:rPr>
      </w:pPr>
      <w:r w:rsidRPr="004D0955">
        <w:rPr>
          <w:rFonts w:ascii="Times New Roman" w:hAnsi="Times New Roman"/>
          <w:sz w:val="24"/>
          <w:szCs w:val="24"/>
        </w:rPr>
        <w:t xml:space="preserve">Year 2011-2012 onwards: B. A. I, II &amp; III year Semester System </w:t>
      </w: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Participation of the department in the courses offered by other departments:</w:t>
      </w:r>
      <w:r w:rsidRPr="004D0955">
        <w:rPr>
          <w:rFonts w:ascii="Times New Roman" w:hAnsi="Times New Roman"/>
          <w:sz w:val="24"/>
          <w:szCs w:val="24"/>
        </w:rPr>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eastAsia="MS PGothic" w:hAnsi="Times New Roman"/>
          <w:sz w:val="24"/>
          <w:szCs w:val="24"/>
        </w:rPr>
        <w:t>Courses in collaboration with other universities, industries, foreign institutions, etc.:</w:t>
      </w:r>
      <w:r w:rsidRPr="004D0955">
        <w:rPr>
          <w:rFonts w:ascii="Times New Roman" w:eastAsia="MS PGothic" w:hAnsi="Times New Roman"/>
          <w:sz w:val="24"/>
          <w:szCs w:val="24"/>
        </w:rPr>
        <w:tab/>
      </w:r>
      <w:r w:rsidRPr="004D0955">
        <w:rPr>
          <w:rFonts w:ascii="Times New Roman" w:eastAsia="MS PGothic" w:hAnsi="Times New Roman"/>
          <w:sz w:val="24"/>
          <w:szCs w:val="24"/>
        </w:rPr>
        <w:tab/>
      </w:r>
      <w:r w:rsidRPr="004D0955">
        <w:rPr>
          <w:rFonts w:ascii="Times New Roman" w:hAnsi="Times New Roman"/>
          <w:sz w:val="24"/>
          <w:szCs w:val="24"/>
        </w:rPr>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eastAsia="MS PGothic" w:hAnsi="Times New Roman"/>
          <w:sz w:val="24"/>
          <w:szCs w:val="24"/>
        </w:rPr>
        <w:t>Details of courses/programmes discontinued (if any) with reasons:</w:t>
      </w:r>
      <w:r w:rsidRPr="004D0955">
        <w:rPr>
          <w:rFonts w:ascii="Times New Roman" w:eastAsia="MS PGothic" w:hAnsi="Times New Roman"/>
          <w:sz w:val="24"/>
          <w:szCs w:val="24"/>
        </w:rPr>
        <w:tab/>
      </w:r>
      <w:r w:rsidRPr="004D0955">
        <w:rPr>
          <w:rFonts w:ascii="Times New Roman" w:eastAsia="MS PGothic" w:hAnsi="Times New Roman"/>
          <w:sz w:val="24"/>
          <w:szCs w:val="24"/>
        </w:rPr>
        <w:tab/>
      </w:r>
      <w:r w:rsidRPr="004D0955">
        <w:rPr>
          <w:rFonts w:ascii="Times New Roman" w:hAnsi="Times New Roman"/>
          <w:sz w:val="24"/>
          <w:szCs w:val="24"/>
        </w:rPr>
        <w:t>Nil</w:t>
      </w:r>
    </w:p>
    <w:p w:rsidR="00640EAC" w:rsidRPr="004D0955" w:rsidRDefault="00640EAC"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Number of Teaching posts:</w:t>
      </w:r>
    </w:p>
    <w:tbl>
      <w:tblPr>
        <w:tblStyle w:val="TableGrid"/>
        <w:tblW w:w="9090" w:type="dxa"/>
        <w:tblInd w:w="18" w:type="dxa"/>
        <w:tblLook w:val="04A0"/>
      </w:tblPr>
      <w:tblGrid>
        <w:gridCol w:w="2340"/>
        <w:gridCol w:w="3240"/>
        <w:gridCol w:w="3510"/>
      </w:tblGrid>
      <w:tr w:rsidR="00640EAC" w:rsidRPr="004D0955" w:rsidTr="007B4AB2">
        <w:trPr>
          <w:trHeight w:val="382"/>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Post</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Sanctioned</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Filled</w:t>
            </w:r>
          </w:p>
        </w:tc>
      </w:tr>
      <w:tr w:rsidR="00640EAC" w:rsidRPr="004D0955" w:rsidTr="007B4AB2">
        <w:trPr>
          <w:trHeight w:val="382"/>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Professors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eastAsia="MS PGothic" w:hAnsi="Times New Roman"/>
                <w:sz w:val="24"/>
                <w:szCs w:val="24"/>
              </w:rPr>
            </w:pPr>
            <w:r w:rsidRPr="004D0955">
              <w:rPr>
                <w:rFonts w:ascii="Times New Roman" w:eastAsia="MS PGothic" w:hAnsi="Times New Roman"/>
                <w:sz w:val="24"/>
                <w:szCs w:val="24"/>
              </w:rPr>
              <w:t>------</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eastAsia="MS PGothic" w:hAnsi="Times New Roman"/>
                <w:sz w:val="24"/>
                <w:szCs w:val="24"/>
              </w:rPr>
            </w:pPr>
            <w:r w:rsidRPr="004D0955">
              <w:rPr>
                <w:rFonts w:ascii="Times New Roman" w:eastAsia="MS PGothic" w:hAnsi="Times New Roman"/>
                <w:sz w:val="24"/>
                <w:szCs w:val="24"/>
              </w:rPr>
              <w:t>-----</w:t>
            </w:r>
          </w:p>
        </w:tc>
      </w:tr>
      <w:tr w:rsidR="00640EAC" w:rsidRPr="004D0955" w:rsidTr="007B4AB2">
        <w:trPr>
          <w:trHeight w:val="382"/>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Associate Professors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eastAsia="MS PGothic" w:hAnsi="Times New Roman"/>
                <w:sz w:val="24"/>
                <w:szCs w:val="24"/>
              </w:rPr>
            </w:pPr>
            <w:r w:rsidRPr="004D0955">
              <w:rPr>
                <w:rFonts w:ascii="Times New Roman" w:eastAsia="MS PGothic" w:hAnsi="Times New Roman"/>
                <w:sz w:val="24"/>
                <w:szCs w:val="24"/>
              </w:rPr>
              <w:t>------</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eastAsia="MS PGothic" w:hAnsi="Times New Roman"/>
                <w:sz w:val="24"/>
                <w:szCs w:val="24"/>
              </w:rPr>
            </w:pPr>
            <w:r w:rsidRPr="004D0955">
              <w:rPr>
                <w:rFonts w:ascii="Times New Roman" w:eastAsia="MS PGothic" w:hAnsi="Times New Roman"/>
                <w:sz w:val="24"/>
                <w:szCs w:val="24"/>
              </w:rPr>
              <w:t>------</w:t>
            </w:r>
          </w:p>
        </w:tc>
      </w:tr>
      <w:tr w:rsidR="00640EAC" w:rsidRPr="004D0955" w:rsidTr="007B4AB2">
        <w:trPr>
          <w:trHeight w:val="399"/>
        </w:trPr>
        <w:tc>
          <w:tcPr>
            <w:tcW w:w="23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rPr>
                <w:rFonts w:ascii="Times New Roman" w:eastAsia="MS PGothic" w:hAnsi="Times New Roman"/>
                <w:sz w:val="24"/>
                <w:szCs w:val="24"/>
              </w:rPr>
            </w:pPr>
            <w:r w:rsidRPr="004D0955">
              <w:rPr>
                <w:rFonts w:ascii="Times New Roman" w:eastAsia="MS PGothic" w:hAnsi="Times New Roman"/>
                <w:sz w:val="24"/>
                <w:szCs w:val="24"/>
              </w:rPr>
              <w:t>Assistant Professors</w:t>
            </w:r>
          </w:p>
        </w:tc>
        <w:tc>
          <w:tcPr>
            <w:tcW w:w="32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both"/>
              <w:rPr>
                <w:rFonts w:ascii="Times New Roman" w:hAnsi="Times New Roman"/>
                <w:sz w:val="24"/>
                <w:szCs w:val="24"/>
              </w:rPr>
            </w:pPr>
            <w:r w:rsidRPr="004D0955">
              <w:rPr>
                <w:rFonts w:ascii="Times New Roman" w:hAnsi="Times New Roman"/>
                <w:sz w:val="24"/>
                <w:szCs w:val="24"/>
              </w:rPr>
              <w:t xml:space="preserve">Full Time – 01&amp;CHB - 01     </w:t>
            </w:r>
          </w:p>
          <w:p w:rsidR="00640EAC" w:rsidRPr="004D0955" w:rsidRDefault="00640EAC" w:rsidP="00C87E0B">
            <w:pPr>
              <w:pStyle w:val="ListParagraph"/>
              <w:ind w:left="0"/>
              <w:jc w:val="both"/>
              <w:rPr>
                <w:rFonts w:ascii="Times New Roman" w:hAnsi="Times New Roman"/>
                <w:sz w:val="24"/>
                <w:szCs w:val="24"/>
              </w:rPr>
            </w:pPr>
            <w:r w:rsidRPr="004D0955">
              <w:rPr>
                <w:rFonts w:ascii="Times New Roman" w:hAnsi="Times New Roman"/>
                <w:sz w:val="24"/>
                <w:szCs w:val="24"/>
              </w:rPr>
              <w:t>(for remaining 8 Periods)</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both"/>
              <w:rPr>
                <w:rFonts w:ascii="Times New Roman" w:hAnsi="Times New Roman"/>
                <w:sz w:val="24"/>
                <w:szCs w:val="24"/>
              </w:rPr>
            </w:pPr>
            <w:r w:rsidRPr="004D0955">
              <w:rPr>
                <w:rFonts w:ascii="Times New Roman" w:hAnsi="Times New Roman"/>
                <w:sz w:val="24"/>
                <w:szCs w:val="24"/>
              </w:rPr>
              <w:t xml:space="preserve">Full Time – 01&amp; CHB – 01 </w:t>
            </w:r>
          </w:p>
          <w:p w:rsidR="00640EAC" w:rsidRPr="004D0955" w:rsidRDefault="00640EAC" w:rsidP="00C87E0B">
            <w:pPr>
              <w:pStyle w:val="ListParagraph"/>
              <w:ind w:left="0"/>
              <w:jc w:val="both"/>
              <w:rPr>
                <w:rFonts w:ascii="Times New Roman" w:hAnsi="Times New Roman"/>
                <w:sz w:val="24"/>
                <w:szCs w:val="24"/>
              </w:rPr>
            </w:pPr>
            <w:r w:rsidRPr="004D0955">
              <w:rPr>
                <w:rFonts w:ascii="Times New Roman" w:hAnsi="Times New Roman"/>
                <w:sz w:val="24"/>
                <w:szCs w:val="24"/>
              </w:rPr>
              <w:t>(for remaining 8 Periods)</w:t>
            </w:r>
          </w:p>
        </w:tc>
      </w:tr>
    </w:tbl>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Faculty profile with name, qualification, designation, specialization, (D.Sc./D.Litt./Ph.D. / M. Phil. etc.,):</w:t>
      </w:r>
    </w:p>
    <w:tbl>
      <w:tblPr>
        <w:tblStyle w:val="TableGrid"/>
        <w:tblW w:w="9288" w:type="dxa"/>
        <w:tblLayout w:type="fixed"/>
        <w:tblLook w:val="04A0"/>
      </w:tblPr>
      <w:tblGrid>
        <w:gridCol w:w="1548"/>
        <w:gridCol w:w="1620"/>
        <w:gridCol w:w="1530"/>
        <w:gridCol w:w="1710"/>
        <w:gridCol w:w="1350"/>
        <w:gridCol w:w="1530"/>
      </w:tblGrid>
      <w:tr w:rsidR="00640EAC" w:rsidRPr="004D0955" w:rsidTr="006E1F81">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Name of Faculty</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Qualification</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Designation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Specialization</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No. of Years of Experience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No. of Ph.D.</w:t>
            </w:r>
          </w:p>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Students</w:t>
            </w:r>
          </w:p>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guided for the</w:t>
            </w:r>
          </w:p>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last 4 years</w:t>
            </w:r>
          </w:p>
        </w:tc>
      </w:tr>
      <w:tr w:rsidR="00640EAC" w:rsidRPr="004D0955" w:rsidTr="006E1F81">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rPr>
                <w:rFonts w:ascii="Times New Roman" w:hAnsi="Times New Roman"/>
                <w:sz w:val="24"/>
                <w:szCs w:val="24"/>
              </w:rPr>
            </w:pPr>
            <w:r w:rsidRPr="004D0955">
              <w:rPr>
                <w:rFonts w:ascii="Times New Roman" w:hAnsi="Times New Roman"/>
                <w:sz w:val="24"/>
                <w:szCs w:val="24"/>
              </w:rPr>
              <w:t>Dr. Dhawade S.V.</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M.A.,</w:t>
            </w:r>
          </w:p>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M. Phil., Ph.D.</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Assist. Prof. and Head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rPr>
                <w:rFonts w:ascii="Times New Roman" w:hAnsi="Times New Roman"/>
                <w:sz w:val="24"/>
                <w:szCs w:val="24"/>
              </w:rPr>
            </w:pPr>
            <w:r w:rsidRPr="004D0955">
              <w:rPr>
                <w:rFonts w:ascii="Times New Roman" w:hAnsi="Times New Roman"/>
                <w:sz w:val="24"/>
                <w:szCs w:val="24"/>
              </w:rPr>
              <w:t>Anthropology &amp; Methodology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20 Yrs.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6E1F81">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rPr>
                <w:rFonts w:ascii="Times New Roman" w:hAnsi="Times New Roman"/>
                <w:sz w:val="24"/>
                <w:szCs w:val="24"/>
              </w:rPr>
            </w:pPr>
            <w:r w:rsidRPr="004D0955">
              <w:rPr>
                <w:rFonts w:ascii="Times New Roman" w:hAnsi="Times New Roman"/>
                <w:sz w:val="24"/>
                <w:szCs w:val="24"/>
              </w:rPr>
              <w:t>Mr. Chavan Jivan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M.A., M.Phil.</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Assist. Prof. (C.H.B.)</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Gerontology</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05 Yrs.</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Nil</w:t>
            </w:r>
          </w:p>
        </w:tc>
      </w:tr>
    </w:tbl>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List of senior visiting faculty:</w:t>
      </w:r>
      <w:r w:rsidRPr="004D0955">
        <w:rPr>
          <w:rFonts w:ascii="Times New Roman" w:hAnsi="Times New Roman"/>
          <w:sz w:val="24"/>
          <w:szCs w:val="24"/>
        </w:rPr>
        <w:tab/>
      </w:r>
      <w:r w:rsidRPr="004D0955">
        <w:rPr>
          <w:rFonts w:ascii="Times New Roman" w:hAnsi="Times New Roman"/>
          <w:sz w:val="24"/>
          <w:szCs w:val="24"/>
        </w:rPr>
        <w:tab/>
      </w:r>
      <w:r w:rsidRPr="004D0955">
        <w:rPr>
          <w:rFonts w:ascii="Times New Roman" w:hAnsi="Times New Roman"/>
          <w:sz w:val="24"/>
          <w:szCs w:val="24"/>
        </w:rPr>
        <w:tab/>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Percentage of lectures delivered and practical classes handled(programme wise)by temporary faculty:</w:t>
      </w:r>
      <w:r w:rsidRPr="004D0955">
        <w:rPr>
          <w:rFonts w:ascii="Times New Roman" w:hAnsi="Times New Roman"/>
          <w:sz w:val="24"/>
          <w:szCs w:val="24"/>
        </w:rPr>
        <w:tab/>
      </w:r>
      <w:r w:rsidRPr="004D0955">
        <w:rPr>
          <w:rFonts w:ascii="Times New Roman" w:hAnsi="Times New Roman"/>
          <w:sz w:val="24"/>
          <w:szCs w:val="24"/>
        </w:rPr>
        <w:tab/>
      </w:r>
      <w:r w:rsidRPr="004D0955">
        <w:rPr>
          <w:rFonts w:ascii="Times New Roman" w:hAnsi="Times New Roman"/>
          <w:sz w:val="24"/>
          <w:szCs w:val="24"/>
        </w:rPr>
        <w:tab/>
        <w:t>25 % (8 Out of 28 Periods/ weeks)</w:t>
      </w:r>
    </w:p>
    <w:p w:rsidR="006E1F81"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Student -Teacher Ratio (programme wise): UG </w:t>
      </w:r>
    </w:p>
    <w:p w:rsidR="00640EAC" w:rsidRPr="004D0955" w:rsidRDefault="00640EAC" w:rsidP="006E1F81">
      <w:pPr>
        <w:pStyle w:val="ListParagraph"/>
        <w:spacing w:after="0" w:line="240" w:lineRule="auto"/>
        <w:ind w:left="360"/>
        <w:jc w:val="both"/>
        <w:rPr>
          <w:rFonts w:ascii="Times New Roman" w:hAnsi="Times New Roman"/>
          <w:sz w:val="24"/>
          <w:szCs w:val="24"/>
        </w:rPr>
      </w:pPr>
      <w:r w:rsidRPr="004D0955">
        <w:rPr>
          <w:rFonts w:ascii="Times New Roman" w:hAnsi="Times New Roman"/>
          <w:sz w:val="24"/>
          <w:szCs w:val="24"/>
        </w:rPr>
        <w:t>(B.A.):</w:t>
      </w:r>
      <w:r w:rsidR="00750686">
        <w:rPr>
          <w:rFonts w:ascii="Times New Roman" w:hAnsi="Times New Roman"/>
          <w:sz w:val="24"/>
          <w:szCs w:val="24"/>
        </w:rPr>
        <w:tab/>
      </w:r>
      <w:r w:rsidRPr="004D0955">
        <w:rPr>
          <w:rFonts w:ascii="Times New Roman" w:hAnsi="Times New Roman"/>
          <w:sz w:val="24"/>
          <w:szCs w:val="24"/>
        </w:rPr>
        <w:t>36:1 (For 2014-15)</w:t>
      </w:r>
    </w:p>
    <w:p w:rsidR="00640EAC" w:rsidRPr="004D0955" w:rsidRDefault="00640EAC" w:rsidP="00750686">
      <w:pPr>
        <w:pStyle w:val="ListParagraph"/>
        <w:spacing w:after="0" w:line="240" w:lineRule="auto"/>
        <w:ind w:left="1080" w:firstLine="360"/>
        <w:jc w:val="both"/>
        <w:rPr>
          <w:rFonts w:ascii="Times New Roman" w:hAnsi="Times New Roman"/>
          <w:sz w:val="24"/>
          <w:szCs w:val="24"/>
        </w:rPr>
      </w:pPr>
      <w:r w:rsidRPr="004D0955">
        <w:rPr>
          <w:rFonts w:ascii="Times New Roman" w:hAnsi="Times New Roman"/>
          <w:sz w:val="24"/>
          <w:szCs w:val="24"/>
        </w:rPr>
        <w:t>37:1 (For 2013-14)</w:t>
      </w:r>
    </w:p>
    <w:p w:rsidR="00640EAC" w:rsidRPr="004D0955" w:rsidRDefault="00640EAC" w:rsidP="00750686">
      <w:pPr>
        <w:pStyle w:val="ListParagraph"/>
        <w:spacing w:after="0" w:line="240" w:lineRule="auto"/>
        <w:ind w:firstLine="720"/>
        <w:jc w:val="both"/>
        <w:rPr>
          <w:rFonts w:ascii="Times New Roman" w:hAnsi="Times New Roman"/>
          <w:sz w:val="24"/>
          <w:szCs w:val="24"/>
        </w:rPr>
      </w:pPr>
      <w:r w:rsidRPr="004D0955">
        <w:rPr>
          <w:rFonts w:ascii="Times New Roman" w:hAnsi="Times New Roman"/>
          <w:sz w:val="24"/>
          <w:szCs w:val="24"/>
        </w:rPr>
        <w:t>19:1 (For 2012-13)</w:t>
      </w:r>
    </w:p>
    <w:p w:rsidR="00640EAC" w:rsidRPr="004D0955" w:rsidRDefault="00640EAC" w:rsidP="00C87E0B">
      <w:pPr>
        <w:pStyle w:val="ListParagraph"/>
        <w:spacing w:after="0" w:line="240" w:lineRule="auto"/>
        <w:ind w:left="360"/>
        <w:jc w:val="both"/>
        <w:rPr>
          <w:rFonts w:ascii="Times New Roman" w:hAnsi="Times New Roman"/>
          <w:sz w:val="24"/>
          <w:szCs w:val="24"/>
        </w:rPr>
      </w:pPr>
      <w:r w:rsidRPr="004D0955">
        <w:rPr>
          <w:rFonts w:ascii="Times New Roman" w:hAnsi="Times New Roman"/>
          <w:sz w:val="24"/>
          <w:szCs w:val="24"/>
        </w:rPr>
        <w:t xml:space="preserve"> </w:t>
      </w:r>
      <w:r w:rsidR="00750686">
        <w:rPr>
          <w:rFonts w:ascii="Times New Roman" w:hAnsi="Times New Roman"/>
          <w:sz w:val="24"/>
          <w:szCs w:val="24"/>
        </w:rPr>
        <w:tab/>
      </w:r>
      <w:r w:rsidR="00750686">
        <w:rPr>
          <w:rFonts w:ascii="Times New Roman" w:hAnsi="Times New Roman"/>
          <w:sz w:val="24"/>
          <w:szCs w:val="24"/>
        </w:rPr>
        <w:tab/>
      </w:r>
      <w:r w:rsidRPr="004D0955">
        <w:rPr>
          <w:rFonts w:ascii="Times New Roman" w:hAnsi="Times New Roman"/>
          <w:sz w:val="24"/>
          <w:szCs w:val="24"/>
        </w:rPr>
        <w:t>29:1 (For  2011-12)</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lastRenderedPageBreak/>
        <w:t>Number of academic support staff (technical) and administrative staff; sanctioned and filled:</w:t>
      </w:r>
      <w:r w:rsidR="006E1F81">
        <w:rPr>
          <w:rFonts w:ascii="Times New Roman" w:hAnsi="Times New Roman"/>
          <w:sz w:val="24"/>
          <w:szCs w:val="24"/>
        </w:rPr>
        <w:t xml:space="preserve"> </w:t>
      </w:r>
      <w:r w:rsidR="006E1F81" w:rsidRPr="006E1F81">
        <w:rPr>
          <w:rFonts w:ascii="Times New Roman" w:hAnsi="Times New Roman"/>
          <w:b/>
          <w:sz w:val="24"/>
          <w:szCs w:val="24"/>
        </w:rPr>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Qualifications of teaching faculty with D.Sc./D.Litt./Ph.D./M.Phil./P.G.:</w:t>
      </w:r>
    </w:p>
    <w:p w:rsidR="00640EAC" w:rsidRPr="004D0955" w:rsidRDefault="00640EAC" w:rsidP="00C87E0B">
      <w:pPr>
        <w:pStyle w:val="ListParagraph"/>
        <w:numPr>
          <w:ilvl w:val="0"/>
          <w:numId w:val="106"/>
        </w:numPr>
        <w:spacing w:after="0" w:line="240" w:lineRule="auto"/>
        <w:jc w:val="both"/>
        <w:rPr>
          <w:rFonts w:ascii="Times New Roman" w:hAnsi="Times New Roman"/>
          <w:sz w:val="24"/>
          <w:szCs w:val="24"/>
        </w:rPr>
      </w:pPr>
      <w:r w:rsidRPr="004D0955">
        <w:rPr>
          <w:rFonts w:ascii="Times New Roman" w:hAnsi="Times New Roman"/>
          <w:sz w:val="24"/>
          <w:szCs w:val="24"/>
        </w:rPr>
        <w:t>Dr. Dhanwade S.V.</w:t>
      </w:r>
      <w:r w:rsidRPr="004D0955">
        <w:rPr>
          <w:rFonts w:ascii="Times New Roman" w:hAnsi="Times New Roman"/>
          <w:sz w:val="24"/>
          <w:szCs w:val="24"/>
        </w:rPr>
        <w:tab/>
        <w:t xml:space="preserve">            :</w:t>
      </w:r>
      <w:r w:rsidRPr="004D0955">
        <w:rPr>
          <w:rFonts w:ascii="Times New Roman" w:hAnsi="Times New Roman"/>
          <w:sz w:val="24"/>
          <w:szCs w:val="24"/>
        </w:rPr>
        <w:tab/>
      </w:r>
      <w:r w:rsidRPr="004D0955">
        <w:rPr>
          <w:rFonts w:ascii="Times New Roman" w:hAnsi="Times New Roman"/>
          <w:sz w:val="24"/>
          <w:szCs w:val="24"/>
        </w:rPr>
        <w:tab/>
        <w:t>M. A., M. Phil., Ph.D.</w:t>
      </w:r>
    </w:p>
    <w:p w:rsidR="00640EAC" w:rsidRPr="004D0955" w:rsidRDefault="00640EAC" w:rsidP="00C87E0B">
      <w:pPr>
        <w:pStyle w:val="ListParagraph"/>
        <w:numPr>
          <w:ilvl w:val="0"/>
          <w:numId w:val="106"/>
        </w:numPr>
        <w:spacing w:after="0" w:line="240" w:lineRule="auto"/>
        <w:jc w:val="both"/>
        <w:rPr>
          <w:rFonts w:ascii="Times New Roman" w:hAnsi="Times New Roman"/>
          <w:sz w:val="24"/>
          <w:szCs w:val="24"/>
        </w:rPr>
      </w:pPr>
      <w:r w:rsidRPr="004D0955">
        <w:rPr>
          <w:rFonts w:ascii="Times New Roman" w:hAnsi="Times New Roman"/>
          <w:sz w:val="24"/>
          <w:szCs w:val="24"/>
        </w:rPr>
        <w:t>Mr. Chavan Jivan</w:t>
      </w:r>
      <w:r w:rsidRPr="004D0955">
        <w:rPr>
          <w:rFonts w:ascii="Times New Roman" w:hAnsi="Times New Roman"/>
          <w:sz w:val="24"/>
          <w:szCs w:val="24"/>
        </w:rPr>
        <w:tab/>
        <w:t xml:space="preserve">            :</w:t>
      </w:r>
      <w:r w:rsidRPr="004D0955">
        <w:rPr>
          <w:rFonts w:ascii="Times New Roman" w:hAnsi="Times New Roman"/>
          <w:sz w:val="24"/>
          <w:szCs w:val="24"/>
        </w:rPr>
        <w:tab/>
      </w:r>
      <w:r w:rsidRPr="004D0955">
        <w:rPr>
          <w:rFonts w:ascii="Times New Roman" w:hAnsi="Times New Roman"/>
          <w:sz w:val="24"/>
          <w:szCs w:val="24"/>
        </w:rPr>
        <w:tab/>
        <w:t>M. A., M.Phil.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Number of faculty with ongoing projects from a) National b) International funding agencies and grants received:</w:t>
      </w:r>
      <w:r w:rsidRPr="004D0955">
        <w:rPr>
          <w:rFonts w:ascii="Times New Roman" w:hAnsi="Times New Roman"/>
          <w:sz w:val="24"/>
          <w:szCs w:val="24"/>
        </w:rPr>
        <w:tab/>
      </w:r>
      <w:r w:rsidRPr="004D0955">
        <w:rPr>
          <w:rFonts w:ascii="Times New Roman" w:hAnsi="Times New Roman"/>
          <w:sz w:val="24"/>
          <w:szCs w:val="24"/>
        </w:rPr>
        <w:tab/>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Departmental projects funded by DST –</w:t>
      </w:r>
      <w:r w:rsidRPr="004D0955">
        <w:rPr>
          <w:rFonts w:ascii="Times New Roman" w:hAnsi="Times New Roman"/>
          <w:sz w:val="24"/>
          <w:szCs w:val="20"/>
        </w:rPr>
        <w:t>FIST/ UGC/DBT/ ICSSR</w:t>
      </w:r>
      <w:r w:rsidRPr="004D0955">
        <w:rPr>
          <w:rFonts w:ascii="Times New Roman" w:hAnsi="Times New Roman"/>
          <w:sz w:val="24"/>
          <w:szCs w:val="24"/>
        </w:rPr>
        <w:t>/other and total grants received:</w:t>
      </w:r>
      <w:r w:rsidRPr="004D0955">
        <w:rPr>
          <w:rFonts w:ascii="Times New Roman" w:hAnsi="Times New Roman"/>
          <w:sz w:val="24"/>
          <w:szCs w:val="24"/>
        </w:rPr>
        <w:tab/>
      </w:r>
      <w:r w:rsidRPr="004D0955">
        <w:rPr>
          <w:rFonts w:ascii="Times New Roman" w:hAnsi="Times New Roman"/>
          <w:sz w:val="24"/>
          <w:szCs w:val="24"/>
        </w:rPr>
        <w:tab/>
      </w:r>
      <w:r w:rsidRPr="004D0955">
        <w:rPr>
          <w:rFonts w:ascii="Times New Roman" w:hAnsi="Times New Roman"/>
          <w:sz w:val="24"/>
          <w:szCs w:val="24"/>
        </w:rPr>
        <w:tab/>
        <w:t>Nil</w:t>
      </w:r>
    </w:p>
    <w:p w:rsidR="00640EAC" w:rsidRPr="004D0955" w:rsidRDefault="00640EAC" w:rsidP="00C87E0B">
      <w:pPr>
        <w:pStyle w:val="ListParagraph"/>
        <w:numPr>
          <w:ilvl w:val="0"/>
          <w:numId w:val="105"/>
        </w:numPr>
        <w:spacing w:after="0" w:line="240" w:lineRule="auto"/>
        <w:ind w:left="450" w:hanging="450"/>
        <w:jc w:val="both"/>
        <w:rPr>
          <w:rFonts w:ascii="Times New Roman" w:hAnsi="Times New Roman"/>
          <w:sz w:val="24"/>
          <w:szCs w:val="24"/>
        </w:rPr>
      </w:pPr>
      <w:r w:rsidRPr="004D0955">
        <w:rPr>
          <w:rFonts w:ascii="Times New Roman" w:hAnsi="Times New Roman"/>
          <w:sz w:val="24"/>
          <w:szCs w:val="24"/>
        </w:rPr>
        <w:t>Research Centre /facility recognized by the University:</w:t>
      </w:r>
      <w:r w:rsidRPr="004D0955">
        <w:rPr>
          <w:rFonts w:ascii="Times New Roman" w:hAnsi="Times New Roman"/>
          <w:sz w:val="24"/>
          <w:szCs w:val="24"/>
        </w:rPr>
        <w:tab/>
      </w:r>
      <w:r w:rsidRPr="004D0955">
        <w:rPr>
          <w:rFonts w:ascii="Times New Roman" w:hAnsi="Times New Roman"/>
          <w:sz w:val="24"/>
          <w:szCs w:val="24"/>
        </w:rPr>
        <w:tab/>
        <w:t>Nil</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Publications :</w:t>
      </w:r>
    </w:p>
    <w:p w:rsidR="00640EAC" w:rsidRPr="004D0955" w:rsidRDefault="00640EAC" w:rsidP="00C87E0B">
      <w:pPr>
        <w:pStyle w:val="ListParagraph"/>
        <w:spacing w:after="0" w:line="240" w:lineRule="auto"/>
        <w:ind w:left="360"/>
        <w:jc w:val="both"/>
        <w:rPr>
          <w:rFonts w:ascii="Times New Roman" w:hAnsi="Times New Roman"/>
          <w:sz w:val="24"/>
          <w:szCs w:val="24"/>
        </w:rPr>
      </w:pPr>
      <w:r w:rsidRPr="004D0955">
        <w:rPr>
          <w:rFonts w:ascii="Times New Roman" w:hAnsi="Times New Roman"/>
          <w:sz w:val="24"/>
          <w:szCs w:val="24"/>
        </w:rPr>
        <w:t>a) Publication per faculty:</w:t>
      </w:r>
    </w:p>
    <w:tbl>
      <w:tblPr>
        <w:tblStyle w:val="TableGrid"/>
        <w:tblW w:w="4796" w:type="pct"/>
        <w:tblInd w:w="378" w:type="dxa"/>
        <w:tblLook w:val="04A0"/>
      </w:tblPr>
      <w:tblGrid>
        <w:gridCol w:w="570"/>
        <w:gridCol w:w="3390"/>
        <w:gridCol w:w="1261"/>
        <w:gridCol w:w="1393"/>
        <w:gridCol w:w="873"/>
      </w:tblGrid>
      <w:tr w:rsidR="00640EAC" w:rsidRPr="004D0955" w:rsidTr="006E1F81">
        <w:trPr>
          <w:trHeight w:val="307"/>
        </w:trPr>
        <w:tc>
          <w:tcPr>
            <w:tcW w:w="38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Sr. No.</w:t>
            </w:r>
          </w:p>
        </w:tc>
        <w:tc>
          <w:tcPr>
            <w:tcW w:w="226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Particulars</w:t>
            </w:r>
          </w:p>
        </w:tc>
        <w:tc>
          <w:tcPr>
            <w:tcW w:w="1772"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Name of the Faculty</w:t>
            </w:r>
          </w:p>
        </w:tc>
        <w:tc>
          <w:tcPr>
            <w:tcW w:w="58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Total</w:t>
            </w:r>
          </w:p>
        </w:tc>
      </w:tr>
      <w:tr w:rsidR="00640EAC" w:rsidRPr="004D0955" w:rsidTr="006E1F81">
        <w:tc>
          <w:tcPr>
            <w:tcW w:w="38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hAnsi="Times New Roman"/>
                <w:sz w:val="24"/>
                <w:szCs w:val="24"/>
              </w:rPr>
            </w:pPr>
          </w:p>
        </w:tc>
        <w:tc>
          <w:tcPr>
            <w:tcW w:w="226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hAnsi="Times New Roman"/>
                <w:sz w:val="24"/>
                <w:szCs w:val="24"/>
              </w:rPr>
            </w:pP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 xml:space="preserve">Dr. </w:t>
            </w:r>
            <w:r w:rsidR="006E1F81" w:rsidRPr="004D0955">
              <w:rPr>
                <w:rFonts w:ascii="Times New Roman" w:hAnsi="Times New Roman"/>
                <w:sz w:val="24"/>
                <w:szCs w:val="24"/>
              </w:rPr>
              <w:t>S.V.</w:t>
            </w:r>
            <w:r w:rsidR="006E1F81">
              <w:rPr>
                <w:rFonts w:ascii="Times New Roman" w:hAnsi="Times New Roman"/>
                <w:sz w:val="24"/>
                <w:szCs w:val="24"/>
              </w:rPr>
              <w:t xml:space="preserve"> </w:t>
            </w:r>
            <w:r w:rsidRPr="004D0955">
              <w:rPr>
                <w:rFonts w:ascii="Times New Roman" w:hAnsi="Times New Roman"/>
                <w:sz w:val="24"/>
                <w:szCs w:val="24"/>
              </w:rPr>
              <w:t xml:space="preserve">Dhanwade </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Mr. Chavan Jivan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6E1F81">
            <w:pPr>
              <w:rPr>
                <w:rFonts w:ascii="Times New Roman" w:hAnsi="Times New Roman"/>
                <w:sz w:val="24"/>
                <w:szCs w:val="24"/>
              </w:rPr>
            </w:pP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Number of papers published in peer reviewed journals</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06</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06</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Number of publications listed in International Database</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Monographs</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ListParagraph"/>
              <w:ind w:left="0"/>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Chapter in Books</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jc w:val="center"/>
              <w:rPr>
                <w:rFonts w:ascii="Times New Roman" w:hAnsi="Times New Roman"/>
                <w:sz w:val="24"/>
              </w:rPr>
            </w:pP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jc w:val="center"/>
              <w:rPr>
                <w:rFonts w:ascii="Times New Roman" w:hAnsi="Times New Roman"/>
                <w:sz w:val="24"/>
              </w:rPr>
            </w:pP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ind w:left="0"/>
              <w:jc w:val="center"/>
              <w:rPr>
                <w:rFonts w:ascii="Times New Roman" w:hAnsi="Times New Roman"/>
                <w:sz w:val="24"/>
                <w:szCs w:val="24"/>
              </w:rPr>
            </w:pP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Books Edited</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01</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01</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Books with ISBN/ISSN numbers with details of publishers</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01</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01</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Citation Index</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SNIP</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SJR</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Impact factor</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h-index</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Nil</w:t>
            </w:r>
          </w:p>
        </w:tc>
      </w:tr>
      <w:tr w:rsidR="00640EAC" w:rsidRPr="004D0955" w:rsidTr="006E1F81">
        <w:tc>
          <w:tcPr>
            <w:tcW w:w="38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0EAC" w:rsidRPr="004D0955" w:rsidRDefault="00640EAC" w:rsidP="00C87E0B">
            <w:pPr>
              <w:pStyle w:val="ListParagraph"/>
              <w:numPr>
                <w:ilvl w:val="0"/>
                <w:numId w:val="107"/>
              </w:numPr>
              <w:rPr>
                <w:rFonts w:ascii="Times New Roman" w:hAnsi="Times New Roman"/>
                <w:sz w:val="24"/>
                <w:szCs w:val="24"/>
              </w:rPr>
            </w:pPr>
          </w:p>
        </w:tc>
        <w:tc>
          <w:tcPr>
            <w:tcW w:w="2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6E1F81">
            <w:pPr>
              <w:pStyle w:val="ListParagraph"/>
              <w:ind w:left="0"/>
              <w:rPr>
                <w:rFonts w:ascii="Times New Roman" w:hAnsi="Times New Roman"/>
                <w:sz w:val="24"/>
                <w:szCs w:val="24"/>
              </w:rPr>
            </w:pPr>
            <w:r w:rsidRPr="004D0955">
              <w:rPr>
                <w:rFonts w:ascii="Times New Roman" w:hAnsi="Times New Roman"/>
                <w:sz w:val="24"/>
                <w:szCs w:val="24"/>
              </w:rPr>
              <w:t>Paper presentation &amp; attendance in Conference/ Seminar/</w:t>
            </w:r>
            <w:r w:rsidR="006E1F81">
              <w:rPr>
                <w:rFonts w:ascii="Times New Roman" w:hAnsi="Times New Roman"/>
                <w:sz w:val="24"/>
                <w:szCs w:val="24"/>
              </w:rPr>
              <w:t xml:space="preserve"> </w:t>
            </w:r>
            <w:r w:rsidRPr="004D0955">
              <w:rPr>
                <w:rFonts w:ascii="Times New Roman" w:hAnsi="Times New Roman"/>
                <w:sz w:val="24"/>
                <w:szCs w:val="24"/>
              </w:rPr>
              <w:t>Workshop</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45</w:t>
            </w:r>
          </w:p>
        </w:tc>
        <w:tc>
          <w:tcPr>
            <w:tcW w:w="93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rPr>
              <w:t>Nil</w:t>
            </w:r>
          </w:p>
        </w:tc>
        <w:tc>
          <w:tcPr>
            <w:tcW w:w="5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rPr>
            </w:pPr>
            <w:r w:rsidRPr="004D0955">
              <w:rPr>
                <w:rFonts w:ascii="Times New Roman" w:hAnsi="Times New Roman"/>
                <w:sz w:val="24"/>
                <w:szCs w:val="24"/>
              </w:rPr>
              <w:t>45</w:t>
            </w:r>
          </w:p>
        </w:tc>
      </w:tr>
    </w:tbl>
    <w:p w:rsidR="00640EAC" w:rsidRPr="004D0955" w:rsidRDefault="00EE74B8"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Areas of consultancy and income generated:</w:t>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r w:rsidR="00640EAC" w:rsidRPr="004D0955">
        <w:rPr>
          <w:rFonts w:ascii="Times New Roman" w:hAnsi="Times New Roman"/>
          <w:sz w:val="24"/>
          <w:szCs w:val="24"/>
        </w:rPr>
        <w:t>Nil</w:t>
      </w:r>
    </w:p>
    <w:p w:rsidR="00640EAC" w:rsidRPr="004D0955" w:rsidRDefault="00EE74B8"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Faculty as members in</w:t>
      </w:r>
      <w:r w:rsidR="00640EAC" w:rsidRPr="004D0955">
        <w:rPr>
          <w:rFonts w:ascii="Times New Roman" w:hAnsi="Times New Roman"/>
          <w:sz w:val="24"/>
          <w:szCs w:val="24"/>
        </w:rPr>
        <w:t>:</w:t>
      </w:r>
      <w:r w:rsidR="00640EAC" w:rsidRPr="004D0955">
        <w:rPr>
          <w:rFonts w:ascii="Times New Roman" w:hAnsi="Times New Roman"/>
          <w:sz w:val="24"/>
          <w:szCs w:val="24"/>
        </w:rPr>
        <w:tab/>
      </w:r>
      <w:r w:rsidR="00640EAC" w:rsidRPr="004D0955">
        <w:rPr>
          <w:rFonts w:ascii="Times New Roman" w:hAnsi="Times New Roman"/>
          <w:sz w:val="24"/>
          <w:szCs w:val="24"/>
        </w:rPr>
        <w:tab/>
      </w:r>
      <w:r w:rsidR="00640EAC" w:rsidRPr="004D0955">
        <w:rPr>
          <w:rFonts w:ascii="Times New Roman" w:hAnsi="Times New Roman"/>
          <w:sz w:val="24"/>
          <w:szCs w:val="24"/>
        </w:rPr>
        <w:tab/>
      </w:r>
      <w:r w:rsidR="00640EAC" w:rsidRPr="004D0955">
        <w:rPr>
          <w:rFonts w:ascii="Times New Roman" w:hAnsi="Times New Roman"/>
          <w:sz w:val="24"/>
          <w:szCs w:val="24"/>
        </w:rPr>
        <w:tab/>
      </w:r>
    </w:p>
    <w:p w:rsidR="00640EAC" w:rsidRPr="004D0955" w:rsidRDefault="00640EAC" w:rsidP="00C87E0B">
      <w:pPr>
        <w:pStyle w:val="ListParagraph"/>
        <w:numPr>
          <w:ilvl w:val="0"/>
          <w:numId w:val="108"/>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National committees:</w:t>
      </w:r>
    </w:p>
    <w:p w:rsidR="00640EAC" w:rsidRPr="004D0955" w:rsidRDefault="00640EAC" w:rsidP="006E1F81">
      <w:pPr>
        <w:pStyle w:val="ListParagraph"/>
        <w:spacing w:after="0" w:line="240" w:lineRule="auto"/>
        <w:ind w:left="1080"/>
        <w:jc w:val="both"/>
        <w:rPr>
          <w:rFonts w:ascii="Times New Roman" w:eastAsia="MS PGothic" w:hAnsi="Times New Roman"/>
          <w:sz w:val="24"/>
          <w:szCs w:val="24"/>
        </w:rPr>
      </w:pPr>
      <w:r w:rsidRPr="004D0955">
        <w:rPr>
          <w:rFonts w:ascii="Times New Roman" w:eastAsia="MS PGothic" w:hAnsi="Times New Roman"/>
          <w:sz w:val="24"/>
          <w:szCs w:val="24"/>
        </w:rPr>
        <w:t>Dr. Dhanwade S.V., Life Member of All Indian Sociological Society, Delhi.</w:t>
      </w:r>
    </w:p>
    <w:p w:rsidR="00640EAC" w:rsidRPr="004D0955" w:rsidRDefault="00640EAC" w:rsidP="00C87E0B">
      <w:pPr>
        <w:pStyle w:val="ListParagraph"/>
        <w:spacing w:after="0" w:line="240" w:lineRule="auto"/>
        <w:ind w:left="1080"/>
        <w:jc w:val="both"/>
        <w:rPr>
          <w:rFonts w:ascii="Times New Roman" w:eastAsia="MS PGothic" w:hAnsi="Times New Roman"/>
          <w:sz w:val="24"/>
          <w:szCs w:val="24"/>
        </w:rPr>
      </w:pPr>
      <w:r w:rsidRPr="004D0955">
        <w:rPr>
          <w:rFonts w:ascii="Times New Roman" w:eastAsia="MS PGothic" w:hAnsi="Times New Roman"/>
          <w:sz w:val="24"/>
          <w:szCs w:val="24"/>
        </w:rPr>
        <w:t>Dr.Dhanwade S.V., Life Member of Marathi Samajshastra Parishad, Maharashtra.</w:t>
      </w:r>
    </w:p>
    <w:p w:rsidR="00022ED3" w:rsidRPr="004D0955" w:rsidRDefault="00640EAC" w:rsidP="00C87E0B">
      <w:pPr>
        <w:pStyle w:val="ListParagraph"/>
        <w:numPr>
          <w:ilvl w:val="0"/>
          <w:numId w:val="108"/>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International Committees</w:t>
      </w:r>
      <w:r w:rsidR="00022ED3" w:rsidRPr="004D0955">
        <w:rPr>
          <w:rFonts w:ascii="Times New Roman" w:eastAsia="MS PGothic" w:hAnsi="Times New Roman"/>
          <w:sz w:val="24"/>
          <w:szCs w:val="24"/>
        </w:rPr>
        <w:t xml:space="preserve">- </w:t>
      </w:r>
      <w:r w:rsidR="00022ED3" w:rsidRPr="004D0955">
        <w:rPr>
          <w:rFonts w:ascii="Times New Roman" w:eastAsia="MS PGothic" w:hAnsi="Times New Roman"/>
          <w:sz w:val="24"/>
          <w:szCs w:val="24"/>
        </w:rPr>
        <w:tab/>
      </w:r>
      <w:r w:rsidR="00022ED3" w:rsidRPr="004D0955">
        <w:rPr>
          <w:rFonts w:ascii="Times New Roman" w:eastAsia="MS PGothic" w:hAnsi="Times New Roman"/>
          <w:sz w:val="24"/>
          <w:szCs w:val="24"/>
        </w:rPr>
        <w:tab/>
      </w:r>
      <w:r w:rsidR="00022ED3" w:rsidRPr="004D0955">
        <w:rPr>
          <w:rFonts w:ascii="Times New Roman" w:eastAsia="MS PGothic" w:hAnsi="Times New Roman"/>
          <w:sz w:val="24"/>
          <w:szCs w:val="24"/>
        </w:rPr>
        <w:tab/>
      </w:r>
      <w:r w:rsidR="00022ED3" w:rsidRPr="004D0955">
        <w:rPr>
          <w:rFonts w:ascii="Times New Roman" w:eastAsia="MS PGothic" w:hAnsi="Times New Roman"/>
          <w:sz w:val="24"/>
          <w:szCs w:val="24"/>
        </w:rPr>
        <w:tab/>
      </w:r>
      <w:r w:rsidR="00022ED3" w:rsidRPr="004D0955">
        <w:rPr>
          <w:rFonts w:ascii="Times New Roman" w:hAnsi="Times New Roman"/>
          <w:sz w:val="24"/>
          <w:szCs w:val="24"/>
        </w:rPr>
        <w:t>Nil</w:t>
      </w:r>
    </w:p>
    <w:p w:rsidR="00640EAC" w:rsidRPr="004D0955" w:rsidRDefault="00640EAC" w:rsidP="00C87E0B">
      <w:pPr>
        <w:pStyle w:val="ListParagraph"/>
        <w:numPr>
          <w:ilvl w:val="0"/>
          <w:numId w:val="108"/>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 xml:space="preserve">EditorialBoards: I </w:t>
      </w:r>
      <w:r w:rsidR="00022ED3" w:rsidRPr="004D0955">
        <w:rPr>
          <w:rFonts w:ascii="Times New Roman" w:eastAsia="MS PGothic" w:hAnsi="Times New Roman"/>
          <w:sz w:val="24"/>
          <w:szCs w:val="24"/>
        </w:rPr>
        <w:t>am</w:t>
      </w:r>
      <w:r w:rsidRPr="004D0955">
        <w:rPr>
          <w:rFonts w:ascii="Times New Roman" w:eastAsia="MS PGothic" w:hAnsi="Times New Roman"/>
          <w:sz w:val="24"/>
          <w:szCs w:val="24"/>
        </w:rPr>
        <w:t xml:space="preserve"> a member (International Journal</w:t>
      </w:r>
      <w:r w:rsidR="00022ED3" w:rsidRPr="004D0955">
        <w:rPr>
          <w:rFonts w:ascii="Times New Roman" w:eastAsia="MS PGothic" w:hAnsi="Times New Roman"/>
          <w:sz w:val="24"/>
          <w:szCs w:val="24"/>
        </w:rPr>
        <w:t>) of</w:t>
      </w:r>
      <w:r w:rsidRPr="004D0955">
        <w:rPr>
          <w:rFonts w:ascii="Times New Roman" w:eastAsia="MS PGothic" w:hAnsi="Times New Roman"/>
          <w:sz w:val="24"/>
          <w:szCs w:val="24"/>
        </w:rPr>
        <w:t xml:space="preserve"> Managing committee of social research foundation.</w:t>
      </w:r>
    </w:p>
    <w:p w:rsidR="00640EAC" w:rsidRPr="004D0955" w:rsidRDefault="00EE74B8"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Student projects:</w:t>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r w:rsidR="00640EAC" w:rsidRPr="004D0955">
        <w:rPr>
          <w:rFonts w:ascii="Times New Roman" w:hAnsi="Times New Roman"/>
          <w:sz w:val="24"/>
          <w:szCs w:val="24"/>
        </w:rPr>
        <w:t>Nil</w:t>
      </w:r>
    </w:p>
    <w:p w:rsidR="00640EAC" w:rsidRPr="004D0955" w:rsidRDefault="00640EAC" w:rsidP="00C87E0B">
      <w:pPr>
        <w:pStyle w:val="ListParagraph"/>
        <w:numPr>
          <w:ilvl w:val="0"/>
          <w:numId w:val="109"/>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Percentage of students who have done in-house projects including inter departmental/programme:</w:t>
      </w:r>
    </w:p>
    <w:p w:rsidR="00640EAC" w:rsidRPr="004D0955" w:rsidRDefault="00640EAC" w:rsidP="00C87E0B">
      <w:pPr>
        <w:pStyle w:val="ListParagraph"/>
        <w:numPr>
          <w:ilvl w:val="0"/>
          <w:numId w:val="109"/>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Percentage of students placed for projects in organizations outside the institution i.e.in Research laboratories/Industry/ other agencies:</w:t>
      </w:r>
    </w:p>
    <w:p w:rsidR="00640EAC" w:rsidRPr="004D0955" w:rsidRDefault="00EE74B8"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lastRenderedPageBreak/>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Awards / Recognitions received by faculty and students:</w:t>
      </w:r>
      <w:r w:rsidR="00640EAC" w:rsidRPr="004D0955">
        <w:rPr>
          <w:rFonts w:ascii="Times New Roman" w:eastAsia="MS PGothic" w:hAnsi="Times New Roman"/>
          <w:sz w:val="24"/>
          <w:szCs w:val="24"/>
        </w:rPr>
        <w:tab/>
      </w:r>
      <w:r w:rsidR="00640EAC" w:rsidRPr="004D0955">
        <w:rPr>
          <w:rFonts w:ascii="Times New Roman" w:eastAsia="MS PGothic" w:hAnsi="Times New Roman"/>
          <w:sz w:val="24"/>
          <w:szCs w:val="24"/>
        </w:rPr>
        <w:tab/>
      </w:r>
    </w:p>
    <w:p w:rsidR="00640EAC" w:rsidRPr="004D0955" w:rsidRDefault="00EE74B8"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List of eminent academicians and scientists / visitors to the department:</w:t>
      </w:r>
    </w:p>
    <w:p w:rsidR="00640EAC" w:rsidRPr="004D0955" w:rsidRDefault="00640EAC" w:rsidP="00C87E0B">
      <w:pPr>
        <w:spacing w:after="0" w:line="240" w:lineRule="auto"/>
        <w:ind w:left="720" w:hanging="360"/>
        <w:jc w:val="both"/>
        <w:rPr>
          <w:rFonts w:ascii="Times New Roman" w:hAnsi="Times New Roman"/>
          <w:sz w:val="24"/>
          <w:szCs w:val="24"/>
        </w:rPr>
      </w:pPr>
      <w:r w:rsidRPr="004D0955">
        <w:rPr>
          <w:rFonts w:ascii="Times New Roman" w:hAnsi="Times New Roman"/>
          <w:sz w:val="24"/>
          <w:szCs w:val="24"/>
        </w:rPr>
        <w:t>1) Dr. Totare, Asst. Prof. &amp;Head, Dept. of Sociology, Aana Bhau College, Nanded.(2010-2011).</w:t>
      </w:r>
    </w:p>
    <w:p w:rsidR="00640EAC" w:rsidRPr="004D0955" w:rsidRDefault="00640EAC" w:rsidP="00C87E0B">
      <w:pPr>
        <w:pStyle w:val="ListParagraph"/>
        <w:spacing w:after="0" w:line="240" w:lineRule="auto"/>
        <w:ind w:left="450" w:hanging="180"/>
        <w:jc w:val="both"/>
        <w:rPr>
          <w:rFonts w:ascii="Times New Roman" w:hAnsi="Times New Roman"/>
          <w:sz w:val="24"/>
          <w:szCs w:val="24"/>
        </w:rPr>
      </w:pPr>
      <w:r w:rsidRPr="004D0955">
        <w:rPr>
          <w:rFonts w:ascii="Times New Roman" w:hAnsi="Times New Roman"/>
          <w:sz w:val="24"/>
          <w:szCs w:val="24"/>
        </w:rPr>
        <w:t>2) Mr. M .M. Bamane, Asst. Prof. &amp; Head, Dept. of Sociology, Dhunda Maharaj College, Degloor.  Dist. Nanded (2011-12).</w:t>
      </w:r>
    </w:p>
    <w:p w:rsidR="00640EAC" w:rsidRPr="004D0955" w:rsidRDefault="00640EAC" w:rsidP="00C87E0B">
      <w:pPr>
        <w:pStyle w:val="ListParagraph"/>
        <w:spacing w:after="0" w:line="240" w:lineRule="auto"/>
        <w:ind w:left="450" w:hanging="180"/>
        <w:jc w:val="both"/>
        <w:rPr>
          <w:rFonts w:ascii="Times New Roman" w:hAnsi="Times New Roman"/>
          <w:sz w:val="24"/>
          <w:szCs w:val="24"/>
        </w:rPr>
      </w:pPr>
      <w:r w:rsidRPr="004D0955">
        <w:rPr>
          <w:rFonts w:ascii="Times New Roman" w:hAnsi="Times New Roman"/>
          <w:sz w:val="24"/>
          <w:szCs w:val="24"/>
        </w:rPr>
        <w:t>3) Dr. R. M. Bhise, Asst. Professor and Head,Dept. of Sociology, Digambarrao Bindu College, Bhokar, Dist. Nanded. (2012-2013)</w:t>
      </w:r>
    </w:p>
    <w:p w:rsidR="00640EAC" w:rsidRPr="004D0955" w:rsidRDefault="002076F3"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Seminars/Conferences/Workshops &amp; the source of funding:</w:t>
      </w:r>
      <w:r w:rsidR="00640EAC" w:rsidRPr="004D0955">
        <w:rPr>
          <w:rFonts w:ascii="Times New Roman" w:hAnsi="Times New Roman"/>
          <w:sz w:val="24"/>
          <w:szCs w:val="24"/>
        </w:rPr>
        <w:tab/>
        <w:t>Nil</w:t>
      </w:r>
    </w:p>
    <w:p w:rsidR="00640EAC" w:rsidRPr="004D0955" w:rsidRDefault="002076F3" w:rsidP="00C87E0B">
      <w:pPr>
        <w:pStyle w:val="ListParagraph"/>
        <w:numPr>
          <w:ilvl w:val="0"/>
          <w:numId w:val="105"/>
        </w:num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 xml:space="preserve"> </w:t>
      </w:r>
      <w:r w:rsidRPr="004D0955">
        <w:rPr>
          <w:rFonts w:ascii="Times New Roman" w:eastAsia="MS PGothic" w:hAnsi="Times New Roman"/>
          <w:sz w:val="24"/>
          <w:szCs w:val="24"/>
        </w:rPr>
        <w:tab/>
      </w:r>
      <w:r w:rsidR="00640EAC" w:rsidRPr="004D0955">
        <w:rPr>
          <w:rFonts w:ascii="Times New Roman" w:eastAsia="MS PGothic" w:hAnsi="Times New Roman"/>
          <w:sz w:val="24"/>
          <w:szCs w:val="24"/>
        </w:rPr>
        <w:t>Student profile programme/course wise:</w:t>
      </w:r>
    </w:p>
    <w:p w:rsidR="00640EAC" w:rsidRPr="006E1F81" w:rsidRDefault="00640EAC" w:rsidP="00C87E0B">
      <w:pPr>
        <w:pStyle w:val="ListParagraph"/>
        <w:numPr>
          <w:ilvl w:val="0"/>
          <w:numId w:val="110"/>
        </w:numPr>
        <w:spacing w:after="0" w:line="240" w:lineRule="auto"/>
        <w:jc w:val="both"/>
        <w:rPr>
          <w:rFonts w:ascii="Times New Roman" w:eastAsia="MS PGothic" w:hAnsi="Times New Roman"/>
          <w:sz w:val="24"/>
          <w:szCs w:val="24"/>
        </w:rPr>
      </w:pPr>
      <w:r w:rsidRPr="006E1F81">
        <w:rPr>
          <w:rFonts w:ascii="Times New Roman" w:eastAsia="MS PGothic" w:hAnsi="Times New Roman"/>
          <w:sz w:val="24"/>
          <w:szCs w:val="24"/>
        </w:rPr>
        <w:t>Students strength:(2010-2011):</w:t>
      </w:r>
    </w:p>
    <w:tbl>
      <w:tblPr>
        <w:tblStyle w:val="TableGrid"/>
        <w:tblW w:w="7363" w:type="dxa"/>
        <w:jc w:val="center"/>
        <w:tblInd w:w="800" w:type="dxa"/>
        <w:tblLayout w:type="fixed"/>
        <w:tblLook w:val="04A0"/>
      </w:tblPr>
      <w:tblGrid>
        <w:gridCol w:w="1482"/>
        <w:gridCol w:w="1349"/>
        <w:gridCol w:w="1169"/>
        <w:gridCol w:w="809"/>
        <w:gridCol w:w="1031"/>
        <w:gridCol w:w="1523"/>
      </w:tblGrid>
      <w:tr w:rsidR="00640EAC" w:rsidRPr="004D0955" w:rsidTr="006E1F81">
        <w:trPr>
          <w:jc w:val="center"/>
        </w:trPr>
        <w:tc>
          <w:tcPr>
            <w:tcW w:w="148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Name of the Course/</w:t>
            </w:r>
            <w:r w:rsidR="002076F3" w:rsidRPr="004D0955">
              <w:rPr>
                <w:rFonts w:ascii="Times New Roman" w:eastAsia="MS PGothic" w:hAnsi="Times New Roman"/>
                <w:sz w:val="24"/>
                <w:szCs w:val="24"/>
              </w:rPr>
              <w:t xml:space="preserve"> </w:t>
            </w:r>
            <w:r w:rsidRPr="004D0955">
              <w:rPr>
                <w:rFonts w:ascii="Times New Roman" w:eastAsia="MS PGothic" w:hAnsi="Times New Roman"/>
                <w:sz w:val="24"/>
                <w:szCs w:val="24"/>
              </w:rPr>
              <w:t>programme</w:t>
            </w:r>
          </w:p>
        </w:tc>
        <w:tc>
          <w:tcPr>
            <w:tcW w:w="13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Application received</w:t>
            </w:r>
          </w:p>
        </w:tc>
        <w:tc>
          <w:tcPr>
            <w:tcW w:w="116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Selected</w:t>
            </w:r>
          </w:p>
        </w:tc>
        <w:tc>
          <w:tcPr>
            <w:tcW w:w="1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Enrolled</w:t>
            </w:r>
          </w:p>
        </w:tc>
        <w:tc>
          <w:tcPr>
            <w:tcW w:w="152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022ED3"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Pass percentage</w:t>
            </w:r>
          </w:p>
        </w:tc>
      </w:tr>
      <w:tr w:rsidR="00640EAC" w:rsidRPr="004D0955" w:rsidTr="006E1F81">
        <w:trPr>
          <w:jc w:val="center"/>
        </w:trPr>
        <w:tc>
          <w:tcPr>
            <w:tcW w:w="148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134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116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Male</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Female</w:t>
            </w:r>
          </w:p>
        </w:tc>
        <w:tc>
          <w:tcPr>
            <w:tcW w:w="152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r>
      <w:tr w:rsidR="00640EAC" w:rsidRPr="004D0955" w:rsidTr="006E1F81">
        <w:trPr>
          <w:jc w:val="center"/>
        </w:trPr>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B.A I</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18</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18</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15</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03</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hAnsi="Times New Roman"/>
                <w:sz w:val="24"/>
                <w:szCs w:val="24"/>
              </w:rPr>
            </w:pPr>
            <w:r w:rsidRPr="004D0955">
              <w:rPr>
                <w:rFonts w:ascii="Times New Roman" w:hAnsi="Times New Roman"/>
                <w:sz w:val="24"/>
                <w:szCs w:val="24"/>
              </w:rPr>
              <w:t>61.10%</w:t>
            </w:r>
          </w:p>
        </w:tc>
      </w:tr>
      <w:tr w:rsidR="00640EAC" w:rsidRPr="004D0955" w:rsidTr="006E1F81">
        <w:trPr>
          <w:jc w:val="center"/>
        </w:trPr>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B.A II</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07</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07</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05</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02</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hAnsi="Times New Roman"/>
                <w:sz w:val="24"/>
                <w:szCs w:val="24"/>
              </w:rPr>
            </w:pPr>
            <w:r w:rsidRPr="004D0955">
              <w:rPr>
                <w:rFonts w:ascii="Times New Roman" w:hAnsi="Times New Roman"/>
                <w:sz w:val="24"/>
                <w:szCs w:val="24"/>
              </w:rPr>
              <w:t>91.66%</w:t>
            </w:r>
          </w:p>
        </w:tc>
      </w:tr>
      <w:tr w:rsidR="00640EAC" w:rsidRPr="004D0955" w:rsidTr="006E1F81">
        <w:trPr>
          <w:jc w:val="center"/>
        </w:trPr>
        <w:tc>
          <w:tcPr>
            <w:tcW w:w="14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B.A III</w:t>
            </w:r>
          </w:p>
        </w:tc>
        <w:tc>
          <w:tcPr>
            <w:tcW w:w="13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07</w:t>
            </w:r>
          </w:p>
        </w:tc>
        <w:tc>
          <w:tcPr>
            <w:tcW w:w="1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07</w:t>
            </w:r>
          </w:p>
        </w:tc>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03</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hAnsi="Times New Roman"/>
                <w:sz w:val="24"/>
                <w:szCs w:val="24"/>
              </w:rPr>
            </w:pPr>
            <w:r w:rsidRPr="004D0955">
              <w:rPr>
                <w:rFonts w:ascii="Times New Roman" w:hAnsi="Times New Roman"/>
                <w:sz w:val="24"/>
                <w:szCs w:val="24"/>
              </w:rPr>
              <w:t>04</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hAnsi="Times New Roman"/>
                <w:sz w:val="24"/>
                <w:szCs w:val="24"/>
              </w:rPr>
            </w:pPr>
            <w:r w:rsidRPr="004D0955">
              <w:rPr>
                <w:rFonts w:ascii="Times New Roman" w:hAnsi="Times New Roman"/>
                <w:sz w:val="24"/>
                <w:szCs w:val="24"/>
              </w:rPr>
              <w:t>90.47%</w:t>
            </w:r>
          </w:p>
        </w:tc>
      </w:tr>
    </w:tbl>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 xml:space="preserve">     (2011-2012)</w:t>
      </w:r>
    </w:p>
    <w:tbl>
      <w:tblPr>
        <w:tblStyle w:val="TableGrid"/>
        <w:tblW w:w="7720" w:type="dxa"/>
        <w:jc w:val="center"/>
        <w:tblInd w:w="1050" w:type="dxa"/>
        <w:tblLayout w:type="fixed"/>
        <w:tblLook w:val="04A0"/>
      </w:tblPr>
      <w:tblGrid>
        <w:gridCol w:w="1488"/>
        <w:gridCol w:w="1726"/>
        <w:gridCol w:w="1526"/>
        <w:gridCol w:w="801"/>
        <w:gridCol w:w="923"/>
        <w:gridCol w:w="1256"/>
      </w:tblGrid>
      <w:tr w:rsidR="00640EAC" w:rsidRPr="004D0955" w:rsidTr="006E1F81">
        <w:trPr>
          <w:trHeight w:val="279"/>
          <w:jc w:val="center"/>
        </w:trPr>
        <w:tc>
          <w:tcPr>
            <w:tcW w:w="14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Name of the Course/</w:t>
            </w:r>
            <w:r w:rsidR="002076F3" w:rsidRPr="004D0955">
              <w:rPr>
                <w:rFonts w:ascii="Times New Roman" w:eastAsia="MS PGothic" w:hAnsi="Times New Roman"/>
                <w:sz w:val="24"/>
                <w:szCs w:val="24"/>
              </w:rPr>
              <w:t xml:space="preserve"> </w:t>
            </w:r>
            <w:r w:rsidRPr="004D0955">
              <w:rPr>
                <w:rFonts w:ascii="Times New Roman" w:eastAsia="MS PGothic" w:hAnsi="Times New Roman"/>
                <w:sz w:val="24"/>
                <w:szCs w:val="24"/>
              </w:rPr>
              <w:t>programme</w:t>
            </w:r>
          </w:p>
        </w:tc>
        <w:tc>
          <w:tcPr>
            <w:tcW w:w="17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Application received</w:t>
            </w:r>
          </w:p>
        </w:tc>
        <w:tc>
          <w:tcPr>
            <w:tcW w:w="15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Selected</w:t>
            </w:r>
          </w:p>
        </w:tc>
        <w:tc>
          <w:tcPr>
            <w:tcW w:w="172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Enrolled</w:t>
            </w:r>
          </w:p>
        </w:tc>
        <w:tc>
          <w:tcPr>
            <w:tcW w:w="125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022ED3"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Pass percentage</w:t>
            </w:r>
          </w:p>
        </w:tc>
      </w:tr>
      <w:tr w:rsidR="00640EAC" w:rsidRPr="004D0955" w:rsidTr="006E1F81">
        <w:trPr>
          <w:trHeight w:val="278"/>
          <w:jc w:val="center"/>
        </w:trPr>
        <w:tc>
          <w:tcPr>
            <w:tcW w:w="148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17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15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801" w:type="dxa"/>
            <w:tcBorders>
              <w:top w:val="single" w:sz="4" w:space="0" w:color="auto"/>
              <w:left w:val="single" w:sz="4" w:space="0" w:color="000000" w:themeColor="text1"/>
              <w:bottom w:val="single" w:sz="4" w:space="0" w:color="000000" w:themeColor="text1"/>
              <w:right w:val="single" w:sz="4" w:space="0" w:color="auto"/>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Male</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Female</w:t>
            </w:r>
          </w:p>
        </w:tc>
        <w:tc>
          <w:tcPr>
            <w:tcW w:w="125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r>
      <w:tr w:rsidR="00640EAC" w:rsidRPr="004D0955" w:rsidTr="006E1F81">
        <w:trPr>
          <w:jc w:val="center"/>
        </w:trPr>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w:t>
            </w:r>
          </w:p>
        </w:tc>
        <w:tc>
          <w:tcPr>
            <w:tcW w:w="1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16</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9</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7</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50.00%</w:t>
            </w:r>
          </w:p>
        </w:tc>
      </w:tr>
      <w:tr w:rsidR="00640EAC" w:rsidRPr="004D0955" w:rsidTr="006E1F81">
        <w:trPr>
          <w:jc w:val="center"/>
        </w:trPr>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w:t>
            </w:r>
          </w:p>
        </w:tc>
        <w:tc>
          <w:tcPr>
            <w:tcW w:w="1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06</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06</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4</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2</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r w:rsidR="00640EAC" w:rsidRPr="004D0955" w:rsidTr="006E1F81">
        <w:trPr>
          <w:jc w:val="center"/>
        </w:trPr>
        <w:tc>
          <w:tcPr>
            <w:tcW w:w="1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III</w:t>
            </w:r>
          </w:p>
        </w:tc>
        <w:tc>
          <w:tcPr>
            <w:tcW w:w="1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4</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3</w:t>
            </w:r>
          </w:p>
        </w:tc>
        <w:tc>
          <w:tcPr>
            <w:tcW w:w="12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93.33%</w:t>
            </w:r>
          </w:p>
        </w:tc>
      </w:tr>
    </w:tbl>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 xml:space="preserve">      (2012-2013)</w:t>
      </w:r>
    </w:p>
    <w:tbl>
      <w:tblPr>
        <w:tblStyle w:val="TableGrid"/>
        <w:tblW w:w="0" w:type="auto"/>
        <w:tblInd w:w="558" w:type="dxa"/>
        <w:tblLook w:val="04A0"/>
      </w:tblPr>
      <w:tblGrid>
        <w:gridCol w:w="1559"/>
        <w:gridCol w:w="1469"/>
        <w:gridCol w:w="1251"/>
        <w:gridCol w:w="718"/>
        <w:gridCol w:w="923"/>
        <w:gridCol w:w="1327"/>
      </w:tblGrid>
      <w:tr w:rsidR="00640EAC" w:rsidRPr="004D0955" w:rsidTr="002076F3">
        <w:trPr>
          <w:trHeight w:val="153"/>
        </w:trPr>
        <w:tc>
          <w:tcPr>
            <w:tcW w:w="18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Name of the Course/</w:t>
            </w:r>
            <w:r w:rsidR="002076F3" w:rsidRPr="004D0955">
              <w:rPr>
                <w:rFonts w:ascii="Times New Roman" w:eastAsia="MS PGothic" w:hAnsi="Times New Roman"/>
                <w:sz w:val="24"/>
                <w:szCs w:val="24"/>
              </w:rPr>
              <w:t xml:space="preserve"> </w:t>
            </w:r>
            <w:r w:rsidRPr="004D0955">
              <w:rPr>
                <w:rFonts w:ascii="Times New Roman" w:eastAsia="MS PGothic" w:hAnsi="Times New Roman"/>
                <w:sz w:val="24"/>
                <w:szCs w:val="24"/>
              </w:rPr>
              <w:t>Programme</w:t>
            </w:r>
          </w:p>
        </w:tc>
        <w:tc>
          <w:tcPr>
            <w:tcW w:w="16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Application received</w:t>
            </w:r>
          </w:p>
        </w:tc>
        <w:tc>
          <w:tcPr>
            <w:tcW w:w="15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Selected</w:t>
            </w:r>
          </w:p>
        </w:tc>
        <w:tc>
          <w:tcPr>
            <w:tcW w:w="16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Enrolled</w:t>
            </w:r>
          </w:p>
        </w:tc>
        <w:tc>
          <w:tcPr>
            <w:tcW w:w="143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022ED3"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Pass percentage</w:t>
            </w:r>
          </w:p>
        </w:tc>
      </w:tr>
      <w:tr w:rsidR="00640EAC" w:rsidRPr="004D0955" w:rsidTr="002076F3">
        <w:trPr>
          <w:trHeight w:val="125"/>
        </w:trPr>
        <w:tc>
          <w:tcPr>
            <w:tcW w:w="18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730" w:type="dxa"/>
            <w:tcBorders>
              <w:top w:val="single" w:sz="4" w:space="0" w:color="auto"/>
              <w:left w:val="single" w:sz="4" w:space="0" w:color="000000" w:themeColor="text1"/>
              <w:bottom w:val="single" w:sz="4" w:space="0" w:color="000000" w:themeColor="text1"/>
              <w:right w:val="single" w:sz="4" w:space="0" w:color="auto"/>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Male</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Female</w:t>
            </w:r>
          </w:p>
        </w:tc>
        <w:tc>
          <w:tcPr>
            <w:tcW w:w="14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r>
      <w:tr w:rsidR="00640EAC" w:rsidRPr="004D0955" w:rsidTr="006E1F81">
        <w:trPr>
          <w:trHeight w:val="242"/>
        </w:trPr>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10</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60.00%</w:t>
            </w:r>
          </w:p>
        </w:tc>
      </w:tr>
      <w:tr w:rsidR="00640EAC" w:rsidRPr="004D0955" w:rsidTr="002076F3">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06</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06</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02</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04</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r w:rsidR="00640EAC" w:rsidRPr="004D0955" w:rsidTr="002076F3">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01</w:t>
            </w:r>
          </w:p>
        </w:tc>
        <w:tc>
          <w:tcPr>
            <w:tcW w:w="14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bl>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(2013-2014)</w:t>
      </w:r>
    </w:p>
    <w:tbl>
      <w:tblPr>
        <w:tblStyle w:val="TableGrid"/>
        <w:tblW w:w="0" w:type="auto"/>
        <w:tblInd w:w="558" w:type="dxa"/>
        <w:tblLook w:val="04A0"/>
      </w:tblPr>
      <w:tblGrid>
        <w:gridCol w:w="1559"/>
        <w:gridCol w:w="1469"/>
        <w:gridCol w:w="1251"/>
        <w:gridCol w:w="722"/>
        <w:gridCol w:w="923"/>
        <w:gridCol w:w="1323"/>
      </w:tblGrid>
      <w:tr w:rsidR="00640EAC" w:rsidRPr="004D0955" w:rsidTr="002076F3">
        <w:trPr>
          <w:trHeight w:val="163"/>
        </w:trPr>
        <w:tc>
          <w:tcPr>
            <w:tcW w:w="188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Name of the Course/</w:t>
            </w:r>
            <w:r w:rsidR="002076F3" w:rsidRPr="004D0955">
              <w:rPr>
                <w:rFonts w:ascii="Times New Roman" w:eastAsia="MS PGothic" w:hAnsi="Times New Roman"/>
                <w:sz w:val="24"/>
                <w:szCs w:val="24"/>
              </w:rPr>
              <w:t xml:space="preserve"> </w:t>
            </w:r>
            <w:r w:rsidRPr="004D0955">
              <w:rPr>
                <w:rFonts w:ascii="Times New Roman" w:eastAsia="MS PGothic" w:hAnsi="Times New Roman"/>
                <w:sz w:val="24"/>
                <w:szCs w:val="24"/>
              </w:rPr>
              <w:t>Programme</w:t>
            </w:r>
          </w:p>
        </w:tc>
        <w:tc>
          <w:tcPr>
            <w:tcW w:w="16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Application received</w:t>
            </w:r>
          </w:p>
        </w:tc>
        <w:tc>
          <w:tcPr>
            <w:tcW w:w="15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Selected</w:t>
            </w:r>
          </w:p>
        </w:tc>
        <w:tc>
          <w:tcPr>
            <w:tcW w:w="16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Enrolled</w:t>
            </w:r>
          </w:p>
        </w:tc>
        <w:tc>
          <w:tcPr>
            <w:tcW w:w="142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022ED3"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Pass percentage</w:t>
            </w:r>
          </w:p>
        </w:tc>
      </w:tr>
      <w:tr w:rsidR="00640EAC" w:rsidRPr="004D0955" w:rsidTr="002076F3">
        <w:trPr>
          <w:trHeight w:val="115"/>
        </w:trPr>
        <w:tc>
          <w:tcPr>
            <w:tcW w:w="188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739" w:type="dxa"/>
            <w:tcBorders>
              <w:top w:val="single" w:sz="4" w:space="0" w:color="auto"/>
              <w:left w:val="single" w:sz="4" w:space="0" w:color="000000" w:themeColor="text1"/>
              <w:bottom w:val="single" w:sz="4" w:space="0" w:color="000000" w:themeColor="text1"/>
              <w:right w:val="single" w:sz="4" w:space="0" w:color="auto"/>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 xml:space="preserve">Male </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Female</w:t>
            </w:r>
          </w:p>
        </w:tc>
        <w:tc>
          <w:tcPr>
            <w:tcW w:w="142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r>
      <w:tr w:rsidR="00640EAC" w:rsidRPr="004D0955" w:rsidTr="002076F3">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26</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26</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09</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17</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65.00%</w:t>
            </w:r>
          </w:p>
        </w:tc>
      </w:tr>
      <w:tr w:rsidR="00640EAC" w:rsidRPr="004D0955" w:rsidTr="002076F3">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04</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04</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01</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r w:rsidR="00640EAC" w:rsidRPr="004D0955" w:rsidTr="002076F3">
        <w:tc>
          <w:tcPr>
            <w:tcW w:w="18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04</w:t>
            </w:r>
          </w:p>
        </w:tc>
        <w:tc>
          <w:tcPr>
            <w:tcW w:w="14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bl>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(2014-2015)</w:t>
      </w:r>
    </w:p>
    <w:tbl>
      <w:tblPr>
        <w:tblStyle w:val="TableGrid"/>
        <w:tblW w:w="0" w:type="auto"/>
        <w:tblInd w:w="558" w:type="dxa"/>
        <w:tblLook w:val="04A0"/>
      </w:tblPr>
      <w:tblGrid>
        <w:gridCol w:w="1547"/>
        <w:gridCol w:w="1465"/>
        <w:gridCol w:w="1229"/>
        <w:gridCol w:w="740"/>
        <w:gridCol w:w="923"/>
        <w:gridCol w:w="1343"/>
      </w:tblGrid>
      <w:tr w:rsidR="00640EAC" w:rsidRPr="004D0955" w:rsidTr="002076F3">
        <w:trPr>
          <w:trHeight w:val="250"/>
        </w:trPr>
        <w:tc>
          <w:tcPr>
            <w:tcW w:w="18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Name of the Course/</w:t>
            </w:r>
            <w:r w:rsidR="002076F3" w:rsidRPr="004D0955">
              <w:rPr>
                <w:rFonts w:ascii="Times New Roman" w:eastAsia="MS PGothic" w:hAnsi="Times New Roman"/>
                <w:sz w:val="24"/>
                <w:szCs w:val="24"/>
              </w:rPr>
              <w:t xml:space="preserve"> </w:t>
            </w:r>
            <w:r w:rsidRPr="004D0955">
              <w:rPr>
                <w:rFonts w:ascii="Times New Roman" w:eastAsia="MS PGothic" w:hAnsi="Times New Roman"/>
                <w:sz w:val="24"/>
                <w:szCs w:val="24"/>
              </w:rPr>
              <w:t>Programme</w:t>
            </w:r>
          </w:p>
        </w:tc>
        <w:tc>
          <w:tcPr>
            <w:tcW w:w="165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Application received</w:t>
            </w:r>
          </w:p>
        </w:tc>
        <w:tc>
          <w:tcPr>
            <w:tcW w:w="1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Selected</w:t>
            </w:r>
          </w:p>
        </w:tc>
        <w:tc>
          <w:tcPr>
            <w:tcW w:w="17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Enrolled</w:t>
            </w:r>
          </w:p>
        </w:tc>
        <w:tc>
          <w:tcPr>
            <w:tcW w:w="14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022ED3"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Pass percentage</w:t>
            </w:r>
          </w:p>
        </w:tc>
      </w:tr>
      <w:tr w:rsidR="00640EAC" w:rsidRPr="004D0955" w:rsidTr="002076F3">
        <w:trPr>
          <w:trHeight w:val="307"/>
        </w:trPr>
        <w:tc>
          <w:tcPr>
            <w:tcW w:w="18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c>
          <w:tcPr>
            <w:tcW w:w="787" w:type="dxa"/>
            <w:tcBorders>
              <w:top w:val="single" w:sz="4" w:space="0" w:color="auto"/>
              <w:left w:val="single" w:sz="4" w:space="0" w:color="000000" w:themeColor="text1"/>
              <w:bottom w:val="single" w:sz="4" w:space="0" w:color="000000" w:themeColor="text1"/>
              <w:right w:val="single" w:sz="4" w:space="0" w:color="auto"/>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 xml:space="preserve">Male </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Female</w:t>
            </w:r>
          </w:p>
        </w:tc>
        <w:tc>
          <w:tcPr>
            <w:tcW w:w="14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eastAsia="MS PGothic" w:hAnsi="Times New Roman"/>
                <w:sz w:val="24"/>
                <w:szCs w:val="24"/>
              </w:rPr>
            </w:pPr>
          </w:p>
        </w:tc>
      </w:tr>
      <w:tr w:rsidR="00640EAC" w:rsidRPr="004D0955" w:rsidTr="002076F3">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18</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18</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11</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66.00%</w:t>
            </w:r>
          </w:p>
        </w:tc>
      </w:tr>
      <w:tr w:rsidR="00640EAC" w:rsidRPr="004D0955" w:rsidTr="002076F3">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11</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11</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03</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09</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93.00%</w:t>
            </w:r>
          </w:p>
        </w:tc>
      </w:tr>
      <w:tr w:rsidR="00640EAC" w:rsidRPr="004D0955" w:rsidTr="002076F3">
        <w:tc>
          <w:tcPr>
            <w:tcW w:w="18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B.A. III</w:t>
            </w:r>
          </w:p>
        </w:tc>
        <w:tc>
          <w:tcPr>
            <w:tcW w:w="16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07</w:t>
            </w:r>
          </w:p>
        </w:tc>
        <w:tc>
          <w:tcPr>
            <w:tcW w:w="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06</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jc w:val="center"/>
              <w:rPr>
                <w:rFonts w:ascii="Times New Roman" w:eastAsia="MS PGothic" w:hAnsi="Times New Roman"/>
                <w:sz w:val="24"/>
                <w:szCs w:val="24"/>
              </w:rPr>
            </w:pPr>
            <w:r w:rsidRPr="004D0955">
              <w:rPr>
                <w:rFonts w:ascii="Times New Roman" w:eastAsia="MS PGothic" w:hAnsi="Times New Roman"/>
                <w:sz w:val="24"/>
                <w:szCs w:val="24"/>
              </w:rPr>
              <w:t>01</w:t>
            </w:r>
          </w:p>
        </w:tc>
        <w:tc>
          <w:tcPr>
            <w:tcW w:w="1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pStyle w:val="NoSpacing"/>
              <w:rPr>
                <w:rFonts w:ascii="Times New Roman" w:eastAsia="MS PGothic" w:hAnsi="Times New Roman"/>
                <w:sz w:val="24"/>
                <w:szCs w:val="24"/>
              </w:rPr>
            </w:pPr>
            <w:r w:rsidRPr="004D0955">
              <w:rPr>
                <w:rFonts w:ascii="Times New Roman" w:eastAsia="MS PGothic" w:hAnsi="Times New Roman"/>
                <w:sz w:val="24"/>
                <w:szCs w:val="24"/>
              </w:rPr>
              <w:t>100.00%</w:t>
            </w:r>
          </w:p>
        </w:tc>
      </w:tr>
    </w:tbl>
    <w:p w:rsidR="00640EAC" w:rsidRPr="004D0955" w:rsidRDefault="00640EAC" w:rsidP="00C87E0B">
      <w:pPr>
        <w:pStyle w:val="ListParagraph"/>
        <w:spacing w:after="0" w:line="240" w:lineRule="auto"/>
        <w:ind w:left="540"/>
        <w:jc w:val="both"/>
        <w:rPr>
          <w:rFonts w:ascii="Times New Roman" w:eastAsia="MS PGothic" w:hAnsi="Times New Roman"/>
          <w:sz w:val="24"/>
          <w:szCs w:val="24"/>
        </w:rPr>
      </w:pPr>
    </w:p>
    <w:p w:rsidR="00640EAC" w:rsidRPr="004D0955" w:rsidRDefault="002076F3" w:rsidP="006E1F81">
      <w:pPr>
        <w:spacing w:after="0" w:line="240" w:lineRule="auto"/>
        <w:jc w:val="both"/>
        <w:rPr>
          <w:rFonts w:ascii="Times New Roman" w:eastAsia="MS PGothic" w:hAnsi="Times New Roman"/>
          <w:sz w:val="24"/>
          <w:szCs w:val="24"/>
        </w:rPr>
      </w:pPr>
      <w:r w:rsidRPr="004D0955">
        <w:rPr>
          <w:rFonts w:ascii="Times New Roman" w:eastAsia="MS PGothic" w:hAnsi="Times New Roman"/>
          <w:sz w:val="24"/>
          <w:szCs w:val="24"/>
        </w:rPr>
        <w:tab/>
      </w:r>
      <w:r w:rsidR="00640EAC" w:rsidRPr="004D0955">
        <w:rPr>
          <w:rFonts w:ascii="Times New Roman" w:eastAsia="MS PGothic" w:hAnsi="Times New Roman"/>
          <w:sz w:val="24"/>
          <w:szCs w:val="24"/>
        </w:rPr>
        <w:t>Diversity of Students :(2014-2015):</w:t>
      </w:r>
    </w:p>
    <w:tbl>
      <w:tblPr>
        <w:tblStyle w:val="TableGrid"/>
        <w:tblW w:w="0" w:type="auto"/>
        <w:tblInd w:w="648" w:type="dxa"/>
        <w:tblLook w:val="04A0"/>
      </w:tblPr>
      <w:tblGrid>
        <w:gridCol w:w="1916"/>
        <w:gridCol w:w="1810"/>
        <w:gridCol w:w="1839"/>
        <w:gridCol w:w="1592"/>
      </w:tblGrid>
      <w:tr w:rsidR="00640EAC" w:rsidRPr="004D0955" w:rsidTr="002076F3">
        <w:trPr>
          <w:trHeight w:hRule="exact" w:val="613"/>
        </w:trPr>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ind w:left="234" w:right="223"/>
              <w:jc w:val="center"/>
              <w:rPr>
                <w:rFonts w:ascii="Times New Roman" w:eastAsia="MS PGothic" w:hAnsi="Times New Roman"/>
                <w:sz w:val="24"/>
                <w:szCs w:val="24"/>
              </w:rPr>
            </w:pPr>
            <w:r w:rsidRPr="004D0955">
              <w:rPr>
                <w:rFonts w:ascii="Times New Roman" w:eastAsia="MS PGothic" w:hAnsi="Times New Roman"/>
                <w:sz w:val="24"/>
                <w:szCs w:val="24"/>
              </w:rPr>
              <w:t>Name of the</w:t>
            </w:r>
          </w:p>
          <w:p w:rsidR="00640EAC" w:rsidRPr="004D0955" w:rsidRDefault="00640EAC" w:rsidP="00C87E0B">
            <w:pPr>
              <w:ind w:left="516" w:right="504"/>
              <w:jc w:val="center"/>
              <w:rPr>
                <w:rFonts w:ascii="Times New Roman" w:eastAsia="MS PGothic" w:hAnsi="Times New Roman"/>
                <w:sz w:val="24"/>
                <w:szCs w:val="24"/>
              </w:rPr>
            </w:pPr>
            <w:r w:rsidRPr="004D0955">
              <w:rPr>
                <w:rFonts w:ascii="Times New Roman" w:eastAsia="MS PGothic" w:hAnsi="Times New Roman"/>
                <w:sz w:val="24"/>
                <w:szCs w:val="24"/>
              </w:rPr>
              <w:t>Course</w:t>
            </w:r>
          </w:p>
        </w:tc>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ind w:left="117" w:right="65"/>
              <w:jc w:val="center"/>
              <w:rPr>
                <w:rFonts w:ascii="Times New Roman" w:eastAsia="MS PGothic" w:hAnsi="Times New Roman"/>
                <w:sz w:val="24"/>
                <w:szCs w:val="24"/>
              </w:rPr>
            </w:pPr>
            <w:r w:rsidRPr="004D0955">
              <w:rPr>
                <w:rFonts w:ascii="Times New Roman" w:eastAsia="MS PGothic" w:hAnsi="Times New Roman"/>
                <w:sz w:val="24"/>
                <w:szCs w:val="24"/>
              </w:rPr>
              <w:t>% of students from the same state</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ind w:left="132" w:right="122"/>
              <w:jc w:val="center"/>
              <w:rPr>
                <w:rFonts w:ascii="Times New Roman" w:eastAsia="MS PGothic" w:hAnsi="Times New Roman"/>
                <w:sz w:val="24"/>
                <w:szCs w:val="24"/>
              </w:rPr>
            </w:pPr>
            <w:r w:rsidRPr="004D0955">
              <w:rPr>
                <w:rFonts w:ascii="Times New Roman" w:eastAsia="MS PGothic" w:hAnsi="Times New Roman"/>
                <w:sz w:val="24"/>
                <w:szCs w:val="24"/>
              </w:rPr>
              <w:t>% of students from other States</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ind w:left="113" w:right="132" w:firstLine="4"/>
              <w:jc w:val="center"/>
              <w:rPr>
                <w:rFonts w:ascii="Times New Roman" w:eastAsia="MS PGothic" w:hAnsi="Times New Roman"/>
                <w:sz w:val="24"/>
                <w:szCs w:val="24"/>
              </w:rPr>
            </w:pPr>
            <w:r w:rsidRPr="004D0955">
              <w:rPr>
                <w:rFonts w:ascii="Times New Roman" w:eastAsia="MS PGothic" w:hAnsi="Times New Roman"/>
                <w:sz w:val="24"/>
                <w:szCs w:val="24"/>
              </w:rPr>
              <w:t>% of students from abroad</w:t>
            </w:r>
          </w:p>
        </w:tc>
      </w:tr>
      <w:tr w:rsidR="00640EAC" w:rsidRPr="004D0955" w:rsidTr="002076F3">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lastRenderedPageBreak/>
              <w:t>B.A I</w:t>
            </w:r>
          </w:p>
        </w:tc>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100</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2076F3">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B.A II</w:t>
            </w:r>
          </w:p>
        </w:tc>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100</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2076F3">
        <w:tc>
          <w:tcPr>
            <w:tcW w:w="1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B.A III</w:t>
            </w:r>
          </w:p>
        </w:tc>
        <w:tc>
          <w:tcPr>
            <w:tcW w:w="22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100</w:t>
            </w:r>
          </w:p>
        </w:tc>
        <w:tc>
          <w:tcPr>
            <w:tcW w:w="2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bl>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 xml:space="preserve">How many students have cleared national and state competitive examinations </w:t>
      </w:r>
      <w:r w:rsidRPr="004D0955">
        <w:rPr>
          <w:rFonts w:ascii="Times New Roman" w:hAnsi="Times New Roman"/>
          <w:sz w:val="24"/>
          <w:szCs w:val="24"/>
        </w:rPr>
        <w:t xml:space="preserve">   </w:t>
      </w:r>
      <w:r w:rsidR="00640EAC" w:rsidRPr="004D0955">
        <w:rPr>
          <w:rFonts w:ascii="Times New Roman" w:hAnsi="Times New Roman"/>
          <w:sz w:val="24"/>
          <w:szCs w:val="24"/>
        </w:rPr>
        <w:t>such as NET, SLET, GATE, Civil services, Defense services, etc.?</w:t>
      </w:r>
      <w:r w:rsidR="00640EAC" w:rsidRPr="004D0955">
        <w:rPr>
          <w:rFonts w:ascii="Times New Roman" w:hAnsi="Times New Roman"/>
          <w:sz w:val="24"/>
          <w:szCs w:val="24"/>
        </w:rPr>
        <w:tab/>
        <w:t>Nil</w:t>
      </w:r>
    </w:p>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Student progression:</w:t>
      </w:r>
    </w:p>
    <w:tbl>
      <w:tblPr>
        <w:tblStyle w:val="TableGrid"/>
        <w:tblW w:w="0" w:type="auto"/>
        <w:tblInd w:w="648" w:type="dxa"/>
        <w:tblLook w:val="04A0"/>
      </w:tblPr>
      <w:tblGrid>
        <w:gridCol w:w="2477"/>
        <w:gridCol w:w="920"/>
        <w:gridCol w:w="952"/>
        <w:gridCol w:w="869"/>
        <w:gridCol w:w="1052"/>
        <w:gridCol w:w="887"/>
      </w:tblGrid>
      <w:tr w:rsidR="00640EAC" w:rsidRPr="004D0955" w:rsidTr="002076F3">
        <w:tc>
          <w:tcPr>
            <w:tcW w:w="261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Student Progression</w:t>
            </w:r>
          </w:p>
        </w:tc>
        <w:tc>
          <w:tcPr>
            <w:tcW w:w="576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Against % enrolled</w:t>
            </w:r>
          </w:p>
        </w:tc>
      </w:tr>
      <w:tr w:rsidR="00640EAC" w:rsidRPr="004D0955" w:rsidTr="002076F3">
        <w:tc>
          <w:tcPr>
            <w:tcW w:w="261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rPr>
                <w:rFonts w:ascii="Times New Roman" w:hAnsi="Times New Roman"/>
                <w:sz w:val="24"/>
                <w:szCs w:val="24"/>
              </w:rPr>
            </w:pP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2010-11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2011-12</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2012-13</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2013-14</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2014-15</w:t>
            </w:r>
          </w:p>
        </w:tc>
      </w:tr>
      <w:tr w:rsidR="00640EAC" w:rsidRPr="004D0955" w:rsidTr="002076F3">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both"/>
              <w:rPr>
                <w:rFonts w:ascii="Times New Roman" w:hAnsi="Times New Roman"/>
                <w:sz w:val="24"/>
                <w:szCs w:val="24"/>
              </w:rPr>
            </w:pPr>
            <w:r w:rsidRPr="004D0955">
              <w:rPr>
                <w:rFonts w:ascii="Times New Roman" w:hAnsi="Times New Roman"/>
                <w:sz w:val="24"/>
                <w:szCs w:val="24"/>
              </w:rPr>
              <w:t>UG to PG</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40 %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50%</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39%</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41.33%</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50%</w:t>
            </w:r>
          </w:p>
        </w:tc>
      </w:tr>
      <w:tr w:rsidR="00640EAC" w:rsidRPr="004D0955" w:rsidTr="002076F3">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both"/>
              <w:rPr>
                <w:rFonts w:ascii="Times New Roman" w:hAnsi="Times New Roman"/>
                <w:sz w:val="24"/>
                <w:szCs w:val="24"/>
              </w:rPr>
            </w:pPr>
            <w:r w:rsidRPr="004D0955">
              <w:rPr>
                <w:rFonts w:ascii="Times New Roman" w:hAnsi="Times New Roman"/>
                <w:sz w:val="24"/>
                <w:szCs w:val="24"/>
              </w:rPr>
              <w:t>PG to M. Phil.</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2076F3">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both"/>
              <w:rPr>
                <w:rFonts w:ascii="Times New Roman" w:hAnsi="Times New Roman"/>
                <w:sz w:val="24"/>
                <w:szCs w:val="24"/>
              </w:rPr>
            </w:pPr>
            <w:r w:rsidRPr="004D0955">
              <w:rPr>
                <w:rFonts w:ascii="Times New Roman" w:hAnsi="Times New Roman"/>
                <w:sz w:val="24"/>
                <w:szCs w:val="24"/>
              </w:rPr>
              <w:t>PG to Ph. D.</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2076F3">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both"/>
              <w:rPr>
                <w:rFonts w:ascii="Times New Roman" w:hAnsi="Times New Roman"/>
                <w:sz w:val="24"/>
                <w:szCs w:val="24"/>
              </w:rPr>
            </w:pPr>
            <w:r w:rsidRPr="004D0955">
              <w:rPr>
                <w:rFonts w:ascii="Times New Roman" w:hAnsi="Times New Roman"/>
                <w:sz w:val="24"/>
                <w:szCs w:val="24"/>
              </w:rPr>
              <w:t>Employed : Other than campus recruitment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r w:rsidR="00640EAC" w:rsidRPr="004D0955" w:rsidTr="002076F3">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40EAC" w:rsidRPr="004D0955" w:rsidRDefault="00640EAC" w:rsidP="00C87E0B">
            <w:pPr>
              <w:jc w:val="both"/>
              <w:rPr>
                <w:rFonts w:ascii="Times New Roman" w:hAnsi="Times New Roman"/>
                <w:sz w:val="24"/>
                <w:szCs w:val="24"/>
              </w:rPr>
            </w:pPr>
            <w:r w:rsidRPr="004D0955">
              <w:rPr>
                <w:rFonts w:ascii="Times New Roman" w:hAnsi="Times New Roman"/>
                <w:sz w:val="24"/>
                <w:szCs w:val="24"/>
              </w:rPr>
              <w:t>Entrepreneurship/Self-employment</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21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c>
          <w:tcPr>
            <w:tcW w:w="10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40EAC" w:rsidRPr="004D0955" w:rsidRDefault="00640EAC" w:rsidP="00C87E0B">
            <w:pPr>
              <w:jc w:val="center"/>
              <w:rPr>
                <w:rFonts w:ascii="Times New Roman" w:hAnsi="Times New Roman"/>
                <w:sz w:val="24"/>
                <w:szCs w:val="24"/>
              </w:rPr>
            </w:pPr>
            <w:r w:rsidRPr="004D0955">
              <w:rPr>
                <w:rFonts w:ascii="Times New Roman" w:hAnsi="Times New Roman"/>
                <w:sz w:val="24"/>
                <w:szCs w:val="24"/>
              </w:rPr>
              <w:t>Nil</w:t>
            </w:r>
          </w:p>
        </w:tc>
      </w:tr>
    </w:tbl>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Details of Infrastructural facilities:</w:t>
      </w:r>
    </w:p>
    <w:p w:rsidR="00640EAC" w:rsidRPr="004D0955" w:rsidRDefault="00640EAC" w:rsidP="00C87E0B">
      <w:pPr>
        <w:pStyle w:val="ListParagraph"/>
        <w:numPr>
          <w:ilvl w:val="0"/>
          <w:numId w:val="111"/>
        </w:numPr>
        <w:spacing w:after="0" w:line="240" w:lineRule="auto"/>
        <w:jc w:val="both"/>
        <w:rPr>
          <w:rFonts w:ascii="Times New Roman" w:hAnsi="Times New Roman"/>
          <w:sz w:val="24"/>
          <w:szCs w:val="24"/>
        </w:rPr>
      </w:pPr>
      <w:r w:rsidRPr="004D0955">
        <w:rPr>
          <w:rFonts w:ascii="Times New Roman" w:hAnsi="Times New Roman"/>
          <w:sz w:val="24"/>
          <w:szCs w:val="24"/>
        </w:rPr>
        <w:t>Library:</w:t>
      </w:r>
      <w:r w:rsidRPr="004D0955">
        <w:rPr>
          <w:rFonts w:ascii="Times New Roman" w:hAnsi="Times New Roman"/>
          <w:sz w:val="24"/>
          <w:szCs w:val="24"/>
        </w:rPr>
        <w:tab/>
      </w:r>
      <w:r w:rsidRPr="004D0955">
        <w:rPr>
          <w:rFonts w:ascii="Times New Roman" w:hAnsi="Times New Roman"/>
          <w:sz w:val="24"/>
          <w:szCs w:val="24"/>
        </w:rPr>
        <w:tab/>
        <w:t>Yes, with Central Library.</w:t>
      </w:r>
    </w:p>
    <w:p w:rsidR="00640EAC" w:rsidRPr="004D0955" w:rsidRDefault="00640EAC" w:rsidP="00C87E0B">
      <w:pPr>
        <w:pStyle w:val="ListParagraph"/>
        <w:spacing w:after="0" w:line="240" w:lineRule="auto"/>
        <w:ind w:firstLine="360"/>
        <w:rPr>
          <w:rFonts w:ascii="Times New Roman" w:hAnsi="Times New Roman"/>
          <w:sz w:val="24"/>
          <w:szCs w:val="24"/>
        </w:rPr>
      </w:pPr>
      <w:r w:rsidRPr="004D0955">
        <w:rPr>
          <w:rFonts w:ascii="Times New Roman" w:hAnsi="Times New Roman"/>
          <w:sz w:val="24"/>
          <w:szCs w:val="24"/>
        </w:rPr>
        <w:t>No. of Books Title: 577</w:t>
      </w:r>
      <w:r w:rsidRPr="004D0955">
        <w:rPr>
          <w:rFonts w:ascii="Times New Roman" w:hAnsi="Times New Roman"/>
          <w:sz w:val="24"/>
          <w:szCs w:val="24"/>
        </w:rPr>
        <w:tab/>
        <w:t xml:space="preserve">No. of Holdings: </w:t>
      </w:r>
      <w:r w:rsidRPr="004D0955">
        <w:rPr>
          <w:rFonts w:ascii="Times New Roman" w:hAnsi="Times New Roman"/>
          <w:sz w:val="24"/>
          <w:szCs w:val="24"/>
        </w:rPr>
        <w:tab/>
        <w:t>Journals: 02</w:t>
      </w:r>
    </w:p>
    <w:p w:rsidR="00640EAC" w:rsidRPr="004D0955" w:rsidRDefault="00640EAC" w:rsidP="00C87E0B">
      <w:pPr>
        <w:pStyle w:val="ListParagraph"/>
        <w:numPr>
          <w:ilvl w:val="0"/>
          <w:numId w:val="111"/>
        </w:numPr>
        <w:spacing w:after="0" w:line="240" w:lineRule="auto"/>
        <w:jc w:val="both"/>
        <w:rPr>
          <w:rFonts w:ascii="Times New Roman" w:hAnsi="Times New Roman"/>
          <w:sz w:val="24"/>
          <w:szCs w:val="24"/>
        </w:rPr>
      </w:pPr>
      <w:r w:rsidRPr="004D0955">
        <w:rPr>
          <w:rFonts w:ascii="Times New Roman" w:hAnsi="Times New Roman"/>
          <w:sz w:val="24"/>
          <w:szCs w:val="24"/>
        </w:rPr>
        <w:t>Internet facilities for Staff &amp; Students:</w:t>
      </w:r>
      <w:r w:rsidRPr="004D0955">
        <w:rPr>
          <w:rFonts w:ascii="Times New Roman" w:hAnsi="Times New Roman"/>
          <w:sz w:val="24"/>
          <w:szCs w:val="24"/>
        </w:rPr>
        <w:tab/>
        <w:t>Yes (NME-ICT &amp; Wi-Fi)</w:t>
      </w:r>
    </w:p>
    <w:p w:rsidR="00640EAC" w:rsidRPr="004D0955" w:rsidRDefault="00640EAC" w:rsidP="00C87E0B">
      <w:pPr>
        <w:pStyle w:val="ListParagraph"/>
        <w:numPr>
          <w:ilvl w:val="0"/>
          <w:numId w:val="111"/>
        </w:numPr>
        <w:spacing w:after="0" w:line="240" w:lineRule="auto"/>
        <w:jc w:val="both"/>
        <w:rPr>
          <w:rFonts w:ascii="Times New Roman" w:hAnsi="Times New Roman"/>
          <w:sz w:val="24"/>
          <w:szCs w:val="24"/>
        </w:rPr>
      </w:pPr>
      <w:r w:rsidRPr="004D0955">
        <w:rPr>
          <w:rFonts w:ascii="Times New Roman" w:hAnsi="Times New Roman"/>
          <w:sz w:val="24"/>
          <w:szCs w:val="24"/>
        </w:rPr>
        <w:t>Class rooms with ICT facility  :Yes (College having separate ICT classroom)</w:t>
      </w:r>
    </w:p>
    <w:p w:rsidR="00640EAC" w:rsidRPr="004D0955" w:rsidRDefault="00640EAC" w:rsidP="00C87E0B">
      <w:pPr>
        <w:pStyle w:val="ListParagraph"/>
        <w:numPr>
          <w:ilvl w:val="0"/>
          <w:numId w:val="111"/>
        </w:numPr>
        <w:spacing w:after="0" w:line="240" w:lineRule="auto"/>
        <w:jc w:val="both"/>
        <w:rPr>
          <w:rFonts w:ascii="Times New Roman" w:hAnsi="Times New Roman"/>
          <w:sz w:val="24"/>
          <w:szCs w:val="24"/>
        </w:rPr>
      </w:pPr>
      <w:r w:rsidRPr="004D0955">
        <w:rPr>
          <w:rFonts w:ascii="Times New Roman" w:hAnsi="Times New Roman"/>
          <w:sz w:val="24"/>
          <w:szCs w:val="24"/>
        </w:rPr>
        <w:t xml:space="preserve">Laboratories: </w:t>
      </w:r>
      <w:r w:rsidRPr="004D0955">
        <w:rPr>
          <w:rFonts w:ascii="Times New Roman" w:hAnsi="Times New Roman"/>
          <w:sz w:val="24"/>
          <w:szCs w:val="24"/>
        </w:rPr>
        <w:tab/>
        <w:t>N/A</w:t>
      </w:r>
    </w:p>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 xml:space="preserve">Number of students receiving financial assistance from college, university, </w:t>
      </w:r>
      <w:r w:rsidRPr="004D0955">
        <w:rPr>
          <w:rFonts w:ascii="Times New Roman" w:hAnsi="Times New Roman"/>
          <w:sz w:val="24"/>
          <w:szCs w:val="24"/>
        </w:rPr>
        <w:t xml:space="preserve">   </w:t>
      </w:r>
      <w:r w:rsidR="00640EAC" w:rsidRPr="004D0955">
        <w:rPr>
          <w:rFonts w:ascii="Times New Roman" w:hAnsi="Times New Roman"/>
          <w:sz w:val="24"/>
          <w:szCs w:val="24"/>
        </w:rPr>
        <w:t>government or other agencies:</w:t>
      </w:r>
    </w:p>
    <w:p w:rsidR="00640EAC" w:rsidRPr="004D0955" w:rsidRDefault="00640EAC" w:rsidP="00C87E0B">
      <w:pPr>
        <w:pStyle w:val="ListParagraph"/>
        <w:spacing w:after="0" w:line="240" w:lineRule="auto"/>
        <w:ind w:left="2160" w:hanging="1800"/>
        <w:jc w:val="both"/>
        <w:rPr>
          <w:rFonts w:ascii="Times New Roman" w:hAnsi="Times New Roman"/>
          <w:sz w:val="24"/>
          <w:szCs w:val="24"/>
        </w:rPr>
      </w:pPr>
      <w:r w:rsidRPr="004D0955">
        <w:rPr>
          <w:rFonts w:ascii="Times New Roman" w:hAnsi="Times New Roman"/>
          <w:sz w:val="24"/>
          <w:szCs w:val="24"/>
        </w:rPr>
        <w:t>Students received financial assistance during 2013-14 is as follows:</w:t>
      </w:r>
    </w:p>
    <w:p w:rsidR="00640EAC" w:rsidRPr="004D0955" w:rsidRDefault="00640EAC" w:rsidP="00C87E0B">
      <w:pPr>
        <w:pStyle w:val="ListParagraph"/>
        <w:spacing w:after="0" w:line="240" w:lineRule="auto"/>
        <w:ind w:left="360"/>
        <w:jc w:val="both"/>
        <w:rPr>
          <w:rFonts w:ascii="Times New Roman" w:hAnsi="Times New Roman"/>
          <w:sz w:val="24"/>
          <w:szCs w:val="24"/>
        </w:rPr>
      </w:pPr>
      <w:r w:rsidRPr="004D0955">
        <w:rPr>
          <w:rFonts w:ascii="Times New Roman" w:hAnsi="Times New Roman"/>
          <w:sz w:val="24"/>
          <w:szCs w:val="24"/>
        </w:rPr>
        <w:tab/>
      </w:r>
      <w:r w:rsidRPr="004D0955">
        <w:rPr>
          <w:rFonts w:ascii="Times New Roman" w:hAnsi="Times New Roman"/>
          <w:sz w:val="24"/>
          <w:szCs w:val="24"/>
        </w:rPr>
        <w:tab/>
        <w:t>College Funding:  00</w:t>
      </w:r>
      <w:r w:rsidRPr="004D0955">
        <w:rPr>
          <w:rFonts w:ascii="Times New Roman" w:hAnsi="Times New Roman"/>
          <w:sz w:val="24"/>
          <w:szCs w:val="24"/>
        </w:rPr>
        <w:tab/>
      </w:r>
      <w:r w:rsidRPr="004D0955">
        <w:rPr>
          <w:rFonts w:ascii="Times New Roman" w:hAnsi="Times New Roman"/>
          <w:sz w:val="24"/>
          <w:szCs w:val="24"/>
        </w:rPr>
        <w:tab/>
        <w:t>GOI: 26</w:t>
      </w:r>
      <w:r w:rsidRPr="004D0955">
        <w:rPr>
          <w:rFonts w:ascii="Times New Roman" w:hAnsi="Times New Roman"/>
          <w:sz w:val="24"/>
          <w:szCs w:val="24"/>
        </w:rPr>
        <w:tab/>
        <w:t>EBC (State Govt.): 10</w:t>
      </w:r>
      <w:r w:rsidRPr="004D0955">
        <w:rPr>
          <w:rFonts w:ascii="Times New Roman" w:hAnsi="Times New Roman"/>
          <w:sz w:val="24"/>
          <w:szCs w:val="24"/>
        </w:rPr>
        <w:tab/>
      </w:r>
    </w:p>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Details on student enrichment programmes (special lectures/ workshops/seminar) with external experts:</w:t>
      </w:r>
    </w:p>
    <w:p w:rsidR="00640EAC" w:rsidRPr="004D0955" w:rsidRDefault="00640EAC" w:rsidP="00C87E0B">
      <w:pPr>
        <w:pStyle w:val="ListParagraph"/>
        <w:spacing w:after="0" w:line="240" w:lineRule="auto"/>
        <w:ind w:left="540" w:firstLine="180"/>
        <w:jc w:val="both"/>
        <w:rPr>
          <w:rFonts w:ascii="Times New Roman" w:hAnsi="Times New Roman"/>
          <w:sz w:val="24"/>
          <w:szCs w:val="24"/>
        </w:rPr>
      </w:pPr>
      <w:r w:rsidRPr="004D0955">
        <w:rPr>
          <w:rFonts w:ascii="Times New Roman" w:hAnsi="Times New Roman"/>
          <w:sz w:val="24"/>
          <w:szCs w:val="24"/>
        </w:rPr>
        <w:t xml:space="preserve">Dept. of Sociology established ‘Sociology Study Forum’ and under this activity special lectures are arranged every year by inviting eminent speakers. </w:t>
      </w:r>
    </w:p>
    <w:p w:rsidR="00640EAC" w:rsidRPr="004D0955" w:rsidRDefault="00640EAC" w:rsidP="00C87E0B">
      <w:pPr>
        <w:pStyle w:val="ListParagraph"/>
        <w:spacing w:after="0" w:line="240" w:lineRule="auto"/>
        <w:ind w:left="540" w:firstLine="180"/>
        <w:jc w:val="both"/>
        <w:rPr>
          <w:rFonts w:ascii="Times New Roman" w:hAnsi="Times New Roman"/>
          <w:sz w:val="24"/>
          <w:szCs w:val="24"/>
        </w:rPr>
      </w:pPr>
      <w:r w:rsidRPr="004D0955">
        <w:rPr>
          <w:rFonts w:ascii="Times New Roman" w:hAnsi="Times New Roman"/>
          <w:sz w:val="24"/>
          <w:szCs w:val="24"/>
        </w:rPr>
        <w:t>Every year Dept. of Sociology reveals “Madhukar Samaj Patrika” a collection of newspaper cuttings on current social issues. Such paper cutting collections are prepared by students which reflect their hidden qualities and talent. It   is one of the innovative activities of the college. From academic year 2014-2015 department also publish a wall paper entitle “Samaj Darpan”.</w:t>
      </w:r>
    </w:p>
    <w:p w:rsidR="00640EAC" w:rsidRPr="004D0955" w:rsidRDefault="00640EAC" w:rsidP="00C87E0B">
      <w:pPr>
        <w:pStyle w:val="ListParagraph"/>
        <w:numPr>
          <w:ilvl w:val="0"/>
          <w:numId w:val="112"/>
        </w:numPr>
        <w:spacing w:after="0" w:line="240" w:lineRule="auto"/>
        <w:ind w:left="630" w:hanging="270"/>
        <w:jc w:val="both"/>
        <w:rPr>
          <w:rFonts w:ascii="Times New Roman" w:hAnsi="Times New Roman"/>
          <w:sz w:val="24"/>
          <w:szCs w:val="24"/>
        </w:rPr>
      </w:pPr>
      <w:r w:rsidRPr="004D0955">
        <w:rPr>
          <w:rFonts w:ascii="Times New Roman" w:hAnsi="Times New Roman"/>
          <w:sz w:val="24"/>
          <w:szCs w:val="24"/>
        </w:rPr>
        <w:t>Dr. Totare, Head, Department of Sociology, Aanabhau Sathe College, Nanded delivered lecture on ‘Globalization: Impact on Rural Society’on the occasion of inauguration of ‘Sociology Study Forum- 2010-2011’ on 10</w:t>
      </w:r>
      <w:r w:rsidRPr="004D0955">
        <w:rPr>
          <w:rFonts w:ascii="Times New Roman" w:hAnsi="Times New Roman"/>
          <w:sz w:val="24"/>
          <w:szCs w:val="24"/>
          <w:vertAlign w:val="superscript"/>
        </w:rPr>
        <w:t>th</w:t>
      </w:r>
      <w:r w:rsidRPr="004D0955">
        <w:rPr>
          <w:rFonts w:ascii="Times New Roman" w:hAnsi="Times New Roman"/>
          <w:sz w:val="24"/>
          <w:szCs w:val="24"/>
        </w:rPr>
        <w:t>Aug. 2010.</w:t>
      </w:r>
    </w:p>
    <w:p w:rsidR="00640EAC" w:rsidRPr="004D0955" w:rsidRDefault="00640EAC" w:rsidP="00C87E0B">
      <w:pPr>
        <w:pStyle w:val="ListParagraph"/>
        <w:numPr>
          <w:ilvl w:val="0"/>
          <w:numId w:val="112"/>
        </w:numPr>
        <w:spacing w:after="0" w:line="240" w:lineRule="auto"/>
        <w:ind w:left="630" w:hanging="270"/>
        <w:jc w:val="both"/>
        <w:rPr>
          <w:rFonts w:ascii="Times New Roman" w:hAnsi="Times New Roman"/>
          <w:sz w:val="24"/>
          <w:szCs w:val="24"/>
        </w:rPr>
      </w:pPr>
      <w:r w:rsidRPr="004D0955">
        <w:rPr>
          <w:rFonts w:ascii="Times New Roman" w:hAnsi="Times New Roman"/>
          <w:sz w:val="24"/>
          <w:szCs w:val="24"/>
        </w:rPr>
        <w:t>Mr. M .M. Bamane, Asst. Prof. &amp; Head, Dept. of Sociology, Dhunda Maharaj College, Degloor, Nanded delivered lecture on ‘LPG in Maharashtra’ on the occasion of inauguration of ‘Sociology Study Forum 2011-2012’on 17/08/2011.</w:t>
      </w:r>
    </w:p>
    <w:p w:rsidR="00640EAC" w:rsidRPr="004D0955" w:rsidRDefault="00640EAC" w:rsidP="00C87E0B">
      <w:pPr>
        <w:pStyle w:val="ListParagraph"/>
        <w:numPr>
          <w:ilvl w:val="0"/>
          <w:numId w:val="112"/>
        </w:numPr>
        <w:spacing w:after="0" w:line="240" w:lineRule="auto"/>
        <w:ind w:left="630" w:hanging="270"/>
        <w:jc w:val="both"/>
        <w:rPr>
          <w:rFonts w:ascii="Times New Roman" w:hAnsi="Times New Roman"/>
          <w:sz w:val="24"/>
          <w:szCs w:val="24"/>
        </w:rPr>
      </w:pPr>
      <w:r w:rsidRPr="004D0955">
        <w:rPr>
          <w:rFonts w:ascii="Times New Roman" w:hAnsi="Times New Roman"/>
          <w:sz w:val="24"/>
          <w:szCs w:val="24"/>
        </w:rPr>
        <w:t xml:space="preserve">Dr. R. M. Bhise, Asst. Professor and Head, Dept. of Sociology, Digambarrao Bindu College, Bhokar, Nanded delivered lecture on </w:t>
      </w:r>
      <w:r w:rsidRPr="004D0955">
        <w:rPr>
          <w:rFonts w:ascii="Times New Roman" w:hAnsi="Times New Roman"/>
          <w:sz w:val="24"/>
          <w:szCs w:val="24"/>
        </w:rPr>
        <w:lastRenderedPageBreak/>
        <w:t>‘Effect of Globalization’ on the occasion of inauguration of ‘Sociology Study Forum’ on 03</w:t>
      </w:r>
      <w:r w:rsidRPr="004D0955">
        <w:rPr>
          <w:rFonts w:ascii="Times New Roman" w:hAnsi="Times New Roman"/>
          <w:sz w:val="24"/>
          <w:szCs w:val="24"/>
          <w:vertAlign w:val="superscript"/>
        </w:rPr>
        <w:t>rd</w:t>
      </w:r>
      <w:r w:rsidRPr="004D0955">
        <w:rPr>
          <w:rFonts w:ascii="Times New Roman" w:hAnsi="Times New Roman"/>
          <w:sz w:val="24"/>
          <w:szCs w:val="24"/>
        </w:rPr>
        <w:t xml:space="preserve"> September 2012.</w:t>
      </w:r>
    </w:p>
    <w:p w:rsidR="00640EAC" w:rsidRPr="004D0955" w:rsidRDefault="00640EAC"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Teaching methods adopted to improve student learning:</w:t>
      </w:r>
    </w:p>
    <w:p w:rsidR="00640EAC" w:rsidRPr="004D0955" w:rsidRDefault="00640EAC" w:rsidP="00C87E0B">
      <w:pPr>
        <w:pStyle w:val="ListParagraph"/>
        <w:spacing w:after="0" w:line="240" w:lineRule="auto"/>
        <w:jc w:val="both"/>
        <w:rPr>
          <w:rFonts w:ascii="Times New Roman" w:hAnsi="Times New Roman"/>
          <w:sz w:val="24"/>
          <w:szCs w:val="24"/>
        </w:rPr>
      </w:pPr>
      <w:r w:rsidRPr="004D0955">
        <w:rPr>
          <w:rFonts w:ascii="Times New Roman" w:hAnsi="Times New Roman"/>
          <w:sz w:val="24"/>
          <w:szCs w:val="24"/>
        </w:rPr>
        <w:t xml:space="preserve">Lecture Method, Interactive Method, Group Discussion, Seminar Teaching, ICT Based Teaching. </w:t>
      </w:r>
    </w:p>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Participation in Institutional Social Responsibility (ISR) and Extension activities:</w:t>
      </w:r>
    </w:p>
    <w:p w:rsidR="00640EAC" w:rsidRPr="004D0955" w:rsidRDefault="00640EAC" w:rsidP="00C87E0B">
      <w:pPr>
        <w:pStyle w:val="ListParagraph"/>
        <w:numPr>
          <w:ilvl w:val="0"/>
          <w:numId w:val="113"/>
        </w:numPr>
        <w:spacing w:after="0" w:line="240" w:lineRule="auto"/>
        <w:jc w:val="both"/>
        <w:rPr>
          <w:rFonts w:ascii="Times New Roman" w:hAnsi="Times New Roman"/>
          <w:sz w:val="24"/>
          <w:szCs w:val="24"/>
        </w:rPr>
      </w:pPr>
      <w:r w:rsidRPr="004D0955">
        <w:rPr>
          <w:rFonts w:ascii="Times New Roman" w:hAnsi="Times New Roman"/>
          <w:sz w:val="24"/>
          <w:szCs w:val="24"/>
        </w:rPr>
        <w:t>Mr. Dhanwade S.V. delivered lecture in NSS winter camp of the college held at Admpur on ‘Superstion eradication &amp; youth’1611/2009.</w:t>
      </w:r>
    </w:p>
    <w:p w:rsidR="00640EAC" w:rsidRPr="004D0955" w:rsidRDefault="00640EAC" w:rsidP="00C87E0B">
      <w:pPr>
        <w:pStyle w:val="ListParagraph"/>
        <w:numPr>
          <w:ilvl w:val="0"/>
          <w:numId w:val="113"/>
        </w:numPr>
        <w:spacing w:after="0" w:line="240" w:lineRule="auto"/>
        <w:jc w:val="both"/>
        <w:rPr>
          <w:rFonts w:ascii="Times New Roman" w:hAnsi="Times New Roman"/>
          <w:sz w:val="24"/>
          <w:szCs w:val="24"/>
        </w:rPr>
      </w:pPr>
      <w:r w:rsidRPr="004D0955">
        <w:rPr>
          <w:rFonts w:ascii="Times New Roman" w:hAnsi="Times New Roman"/>
          <w:sz w:val="24"/>
          <w:szCs w:val="24"/>
        </w:rPr>
        <w:t xml:space="preserve">Mr. Dhanwade S.V. delivered speechin NSS winter camp of the college held at Alandi on ‘Need of period to overcome one’saddicition’ 16/02/2011. </w:t>
      </w:r>
    </w:p>
    <w:p w:rsidR="00640EAC" w:rsidRPr="004D0955" w:rsidRDefault="00640EAC" w:rsidP="00C87E0B">
      <w:pPr>
        <w:pStyle w:val="ListParagraph"/>
        <w:numPr>
          <w:ilvl w:val="0"/>
          <w:numId w:val="113"/>
        </w:numPr>
        <w:spacing w:after="0" w:line="240" w:lineRule="auto"/>
        <w:jc w:val="both"/>
        <w:rPr>
          <w:rFonts w:ascii="Times New Roman" w:hAnsi="Times New Roman"/>
          <w:sz w:val="24"/>
          <w:szCs w:val="24"/>
        </w:rPr>
      </w:pPr>
      <w:r w:rsidRPr="004D0955">
        <w:rPr>
          <w:rFonts w:ascii="Times New Roman" w:hAnsi="Times New Roman"/>
          <w:sz w:val="24"/>
          <w:szCs w:val="24"/>
        </w:rPr>
        <w:t>Mr. Dhanwade S.V. delivered lecture on ‘Needof period to overcome one’s addiction’’ on 02/02/2012.</w:t>
      </w:r>
    </w:p>
    <w:p w:rsidR="00640EAC" w:rsidRPr="004D0955" w:rsidRDefault="00640EAC" w:rsidP="00C87E0B">
      <w:pPr>
        <w:pStyle w:val="ListParagraph"/>
        <w:numPr>
          <w:ilvl w:val="0"/>
          <w:numId w:val="113"/>
        </w:numPr>
        <w:spacing w:after="0" w:line="240" w:lineRule="auto"/>
        <w:jc w:val="both"/>
        <w:rPr>
          <w:rFonts w:ascii="Times New Roman" w:hAnsi="Times New Roman"/>
          <w:sz w:val="24"/>
          <w:szCs w:val="24"/>
        </w:rPr>
      </w:pPr>
      <w:r w:rsidRPr="004D0955">
        <w:rPr>
          <w:rFonts w:ascii="Times New Roman" w:hAnsi="Times New Roman"/>
          <w:sz w:val="24"/>
          <w:szCs w:val="24"/>
        </w:rPr>
        <w:t>Mr. Dhanwade S.V. delivered lecture on ‘Sex inequality: A social problems’ at Alandi on 28/02/2012.</w:t>
      </w:r>
    </w:p>
    <w:p w:rsidR="00640EAC" w:rsidRPr="004D0955" w:rsidRDefault="00640EAC" w:rsidP="00C87E0B">
      <w:pPr>
        <w:pStyle w:val="ListParagraph"/>
        <w:numPr>
          <w:ilvl w:val="0"/>
          <w:numId w:val="113"/>
        </w:numPr>
        <w:spacing w:after="0" w:line="240" w:lineRule="auto"/>
        <w:jc w:val="both"/>
        <w:rPr>
          <w:rFonts w:ascii="Times New Roman" w:hAnsi="Times New Roman"/>
          <w:sz w:val="24"/>
          <w:szCs w:val="24"/>
        </w:rPr>
      </w:pPr>
      <w:r w:rsidRPr="004D0955">
        <w:rPr>
          <w:rFonts w:ascii="Times New Roman" w:hAnsi="Times New Roman"/>
          <w:sz w:val="24"/>
          <w:szCs w:val="24"/>
        </w:rPr>
        <w:t>Mr. Dhanwade S.V. delivered lecture in NSS camp of  Akhada Balapur College, on ‘E- literacy: Rural society &amp; agriculture’ 26/02/2013.</w:t>
      </w:r>
    </w:p>
    <w:p w:rsidR="00640EAC" w:rsidRPr="004D0955" w:rsidRDefault="002076F3" w:rsidP="00C87E0B">
      <w:pPr>
        <w:pStyle w:val="ListParagraph"/>
        <w:numPr>
          <w:ilvl w:val="0"/>
          <w:numId w:val="105"/>
        </w:numPr>
        <w:spacing w:after="0" w:line="240" w:lineRule="auto"/>
        <w:jc w:val="both"/>
        <w:rPr>
          <w:rFonts w:ascii="Times New Roman" w:hAnsi="Times New Roman"/>
          <w:sz w:val="24"/>
          <w:szCs w:val="24"/>
        </w:rPr>
      </w:pPr>
      <w:r w:rsidRPr="004D0955">
        <w:rPr>
          <w:rFonts w:ascii="Times New Roman" w:hAnsi="Times New Roman"/>
          <w:sz w:val="24"/>
          <w:szCs w:val="24"/>
        </w:rPr>
        <w:t xml:space="preserve"> </w:t>
      </w:r>
      <w:r w:rsidRPr="004D0955">
        <w:rPr>
          <w:rFonts w:ascii="Times New Roman" w:hAnsi="Times New Roman"/>
          <w:sz w:val="24"/>
          <w:szCs w:val="24"/>
        </w:rPr>
        <w:tab/>
      </w:r>
      <w:r w:rsidR="00640EAC" w:rsidRPr="004D0955">
        <w:rPr>
          <w:rFonts w:ascii="Times New Roman" w:hAnsi="Times New Roman"/>
          <w:sz w:val="24"/>
          <w:szCs w:val="24"/>
        </w:rPr>
        <w:t>SWOC (Strengths, Weaknesses, Opportunities and Challenges) analysis of the department and Future plans:</w:t>
      </w:r>
    </w:p>
    <w:p w:rsidR="00640EAC" w:rsidRPr="004D0955" w:rsidRDefault="00640EAC" w:rsidP="00C87E0B">
      <w:pPr>
        <w:pStyle w:val="ListParagraph"/>
        <w:numPr>
          <w:ilvl w:val="0"/>
          <w:numId w:val="114"/>
        </w:numPr>
        <w:spacing w:after="0" w:line="240" w:lineRule="auto"/>
        <w:ind w:left="540"/>
        <w:jc w:val="both"/>
        <w:rPr>
          <w:rFonts w:ascii="Times New Roman" w:hAnsi="Times New Roman"/>
          <w:sz w:val="24"/>
          <w:szCs w:val="24"/>
        </w:rPr>
      </w:pPr>
      <w:r w:rsidRPr="004D0955">
        <w:rPr>
          <w:rFonts w:ascii="Times New Roman" w:hAnsi="Times New Roman"/>
          <w:sz w:val="24"/>
          <w:szCs w:val="24"/>
        </w:rPr>
        <w:t>Strengths of the Department:</w:t>
      </w:r>
    </w:p>
    <w:p w:rsidR="00640EAC" w:rsidRPr="004D0955" w:rsidRDefault="00640EAC" w:rsidP="00C87E0B">
      <w:pPr>
        <w:pStyle w:val="ListParagraph"/>
        <w:numPr>
          <w:ilvl w:val="0"/>
          <w:numId w:val="115"/>
        </w:numPr>
        <w:spacing w:after="0" w:line="240" w:lineRule="auto"/>
        <w:ind w:left="900"/>
        <w:jc w:val="both"/>
        <w:rPr>
          <w:rFonts w:ascii="Times New Roman" w:hAnsi="Times New Roman"/>
          <w:sz w:val="24"/>
          <w:szCs w:val="24"/>
        </w:rPr>
      </w:pPr>
      <w:r w:rsidRPr="004D0955">
        <w:rPr>
          <w:rFonts w:ascii="Times New Roman" w:hAnsi="Times New Roman"/>
          <w:sz w:val="24"/>
          <w:szCs w:val="24"/>
        </w:rPr>
        <w:t xml:space="preserve">“Madhukar Samaj patrika” is prepared by the Study forum on our college Secretory birth anversary day of every year, which is very useful for exploration of students’ skill and overall development. </w:t>
      </w:r>
    </w:p>
    <w:p w:rsidR="00640EAC" w:rsidRPr="004D0955" w:rsidRDefault="00640EAC" w:rsidP="00C87E0B">
      <w:pPr>
        <w:pStyle w:val="ListParagraph"/>
        <w:numPr>
          <w:ilvl w:val="0"/>
          <w:numId w:val="114"/>
        </w:numPr>
        <w:spacing w:after="0" w:line="240" w:lineRule="auto"/>
        <w:jc w:val="both"/>
        <w:rPr>
          <w:rFonts w:ascii="Times New Roman" w:hAnsi="Times New Roman"/>
          <w:sz w:val="24"/>
          <w:szCs w:val="24"/>
        </w:rPr>
      </w:pPr>
      <w:r w:rsidRPr="004D0955">
        <w:rPr>
          <w:rFonts w:ascii="Times New Roman" w:hAnsi="Times New Roman"/>
          <w:sz w:val="24"/>
          <w:szCs w:val="24"/>
        </w:rPr>
        <w:t>Weaknesses of the Department:</w:t>
      </w:r>
    </w:p>
    <w:p w:rsidR="00640EAC" w:rsidRPr="004D0955" w:rsidRDefault="00640EAC" w:rsidP="00C87E0B">
      <w:pPr>
        <w:pStyle w:val="ListParagraph"/>
        <w:numPr>
          <w:ilvl w:val="0"/>
          <w:numId w:val="116"/>
        </w:numPr>
        <w:spacing w:after="0" w:line="240" w:lineRule="auto"/>
        <w:ind w:left="900"/>
        <w:jc w:val="both"/>
        <w:rPr>
          <w:rFonts w:ascii="Times New Roman" w:hAnsi="Times New Roman"/>
          <w:sz w:val="24"/>
          <w:szCs w:val="24"/>
        </w:rPr>
      </w:pPr>
      <w:r w:rsidRPr="004D0955">
        <w:rPr>
          <w:rFonts w:ascii="Times New Roman" w:hAnsi="Times New Roman"/>
          <w:sz w:val="24"/>
          <w:szCs w:val="24"/>
        </w:rPr>
        <w:t>All other universities in Maharashtra have two permanent teaching posts for Sociology but in this university has only one permanent post for the subject. Therefore one permanent faculty having more burden of teaching workload.</w:t>
      </w:r>
    </w:p>
    <w:p w:rsidR="00640EAC" w:rsidRPr="004D0955" w:rsidRDefault="00640EAC" w:rsidP="00C87E0B">
      <w:pPr>
        <w:pStyle w:val="ListParagraph"/>
        <w:numPr>
          <w:ilvl w:val="0"/>
          <w:numId w:val="116"/>
        </w:numPr>
        <w:spacing w:after="0" w:line="240" w:lineRule="auto"/>
        <w:ind w:left="900"/>
        <w:jc w:val="both"/>
        <w:rPr>
          <w:rFonts w:ascii="Times New Roman" w:hAnsi="Times New Roman"/>
          <w:sz w:val="24"/>
          <w:szCs w:val="24"/>
        </w:rPr>
      </w:pPr>
      <w:r w:rsidRPr="004D0955">
        <w:rPr>
          <w:rFonts w:ascii="Times New Roman" w:hAnsi="Times New Roman"/>
          <w:sz w:val="24"/>
          <w:szCs w:val="24"/>
        </w:rPr>
        <w:t>Decreasing strength of the students.</w:t>
      </w:r>
    </w:p>
    <w:p w:rsidR="00640EAC" w:rsidRPr="004D0955" w:rsidRDefault="00640EAC" w:rsidP="00C87E0B">
      <w:pPr>
        <w:pStyle w:val="ListParagraph"/>
        <w:numPr>
          <w:ilvl w:val="0"/>
          <w:numId w:val="116"/>
        </w:numPr>
        <w:spacing w:after="0" w:line="240" w:lineRule="auto"/>
        <w:ind w:left="900"/>
        <w:jc w:val="both"/>
        <w:rPr>
          <w:rFonts w:ascii="Times New Roman" w:hAnsi="Times New Roman"/>
          <w:sz w:val="24"/>
          <w:szCs w:val="24"/>
        </w:rPr>
      </w:pPr>
      <w:r w:rsidRPr="004D0955">
        <w:rPr>
          <w:rFonts w:ascii="Times New Roman" w:hAnsi="Times New Roman"/>
          <w:sz w:val="24"/>
          <w:szCs w:val="24"/>
        </w:rPr>
        <w:t>Department has no independent funds to support the needy students.</w:t>
      </w:r>
    </w:p>
    <w:p w:rsidR="00640EAC" w:rsidRPr="004D0955" w:rsidRDefault="00640EAC" w:rsidP="00C87E0B">
      <w:pPr>
        <w:pStyle w:val="ListParagraph"/>
        <w:numPr>
          <w:ilvl w:val="0"/>
          <w:numId w:val="114"/>
        </w:numPr>
        <w:spacing w:after="0" w:line="240" w:lineRule="auto"/>
        <w:ind w:left="540"/>
        <w:jc w:val="both"/>
        <w:rPr>
          <w:rFonts w:ascii="Times New Roman" w:hAnsi="Times New Roman"/>
          <w:sz w:val="24"/>
          <w:szCs w:val="24"/>
        </w:rPr>
      </w:pPr>
      <w:r w:rsidRPr="004D0955">
        <w:rPr>
          <w:rFonts w:ascii="Times New Roman" w:hAnsi="Times New Roman"/>
          <w:sz w:val="24"/>
          <w:szCs w:val="24"/>
        </w:rPr>
        <w:t>Opportunities:</w:t>
      </w:r>
    </w:p>
    <w:p w:rsidR="00640EAC" w:rsidRPr="004D0955" w:rsidRDefault="00640EAC" w:rsidP="00C87E0B">
      <w:pPr>
        <w:pStyle w:val="ListParagraph"/>
        <w:numPr>
          <w:ilvl w:val="0"/>
          <w:numId w:val="117"/>
        </w:numPr>
        <w:spacing w:after="0" w:line="240" w:lineRule="auto"/>
        <w:ind w:left="900"/>
        <w:jc w:val="both"/>
        <w:rPr>
          <w:rFonts w:ascii="Times New Roman" w:hAnsi="Times New Roman"/>
          <w:sz w:val="24"/>
          <w:szCs w:val="24"/>
        </w:rPr>
      </w:pPr>
      <w:r w:rsidRPr="004D0955">
        <w:rPr>
          <w:rFonts w:ascii="Times New Roman" w:hAnsi="Times New Roman"/>
          <w:sz w:val="24"/>
          <w:szCs w:val="24"/>
        </w:rPr>
        <w:t>Scope for starting various certificate courses in Tribal &amp; Gender study, Women Empowerment etc.</w:t>
      </w:r>
    </w:p>
    <w:p w:rsidR="00640EAC" w:rsidRPr="004D0955" w:rsidRDefault="00640EAC" w:rsidP="00C87E0B">
      <w:pPr>
        <w:pStyle w:val="ListParagraph"/>
        <w:numPr>
          <w:ilvl w:val="0"/>
          <w:numId w:val="117"/>
        </w:numPr>
        <w:spacing w:after="0" w:line="240" w:lineRule="auto"/>
        <w:ind w:left="900"/>
        <w:jc w:val="both"/>
        <w:rPr>
          <w:rFonts w:ascii="Times New Roman" w:hAnsi="Times New Roman"/>
          <w:sz w:val="24"/>
          <w:szCs w:val="24"/>
        </w:rPr>
      </w:pPr>
      <w:r w:rsidRPr="004D0955">
        <w:rPr>
          <w:rFonts w:ascii="Times New Roman" w:hAnsi="Times New Roman"/>
          <w:sz w:val="24"/>
          <w:szCs w:val="24"/>
        </w:rPr>
        <w:t xml:space="preserve">Department has an opportunity to organize different social activities for rural development. </w:t>
      </w:r>
    </w:p>
    <w:p w:rsidR="00640EAC" w:rsidRPr="004D0955" w:rsidRDefault="00640EAC" w:rsidP="00C87E0B">
      <w:pPr>
        <w:pStyle w:val="ListParagraph"/>
        <w:numPr>
          <w:ilvl w:val="0"/>
          <w:numId w:val="114"/>
        </w:numPr>
        <w:spacing w:after="0" w:line="240" w:lineRule="auto"/>
        <w:ind w:left="540"/>
        <w:jc w:val="both"/>
        <w:rPr>
          <w:rFonts w:ascii="Times New Roman" w:hAnsi="Times New Roman"/>
          <w:sz w:val="24"/>
          <w:szCs w:val="24"/>
        </w:rPr>
      </w:pPr>
      <w:r w:rsidRPr="004D0955">
        <w:rPr>
          <w:rFonts w:ascii="Times New Roman" w:hAnsi="Times New Roman"/>
          <w:sz w:val="24"/>
          <w:szCs w:val="24"/>
        </w:rPr>
        <w:t>Challenges:</w:t>
      </w:r>
    </w:p>
    <w:p w:rsidR="00640EAC" w:rsidRPr="004D0955" w:rsidRDefault="00640EAC" w:rsidP="00C87E0B">
      <w:pPr>
        <w:pStyle w:val="ListParagraph"/>
        <w:numPr>
          <w:ilvl w:val="0"/>
          <w:numId w:val="118"/>
        </w:numPr>
        <w:spacing w:after="0" w:line="240" w:lineRule="auto"/>
        <w:ind w:left="900"/>
        <w:jc w:val="both"/>
        <w:rPr>
          <w:rFonts w:ascii="Times New Roman" w:hAnsi="Times New Roman"/>
          <w:sz w:val="24"/>
          <w:szCs w:val="24"/>
        </w:rPr>
      </w:pPr>
      <w:r w:rsidRPr="004D0955">
        <w:rPr>
          <w:rFonts w:ascii="Times New Roman" w:hAnsi="Times New Roman"/>
          <w:sz w:val="24"/>
          <w:szCs w:val="24"/>
        </w:rPr>
        <w:t>Department of Sociology has getting insufficient time period for completion of syllabus due to vast semester exam period during this academic year.</w:t>
      </w:r>
    </w:p>
    <w:p w:rsidR="00640EAC" w:rsidRPr="004D0955" w:rsidRDefault="00640EAC" w:rsidP="00C87E0B">
      <w:pPr>
        <w:pStyle w:val="ListParagraph"/>
        <w:numPr>
          <w:ilvl w:val="0"/>
          <w:numId w:val="118"/>
        </w:numPr>
        <w:spacing w:after="0" w:line="240" w:lineRule="auto"/>
        <w:ind w:left="900"/>
        <w:jc w:val="both"/>
        <w:rPr>
          <w:rFonts w:ascii="Times New Roman" w:hAnsi="Times New Roman"/>
          <w:sz w:val="24"/>
          <w:szCs w:val="24"/>
        </w:rPr>
      </w:pPr>
      <w:r w:rsidRPr="004D0955">
        <w:rPr>
          <w:rFonts w:ascii="Times New Roman" w:hAnsi="Times New Roman"/>
          <w:sz w:val="24"/>
          <w:szCs w:val="24"/>
        </w:rPr>
        <w:t>Drop out problems of the student.</w:t>
      </w:r>
    </w:p>
    <w:p w:rsidR="00640EAC" w:rsidRPr="004D0955" w:rsidRDefault="00640EAC" w:rsidP="00C87E0B">
      <w:pPr>
        <w:pStyle w:val="ListParagraph"/>
        <w:numPr>
          <w:ilvl w:val="0"/>
          <w:numId w:val="114"/>
        </w:numPr>
        <w:spacing w:after="0" w:line="240" w:lineRule="auto"/>
        <w:ind w:left="540"/>
        <w:jc w:val="both"/>
        <w:rPr>
          <w:rFonts w:ascii="Times New Roman" w:hAnsi="Times New Roman"/>
          <w:sz w:val="24"/>
          <w:szCs w:val="24"/>
        </w:rPr>
      </w:pPr>
      <w:r w:rsidRPr="004D0955">
        <w:rPr>
          <w:rFonts w:ascii="Times New Roman" w:hAnsi="Times New Roman"/>
          <w:sz w:val="24"/>
          <w:szCs w:val="24"/>
        </w:rPr>
        <w:t>Future Plan:</w:t>
      </w:r>
    </w:p>
    <w:p w:rsidR="00640EAC" w:rsidRPr="004D0955" w:rsidRDefault="00640EAC" w:rsidP="00C87E0B">
      <w:pPr>
        <w:pStyle w:val="ListParagraph"/>
        <w:numPr>
          <w:ilvl w:val="0"/>
          <w:numId w:val="119"/>
        </w:numPr>
        <w:spacing w:after="0" w:line="240" w:lineRule="auto"/>
        <w:ind w:left="900"/>
        <w:jc w:val="both"/>
        <w:rPr>
          <w:rFonts w:ascii="Times New Roman" w:hAnsi="Times New Roman"/>
          <w:sz w:val="24"/>
          <w:szCs w:val="24"/>
        </w:rPr>
      </w:pPr>
      <w:r w:rsidRPr="004D0955">
        <w:rPr>
          <w:rFonts w:ascii="Times New Roman" w:hAnsi="Times New Roman"/>
          <w:sz w:val="24"/>
          <w:szCs w:val="24"/>
        </w:rPr>
        <w:t>To take initiatives for setting “Tribal study center”with funding from UGC.</w:t>
      </w:r>
    </w:p>
    <w:p w:rsidR="00640EAC" w:rsidRPr="004D0955" w:rsidRDefault="00640EAC" w:rsidP="00C87E0B">
      <w:pPr>
        <w:pStyle w:val="ListParagraph"/>
        <w:numPr>
          <w:ilvl w:val="0"/>
          <w:numId w:val="119"/>
        </w:numPr>
        <w:spacing w:after="0" w:line="240" w:lineRule="auto"/>
        <w:ind w:left="900"/>
        <w:jc w:val="both"/>
        <w:rPr>
          <w:rFonts w:ascii="Times New Roman" w:hAnsi="Times New Roman"/>
          <w:sz w:val="24"/>
          <w:szCs w:val="24"/>
        </w:rPr>
      </w:pPr>
      <w:r w:rsidRPr="004D0955">
        <w:rPr>
          <w:rFonts w:ascii="Times New Roman" w:hAnsi="Times New Roman"/>
          <w:sz w:val="24"/>
          <w:szCs w:val="24"/>
        </w:rPr>
        <w:t>To organize as well as National conferences/ seminars on Emerging issues .</w:t>
      </w:r>
      <w:r w:rsidRPr="004D0955">
        <w:rPr>
          <w:rFonts w:ascii="Times New Roman" w:hAnsi="Times New Roman"/>
          <w:sz w:val="24"/>
          <w:szCs w:val="24"/>
        </w:rPr>
        <w:tab/>
      </w:r>
    </w:p>
    <w:p w:rsidR="00640EAC" w:rsidRPr="004D0955" w:rsidRDefault="00640EAC" w:rsidP="00640EAC">
      <w:pPr>
        <w:spacing w:after="0"/>
        <w:jc w:val="right"/>
        <w:outlineLvl w:val="0"/>
        <w:rPr>
          <w:rFonts w:ascii="Times New Roman" w:hAnsi="Times New Roman"/>
          <w:sz w:val="24"/>
          <w:szCs w:val="24"/>
        </w:rPr>
      </w:pPr>
    </w:p>
    <w:p w:rsidR="007B4AB2" w:rsidRPr="00D15322" w:rsidRDefault="00640EAC" w:rsidP="003853AE">
      <w:pPr>
        <w:spacing w:after="0"/>
        <w:outlineLvl w:val="0"/>
        <w:rPr>
          <w:rFonts w:ascii="Times New Roman" w:hAnsi="Times New Roman"/>
          <w:b/>
          <w:sz w:val="24"/>
          <w:szCs w:val="20"/>
        </w:rPr>
      </w:pPr>
      <w:r w:rsidRPr="004D0955">
        <w:rPr>
          <w:rFonts w:ascii="Times New Roman" w:hAnsi="Times New Roman"/>
          <w:sz w:val="24"/>
          <w:szCs w:val="24"/>
        </w:rPr>
        <w:lastRenderedPageBreak/>
        <w:tab/>
      </w:r>
      <w:r w:rsidR="007B4AB2" w:rsidRPr="00D15322">
        <w:rPr>
          <w:rFonts w:ascii="Times New Roman" w:hAnsi="Times New Roman"/>
          <w:b/>
          <w:sz w:val="24"/>
          <w:szCs w:val="20"/>
        </w:rPr>
        <w:t xml:space="preserve">Evaluation Reports of the Department: </w:t>
      </w:r>
      <w:r w:rsidR="007B4AB2" w:rsidRPr="00D15322">
        <w:rPr>
          <w:rFonts w:ascii="Times New Roman" w:eastAsia="MS PGothic" w:hAnsi="Times New Roman"/>
          <w:b/>
          <w:sz w:val="24"/>
          <w:szCs w:val="21"/>
          <w:lang w:bidi="mr-IN"/>
        </w:rPr>
        <w:t>POLITICAL SCIENCE</w:t>
      </w:r>
    </w:p>
    <w:p w:rsidR="007B4AB2" w:rsidRPr="0054592E" w:rsidRDefault="007B4AB2" w:rsidP="00C87E0B">
      <w:pPr>
        <w:pStyle w:val="ListParagraph"/>
        <w:numPr>
          <w:ilvl w:val="1"/>
          <w:numId w:val="36"/>
        </w:numPr>
        <w:spacing w:after="0"/>
        <w:jc w:val="both"/>
        <w:rPr>
          <w:rFonts w:ascii="Times New Roman" w:eastAsia="MS PGothic" w:hAnsi="Times New Roman"/>
          <w:sz w:val="24"/>
          <w:szCs w:val="24"/>
        </w:rPr>
      </w:pPr>
      <w:r w:rsidRPr="0054592E">
        <w:rPr>
          <w:rFonts w:ascii="Times New Roman" w:eastAsia="MS PGothic" w:hAnsi="Times New Roman"/>
          <w:sz w:val="24"/>
          <w:szCs w:val="24"/>
        </w:rPr>
        <w:t>Name of the Department:</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eastAsia="MS PGothic" w:hAnsi="Times New Roman"/>
          <w:sz w:val="24"/>
          <w:szCs w:val="21"/>
          <w:lang w:bidi="mr-IN"/>
        </w:rPr>
        <w:t>POLITICAL SCIENCE</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Year of Establishment   :                        SEPT.</w:t>
      </w:r>
      <w:r w:rsidRPr="0054592E">
        <w:rPr>
          <w:rFonts w:ascii="Times New Roman" w:hAnsi="Times New Roman"/>
          <w:sz w:val="24"/>
          <w:szCs w:val="24"/>
        </w:rPr>
        <w:t>1991</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Names of   Programmes / Courses offered (UG/ PG/ M. Phil./ Ph.D./ other):</w:t>
      </w:r>
      <w:r w:rsidRPr="0054592E">
        <w:rPr>
          <w:rFonts w:ascii="Times New Roman" w:hAnsi="Times New Roman"/>
          <w:sz w:val="24"/>
          <w:szCs w:val="24"/>
        </w:rPr>
        <w:t>UG</w:t>
      </w:r>
    </w:p>
    <w:tbl>
      <w:tblPr>
        <w:tblStyle w:val="TableGrid"/>
        <w:tblW w:w="6157" w:type="dxa"/>
        <w:jc w:val="center"/>
        <w:tblLook w:val="04A0"/>
      </w:tblPr>
      <w:tblGrid>
        <w:gridCol w:w="976"/>
        <w:gridCol w:w="2259"/>
        <w:gridCol w:w="2922"/>
      </w:tblGrid>
      <w:tr w:rsidR="007B4AB2" w:rsidRPr="0054592E" w:rsidTr="007B4AB2">
        <w:trPr>
          <w:trHeight w:val="315"/>
          <w:jc w:val="center"/>
        </w:trPr>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Sr.No.</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Name of the Course</w:t>
            </w:r>
          </w:p>
        </w:tc>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Class</w:t>
            </w:r>
          </w:p>
        </w:tc>
      </w:tr>
      <w:tr w:rsidR="007B4AB2" w:rsidRPr="0054592E" w:rsidTr="007B4AB2">
        <w:trPr>
          <w:trHeight w:val="413"/>
          <w:jc w:val="center"/>
        </w:trPr>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1</w:t>
            </w:r>
          </w:p>
        </w:tc>
        <w:tc>
          <w:tcPr>
            <w:tcW w:w="22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B.A.(Optional)</w:t>
            </w:r>
          </w:p>
        </w:tc>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widowControl w:val="0"/>
              <w:autoSpaceDE w:val="0"/>
              <w:autoSpaceDN w:val="0"/>
              <w:adjustRightInd w:val="0"/>
              <w:ind w:left="0"/>
              <w:rPr>
                <w:rFonts w:ascii="Times New Roman" w:eastAsia="Arial Unicode MS" w:hAnsi="Times New Roman"/>
                <w:sz w:val="24"/>
                <w:szCs w:val="24"/>
              </w:rPr>
            </w:pPr>
            <w:r w:rsidRPr="0054592E">
              <w:rPr>
                <w:rFonts w:ascii="Times New Roman" w:eastAsia="Arial Unicode MS" w:hAnsi="Times New Roman"/>
                <w:sz w:val="24"/>
                <w:szCs w:val="24"/>
              </w:rPr>
              <w:t>B.A. I, B.A.II&amp; B.A.III</w:t>
            </w:r>
          </w:p>
        </w:tc>
      </w:tr>
    </w:tbl>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Names of Interdisciplinary courses and the departments/units involved</w:t>
      </w:r>
      <w:r w:rsidRPr="0054592E">
        <w:rPr>
          <w:rFonts w:ascii="Times New Roman" w:hAnsi="Times New Roman"/>
          <w:sz w:val="24"/>
          <w:szCs w:val="24"/>
        </w:rPr>
        <w:t>: Nil</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Annual/ Semester/Choice Based Credit System (programme wise):</w:t>
      </w:r>
    </w:p>
    <w:p w:rsidR="007B4AB2" w:rsidRPr="0054592E" w:rsidRDefault="007B4AB2" w:rsidP="007B4AB2">
      <w:pPr>
        <w:pStyle w:val="ListParagraph"/>
        <w:spacing w:after="0"/>
        <w:ind w:left="630" w:hanging="270"/>
        <w:jc w:val="both"/>
        <w:rPr>
          <w:rFonts w:ascii="Times New Roman" w:eastAsia="Times New Roman" w:hAnsi="Times New Roman"/>
          <w:sz w:val="24"/>
          <w:szCs w:val="24"/>
        </w:rPr>
      </w:pPr>
      <w:r w:rsidRPr="0054592E">
        <w:rPr>
          <w:rFonts w:ascii="Times New Roman" w:hAnsi="Times New Roman"/>
          <w:sz w:val="24"/>
          <w:szCs w:val="24"/>
        </w:rPr>
        <w:t xml:space="preserve">Year 2010-2011: B. A. I &amp; II year Semester and B. A. III year Annual System </w:t>
      </w:r>
    </w:p>
    <w:p w:rsidR="007B4AB2" w:rsidRPr="0054592E" w:rsidRDefault="007B4AB2" w:rsidP="007B4AB2">
      <w:pPr>
        <w:pStyle w:val="ListParagraph"/>
        <w:spacing w:after="0"/>
        <w:ind w:left="630" w:hanging="270"/>
        <w:jc w:val="both"/>
        <w:rPr>
          <w:rFonts w:ascii="Times New Roman" w:hAnsi="Times New Roman"/>
          <w:sz w:val="24"/>
          <w:szCs w:val="24"/>
        </w:rPr>
      </w:pPr>
      <w:r w:rsidRPr="0054592E">
        <w:rPr>
          <w:rFonts w:ascii="Times New Roman" w:hAnsi="Times New Roman"/>
          <w:sz w:val="24"/>
          <w:szCs w:val="24"/>
        </w:rPr>
        <w:t xml:space="preserve">Year 2011-2012 onwards: B. A. I, II &amp; III year Semester System </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Participation of the department in the courses offered by other departments:</w:t>
      </w:r>
      <w:r w:rsidRPr="0054592E">
        <w:rPr>
          <w:rFonts w:ascii="Times New Roman" w:hAnsi="Times New Roman"/>
          <w:sz w:val="24"/>
          <w:szCs w:val="24"/>
        </w:rPr>
        <w:t>Nil</w:t>
      </w:r>
    </w:p>
    <w:p w:rsidR="007B4AB2" w:rsidRPr="0054592E" w:rsidRDefault="007B4AB2" w:rsidP="0025045D">
      <w:pPr>
        <w:pStyle w:val="ListParagraph"/>
        <w:numPr>
          <w:ilvl w:val="0"/>
          <w:numId w:val="36"/>
        </w:numPr>
        <w:spacing w:after="0"/>
        <w:ind w:left="360"/>
        <w:jc w:val="both"/>
        <w:rPr>
          <w:rFonts w:ascii="Times New Roman" w:eastAsia="Times New Roman" w:hAnsi="Times New Roman"/>
          <w:sz w:val="24"/>
          <w:szCs w:val="24"/>
        </w:rPr>
      </w:pPr>
      <w:r w:rsidRPr="0054592E">
        <w:rPr>
          <w:rFonts w:ascii="Times New Roman" w:eastAsia="MS PGothic" w:hAnsi="Times New Roman"/>
          <w:sz w:val="24"/>
          <w:szCs w:val="24"/>
        </w:rPr>
        <w:t>Courses in collaboration with other universities, industries, foreign institutions, etc.:</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hAnsi="Times New Roman"/>
          <w:sz w:val="24"/>
          <w:szCs w:val="24"/>
        </w:rPr>
        <w:t>Nil</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eastAsia="MS PGothic" w:hAnsi="Times New Roman"/>
          <w:sz w:val="24"/>
          <w:szCs w:val="24"/>
        </w:rPr>
        <w:t>Details of courses/programmes discontinued (if any) with reasons:</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hAnsi="Times New Roman"/>
          <w:sz w:val="24"/>
          <w:szCs w:val="24"/>
        </w:rPr>
        <w:t>Nil</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Number of Teaching posts:</w:t>
      </w:r>
    </w:p>
    <w:tbl>
      <w:tblPr>
        <w:tblStyle w:val="TableGrid"/>
        <w:tblW w:w="8010" w:type="dxa"/>
        <w:tblInd w:w="558" w:type="dxa"/>
        <w:tblLook w:val="04A0"/>
      </w:tblPr>
      <w:tblGrid>
        <w:gridCol w:w="2520"/>
        <w:gridCol w:w="2520"/>
        <w:gridCol w:w="2970"/>
      </w:tblGrid>
      <w:tr w:rsidR="007B4AB2" w:rsidRPr="0054592E" w:rsidTr="002076F3">
        <w:trPr>
          <w:trHeight w:val="382"/>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Post</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Sanctioned</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Filled</w:t>
            </w:r>
          </w:p>
        </w:tc>
      </w:tr>
      <w:tr w:rsidR="007B4AB2" w:rsidRPr="0054592E" w:rsidTr="002076F3">
        <w:trPr>
          <w:trHeight w:val="382"/>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rPr>
                <w:rFonts w:ascii="Times New Roman" w:eastAsia="MS PGothic" w:hAnsi="Times New Roman"/>
                <w:sz w:val="24"/>
                <w:szCs w:val="24"/>
              </w:rPr>
            </w:pPr>
            <w:r w:rsidRPr="0054592E">
              <w:rPr>
                <w:rFonts w:ascii="Times New Roman" w:eastAsia="MS PGothic" w:hAnsi="Times New Roman"/>
                <w:sz w:val="24"/>
                <w:szCs w:val="24"/>
              </w:rPr>
              <w:t>Professors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w:t>
            </w:r>
          </w:p>
        </w:tc>
      </w:tr>
      <w:tr w:rsidR="007B4AB2" w:rsidRPr="0054592E" w:rsidTr="002076F3">
        <w:trPr>
          <w:trHeight w:val="382"/>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rPr>
                <w:rFonts w:ascii="Times New Roman" w:eastAsia="MS PGothic" w:hAnsi="Times New Roman"/>
                <w:sz w:val="24"/>
                <w:szCs w:val="24"/>
              </w:rPr>
            </w:pPr>
            <w:r w:rsidRPr="0054592E">
              <w:rPr>
                <w:rFonts w:ascii="Times New Roman" w:eastAsia="MS PGothic" w:hAnsi="Times New Roman"/>
                <w:sz w:val="24"/>
                <w:szCs w:val="24"/>
              </w:rPr>
              <w:t>Associate Professors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MS PGothic" w:hAnsi="Times New Roman"/>
                <w:sz w:val="24"/>
                <w:szCs w:val="24"/>
              </w:rPr>
            </w:pPr>
            <w:r w:rsidRPr="0054592E">
              <w:rPr>
                <w:rFonts w:ascii="Times New Roman" w:eastAsia="MS PGothic" w:hAnsi="Times New Roman"/>
                <w:sz w:val="24"/>
                <w:szCs w:val="24"/>
              </w:rPr>
              <w:t>------</w:t>
            </w:r>
          </w:p>
        </w:tc>
      </w:tr>
      <w:tr w:rsidR="007B4AB2" w:rsidRPr="0054592E" w:rsidTr="002076F3">
        <w:trPr>
          <w:trHeight w:val="399"/>
        </w:trPr>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rPr>
                <w:rFonts w:ascii="Times New Roman" w:eastAsia="MS PGothic" w:hAnsi="Times New Roman"/>
                <w:sz w:val="24"/>
                <w:szCs w:val="24"/>
              </w:rPr>
            </w:pPr>
            <w:r w:rsidRPr="0054592E">
              <w:rPr>
                <w:rFonts w:ascii="Times New Roman" w:eastAsia="MS PGothic" w:hAnsi="Times New Roman"/>
                <w:sz w:val="24"/>
                <w:szCs w:val="24"/>
              </w:rPr>
              <w:t>Assistant Professors</w:t>
            </w:r>
          </w:p>
        </w:tc>
        <w:tc>
          <w:tcPr>
            <w:tcW w:w="25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29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02</w:t>
            </w:r>
          </w:p>
        </w:tc>
      </w:tr>
    </w:tbl>
    <w:p w:rsidR="007B4AB2" w:rsidRPr="0054592E" w:rsidRDefault="007B4AB2" w:rsidP="0025045D">
      <w:pPr>
        <w:pStyle w:val="ListParagraph"/>
        <w:numPr>
          <w:ilvl w:val="0"/>
          <w:numId w:val="36"/>
        </w:numPr>
        <w:spacing w:after="0"/>
        <w:ind w:left="360"/>
        <w:jc w:val="both"/>
        <w:rPr>
          <w:rFonts w:ascii="Times New Roman" w:eastAsia="Times New Roman" w:hAnsi="Times New Roman"/>
          <w:sz w:val="24"/>
          <w:szCs w:val="24"/>
        </w:rPr>
      </w:pPr>
      <w:r w:rsidRPr="0054592E">
        <w:rPr>
          <w:rFonts w:ascii="Times New Roman" w:hAnsi="Times New Roman"/>
          <w:sz w:val="24"/>
          <w:szCs w:val="24"/>
        </w:rPr>
        <w:t>Faculty profile with name, qualification, designation, specialization, (D.Sc./D.Litt./Ph.D. / M. Phil. etc.,):</w:t>
      </w:r>
    </w:p>
    <w:tbl>
      <w:tblPr>
        <w:tblStyle w:val="TableGrid"/>
        <w:tblW w:w="9108" w:type="dxa"/>
        <w:tblLayout w:type="fixed"/>
        <w:tblLook w:val="04A0"/>
      </w:tblPr>
      <w:tblGrid>
        <w:gridCol w:w="1548"/>
        <w:gridCol w:w="1530"/>
        <w:gridCol w:w="1710"/>
        <w:gridCol w:w="1620"/>
        <w:gridCol w:w="1260"/>
        <w:gridCol w:w="1440"/>
      </w:tblGrid>
      <w:tr w:rsidR="007B4AB2" w:rsidRPr="0054592E" w:rsidTr="0054592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Name of Faculty</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Qualification</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Designation</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Specialization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No. of Years of Experience</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sz w:val="24"/>
                <w:szCs w:val="24"/>
              </w:rPr>
            </w:pPr>
            <w:r w:rsidRPr="0054592E">
              <w:rPr>
                <w:rFonts w:ascii="Times New Roman" w:hAnsi="Times New Roman"/>
                <w:sz w:val="24"/>
                <w:szCs w:val="24"/>
              </w:rPr>
              <w:t>No. of Ph.D.</w:t>
            </w:r>
          </w:p>
          <w:p w:rsidR="007B4AB2" w:rsidRPr="0054592E" w:rsidRDefault="007B4AB2">
            <w:pPr>
              <w:jc w:val="center"/>
              <w:rPr>
                <w:rFonts w:ascii="Times New Roman" w:hAnsi="Times New Roman"/>
                <w:sz w:val="24"/>
                <w:szCs w:val="24"/>
              </w:rPr>
            </w:pPr>
            <w:r w:rsidRPr="0054592E">
              <w:rPr>
                <w:rFonts w:ascii="Times New Roman" w:hAnsi="Times New Roman"/>
                <w:sz w:val="24"/>
                <w:szCs w:val="24"/>
              </w:rPr>
              <w:t>Students</w:t>
            </w:r>
          </w:p>
          <w:p w:rsidR="007B4AB2" w:rsidRPr="0054592E" w:rsidRDefault="007B4AB2">
            <w:pPr>
              <w:jc w:val="center"/>
              <w:rPr>
                <w:rFonts w:ascii="Times New Roman" w:hAnsi="Times New Roman"/>
                <w:sz w:val="24"/>
                <w:szCs w:val="24"/>
              </w:rPr>
            </w:pPr>
            <w:r w:rsidRPr="0054592E">
              <w:rPr>
                <w:rFonts w:ascii="Times New Roman" w:hAnsi="Times New Roman"/>
                <w:sz w:val="24"/>
                <w:szCs w:val="24"/>
              </w:rPr>
              <w:t>guided for the</w:t>
            </w:r>
          </w:p>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last 4 years</w:t>
            </w:r>
          </w:p>
        </w:tc>
      </w:tr>
      <w:tr w:rsidR="007B4AB2" w:rsidRPr="0054592E" w:rsidTr="0054592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Dr .R.D.Shinde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M.A.,</w:t>
            </w: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Ph.D.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Assist. Prof. and Head</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Indian Govt.&amp;</w:t>
            </w: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Politics</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22Yrs.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07</w:t>
            </w:r>
          </w:p>
        </w:tc>
      </w:tr>
      <w:tr w:rsidR="007B4AB2" w:rsidRPr="0054592E" w:rsidTr="0054592E">
        <w:tc>
          <w:tcPr>
            <w:tcW w:w="15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Dr.R.G.Hingole</w:t>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M.A.,</w:t>
            </w: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Ph.D.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Assist. Prof.</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Women Study</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19 Yrs.</w:t>
            </w:r>
          </w:p>
        </w:tc>
        <w:tc>
          <w:tcPr>
            <w:tcW w:w="14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08(05)</w:t>
            </w:r>
          </w:p>
        </w:tc>
      </w:tr>
    </w:tbl>
    <w:p w:rsidR="007B4AB2" w:rsidRPr="0054592E" w:rsidRDefault="007B4AB2" w:rsidP="0025045D">
      <w:pPr>
        <w:pStyle w:val="ListParagraph"/>
        <w:numPr>
          <w:ilvl w:val="0"/>
          <w:numId w:val="36"/>
        </w:numPr>
        <w:spacing w:after="0"/>
        <w:ind w:left="360"/>
        <w:jc w:val="both"/>
        <w:rPr>
          <w:rFonts w:ascii="Times New Roman" w:eastAsia="Times New Roman" w:hAnsi="Times New Roman"/>
          <w:sz w:val="24"/>
          <w:szCs w:val="24"/>
        </w:rPr>
      </w:pPr>
      <w:r w:rsidRPr="0054592E">
        <w:rPr>
          <w:rFonts w:ascii="Times New Roman" w:hAnsi="Times New Roman"/>
          <w:sz w:val="24"/>
          <w:szCs w:val="24"/>
        </w:rPr>
        <w:t>List of senior visiting faculty:</w:t>
      </w:r>
      <w:r w:rsidRPr="0054592E">
        <w:rPr>
          <w:rFonts w:ascii="Times New Roman" w:hAnsi="Times New Roman"/>
          <w:sz w:val="24"/>
          <w:szCs w:val="24"/>
        </w:rPr>
        <w:tab/>
      </w:r>
    </w:p>
    <w:p w:rsidR="007B4AB2" w:rsidRPr="0054592E" w:rsidRDefault="007B4AB2" w:rsidP="007B4AB2">
      <w:pPr>
        <w:pStyle w:val="ListParagraph"/>
        <w:spacing w:after="0"/>
        <w:ind w:left="360"/>
        <w:jc w:val="both"/>
        <w:rPr>
          <w:rFonts w:ascii="Times New Roman" w:hAnsi="Times New Roman"/>
          <w:sz w:val="24"/>
          <w:szCs w:val="24"/>
        </w:rPr>
      </w:pPr>
      <w:r w:rsidRPr="0054592E">
        <w:rPr>
          <w:rFonts w:ascii="Times New Roman" w:hAnsi="Times New Roman"/>
          <w:sz w:val="24"/>
          <w:szCs w:val="24"/>
        </w:rPr>
        <w:t>1).Dr.Ajay .V.Gavane</w:t>
      </w:r>
    </w:p>
    <w:p w:rsidR="007B4AB2" w:rsidRPr="0054592E" w:rsidRDefault="007B4AB2" w:rsidP="007B4AB2">
      <w:pPr>
        <w:pStyle w:val="ListParagraph"/>
        <w:spacing w:after="0"/>
        <w:ind w:left="360"/>
        <w:jc w:val="both"/>
        <w:rPr>
          <w:rFonts w:ascii="Times New Roman" w:hAnsi="Times New Roman"/>
          <w:sz w:val="24"/>
          <w:szCs w:val="24"/>
        </w:rPr>
      </w:pPr>
      <w:r w:rsidRPr="0054592E">
        <w:rPr>
          <w:rFonts w:ascii="Times New Roman" w:hAnsi="Times New Roman"/>
          <w:sz w:val="24"/>
          <w:szCs w:val="24"/>
        </w:rPr>
        <w:t>2)Dr.R.J.Gaikwad</w:t>
      </w:r>
    </w:p>
    <w:p w:rsidR="007B4AB2" w:rsidRPr="0054592E" w:rsidRDefault="007B4AB2" w:rsidP="007B4AB2">
      <w:pPr>
        <w:pStyle w:val="ListParagraph"/>
        <w:spacing w:after="0"/>
        <w:ind w:left="360"/>
        <w:jc w:val="both"/>
        <w:rPr>
          <w:rFonts w:ascii="Times New Roman" w:hAnsi="Times New Roman"/>
          <w:sz w:val="24"/>
          <w:szCs w:val="24"/>
        </w:rPr>
      </w:pPr>
      <w:r w:rsidRPr="0054592E">
        <w:rPr>
          <w:rFonts w:ascii="Times New Roman" w:hAnsi="Times New Roman"/>
          <w:sz w:val="24"/>
          <w:szCs w:val="24"/>
        </w:rPr>
        <w:t>3)Dr.VijayHattekar</w:t>
      </w:r>
    </w:p>
    <w:p w:rsidR="007B4AB2" w:rsidRPr="0054592E" w:rsidRDefault="007B4AB2" w:rsidP="007B4AB2">
      <w:pPr>
        <w:pStyle w:val="ListParagraph"/>
        <w:spacing w:after="0"/>
        <w:ind w:left="360"/>
        <w:jc w:val="both"/>
        <w:rPr>
          <w:rFonts w:ascii="Times New Roman" w:hAnsi="Times New Roman"/>
          <w:sz w:val="24"/>
          <w:szCs w:val="24"/>
        </w:rPr>
      </w:pPr>
      <w:r w:rsidRPr="0054592E">
        <w:rPr>
          <w:rFonts w:ascii="Times New Roman" w:hAnsi="Times New Roman"/>
          <w:sz w:val="24"/>
          <w:szCs w:val="24"/>
        </w:rPr>
        <w:t>4)ProfS.V.Virbhadre</w:t>
      </w:r>
      <w:r w:rsidRPr="0054592E">
        <w:rPr>
          <w:rFonts w:ascii="Times New Roman" w:hAnsi="Times New Roman"/>
          <w:sz w:val="24"/>
          <w:szCs w:val="24"/>
        </w:rPr>
        <w:tab/>
      </w:r>
      <w:r w:rsidRPr="0054592E">
        <w:rPr>
          <w:rFonts w:ascii="Times New Roman" w:hAnsi="Times New Roman"/>
          <w:sz w:val="24"/>
          <w:szCs w:val="24"/>
        </w:rPr>
        <w:tab/>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Percentage of lectures delivered and practical classes handled(programme wise)by temporary faculty:</w:t>
      </w:r>
      <w:r w:rsidRPr="0054592E">
        <w:rPr>
          <w:rFonts w:ascii="Times New Roman" w:hAnsi="Times New Roman"/>
          <w:sz w:val="24"/>
          <w:szCs w:val="24"/>
        </w:rPr>
        <w:tab/>
      </w:r>
      <w:r w:rsidRPr="0054592E">
        <w:rPr>
          <w:rFonts w:ascii="Times New Roman" w:hAnsi="Times New Roman"/>
          <w:sz w:val="24"/>
          <w:szCs w:val="24"/>
        </w:rPr>
        <w:tab/>
      </w:r>
      <w:r w:rsidRPr="0054592E">
        <w:rPr>
          <w:rFonts w:ascii="Times New Roman" w:hAnsi="Times New Roman"/>
          <w:sz w:val="24"/>
          <w:szCs w:val="24"/>
        </w:rPr>
        <w:tab/>
        <w:t>NIL</w:t>
      </w:r>
    </w:p>
    <w:p w:rsidR="007B4AB2" w:rsidRDefault="007B4AB2" w:rsidP="0025045D">
      <w:pPr>
        <w:pStyle w:val="ListParagraph"/>
        <w:numPr>
          <w:ilvl w:val="0"/>
          <w:numId w:val="36"/>
        </w:numPr>
        <w:spacing w:before="240" w:after="0"/>
        <w:ind w:left="360"/>
        <w:jc w:val="both"/>
        <w:rPr>
          <w:rFonts w:ascii="Times New Roman" w:hAnsi="Times New Roman"/>
          <w:sz w:val="24"/>
          <w:szCs w:val="24"/>
        </w:rPr>
      </w:pPr>
      <w:r w:rsidRPr="0054592E">
        <w:rPr>
          <w:rFonts w:ascii="Times New Roman" w:hAnsi="Times New Roman"/>
          <w:sz w:val="24"/>
          <w:szCs w:val="24"/>
        </w:rPr>
        <w:t>Student -Teacher Ratio (programme wise):(2015-2016)</w:t>
      </w:r>
    </w:p>
    <w:p w:rsidR="003853AE" w:rsidRPr="0054592E" w:rsidRDefault="003853AE" w:rsidP="003853AE">
      <w:pPr>
        <w:pStyle w:val="ListParagraph"/>
        <w:spacing w:before="240" w:after="0"/>
        <w:ind w:left="360"/>
        <w:jc w:val="both"/>
        <w:rPr>
          <w:rFonts w:ascii="Times New Roman" w:hAnsi="Times New Roman"/>
          <w:sz w:val="24"/>
          <w:szCs w:val="24"/>
        </w:rPr>
      </w:pPr>
    </w:p>
    <w:tbl>
      <w:tblPr>
        <w:tblStyle w:val="TableGrid"/>
        <w:tblW w:w="8028" w:type="dxa"/>
        <w:tblInd w:w="828" w:type="dxa"/>
        <w:tblLook w:val="04A0"/>
      </w:tblPr>
      <w:tblGrid>
        <w:gridCol w:w="987"/>
        <w:gridCol w:w="1761"/>
        <w:gridCol w:w="1727"/>
        <w:gridCol w:w="1739"/>
        <w:gridCol w:w="1814"/>
      </w:tblGrid>
      <w:tr w:rsidR="007B4AB2" w:rsidRPr="0054592E" w:rsidTr="002076F3">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lastRenderedPageBreak/>
              <w:t>Sr.no</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Name of the programme</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No of Student</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No of Teacher</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Student-Teacher Ratio</w:t>
            </w:r>
          </w:p>
        </w:tc>
      </w:tr>
      <w:tr w:rsidR="007B4AB2" w:rsidRPr="0054592E" w:rsidTr="002076F3">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1</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B.A.F.Y</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45</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22:1</w:t>
            </w:r>
          </w:p>
        </w:tc>
      </w:tr>
      <w:tr w:rsidR="007B4AB2" w:rsidRPr="0054592E" w:rsidTr="002076F3">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B.A.S.Y</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30</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15:1</w:t>
            </w:r>
          </w:p>
        </w:tc>
      </w:tr>
      <w:tr w:rsidR="007B4AB2" w:rsidRPr="0054592E" w:rsidTr="002076F3">
        <w:tc>
          <w:tcPr>
            <w:tcW w:w="9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3</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rsidP="0054592E">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B.A.T.Y</w:t>
            </w:r>
          </w:p>
        </w:tc>
        <w:tc>
          <w:tcPr>
            <w:tcW w:w="17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17</w:t>
            </w:r>
          </w:p>
        </w:tc>
        <w:tc>
          <w:tcPr>
            <w:tcW w:w="1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18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spacing w:before="240"/>
              <w:ind w:left="0"/>
              <w:jc w:val="center"/>
              <w:rPr>
                <w:rFonts w:ascii="Times New Roman" w:eastAsia="Times New Roman" w:hAnsi="Times New Roman"/>
                <w:sz w:val="24"/>
                <w:szCs w:val="24"/>
              </w:rPr>
            </w:pPr>
            <w:r w:rsidRPr="0054592E">
              <w:rPr>
                <w:rFonts w:ascii="Times New Roman" w:hAnsi="Times New Roman"/>
                <w:sz w:val="24"/>
                <w:szCs w:val="24"/>
              </w:rPr>
              <w:t>8:1</w:t>
            </w:r>
          </w:p>
        </w:tc>
      </w:tr>
    </w:tbl>
    <w:p w:rsidR="007B4AB2" w:rsidRPr="0054592E" w:rsidRDefault="007B4AB2" w:rsidP="0025045D">
      <w:pPr>
        <w:pStyle w:val="ListParagraph"/>
        <w:numPr>
          <w:ilvl w:val="0"/>
          <w:numId w:val="36"/>
        </w:numPr>
        <w:spacing w:after="0"/>
        <w:ind w:left="360"/>
        <w:jc w:val="both"/>
        <w:rPr>
          <w:rFonts w:ascii="Times New Roman" w:eastAsia="Times New Roman" w:hAnsi="Times New Roman"/>
          <w:sz w:val="24"/>
          <w:szCs w:val="24"/>
        </w:rPr>
      </w:pPr>
      <w:r w:rsidRPr="0054592E">
        <w:rPr>
          <w:rFonts w:ascii="Times New Roman" w:hAnsi="Times New Roman"/>
          <w:sz w:val="24"/>
          <w:szCs w:val="24"/>
        </w:rPr>
        <w:t>Number of academic support staff (technical) and administrative staff; sanctioned and filled:</w:t>
      </w:r>
    </w:p>
    <w:p w:rsidR="007B4AB2" w:rsidRPr="0054592E" w:rsidRDefault="007B4AB2" w:rsidP="007B4AB2">
      <w:pPr>
        <w:pStyle w:val="ListParagraph"/>
        <w:spacing w:after="0"/>
        <w:ind w:left="1080" w:hanging="270"/>
        <w:jc w:val="both"/>
        <w:rPr>
          <w:rFonts w:ascii="Times New Roman" w:hAnsi="Times New Roman"/>
          <w:sz w:val="24"/>
          <w:szCs w:val="24"/>
        </w:rPr>
      </w:pPr>
      <w:r w:rsidRPr="0054592E">
        <w:rPr>
          <w:rFonts w:ascii="Times New Roman" w:hAnsi="Times New Roman"/>
          <w:sz w:val="24"/>
          <w:szCs w:val="24"/>
        </w:rPr>
        <w:t>Support staff &amp; Administrative staff are provided through Central Office.</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Qualifications of teaching faculty with D.Sc./D.Litt./Ph.D./M.Phil./P.G.:</w:t>
      </w:r>
    </w:p>
    <w:p w:rsidR="007B4AB2" w:rsidRPr="0054592E" w:rsidRDefault="007B4AB2" w:rsidP="009A1F24">
      <w:pPr>
        <w:pStyle w:val="ListParagraph"/>
        <w:numPr>
          <w:ilvl w:val="0"/>
          <w:numId w:val="120"/>
        </w:numPr>
        <w:spacing w:after="0"/>
        <w:jc w:val="both"/>
        <w:rPr>
          <w:rFonts w:ascii="Times New Roman" w:hAnsi="Times New Roman"/>
          <w:sz w:val="24"/>
          <w:szCs w:val="24"/>
        </w:rPr>
      </w:pPr>
      <w:r w:rsidRPr="0054592E">
        <w:rPr>
          <w:rFonts w:ascii="Times New Roman" w:hAnsi="Times New Roman"/>
          <w:sz w:val="24"/>
          <w:szCs w:val="24"/>
        </w:rPr>
        <w:t>DrR.D.Shinde</w:t>
      </w:r>
      <w:r w:rsidRPr="0054592E">
        <w:rPr>
          <w:rFonts w:ascii="Times New Roman" w:hAnsi="Times New Roman"/>
          <w:sz w:val="24"/>
          <w:szCs w:val="24"/>
        </w:rPr>
        <w:tab/>
        <w:t>:</w:t>
      </w:r>
      <w:r w:rsidRPr="0054592E">
        <w:rPr>
          <w:rFonts w:ascii="Times New Roman" w:hAnsi="Times New Roman"/>
          <w:sz w:val="24"/>
          <w:szCs w:val="24"/>
        </w:rPr>
        <w:tab/>
      </w:r>
      <w:r w:rsidRPr="0054592E">
        <w:rPr>
          <w:rFonts w:ascii="Times New Roman" w:hAnsi="Times New Roman"/>
          <w:sz w:val="24"/>
          <w:szCs w:val="24"/>
        </w:rPr>
        <w:tab/>
        <w:t>M. A., Ph.D.</w:t>
      </w:r>
    </w:p>
    <w:p w:rsidR="007B4AB2" w:rsidRPr="0054592E" w:rsidRDefault="007B4AB2" w:rsidP="009A1F24">
      <w:pPr>
        <w:pStyle w:val="ListParagraph"/>
        <w:numPr>
          <w:ilvl w:val="0"/>
          <w:numId w:val="120"/>
        </w:numPr>
        <w:spacing w:after="0"/>
        <w:jc w:val="both"/>
        <w:rPr>
          <w:rFonts w:ascii="Times New Roman" w:hAnsi="Times New Roman"/>
          <w:sz w:val="24"/>
          <w:szCs w:val="24"/>
        </w:rPr>
      </w:pPr>
      <w:r w:rsidRPr="0054592E">
        <w:rPr>
          <w:rFonts w:ascii="Times New Roman" w:hAnsi="Times New Roman"/>
          <w:sz w:val="24"/>
          <w:szCs w:val="24"/>
        </w:rPr>
        <w:t>DrR.G.Hingole</w:t>
      </w:r>
      <w:r w:rsidRPr="0054592E">
        <w:rPr>
          <w:rFonts w:ascii="Times New Roman" w:hAnsi="Times New Roman"/>
          <w:sz w:val="24"/>
          <w:szCs w:val="24"/>
        </w:rPr>
        <w:tab/>
        <w:t>:</w:t>
      </w:r>
      <w:r w:rsidRPr="0054592E">
        <w:rPr>
          <w:rFonts w:ascii="Times New Roman" w:hAnsi="Times New Roman"/>
          <w:sz w:val="24"/>
          <w:szCs w:val="24"/>
        </w:rPr>
        <w:tab/>
      </w:r>
      <w:r w:rsidRPr="0054592E">
        <w:rPr>
          <w:rFonts w:ascii="Times New Roman" w:hAnsi="Times New Roman"/>
          <w:sz w:val="24"/>
          <w:szCs w:val="24"/>
        </w:rPr>
        <w:tab/>
        <w:t>M. A.,Ph.D</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Number of faculty with ongoing projects from a) National b) International funding agencies and grants received:</w:t>
      </w:r>
      <w:r w:rsidRPr="0054592E">
        <w:rPr>
          <w:rFonts w:ascii="Times New Roman" w:hAnsi="Times New Roman"/>
          <w:sz w:val="24"/>
          <w:szCs w:val="24"/>
        </w:rPr>
        <w:tab/>
      </w:r>
      <w:r w:rsidRPr="0054592E">
        <w:rPr>
          <w:rFonts w:ascii="Times New Roman" w:hAnsi="Times New Roman"/>
          <w:sz w:val="24"/>
          <w:szCs w:val="24"/>
        </w:rPr>
        <w:tab/>
        <w:t>Nil</w:t>
      </w:r>
    </w:p>
    <w:p w:rsidR="007B4AB2" w:rsidRPr="0054592E" w:rsidRDefault="007B4AB2" w:rsidP="0025045D">
      <w:pPr>
        <w:pStyle w:val="ListParagraph"/>
        <w:numPr>
          <w:ilvl w:val="0"/>
          <w:numId w:val="36"/>
        </w:numPr>
        <w:spacing w:after="0"/>
        <w:ind w:left="450" w:hanging="450"/>
        <w:jc w:val="both"/>
        <w:rPr>
          <w:rFonts w:ascii="Times New Roman" w:hAnsi="Times New Roman"/>
          <w:sz w:val="24"/>
          <w:szCs w:val="24"/>
        </w:rPr>
      </w:pPr>
      <w:r w:rsidRPr="0054592E">
        <w:rPr>
          <w:rFonts w:ascii="Times New Roman" w:hAnsi="Times New Roman"/>
          <w:sz w:val="24"/>
          <w:szCs w:val="24"/>
        </w:rPr>
        <w:t>Departmental projects funded by DST –</w:t>
      </w:r>
      <w:r w:rsidRPr="0054592E">
        <w:rPr>
          <w:rFonts w:ascii="Times New Roman" w:hAnsi="Times New Roman"/>
          <w:sz w:val="24"/>
          <w:szCs w:val="20"/>
        </w:rPr>
        <w:t>FIST/ UGC/DBT/ ICSSR</w:t>
      </w:r>
      <w:r w:rsidRPr="0054592E">
        <w:rPr>
          <w:rFonts w:ascii="Times New Roman" w:hAnsi="Times New Roman"/>
          <w:sz w:val="24"/>
          <w:szCs w:val="24"/>
        </w:rPr>
        <w:t>/other and total grants received:</w:t>
      </w:r>
      <w:r w:rsidRPr="0054592E">
        <w:rPr>
          <w:rFonts w:ascii="Times New Roman" w:hAnsi="Times New Roman"/>
          <w:sz w:val="24"/>
          <w:szCs w:val="24"/>
        </w:rPr>
        <w:tab/>
      </w:r>
      <w:r w:rsidRPr="0054592E">
        <w:rPr>
          <w:rFonts w:ascii="Times New Roman" w:hAnsi="Times New Roman"/>
          <w:sz w:val="24"/>
          <w:szCs w:val="24"/>
        </w:rPr>
        <w:tab/>
      </w:r>
    </w:p>
    <w:p w:rsidR="007B4AB2" w:rsidRPr="0054592E" w:rsidRDefault="007B4AB2" w:rsidP="007B4AB2">
      <w:pPr>
        <w:spacing w:after="0"/>
        <w:jc w:val="both"/>
        <w:rPr>
          <w:rFonts w:ascii="Times New Roman" w:hAnsi="Times New Roman"/>
          <w:sz w:val="24"/>
          <w:szCs w:val="24"/>
        </w:rPr>
      </w:pPr>
      <w:r w:rsidRPr="0054592E">
        <w:rPr>
          <w:rFonts w:ascii="Times New Roman" w:hAnsi="Times New Roman"/>
          <w:sz w:val="24"/>
          <w:szCs w:val="24"/>
        </w:rPr>
        <w:tab/>
        <w:t>Dr.R.G.Hingole-Domestic violence against women and</w:t>
      </w:r>
    </w:p>
    <w:p w:rsidR="007B4AB2" w:rsidRPr="0054592E" w:rsidRDefault="007B4AB2" w:rsidP="007B4AB2">
      <w:pPr>
        <w:spacing w:after="0"/>
        <w:jc w:val="both"/>
        <w:rPr>
          <w:rFonts w:ascii="Times New Roman" w:hAnsi="Times New Roman"/>
          <w:sz w:val="24"/>
          <w:szCs w:val="24"/>
        </w:rPr>
      </w:pPr>
      <w:r w:rsidRPr="0054592E">
        <w:rPr>
          <w:rFonts w:ascii="Times New Roman" w:hAnsi="Times New Roman"/>
          <w:sz w:val="24"/>
          <w:szCs w:val="24"/>
        </w:rPr>
        <w:tab/>
        <w:t xml:space="preserve"> Combat provision A case study of Deglurrural ,urban(80,000)</w:t>
      </w:r>
      <w:r w:rsidRPr="0054592E">
        <w:rPr>
          <w:rFonts w:ascii="Times New Roman" w:hAnsi="Times New Roman"/>
          <w:sz w:val="24"/>
          <w:szCs w:val="24"/>
        </w:rPr>
        <w:tab/>
      </w:r>
    </w:p>
    <w:p w:rsidR="007B4AB2" w:rsidRPr="0054592E" w:rsidRDefault="007B4AB2" w:rsidP="0025045D">
      <w:pPr>
        <w:pStyle w:val="ListParagraph"/>
        <w:numPr>
          <w:ilvl w:val="0"/>
          <w:numId w:val="36"/>
        </w:numPr>
        <w:spacing w:after="0"/>
        <w:ind w:left="450" w:hanging="450"/>
        <w:jc w:val="both"/>
        <w:rPr>
          <w:rFonts w:ascii="Times New Roman" w:hAnsi="Times New Roman"/>
          <w:sz w:val="24"/>
          <w:szCs w:val="24"/>
        </w:rPr>
      </w:pPr>
      <w:r w:rsidRPr="0054592E">
        <w:rPr>
          <w:rFonts w:ascii="Times New Roman" w:hAnsi="Times New Roman"/>
          <w:sz w:val="24"/>
          <w:szCs w:val="24"/>
        </w:rPr>
        <w:t>Research Centre /facility recognized by the University:</w:t>
      </w:r>
      <w:r w:rsidRPr="0054592E">
        <w:rPr>
          <w:rFonts w:ascii="Times New Roman" w:hAnsi="Times New Roman"/>
          <w:sz w:val="24"/>
          <w:szCs w:val="24"/>
        </w:rPr>
        <w:tab/>
      </w:r>
      <w:r w:rsidRPr="0054592E">
        <w:rPr>
          <w:rFonts w:ascii="Times New Roman" w:hAnsi="Times New Roman"/>
          <w:sz w:val="24"/>
          <w:szCs w:val="24"/>
        </w:rPr>
        <w:tab/>
        <w:t>Nil</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Publications :</w:t>
      </w:r>
    </w:p>
    <w:p w:rsidR="007B4AB2" w:rsidRPr="0054592E" w:rsidRDefault="007B4AB2" w:rsidP="007B4AB2">
      <w:pPr>
        <w:pStyle w:val="ListParagraph"/>
        <w:spacing w:after="0"/>
        <w:ind w:left="360"/>
        <w:jc w:val="both"/>
        <w:rPr>
          <w:rFonts w:ascii="Times New Roman" w:hAnsi="Times New Roman"/>
          <w:sz w:val="24"/>
          <w:szCs w:val="24"/>
        </w:rPr>
      </w:pPr>
      <w:r w:rsidRPr="0054592E">
        <w:rPr>
          <w:rFonts w:ascii="Times New Roman" w:hAnsi="Times New Roman"/>
          <w:sz w:val="24"/>
          <w:szCs w:val="24"/>
        </w:rPr>
        <w:t>a) Publication per faculty:</w:t>
      </w:r>
    </w:p>
    <w:tbl>
      <w:tblPr>
        <w:tblStyle w:val="TableGrid"/>
        <w:tblW w:w="5000" w:type="pct"/>
        <w:tblLook w:val="04A0"/>
      </w:tblPr>
      <w:tblGrid>
        <w:gridCol w:w="570"/>
        <w:gridCol w:w="3397"/>
        <w:gridCol w:w="1324"/>
        <w:gridCol w:w="1559"/>
        <w:gridCol w:w="955"/>
      </w:tblGrid>
      <w:tr w:rsidR="007B4AB2" w:rsidRPr="0054592E" w:rsidTr="007B4AB2">
        <w:trPr>
          <w:trHeight w:val="307"/>
        </w:trPr>
        <w:tc>
          <w:tcPr>
            <w:tcW w:w="337"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Sr. No.</w:t>
            </w:r>
          </w:p>
        </w:tc>
        <w:tc>
          <w:tcPr>
            <w:tcW w:w="2183"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Particulars</w:t>
            </w:r>
          </w:p>
        </w:tc>
        <w:tc>
          <w:tcPr>
            <w:tcW w:w="186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Name of the Faculty</w:t>
            </w:r>
          </w:p>
        </w:tc>
        <w:tc>
          <w:tcPr>
            <w:tcW w:w="61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Total</w:t>
            </w:r>
          </w:p>
        </w:tc>
      </w:tr>
      <w:tr w:rsidR="007B4AB2" w:rsidRPr="0054592E" w:rsidTr="007B4AB2">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Times New Roman" w:hAnsi="Times New Roman" w:cs="Times New Roman"/>
                <w:sz w:val="24"/>
                <w:szCs w:val="24"/>
              </w:rPr>
            </w:pP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Dr.R.D. Shinde</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Dr.R.G. Hingole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Times New Roman" w:hAnsi="Times New Roman" w:cs="Times New Roman"/>
                <w:sz w:val="24"/>
                <w:szCs w:val="24"/>
              </w:rPr>
            </w:pP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Number of papers published in peer reviewed journals</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04</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12</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16</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Number of publications listed in International Database</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Monographs</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Chapter in Books</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bCs/>
                <w:sz w:val="24"/>
                <w:szCs w:val="24"/>
              </w:rPr>
            </w:pPr>
            <w:r w:rsidRPr="0054592E">
              <w:rPr>
                <w:rFonts w:ascii="Times New Roman" w:hAnsi="Times New Roman"/>
                <w:bCs/>
                <w:sz w:val="24"/>
                <w:szCs w:val="24"/>
              </w:rPr>
              <w:t>03</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bCs/>
                <w:sz w:val="24"/>
                <w:szCs w:val="24"/>
              </w:rPr>
            </w:pPr>
            <w:r w:rsidRPr="0054592E">
              <w:rPr>
                <w:rFonts w:ascii="Times New Roman" w:hAnsi="Times New Roman"/>
                <w:bCs/>
                <w:sz w:val="24"/>
                <w:szCs w:val="24"/>
              </w:rPr>
              <w:t>01</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bCs/>
                <w:sz w:val="24"/>
                <w:szCs w:val="24"/>
              </w:rPr>
            </w:pPr>
            <w:r w:rsidRPr="0054592E">
              <w:rPr>
                <w:rFonts w:ascii="Times New Roman" w:hAnsi="Times New Roman"/>
                <w:bCs/>
                <w:sz w:val="24"/>
                <w:szCs w:val="24"/>
              </w:rPr>
              <w:t>04</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Books Edited</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Books with ISBN/ISSN numbers with details of publishers</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01</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03</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04</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Citation Index</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SNIP</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SJR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Impact factor</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h-index</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Nil</w:t>
            </w:r>
          </w:p>
        </w:tc>
      </w:tr>
      <w:tr w:rsidR="007B4AB2" w:rsidRPr="0054592E" w:rsidTr="007B4AB2">
        <w:tc>
          <w:tcPr>
            <w:tcW w:w="3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rsidP="009A1F24">
            <w:pPr>
              <w:pStyle w:val="ListParagraph"/>
              <w:numPr>
                <w:ilvl w:val="0"/>
                <w:numId w:val="107"/>
              </w:numPr>
              <w:rPr>
                <w:rFonts w:ascii="Times New Roman" w:eastAsia="Times New Roman" w:hAnsi="Times New Roman"/>
                <w:sz w:val="24"/>
                <w:szCs w:val="24"/>
              </w:rPr>
            </w:pPr>
          </w:p>
        </w:tc>
        <w:tc>
          <w:tcPr>
            <w:tcW w:w="218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Paper presentation &amp; attendance in Conference/ Seminar/Workshop</w:t>
            </w:r>
          </w:p>
        </w:tc>
        <w:tc>
          <w:tcPr>
            <w:tcW w:w="8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25</w:t>
            </w:r>
          </w:p>
        </w:tc>
        <w:tc>
          <w:tcPr>
            <w:tcW w:w="1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rPr>
              <w:t>21</w:t>
            </w:r>
          </w:p>
        </w:tc>
        <w:tc>
          <w:tcPr>
            <w:tcW w:w="6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rPr>
            </w:pPr>
            <w:r w:rsidRPr="0054592E">
              <w:rPr>
                <w:rFonts w:ascii="Times New Roman" w:hAnsi="Times New Roman"/>
                <w:sz w:val="24"/>
                <w:szCs w:val="24"/>
              </w:rPr>
              <w:t>46</w:t>
            </w:r>
          </w:p>
        </w:tc>
      </w:tr>
    </w:tbl>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eastAsia="MS PGothic" w:hAnsi="Times New Roman"/>
          <w:sz w:val="24"/>
          <w:szCs w:val="24"/>
        </w:rPr>
        <w:t>Areas of consultancy and income generated:</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hAnsi="Times New Roman"/>
          <w:sz w:val="24"/>
          <w:szCs w:val="24"/>
        </w:rPr>
        <w:t>Nil</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eastAsia="MS PGothic" w:hAnsi="Times New Roman"/>
          <w:sz w:val="24"/>
          <w:szCs w:val="24"/>
        </w:rPr>
        <w:t>Faculty as members in</w:t>
      </w:r>
      <w:r w:rsidRPr="0054592E">
        <w:rPr>
          <w:rFonts w:ascii="Times New Roman" w:hAnsi="Times New Roman"/>
          <w:sz w:val="24"/>
          <w:szCs w:val="24"/>
        </w:rPr>
        <w:t>:</w:t>
      </w:r>
      <w:r w:rsidRPr="0054592E">
        <w:rPr>
          <w:rFonts w:ascii="Times New Roman" w:hAnsi="Times New Roman"/>
          <w:sz w:val="24"/>
          <w:szCs w:val="24"/>
        </w:rPr>
        <w:tab/>
      </w:r>
      <w:r w:rsidRPr="0054592E">
        <w:rPr>
          <w:rFonts w:ascii="Times New Roman" w:hAnsi="Times New Roman"/>
          <w:sz w:val="24"/>
          <w:szCs w:val="24"/>
        </w:rPr>
        <w:tab/>
      </w:r>
      <w:r w:rsidRPr="0054592E">
        <w:rPr>
          <w:rFonts w:ascii="Times New Roman" w:hAnsi="Times New Roman"/>
          <w:sz w:val="24"/>
          <w:szCs w:val="24"/>
        </w:rPr>
        <w:tab/>
      </w:r>
      <w:r w:rsidRPr="0054592E">
        <w:rPr>
          <w:rFonts w:ascii="Times New Roman" w:hAnsi="Times New Roman"/>
          <w:sz w:val="24"/>
          <w:szCs w:val="24"/>
        </w:rPr>
        <w:tab/>
      </w:r>
    </w:p>
    <w:p w:rsidR="007B4AB2" w:rsidRPr="0054592E" w:rsidRDefault="007B4AB2" w:rsidP="009A1F24">
      <w:pPr>
        <w:pStyle w:val="ListParagraph"/>
        <w:numPr>
          <w:ilvl w:val="0"/>
          <w:numId w:val="108"/>
        </w:numPr>
        <w:spacing w:after="0"/>
        <w:jc w:val="both"/>
        <w:rPr>
          <w:rFonts w:ascii="Times New Roman" w:eastAsia="MS PGothic" w:hAnsi="Times New Roman"/>
          <w:sz w:val="24"/>
          <w:szCs w:val="24"/>
        </w:rPr>
      </w:pPr>
      <w:r w:rsidRPr="0054592E">
        <w:rPr>
          <w:rFonts w:ascii="Times New Roman" w:eastAsia="MS PGothic" w:hAnsi="Times New Roman"/>
          <w:sz w:val="24"/>
          <w:szCs w:val="24"/>
        </w:rPr>
        <w:t>National committees:</w:t>
      </w:r>
    </w:p>
    <w:p w:rsidR="007B4AB2" w:rsidRPr="0054592E" w:rsidRDefault="007B4AB2" w:rsidP="009A1F24">
      <w:pPr>
        <w:pStyle w:val="ListParagraph"/>
        <w:numPr>
          <w:ilvl w:val="0"/>
          <w:numId w:val="108"/>
        </w:numPr>
        <w:spacing w:after="0"/>
        <w:jc w:val="both"/>
        <w:rPr>
          <w:rFonts w:ascii="Times New Roman" w:eastAsia="MS PGothic" w:hAnsi="Times New Roman"/>
          <w:sz w:val="24"/>
          <w:szCs w:val="24"/>
        </w:rPr>
      </w:pPr>
      <w:r w:rsidRPr="0054592E">
        <w:rPr>
          <w:rFonts w:ascii="Times New Roman" w:eastAsia="MS PGothic" w:hAnsi="Times New Roman"/>
          <w:sz w:val="24"/>
          <w:szCs w:val="24"/>
        </w:rPr>
        <w:t>International Committees, c) EditorialBoards:</w:t>
      </w:r>
    </w:p>
    <w:p w:rsidR="007B4AB2" w:rsidRPr="0054592E" w:rsidRDefault="007B4AB2" w:rsidP="0054592E">
      <w:pPr>
        <w:pStyle w:val="ListParagraph"/>
        <w:numPr>
          <w:ilvl w:val="0"/>
          <w:numId w:val="36"/>
        </w:numPr>
        <w:spacing w:after="0" w:line="240" w:lineRule="auto"/>
        <w:ind w:left="360"/>
        <w:jc w:val="both"/>
        <w:rPr>
          <w:rFonts w:ascii="Times New Roman" w:eastAsia="Times New Roman" w:hAnsi="Times New Roman"/>
          <w:sz w:val="24"/>
          <w:szCs w:val="24"/>
        </w:rPr>
      </w:pPr>
      <w:r w:rsidRPr="0054592E">
        <w:rPr>
          <w:rFonts w:ascii="Times New Roman" w:eastAsia="MS PGothic" w:hAnsi="Times New Roman"/>
          <w:sz w:val="24"/>
          <w:szCs w:val="24"/>
        </w:rPr>
        <w:lastRenderedPageBreak/>
        <w:t>Student projects:</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hAnsi="Times New Roman"/>
          <w:sz w:val="24"/>
          <w:szCs w:val="24"/>
        </w:rPr>
        <w:t>Nil</w:t>
      </w:r>
    </w:p>
    <w:p w:rsidR="007B4AB2" w:rsidRPr="0054592E" w:rsidRDefault="002076F3" w:rsidP="0054592E">
      <w:pPr>
        <w:spacing w:after="0" w:line="240" w:lineRule="auto"/>
        <w:ind w:left="360"/>
        <w:jc w:val="both"/>
        <w:rPr>
          <w:rFonts w:ascii="Times New Roman" w:eastAsia="MS PGothic" w:hAnsi="Times New Roman"/>
          <w:sz w:val="24"/>
          <w:szCs w:val="24"/>
        </w:rPr>
      </w:pPr>
      <w:r w:rsidRPr="0054592E">
        <w:rPr>
          <w:rFonts w:ascii="Times New Roman" w:eastAsia="MS PGothic" w:hAnsi="Times New Roman"/>
          <w:sz w:val="24"/>
          <w:szCs w:val="24"/>
        </w:rPr>
        <w:t xml:space="preserve">a)  </w:t>
      </w:r>
      <w:r w:rsidR="007B4AB2" w:rsidRPr="0054592E">
        <w:rPr>
          <w:rFonts w:ascii="Times New Roman" w:eastAsia="MS PGothic" w:hAnsi="Times New Roman"/>
          <w:sz w:val="24"/>
          <w:szCs w:val="24"/>
        </w:rPr>
        <w:t>Percentage of students who have done in-house projects including inter departmental/programme:</w:t>
      </w:r>
    </w:p>
    <w:p w:rsidR="007B4AB2" w:rsidRPr="0054592E" w:rsidRDefault="002076F3" w:rsidP="002076F3">
      <w:pPr>
        <w:pStyle w:val="ListParagraph"/>
        <w:numPr>
          <w:ilvl w:val="0"/>
          <w:numId w:val="190"/>
        </w:numPr>
        <w:tabs>
          <w:tab w:val="clear" w:pos="450"/>
          <w:tab w:val="num" w:pos="720"/>
        </w:tabs>
        <w:spacing w:after="0"/>
        <w:ind w:hanging="90"/>
        <w:jc w:val="both"/>
        <w:rPr>
          <w:rFonts w:ascii="Times New Roman" w:eastAsia="MS PGothic" w:hAnsi="Times New Roman"/>
          <w:sz w:val="24"/>
          <w:szCs w:val="24"/>
        </w:rPr>
      </w:pPr>
      <w:r w:rsidRPr="0054592E">
        <w:rPr>
          <w:rFonts w:ascii="Times New Roman" w:eastAsia="MS PGothic" w:hAnsi="Times New Roman"/>
          <w:sz w:val="24"/>
          <w:szCs w:val="24"/>
        </w:rPr>
        <w:t xml:space="preserve">      </w:t>
      </w:r>
      <w:r w:rsidR="007B4AB2" w:rsidRPr="0054592E">
        <w:rPr>
          <w:rFonts w:ascii="Times New Roman" w:eastAsia="MS PGothic" w:hAnsi="Times New Roman"/>
          <w:sz w:val="24"/>
          <w:szCs w:val="24"/>
        </w:rPr>
        <w:t>Percentage of students placed for projects in organizations outside the institution i.e.in Research laboratories/Industry/ other agencies:</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Awards / Recognitions received by faculty and students:</w:t>
      </w:r>
      <w:r w:rsidRPr="0054592E">
        <w:rPr>
          <w:rFonts w:ascii="Times New Roman" w:eastAsia="MS PGothic" w:hAnsi="Times New Roman"/>
          <w:sz w:val="24"/>
          <w:szCs w:val="24"/>
        </w:rPr>
        <w:tab/>
      </w:r>
      <w:r w:rsidRPr="0054592E">
        <w:rPr>
          <w:rFonts w:ascii="Times New Roman" w:eastAsia="MS PGothic" w:hAnsi="Times New Roman"/>
          <w:sz w:val="24"/>
          <w:szCs w:val="24"/>
        </w:rPr>
        <w:tab/>
      </w:r>
      <w:r w:rsidRPr="0054592E">
        <w:rPr>
          <w:rFonts w:ascii="Times New Roman" w:hAnsi="Times New Roman"/>
          <w:sz w:val="24"/>
          <w:szCs w:val="24"/>
        </w:rPr>
        <w:t>Nil</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List of eminent academicians and scientists / visitors to the department:</w:t>
      </w:r>
      <w:r w:rsidRPr="0054592E">
        <w:rPr>
          <w:rFonts w:ascii="Times New Roman" w:eastAsia="MS PGothic" w:hAnsi="Times New Roman"/>
          <w:sz w:val="24"/>
          <w:szCs w:val="24"/>
        </w:rPr>
        <w:tab/>
        <w:t>Nil</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Seminars/Conferences/Workshops &amp; the source of funding:</w:t>
      </w:r>
      <w:r w:rsidRPr="0054592E">
        <w:rPr>
          <w:rFonts w:ascii="Times New Roman" w:hAnsi="Times New Roman"/>
          <w:sz w:val="24"/>
          <w:szCs w:val="24"/>
        </w:rPr>
        <w:tab/>
        <w:t>Nil</w:t>
      </w:r>
    </w:p>
    <w:p w:rsidR="007B4AB2" w:rsidRPr="0054592E" w:rsidRDefault="007B4AB2" w:rsidP="0025045D">
      <w:pPr>
        <w:pStyle w:val="ListParagraph"/>
        <w:numPr>
          <w:ilvl w:val="0"/>
          <w:numId w:val="36"/>
        </w:numPr>
        <w:spacing w:after="0"/>
        <w:ind w:left="360"/>
        <w:jc w:val="both"/>
        <w:rPr>
          <w:rFonts w:ascii="Times New Roman" w:eastAsia="MS PGothic" w:hAnsi="Times New Roman"/>
          <w:sz w:val="24"/>
          <w:szCs w:val="24"/>
        </w:rPr>
      </w:pPr>
      <w:r w:rsidRPr="0054592E">
        <w:rPr>
          <w:rFonts w:ascii="Times New Roman" w:eastAsia="MS PGothic" w:hAnsi="Times New Roman"/>
          <w:sz w:val="24"/>
          <w:szCs w:val="24"/>
        </w:rPr>
        <w:t>Student profile programme/course wise:</w:t>
      </w:r>
    </w:p>
    <w:p w:rsidR="007B4AB2" w:rsidRPr="0054592E" w:rsidRDefault="007B4AB2" w:rsidP="007B4AB2">
      <w:pPr>
        <w:pStyle w:val="ListParagraph"/>
        <w:numPr>
          <w:ilvl w:val="0"/>
          <w:numId w:val="121"/>
        </w:numPr>
        <w:spacing w:after="0"/>
        <w:jc w:val="both"/>
        <w:rPr>
          <w:rFonts w:ascii="Times New Roman" w:eastAsia="MS PGothic" w:hAnsi="Times New Roman"/>
          <w:sz w:val="24"/>
          <w:szCs w:val="24"/>
        </w:rPr>
      </w:pPr>
      <w:r w:rsidRPr="0054592E">
        <w:rPr>
          <w:rFonts w:ascii="Times New Roman" w:eastAsia="MS PGothic" w:hAnsi="Times New Roman"/>
          <w:sz w:val="24"/>
          <w:szCs w:val="24"/>
        </w:rPr>
        <w:t>Studentsstrength:(2010-2011)</w:t>
      </w:r>
    </w:p>
    <w:tbl>
      <w:tblPr>
        <w:tblStyle w:val="TableGrid"/>
        <w:tblpPr w:leftFromText="180" w:rightFromText="180" w:vertAnchor="text" w:horzAnchor="margin" w:tblpXSpec="right" w:tblpY="274"/>
        <w:tblW w:w="7617" w:type="dxa"/>
        <w:tblLayout w:type="fixed"/>
        <w:tblLook w:val="04A0"/>
      </w:tblPr>
      <w:tblGrid>
        <w:gridCol w:w="1728"/>
        <w:gridCol w:w="1350"/>
        <w:gridCol w:w="1170"/>
        <w:gridCol w:w="900"/>
        <w:gridCol w:w="990"/>
        <w:gridCol w:w="1479"/>
      </w:tblGrid>
      <w:tr w:rsidR="007B4AB2" w:rsidRPr="0054592E" w:rsidTr="0054592E">
        <w:tc>
          <w:tcPr>
            <w:tcW w:w="17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Name of the Course/programme</w:t>
            </w:r>
          </w:p>
        </w:tc>
        <w:tc>
          <w:tcPr>
            <w:tcW w:w="13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Application received</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Selected</w:t>
            </w:r>
          </w:p>
        </w:tc>
        <w:tc>
          <w:tcPr>
            <w:tcW w:w="18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Enrolled</w:t>
            </w:r>
          </w:p>
        </w:tc>
        <w:tc>
          <w:tcPr>
            <w:tcW w:w="147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Passpercentage</w:t>
            </w:r>
          </w:p>
        </w:tc>
      </w:tr>
      <w:tr w:rsidR="007B4AB2" w:rsidRPr="0054592E" w:rsidTr="0054592E">
        <w:tc>
          <w:tcPr>
            <w:tcW w:w="172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13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Male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Female</w:t>
            </w:r>
          </w:p>
        </w:tc>
        <w:tc>
          <w:tcPr>
            <w:tcW w:w="1479"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r>
      <w:tr w:rsidR="007B4AB2" w:rsidRPr="0054592E" w:rsidTr="0054592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B.A 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14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10</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02</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Times New Roman" w:hAnsi="Times New Roman"/>
                <w:sz w:val="24"/>
                <w:szCs w:val="24"/>
              </w:rPr>
            </w:pPr>
            <w:r w:rsidRPr="0054592E">
              <w:rPr>
                <w:rFonts w:ascii="Times New Roman" w:hAnsi="Times New Roman"/>
                <w:sz w:val="24"/>
                <w:szCs w:val="24"/>
              </w:rPr>
              <w:t>70.00%</w:t>
            </w:r>
          </w:p>
        </w:tc>
      </w:tr>
      <w:tr w:rsidR="007B4AB2" w:rsidRPr="0054592E" w:rsidTr="0054592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B.A II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13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13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09</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04</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Times New Roman" w:hAnsi="Times New Roman"/>
                <w:sz w:val="24"/>
                <w:szCs w:val="24"/>
              </w:rPr>
            </w:pPr>
            <w:r w:rsidRPr="0054592E">
              <w:rPr>
                <w:rFonts w:ascii="Times New Roman" w:hAnsi="Times New Roman"/>
                <w:sz w:val="24"/>
                <w:szCs w:val="24"/>
              </w:rPr>
              <w:t>100.00%</w:t>
            </w:r>
          </w:p>
        </w:tc>
      </w:tr>
      <w:tr w:rsidR="007B4AB2" w:rsidRPr="0054592E" w:rsidTr="0054592E">
        <w:tc>
          <w:tcPr>
            <w:tcW w:w="17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B.A III</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03</w:t>
            </w: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Times New Roman" w:hAnsi="Times New Roman"/>
                <w:sz w:val="24"/>
                <w:szCs w:val="24"/>
              </w:rPr>
            </w:pPr>
            <w:r w:rsidRPr="0054592E">
              <w:rPr>
                <w:rFonts w:ascii="Times New Roman" w:hAnsi="Times New Roman"/>
                <w:sz w:val="24"/>
                <w:szCs w:val="24"/>
              </w:rPr>
              <w:t>02</w:t>
            </w:r>
          </w:p>
        </w:tc>
        <w:tc>
          <w:tcPr>
            <w:tcW w:w="1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Times New Roman" w:hAnsi="Times New Roman"/>
                <w:sz w:val="24"/>
                <w:szCs w:val="24"/>
              </w:rPr>
            </w:pPr>
            <w:r w:rsidRPr="0054592E">
              <w:rPr>
                <w:rFonts w:ascii="Times New Roman" w:hAnsi="Times New Roman"/>
                <w:sz w:val="24"/>
                <w:szCs w:val="24"/>
              </w:rPr>
              <w:t>75.00%</w:t>
            </w:r>
          </w:p>
        </w:tc>
      </w:tr>
    </w:tbl>
    <w:p w:rsidR="007B4AB2" w:rsidRPr="0054592E" w:rsidRDefault="007B4AB2" w:rsidP="007B4AB2">
      <w:pPr>
        <w:pStyle w:val="NoSpacing"/>
        <w:rPr>
          <w:rFonts w:ascii="Times New Roman" w:eastAsia="MS PGothic" w:hAnsi="Times New Roman"/>
          <w:sz w:val="24"/>
          <w:szCs w:val="24"/>
        </w:rPr>
      </w:pPr>
    </w:p>
    <w:p w:rsidR="007B4AB2" w:rsidRPr="0054592E" w:rsidRDefault="007B4AB2" w:rsidP="002076F3">
      <w:pPr>
        <w:pStyle w:val="NoSpacing"/>
        <w:rPr>
          <w:rFonts w:ascii="Times New Roman" w:eastAsia="MS PGothic" w:hAnsi="Times New Roman"/>
          <w:sz w:val="24"/>
          <w:szCs w:val="24"/>
        </w:rPr>
      </w:pPr>
      <w:r w:rsidRPr="0054592E">
        <w:rPr>
          <w:rFonts w:ascii="Times New Roman" w:eastAsia="MS PGothic" w:hAnsi="Times New Roman"/>
          <w:sz w:val="24"/>
          <w:szCs w:val="24"/>
        </w:rPr>
        <w:t>(2011-2012)</w:t>
      </w:r>
    </w:p>
    <w:tbl>
      <w:tblPr>
        <w:tblStyle w:val="TableGrid"/>
        <w:tblW w:w="0" w:type="auto"/>
        <w:tblInd w:w="360" w:type="dxa"/>
        <w:tblLook w:val="04A0"/>
      </w:tblPr>
      <w:tblGrid>
        <w:gridCol w:w="2070"/>
        <w:gridCol w:w="1370"/>
        <w:gridCol w:w="1064"/>
        <w:gridCol w:w="716"/>
        <w:gridCol w:w="923"/>
        <w:gridCol w:w="1302"/>
      </w:tblGrid>
      <w:tr w:rsidR="002076F3" w:rsidRPr="0054592E" w:rsidTr="007B4AB2">
        <w:trPr>
          <w:trHeight w:val="279"/>
        </w:trPr>
        <w:tc>
          <w:tcPr>
            <w:tcW w:w="20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Name of the Course/programme</w:t>
            </w:r>
          </w:p>
        </w:tc>
        <w:tc>
          <w:tcPr>
            <w:tcW w:w="165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Application received</w:t>
            </w:r>
          </w:p>
        </w:tc>
        <w:tc>
          <w:tcPr>
            <w:tcW w:w="15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Selected</w:t>
            </w:r>
          </w:p>
        </w:tc>
        <w:tc>
          <w:tcPr>
            <w:tcW w:w="15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Enrolled</w:t>
            </w:r>
          </w:p>
        </w:tc>
        <w:tc>
          <w:tcPr>
            <w:tcW w:w="17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Pass Percentage</w:t>
            </w:r>
          </w:p>
        </w:tc>
      </w:tr>
      <w:tr w:rsidR="002076F3" w:rsidRPr="0054592E" w:rsidTr="007B4AB2">
        <w:trPr>
          <w:trHeight w:val="278"/>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806" w:type="dxa"/>
            <w:tcBorders>
              <w:top w:val="single" w:sz="4" w:space="0" w:color="auto"/>
              <w:left w:val="single" w:sz="4" w:space="0" w:color="000000" w:themeColor="text1"/>
              <w:bottom w:val="single" w:sz="4" w:space="0" w:color="000000" w:themeColor="text1"/>
              <w:right w:val="single" w:sz="4" w:space="0" w:color="auto"/>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Male</w:t>
            </w:r>
          </w:p>
        </w:tc>
        <w:tc>
          <w:tcPr>
            <w:tcW w:w="754" w:type="dxa"/>
            <w:tcBorders>
              <w:top w:val="single" w:sz="4" w:space="0" w:color="auto"/>
              <w:left w:val="single" w:sz="4" w:space="0" w:color="auto"/>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Female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r>
      <w:tr w:rsidR="002076F3" w:rsidRPr="0054592E" w:rsidTr="007B4AB2">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27</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22</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14</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8</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81.00%</w:t>
            </w:r>
          </w:p>
        </w:tc>
      </w:tr>
      <w:tr w:rsidR="002076F3" w:rsidRPr="0054592E" w:rsidTr="007B4AB2">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05</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05</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03</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02</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100.00%</w:t>
            </w:r>
          </w:p>
        </w:tc>
      </w:tr>
      <w:tr w:rsidR="002076F3" w:rsidRPr="0054592E" w:rsidTr="007B4AB2">
        <w:tc>
          <w:tcPr>
            <w:tcW w:w="20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III</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14</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13</w:t>
            </w:r>
          </w:p>
        </w:tc>
        <w:tc>
          <w:tcPr>
            <w:tcW w:w="8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08</w:t>
            </w:r>
          </w:p>
        </w:tc>
        <w:tc>
          <w:tcPr>
            <w:tcW w:w="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05</w:t>
            </w:r>
          </w:p>
        </w:tc>
        <w:tc>
          <w:tcPr>
            <w:tcW w:w="17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93.00%</w:t>
            </w:r>
          </w:p>
        </w:tc>
      </w:tr>
    </w:tbl>
    <w:p w:rsidR="007B4AB2" w:rsidRPr="0054592E" w:rsidRDefault="007B4AB2" w:rsidP="007B4AB2">
      <w:pPr>
        <w:pStyle w:val="NoSpacing"/>
        <w:rPr>
          <w:rFonts w:ascii="Times New Roman" w:eastAsia="MS PGothic" w:hAnsi="Times New Roman"/>
          <w:sz w:val="24"/>
          <w:szCs w:val="24"/>
        </w:rPr>
      </w:pPr>
    </w:p>
    <w:p w:rsidR="007B4AB2" w:rsidRPr="0054592E" w:rsidRDefault="007B4AB2" w:rsidP="002076F3">
      <w:pPr>
        <w:pStyle w:val="NoSpacing"/>
        <w:rPr>
          <w:rFonts w:ascii="Times New Roman" w:eastAsia="MS PGothic" w:hAnsi="Times New Roman"/>
          <w:sz w:val="24"/>
          <w:szCs w:val="24"/>
        </w:rPr>
      </w:pPr>
      <w:r w:rsidRPr="0054592E">
        <w:rPr>
          <w:rFonts w:ascii="Times New Roman" w:eastAsia="MS PGothic" w:hAnsi="Times New Roman"/>
          <w:sz w:val="24"/>
          <w:szCs w:val="24"/>
        </w:rPr>
        <w:t>(2012-2013)</w:t>
      </w:r>
    </w:p>
    <w:tbl>
      <w:tblPr>
        <w:tblStyle w:val="TableGrid"/>
        <w:tblW w:w="0" w:type="auto"/>
        <w:tblInd w:w="360" w:type="dxa"/>
        <w:tblLook w:val="04A0"/>
      </w:tblPr>
      <w:tblGrid>
        <w:gridCol w:w="2084"/>
        <w:gridCol w:w="1368"/>
        <w:gridCol w:w="1063"/>
        <w:gridCol w:w="711"/>
        <w:gridCol w:w="923"/>
        <w:gridCol w:w="1296"/>
      </w:tblGrid>
      <w:tr w:rsidR="007B4AB2" w:rsidRPr="0054592E" w:rsidTr="007B4AB2">
        <w:trPr>
          <w:trHeight w:val="153"/>
        </w:trPr>
        <w:tc>
          <w:tcPr>
            <w:tcW w:w="20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Name of the Course/Programme</w:t>
            </w:r>
          </w:p>
        </w:tc>
        <w:tc>
          <w:tcPr>
            <w:tcW w:w="16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Application received</w:t>
            </w:r>
          </w:p>
        </w:tc>
        <w:tc>
          <w:tcPr>
            <w:tcW w:w="157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Selected</w:t>
            </w:r>
          </w:p>
        </w:tc>
        <w:tc>
          <w:tcPr>
            <w:tcW w:w="15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Enrolled</w:t>
            </w:r>
          </w:p>
        </w:tc>
        <w:tc>
          <w:tcPr>
            <w:tcW w:w="17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Pass</w:t>
            </w:r>
          </w:p>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Percentage</w:t>
            </w:r>
          </w:p>
        </w:tc>
      </w:tr>
      <w:tr w:rsidR="007B4AB2" w:rsidRPr="0054592E" w:rsidTr="007B4AB2">
        <w:trPr>
          <w:trHeight w:val="12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730" w:type="dxa"/>
            <w:tcBorders>
              <w:top w:val="single" w:sz="4" w:space="0" w:color="auto"/>
              <w:left w:val="single" w:sz="4" w:space="0" w:color="000000" w:themeColor="text1"/>
              <w:bottom w:val="single" w:sz="4" w:space="0" w:color="000000" w:themeColor="text1"/>
              <w:right w:val="single" w:sz="4" w:space="0" w:color="auto"/>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Male</w:t>
            </w:r>
          </w:p>
        </w:tc>
        <w:tc>
          <w:tcPr>
            <w:tcW w:w="851" w:type="dxa"/>
            <w:tcBorders>
              <w:top w:val="single" w:sz="4" w:space="0" w:color="auto"/>
              <w:left w:val="single" w:sz="4" w:space="0" w:color="auto"/>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Female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10</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85.00%</w:t>
            </w: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18</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18</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08</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100.00%</w:t>
            </w: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III</w:t>
            </w:r>
          </w:p>
        </w:tc>
        <w:tc>
          <w:tcPr>
            <w:tcW w:w="16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07</w:t>
            </w:r>
          </w:p>
        </w:tc>
        <w:tc>
          <w:tcPr>
            <w:tcW w:w="15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02</w:t>
            </w:r>
          </w:p>
        </w:tc>
        <w:tc>
          <w:tcPr>
            <w:tcW w:w="17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sz w:val="24"/>
                <w:szCs w:val="24"/>
              </w:rPr>
            </w:pPr>
            <w:r w:rsidRPr="0054592E">
              <w:rPr>
                <w:rFonts w:ascii="Times New Roman" w:eastAsia="MS PGothic" w:hAnsi="Times New Roman"/>
                <w:sz w:val="24"/>
                <w:szCs w:val="24"/>
              </w:rPr>
              <w:t>100.00%</w:t>
            </w:r>
          </w:p>
        </w:tc>
      </w:tr>
    </w:tbl>
    <w:p w:rsidR="007B4AB2" w:rsidRPr="0054592E" w:rsidRDefault="007B4AB2" w:rsidP="002076F3">
      <w:pPr>
        <w:pStyle w:val="NoSpacing"/>
        <w:rPr>
          <w:rFonts w:ascii="Times New Roman" w:eastAsia="MS PGothic" w:hAnsi="Times New Roman"/>
          <w:sz w:val="24"/>
          <w:szCs w:val="24"/>
        </w:rPr>
      </w:pPr>
    </w:p>
    <w:p w:rsidR="007B4AB2" w:rsidRPr="0054592E" w:rsidRDefault="007B4AB2" w:rsidP="002076F3">
      <w:pPr>
        <w:pStyle w:val="NoSpacing"/>
        <w:rPr>
          <w:rFonts w:ascii="Times New Roman" w:eastAsia="MS PGothic" w:hAnsi="Times New Roman"/>
          <w:sz w:val="24"/>
          <w:szCs w:val="24"/>
        </w:rPr>
      </w:pPr>
      <w:r w:rsidRPr="0054592E">
        <w:rPr>
          <w:rFonts w:ascii="Times New Roman" w:eastAsia="MS PGothic" w:hAnsi="Times New Roman"/>
          <w:sz w:val="24"/>
          <w:szCs w:val="24"/>
        </w:rPr>
        <w:t>(2013-2014)</w:t>
      </w:r>
    </w:p>
    <w:tbl>
      <w:tblPr>
        <w:tblStyle w:val="TableGrid"/>
        <w:tblW w:w="0" w:type="auto"/>
        <w:tblInd w:w="360" w:type="dxa"/>
        <w:tblLook w:val="04A0"/>
      </w:tblPr>
      <w:tblGrid>
        <w:gridCol w:w="2083"/>
        <w:gridCol w:w="1367"/>
        <w:gridCol w:w="1062"/>
        <w:gridCol w:w="712"/>
        <w:gridCol w:w="923"/>
        <w:gridCol w:w="1298"/>
      </w:tblGrid>
      <w:tr w:rsidR="007B4AB2" w:rsidRPr="0054592E" w:rsidTr="007B4AB2">
        <w:trPr>
          <w:trHeight w:val="163"/>
        </w:trPr>
        <w:tc>
          <w:tcPr>
            <w:tcW w:w="20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Name of the Course/Programme</w:t>
            </w:r>
          </w:p>
        </w:tc>
        <w:tc>
          <w:tcPr>
            <w:tcW w:w="16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Application received</w:t>
            </w:r>
          </w:p>
        </w:tc>
        <w:tc>
          <w:tcPr>
            <w:tcW w:w="1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Selected</w:t>
            </w:r>
          </w:p>
        </w:tc>
        <w:tc>
          <w:tcPr>
            <w:tcW w:w="165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Enrolled</w:t>
            </w:r>
          </w:p>
        </w:tc>
        <w:tc>
          <w:tcPr>
            <w:tcW w:w="17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Pass</w:t>
            </w:r>
          </w:p>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Percentage</w:t>
            </w:r>
          </w:p>
        </w:tc>
      </w:tr>
      <w:tr w:rsidR="007B4AB2" w:rsidRPr="0054592E" w:rsidTr="007B4AB2">
        <w:trPr>
          <w:trHeight w:val="115"/>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736" w:type="dxa"/>
            <w:tcBorders>
              <w:top w:val="single" w:sz="4" w:space="0" w:color="auto"/>
              <w:left w:val="single" w:sz="4" w:space="0" w:color="000000" w:themeColor="text1"/>
              <w:bottom w:val="single" w:sz="4" w:space="0" w:color="000000" w:themeColor="text1"/>
              <w:right w:val="single" w:sz="4" w:space="0" w:color="auto"/>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Male</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Female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23</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21</w:t>
            </w:r>
          </w:p>
        </w:tc>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13</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08</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91.00%</w:t>
            </w: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17</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15</w:t>
            </w:r>
          </w:p>
        </w:tc>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10</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05</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88.00%</w:t>
            </w:r>
          </w:p>
        </w:tc>
      </w:tr>
      <w:tr w:rsidR="007B4AB2" w:rsidRPr="0054592E" w:rsidTr="007B4AB2">
        <w:tc>
          <w:tcPr>
            <w:tcW w:w="20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III</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14</w:t>
            </w:r>
          </w:p>
        </w:tc>
        <w:tc>
          <w:tcPr>
            <w:tcW w:w="15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14</w:t>
            </w:r>
          </w:p>
        </w:tc>
        <w:tc>
          <w:tcPr>
            <w:tcW w:w="7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08</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06</w:t>
            </w:r>
          </w:p>
        </w:tc>
        <w:tc>
          <w:tcPr>
            <w:tcW w:w="1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100.00%</w:t>
            </w:r>
          </w:p>
        </w:tc>
      </w:tr>
    </w:tbl>
    <w:p w:rsidR="007B4AB2" w:rsidRPr="0054592E" w:rsidRDefault="007B4AB2" w:rsidP="002076F3">
      <w:pPr>
        <w:pStyle w:val="NoSpacing"/>
        <w:ind w:left="2880" w:firstLine="720"/>
        <w:jc w:val="both"/>
        <w:rPr>
          <w:rFonts w:ascii="Times New Roman" w:eastAsia="MS PGothic" w:hAnsi="Times New Roman"/>
          <w:sz w:val="24"/>
          <w:szCs w:val="24"/>
        </w:rPr>
      </w:pPr>
    </w:p>
    <w:p w:rsidR="007B4AB2" w:rsidRPr="0054592E" w:rsidRDefault="007B4AB2" w:rsidP="002076F3">
      <w:pPr>
        <w:pStyle w:val="NoSpacing"/>
        <w:jc w:val="both"/>
        <w:rPr>
          <w:rFonts w:ascii="Times New Roman" w:eastAsia="MS PGothic" w:hAnsi="Times New Roman"/>
          <w:sz w:val="24"/>
          <w:szCs w:val="24"/>
        </w:rPr>
      </w:pPr>
      <w:r w:rsidRPr="0054592E">
        <w:rPr>
          <w:rFonts w:ascii="Times New Roman" w:eastAsia="MS PGothic" w:hAnsi="Times New Roman"/>
          <w:sz w:val="24"/>
          <w:szCs w:val="24"/>
        </w:rPr>
        <w:t>(2014-2015)</w:t>
      </w:r>
    </w:p>
    <w:p w:rsidR="007B4AB2" w:rsidRPr="0054592E" w:rsidRDefault="007B4AB2" w:rsidP="007B4AB2">
      <w:pPr>
        <w:pStyle w:val="NoSpacing"/>
        <w:ind w:left="2880" w:firstLine="720"/>
        <w:rPr>
          <w:rFonts w:ascii="Times New Roman" w:eastAsia="MS PGothic" w:hAnsi="Times New Roman"/>
          <w:sz w:val="24"/>
          <w:szCs w:val="24"/>
        </w:rPr>
      </w:pPr>
    </w:p>
    <w:tbl>
      <w:tblPr>
        <w:tblStyle w:val="TableGrid"/>
        <w:tblW w:w="0" w:type="auto"/>
        <w:tblInd w:w="360" w:type="dxa"/>
        <w:tblLook w:val="04A0"/>
      </w:tblPr>
      <w:tblGrid>
        <w:gridCol w:w="1986"/>
        <w:gridCol w:w="1292"/>
        <w:gridCol w:w="987"/>
        <w:gridCol w:w="685"/>
        <w:gridCol w:w="887"/>
        <w:gridCol w:w="1608"/>
      </w:tblGrid>
      <w:tr w:rsidR="007B4AB2" w:rsidRPr="0054592E" w:rsidTr="007B4AB2">
        <w:trPr>
          <w:trHeight w:val="250"/>
        </w:trPr>
        <w:tc>
          <w:tcPr>
            <w:tcW w:w="20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Name of the Course/Programme</w:t>
            </w:r>
          </w:p>
        </w:tc>
        <w:tc>
          <w:tcPr>
            <w:tcW w:w="16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Application received</w:t>
            </w:r>
          </w:p>
        </w:tc>
        <w:tc>
          <w:tcPr>
            <w:tcW w:w="146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Selected</w:t>
            </w:r>
          </w:p>
        </w:tc>
        <w:tc>
          <w:tcPr>
            <w:tcW w:w="16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Enrolled</w:t>
            </w:r>
          </w:p>
        </w:tc>
        <w:tc>
          <w:tcPr>
            <w:tcW w:w="174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Passpercentage</w:t>
            </w:r>
          </w:p>
        </w:tc>
      </w:tr>
      <w:tr w:rsidR="007B4AB2" w:rsidRPr="0054592E" w:rsidTr="007B4AB2">
        <w:trPr>
          <w:trHeight w:val="307"/>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c>
          <w:tcPr>
            <w:tcW w:w="775" w:type="dxa"/>
            <w:tcBorders>
              <w:top w:val="single" w:sz="4" w:space="0" w:color="auto"/>
              <w:left w:val="single" w:sz="4" w:space="0" w:color="000000" w:themeColor="text1"/>
              <w:bottom w:val="single" w:sz="4" w:space="0" w:color="000000" w:themeColor="text1"/>
              <w:right w:val="single" w:sz="4" w:space="0" w:color="auto"/>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Male</w:t>
            </w:r>
          </w:p>
        </w:tc>
        <w:tc>
          <w:tcPr>
            <w:tcW w:w="923" w:type="dxa"/>
            <w:tcBorders>
              <w:top w:val="single" w:sz="4" w:space="0" w:color="auto"/>
              <w:left w:val="single" w:sz="4" w:space="0" w:color="auto"/>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Female</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MS PGothic" w:hAnsi="Times New Roman" w:cs="Times New Roman"/>
                <w:sz w:val="24"/>
                <w:szCs w:val="24"/>
              </w:rPr>
            </w:pPr>
          </w:p>
        </w:tc>
      </w:tr>
      <w:tr w:rsidR="007B4AB2" w:rsidRPr="0054592E" w:rsidTr="007B4AB2">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36</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31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22</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09</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bCs/>
                <w:sz w:val="24"/>
                <w:szCs w:val="24"/>
              </w:rPr>
            </w:pPr>
            <w:r w:rsidRPr="0054592E">
              <w:rPr>
                <w:rFonts w:ascii="Times New Roman" w:eastAsia="MS PGothic" w:hAnsi="Times New Roman"/>
                <w:bCs/>
                <w:sz w:val="24"/>
                <w:szCs w:val="24"/>
              </w:rPr>
              <w:t>86.00%</w:t>
            </w:r>
          </w:p>
        </w:tc>
      </w:tr>
      <w:tr w:rsidR="007B4AB2" w:rsidRPr="0054592E" w:rsidTr="007B4AB2">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21</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20</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12</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08</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bCs/>
                <w:sz w:val="24"/>
                <w:szCs w:val="24"/>
              </w:rPr>
            </w:pPr>
            <w:r w:rsidRPr="0054592E">
              <w:rPr>
                <w:rFonts w:ascii="Times New Roman" w:eastAsia="MS PGothic" w:hAnsi="Times New Roman"/>
                <w:bCs/>
                <w:sz w:val="24"/>
                <w:szCs w:val="24"/>
              </w:rPr>
              <w:t>90.00%</w:t>
            </w:r>
          </w:p>
        </w:tc>
      </w:tr>
      <w:tr w:rsidR="007B4AB2" w:rsidRPr="0054592E" w:rsidTr="007B4AB2">
        <w:tc>
          <w:tcPr>
            <w:tcW w:w="20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B.A. III</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21</w:t>
            </w:r>
          </w:p>
        </w:tc>
        <w:tc>
          <w:tcPr>
            <w:tcW w:w="1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21</w:t>
            </w:r>
          </w:p>
        </w:tc>
        <w:tc>
          <w:tcPr>
            <w:tcW w:w="7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15</w:t>
            </w:r>
          </w:p>
        </w:tc>
        <w:tc>
          <w:tcPr>
            <w:tcW w:w="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jc w:val="center"/>
              <w:rPr>
                <w:rFonts w:ascii="Times New Roman" w:eastAsia="MS PGothic" w:hAnsi="Times New Roman"/>
                <w:sz w:val="24"/>
                <w:szCs w:val="24"/>
              </w:rPr>
            </w:pPr>
            <w:r w:rsidRPr="0054592E">
              <w:rPr>
                <w:rFonts w:ascii="Times New Roman" w:eastAsia="MS PGothic" w:hAnsi="Times New Roman"/>
                <w:sz w:val="24"/>
                <w:szCs w:val="24"/>
              </w:rPr>
              <w:t>06</w:t>
            </w:r>
          </w:p>
        </w:tc>
        <w:tc>
          <w:tcPr>
            <w:tcW w:w="174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NoSpacing"/>
              <w:rPr>
                <w:rFonts w:ascii="Times New Roman" w:eastAsia="MS PGothic" w:hAnsi="Times New Roman"/>
                <w:bCs/>
                <w:sz w:val="24"/>
                <w:szCs w:val="24"/>
              </w:rPr>
            </w:pPr>
            <w:r w:rsidRPr="0054592E">
              <w:rPr>
                <w:rFonts w:ascii="Times New Roman" w:eastAsia="MS PGothic" w:hAnsi="Times New Roman"/>
                <w:bCs/>
                <w:sz w:val="24"/>
                <w:szCs w:val="24"/>
              </w:rPr>
              <w:t>100.00%</w:t>
            </w:r>
          </w:p>
        </w:tc>
      </w:tr>
    </w:tbl>
    <w:p w:rsidR="007B4AB2" w:rsidRPr="0054592E" w:rsidRDefault="007B4AB2" w:rsidP="007B4AB2">
      <w:pPr>
        <w:spacing w:after="0"/>
        <w:jc w:val="both"/>
        <w:rPr>
          <w:rFonts w:ascii="Times New Roman" w:eastAsia="MS PGothic" w:hAnsi="Times New Roman"/>
          <w:sz w:val="24"/>
          <w:szCs w:val="24"/>
        </w:rPr>
      </w:pPr>
    </w:p>
    <w:p w:rsidR="007B4AB2" w:rsidRPr="0054592E" w:rsidRDefault="007B4AB2" w:rsidP="0025045D">
      <w:pPr>
        <w:pStyle w:val="ListParagraph"/>
        <w:numPr>
          <w:ilvl w:val="0"/>
          <w:numId w:val="36"/>
        </w:numPr>
        <w:spacing w:after="0"/>
        <w:jc w:val="both"/>
        <w:rPr>
          <w:rFonts w:ascii="Times New Roman" w:eastAsia="MS PGothic" w:hAnsi="Times New Roman"/>
          <w:sz w:val="24"/>
          <w:szCs w:val="24"/>
        </w:rPr>
      </w:pPr>
      <w:r w:rsidRPr="0054592E">
        <w:rPr>
          <w:rFonts w:ascii="Times New Roman" w:eastAsia="MS PGothic" w:hAnsi="Times New Roman"/>
          <w:sz w:val="24"/>
          <w:szCs w:val="24"/>
        </w:rPr>
        <w:t xml:space="preserve">Diversity of Students : </w:t>
      </w:r>
    </w:p>
    <w:tbl>
      <w:tblPr>
        <w:tblStyle w:val="TableGrid"/>
        <w:tblW w:w="8481" w:type="dxa"/>
        <w:tblInd w:w="447" w:type="dxa"/>
        <w:tblLook w:val="04A0"/>
      </w:tblPr>
      <w:tblGrid>
        <w:gridCol w:w="2141"/>
        <w:gridCol w:w="2290"/>
        <w:gridCol w:w="2160"/>
        <w:gridCol w:w="1890"/>
      </w:tblGrid>
      <w:tr w:rsidR="007B4AB2" w:rsidRPr="0054592E" w:rsidTr="00AC74B5">
        <w:trPr>
          <w:trHeight w:hRule="exact" w:val="820"/>
        </w:trPr>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ind w:left="234" w:right="223"/>
              <w:jc w:val="center"/>
              <w:rPr>
                <w:rFonts w:ascii="Times New Roman" w:eastAsia="MS PGothic" w:hAnsi="Times New Roman"/>
                <w:sz w:val="24"/>
                <w:szCs w:val="24"/>
              </w:rPr>
            </w:pPr>
            <w:r w:rsidRPr="0054592E">
              <w:rPr>
                <w:rFonts w:ascii="Times New Roman" w:eastAsia="MS PGothic" w:hAnsi="Times New Roman"/>
                <w:sz w:val="24"/>
                <w:szCs w:val="24"/>
              </w:rPr>
              <w:t>Name of the</w:t>
            </w:r>
          </w:p>
          <w:p w:rsidR="007B4AB2" w:rsidRPr="0054592E" w:rsidRDefault="007B4AB2">
            <w:pPr>
              <w:spacing w:line="276" w:lineRule="auto"/>
              <w:ind w:left="516" w:right="504"/>
              <w:jc w:val="center"/>
              <w:rPr>
                <w:rFonts w:ascii="Times New Roman" w:eastAsia="MS PGothic" w:hAnsi="Times New Roman" w:cs="Times New Roman"/>
                <w:sz w:val="24"/>
                <w:szCs w:val="24"/>
              </w:rPr>
            </w:pPr>
            <w:r w:rsidRPr="0054592E">
              <w:rPr>
                <w:rFonts w:ascii="Times New Roman" w:eastAsia="MS PGothic" w:hAnsi="Times New Roman"/>
                <w:sz w:val="24"/>
                <w:szCs w:val="24"/>
              </w:rPr>
              <w:t>Course</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ind w:left="117" w:right="65"/>
              <w:jc w:val="center"/>
              <w:rPr>
                <w:rFonts w:ascii="Times New Roman" w:eastAsia="MS PGothic" w:hAnsi="Times New Roman" w:cs="Times New Roman"/>
                <w:sz w:val="24"/>
                <w:szCs w:val="24"/>
              </w:rPr>
            </w:pPr>
            <w:r w:rsidRPr="0054592E">
              <w:rPr>
                <w:rFonts w:ascii="Times New Roman" w:eastAsia="MS PGothic" w:hAnsi="Times New Roman"/>
                <w:sz w:val="24"/>
                <w:szCs w:val="24"/>
              </w:rPr>
              <w:t>% of students from the same state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ind w:left="132" w:right="122"/>
              <w:jc w:val="center"/>
              <w:rPr>
                <w:rFonts w:ascii="Times New Roman" w:eastAsia="MS PGothic" w:hAnsi="Times New Roman" w:cs="Times New Roman"/>
                <w:sz w:val="24"/>
                <w:szCs w:val="24"/>
              </w:rPr>
            </w:pPr>
            <w:r w:rsidRPr="0054592E">
              <w:rPr>
                <w:rFonts w:ascii="Times New Roman" w:eastAsia="MS PGothic" w:hAnsi="Times New Roman"/>
                <w:sz w:val="24"/>
                <w:szCs w:val="24"/>
              </w:rPr>
              <w:t>% of students from other States</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ind w:left="113" w:right="132" w:firstLine="4"/>
              <w:jc w:val="center"/>
              <w:rPr>
                <w:rFonts w:ascii="Times New Roman" w:eastAsia="MS PGothic" w:hAnsi="Times New Roman" w:cs="Times New Roman"/>
                <w:sz w:val="24"/>
                <w:szCs w:val="24"/>
              </w:rPr>
            </w:pPr>
            <w:r w:rsidRPr="0054592E">
              <w:rPr>
                <w:rFonts w:ascii="Times New Roman" w:eastAsia="MS PGothic" w:hAnsi="Times New Roman"/>
                <w:sz w:val="24"/>
                <w:szCs w:val="24"/>
              </w:rPr>
              <w:t>% of students from abroad</w:t>
            </w:r>
          </w:p>
        </w:tc>
      </w:tr>
      <w:tr w:rsidR="007B4AB2" w:rsidRPr="0054592E" w:rsidTr="00AC74B5">
        <w:trPr>
          <w:trHeight w:val="339"/>
        </w:trPr>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B.A I</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AC74B5">
        <w:trPr>
          <w:trHeight w:val="339"/>
        </w:trPr>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B.A II</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AC74B5">
        <w:trPr>
          <w:trHeight w:val="354"/>
        </w:trPr>
        <w:tc>
          <w:tcPr>
            <w:tcW w:w="21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B.A III</w:t>
            </w:r>
          </w:p>
        </w:tc>
        <w:tc>
          <w:tcPr>
            <w:tcW w:w="22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bl>
    <w:p w:rsidR="007B4AB2" w:rsidRPr="0054592E" w:rsidRDefault="007B4AB2" w:rsidP="007B4AB2">
      <w:pPr>
        <w:pStyle w:val="ListParagraph"/>
        <w:spacing w:after="0"/>
        <w:ind w:left="360"/>
        <w:jc w:val="both"/>
        <w:rPr>
          <w:rFonts w:ascii="Times New Roman" w:eastAsia="Times New Roman" w:hAnsi="Times New Roman"/>
          <w:sz w:val="24"/>
          <w:szCs w:val="24"/>
        </w:rPr>
      </w:pPr>
    </w:p>
    <w:p w:rsidR="007B4AB2" w:rsidRPr="0054592E" w:rsidRDefault="007B4AB2" w:rsidP="0025045D">
      <w:pPr>
        <w:pStyle w:val="ListParagraph"/>
        <w:numPr>
          <w:ilvl w:val="0"/>
          <w:numId w:val="36"/>
        </w:numPr>
        <w:spacing w:after="0"/>
        <w:jc w:val="both"/>
        <w:rPr>
          <w:rFonts w:ascii="Times New Roman" w:hAnsi="Times New Roman"/>
          <w:sz w:val="24"/>
          <w:szCs w:val="24"/>
        </w:rPr>
      </w:pPr>
      <w:r w:rsidRPr="0054592E">
        <w:rPr>
          <w:rFonts w:ascii="Times New Roman" w:hAnsi="Times New Roman"/>
          <w:sz w:val="24"/>
          <w:szCs w:val="24"/>
        </w:rPr>
        <w:t>How many students have cleared national and state competitive examinations such as NET, SLET, GATE, Civil services, Defense services, etc.?</w:t>
      </w:r>
      <w:r w:rsidRPr="0054592E">
        <w:rPr>
          <w:rFonts w:ascii="Times New Roman" w:hAnsi="Times New Roman"/>
          <w:sz w:val="24"/>
          <w:szCs w:val="24"/>
        </w:rPr>
        <w:tab/>
      </w:r>
      <w:r w:rsidRPr="0054592E">
        <w:rPr>
          <w:rFonts w:ascii="Times New Roman" w:hAnsi="Times New Roman"/>
          <w:sz w:val="24"/>
          <w:szCs w:val="24"/>
        </w:rPr>
        <w:tab/>
      </w:r>
    </w:p>
    <w:tbl>
      <w:tblPr>
        <w:tblStyle w:val="TableGrid"/>
        <w:tblW w:w="0" w:type="auto"/>
        <w:tblInd w:w="540" w:type="dxa"/>
        <w:tblLook w:val="04A0"/>
      </w:tblPr>
      <w:tblGrid>
        <w:gridCol w:w="990"/>
        <w:gridCol w:w="2020"/>
        <w:gridCol w:w="4255"/>
      </w:tblGrid>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Sr.No.</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Name of the student</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Qualified Exam</w:t>
            </w:r>
          </w:p>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(NET,SLET,GATE,Civilservices,Defense Services)</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01</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 xml:space="preserve">Honrao D.R. </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NET(Pol.Sci.) sr.lect.</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 xml:space="preserve">Miss.Dhogde N.G. </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M.A.(Pol.Sci.)B.ed.jr.lect.</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03</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Pente M.G.</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Sarpanch</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04</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 xml:space="preserve">Alandikar D.P. </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 xml:space="preserve">Civil services </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05</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Sayyadkhaum</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Business man</w:t>
            </w:r>
          </w:p>
        </w:tc>
      </w:tr>
      <w:tr w:rsidR="007B4AB2" w:rsidRPr="0054592E" w:rsidTr="007B4AB2">
        <w:tc>
          <w:tcPr>
            <w:tcW w:w="2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06</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Hattinagaresanjay</w:t>
            </w:r>
          </w:p>
        </w:tc>
        <w:tc>
          <w:tcPr>
            <w:tcW w:w="29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both"/>
              <w:rPr>
                <w:rFonts w:ascii="Times New Roman" w:eastAsia="Times New Roman" w:hAnsi="Times New Roman"/>
                <w:sz w:val="24"/>
                <w:szCs w:val="24"/>
              </w:rPr>
            </w:pPr>
            <w:r w:rsidRPr="0054592E">
              <w:rPr>
                <w:rFonts w:ascii="Times New Roman" w:hAnsi="Times New Roman"/>
                <w:sz w:val="24"/>
                <w:szCs w:val="24"/>
              </w:rPr>
              <w:t>Teacher</w:t>
            </w:r>
          </w:p>
        </w:tc>
      </w:tr>
    </w:tbl>
    <w:p w:rsidR="007B4AB2" w:rsidRPr="0054592E" w:rsidRDefault="007B4AB2" w:rsidP="007B4AB2">
      <w:pPr>
        <w:pStyle w:val="ListParagraph"/>
        <w:spacing w:after="0"/>
        <w:ind w:left="540"/>
        <w:jc w:val="both"/>
        <w:rPr>
          <w:rFonts w:ascii="Times New Roman" w:eastAsia="Times New Roman" w:hAnsi="Times New Roman"/>
          <w:sz w:val="24"/>
          <w:szCs w:val="24"/>
        </w:rPr>
      </w:pP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Student progression:</w:t>
      </w:r>
    </w:p>
    <w:tbl>
      <w:tblPr>
        <w:tblStyle w:val="TableGrid"/>
        <w:tblW w:w="0" w:type="auto"/>
        <w:tblInd w:w="558" w:type="dxa"/>
        <w:tblLook w:val="04A0"/>
      </w:tblPr>
      <w:tblGrid>
        <w:gridCol w:w="2402"/>
        <w:gridCol w:w="986"/>
        <w:gridCol w:w="954"/>
        <w:gridCol w:w="954"/>
        <w:gridCol w:w="987"/>
        <w:gridCol w:w="964"/>
      </w:tblGrid>
      <w:tr w:rsidR="007B4AB2" w:rsidRPr="0054592E" w:rsidTr="002076F3">
        <w:tc>
          <w:tcPr>
            <w:tcW w:w="18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Student Progression</w:t>
            </w:r>
          </w:p>
        </w:tc>
        <w:tc>
          <w:tcPr>
            <w:tcW w:w="65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Against % enrolled</w:t>
            </w:r>
          </w:p>
        </w:tc>
      </w:tr>
      <w:tr w:rsidR="007B4AB2" w:rsidRPr="0054592E" w:rsidTr="002076F3">
        <w:tc>
          <w:tcPr>
            <w:tcW w:w="18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rPr>
                <w:rFonts w:ascii="Times New Roman" w:eastAsia="Times New Roman" w:hAnsi="Times New Roman" w:cs="Times New Roman"/>
                <w:sz w:val="24"/>
                <w:szCs w:val="24"/>
              </w:rPr>
            </w:pP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2010-11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2011-12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2012-13</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2013-14</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2014-15</w:t>
            </w:r>
          </w:p>
        </w:tc>
      </w:tr>
      <w:tr w:rsidR="007B4AB2" w:rsidRPr="0054592E" w:rsidTr="002076F3">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both"/>
              <w:rPr>
                <w:rFonts w:ascii="Times New Roman" w:eastAsia="Times New Roman" w:hAnsi="Times New Roman" w:cs="Times New Roman"/>
                <w:sz w:val="24"/>
                <w:szCs w:val="24"/>
              </w:rPr>
            </w:pPr>
            <w:r w:rsidRPr="0054592E">
              <w:rPr>
                <w:rFonts w:ascii="Times New Roman" w:hAnsi="Times New Roman"/>
                <w:sz w:val="24"/>
                <w:szCs w:val="24"/>
              </w:rPr>
              <w:t>UG to PG</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01</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03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04</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03</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05</w:t>
            </w:r>
          </w:p>
        </w:tc>
      </w:tr>
      <w:tr w:rsidR="007B4AB2" w:rsidRPr="0054592E" w:rsidTr="002076F3">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both"/>
              <w:rPr>
                <w:rFonts w:ascii="Times New Roman" w:eastAsia="Times New Roman" w:hAnsi="Times New Roman" w:cs="Times New Roman"/>
                <w:sz w:val="24"/>
                <w:szCs w:val="24"/>
              </w:rPr>
            </w:pPr>
            <w:r w:rsidRPr="0054592E">
              <w:rPr>
                <w:rFonts w:ascii="Times New Roman" w:hAnsi="Times New Roman"/>
                <w:sz w:val="24"/>
                <w:szCs w:val="24"/>
              </w:rPr>
              <w:t>PG to M. Phil.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2076F3">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spacing w:line="276" w:lineRule="auto"/>
              <w:jc w:val="both"/>
              <w:rPr>
                <w:rFonts w:ascii="Times New Roman" w:eastAsia="Times New Roman" w:hAnsi="Times New Roman" w:cs="Times New Roman"/>
                <w:sz w:val="24"/>
                <w:szCs w:val="24"/>
              </w:rPr>
            </w:pPr>
            <w:r w:rsidRPr="0054592E">
              <w:rPr>
                <w:rFonts w:ascii="Times New Roman" w:hAnsi="Times New Roman"/>
                <w:sz w:val="24"/>
                <w:szCs w:val="24"/>
              </w:rPr>
              <w:t>PG to Ph. D.</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2076F3">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jc w:val="both"/>
              <w:rPr>
                <w:rFonts w:ascii="Times New Roman" w:eastAsia="Times New Roman" w:hAnsi="Times New Roman" w:cs="Times New Roman"/>
                <w:sz w:val="24"/>
                <w:szCs w:val="24"/>
              </w:rPr>
            </w:pPr>
            <w:r w:rsidRPr="0054592E">
              <w:rPr>
                <w:rFonts w:ascii="Times New Roman" w:hAnsi="Times New Roman"/>
                <w:sz w:val="24"/>
                <w:szCs w:val="24"/>
              </w:rPr>
              <w:t>Employed : Other than campus recruitment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r w:rsidR="007B4AB2" w:rsidRPr="0054592E" w:rsidTr="002076F3">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jc w:val="both"/>
              <w:rPr>
                <w:rFonts w:ascii="Times New Roman" w:eastAsia="Times New Roman" w:hAnsi="Times New Roman" w:cs="Times New Roman"/>
                <w:sz w:val="24"/>
                <w:szCs w:val="24"/>
              </w:rPr>
            </w:pPr>
            <w:r w:rsidRPr="0054592E">
              <w:rPr>
                <w:rFonts w:ascii="Times New Roman" w:hAnsi="Times New Roman"/>
                <w:sz w:val="24"/>
                <w:szCs w:val="24"/>
              </w:rPr>
              <w:t>Entrepreneurship/Self-employment</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3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spacing w:line="276" w:lineRule="auto"/>
              <w:jc w:val="center"/>
              <w:rPr>
                <w:rFonts w:ascii="Times New Roman" w:eastAsia="Times New Roman" w:hAnsi="Times New Roman" w:cs="Times New Roman"/>
                <w:sz w:val="24"/>
                <w:szCs w:val="24"/>
              </w:rPr>
            </w:pPr>
            <w:r w:rsidRPr="0054592E">
              <w:rPr>
                <w:rFonts w:ascii="Times New Roman" w:hAnsi="Times New Roman"/>
                <w:sz w:val="24"/>
                <w:szCs w:val="24"/>
              </w:rPr>
              <w:t>Nil</w:t>
            </w:r>
          </w:p>
        </w:tc>
        <w:tc>
          <w:tcPr>
            <w:tcW w:w="1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B4AB2" w:rsidRPr="0054592E" w:rsidRDefault="007B4AB2">
            <w:pPr>
              <w:jc w:val="center"/>
              <w:rPr>
                <w:rFonts w:ascii="Times New Roman" w:eastAsia="Times New Roman" w:hAnsi="Times New Roman" w:cs="Times New Roman"/>
                <w:sz w:val="24"/>
                <w:szCs w:val="24"/>
              </w:rPr>
            </w:pPr>
            <w:r w:rsidRPr="0054592E">
              <w:rPr>
                <w:rFonts w:ascii="Times New Roman" w:hAnsi="Times New Roman"/>
                <w:sz w:val="24"/>
                <w:szCs w:val="24"/>
              </w:rPr>
              <w:t>Nil</w:t>
            </w:r>
          </w:p>
        </w:tc>
      </w:tr>
    </w:tbl>
    <w:p w:rsidR="007B4AB2" w:rsidRPr="0054592E" w:rsidRDefault="007B4AB2" w:rsidP="0025045D">
      <w:pPr>
        <w:pStyle w:val="ListParagraph"/>
        <w:numPr>
          <w:ilvl w:val="0"/>
          <w:numId w:val="36"/>
        </w:numPr>
        <w:spacing w:after="0"/>
        <w:ind w:left="360"/>
        <w:jc w:val="both"/>
        <w:rPr>
          <w:rFonts w:ascii="Times New Roman" w:eastAsia="Times New Roman" w:hAnsi="Times New Roman"/>
          <w:sz w:val="24"/>
          <w:szCs w:val="24"/>
        </w:rPr>
      </w:pPr>
      <w:r w:rsidRPr="0054592E">
        <w:rPr>
          <w:rFonts w:ascii="Times New Roman" w:hAnsi="Times New Roman"/>
          <w:sz w:val="24"/>
          <w:szCs w:val="24"/>
        </w:rPr>
        <w:t>Details of Infrastructural facilities:</w:t>
      </w:r>
    </w:p>
    <w:p w:rsidR="007B4AB2" w:rsidRPr="0054592E" w:rsidRDefault="0025045D" w:rsidP="0025045D">
      <w:pPr>
        <w:spacing w:after="0"/>
        <w:ind w:left="360"/>
        <w:jc w:val="both"/>
        <w:rPr>
          <w:rFonts w:ascii="Times New Roman" w:hAnsi="Times New Roman"/>
          <w:sz w:val="24"/>
          <w:szCs w:val="24"/>
        </w:rPr>
      </w:pPr>
      <w:r w:rsidRPr="0054592E">
        <w:rPr>
          <w:rFonts w:ascii="Times New Roman" w:hAnsi="Times New Roman"/>
          <w:sz w:val="24"/>
          <w:szCs w:val="24"/>
        </w:rPr>
        <w:t>a)</w:t>
      </w:r>
      <w:r w:rsidR="007B4AB2" w:rsidRPr="0054592E">
        <w:rPr>
          <w:rFonts w:ascii="Times New Roman" w:hAnsi="Times New Roman"/>
          <w:sz w:val="24"/>
          <w:szCs w:val="24"/>
        </w:rPr>
        <w:t>Library:</w:t>
      </w:r>
      <w:r w:rsidR="007B4AB2" w:rsidRPr="0054592E">
        <w:rPr>
          <w:rFonts w:ascii="Times New Roman" w:hAnsi="Times New Roman"/>
          <w:sz w:val="24"/>
          <w:szCs w:val="24"/>
        </w:rPr>
        <w:tab/>
      </w:r>
      <w:r w:rsidR="007B4AB2" w:rsidRPr="0054592E">
        <w:rPr>
          <w:rFonts w:ascii="Times New Roman" w:hAnsi="Times New Roman"/>
          <w:sz w:val="24"/>
          <w:szCs w:val="24"/>
        </w:rPr>
        <w:tab/>
        <w:t>Yes, with Central Library.</w:t>
      </w:r>
    </w:p>
    <w:p w:rsidR="007B4AB2" w:rsidRPr="0054592E" w:rsidRDefault="007B4AB2" w:rsidP="007B4AB2">
      <w:pPr>
        <w:pStyle w:val="ListParagraph"/>
        <w:spacing w:after="0"/>
        <w:rPr>
          <w:rFonts w:ascii="Times New Roman" w:hAnsi="Times New Roman"/>
          <w:sz w:val="24"/>
          <w:szCs w:val="24"/>
        </w:rPr>
      </w:pPr>
      <w:r w:rsidRPr="0054592E">
        <w:rPr>
          <w:rFonts w:ascii="Times New Roman" w:hAnsi="Times New Roman"/>
          <w:sz w:val="24"/>
          <w:szCs w:val="24"/>
        </w:rPr>
        <w:t xml:space="preserve">No. </w:t>
      </w:r>
      <w:r w:rsidR="0025045D" w:rsidRPr="0054592E">
        <w:rPr>
          <w:rFonts w:ascii="Times New Roman" w:hAnsi="Times New Roman"/>
          <w:sz w:val="24"/>
          <w:szCs w:val="24"/>
        </w:rPr>
        <w:t>of Books</w:t>
      </w:r>
      <w:r w:rsidRPr="0054592E">
        <w:rPr>
          <w:rFonts w:ascii="Times New Roman" w:hAnsi="Times New Roman"/>
          <w:sz w:val="24"/>
          <w:szCs w:val="24"/>
        </w:rPr>
        <w:t xml:space="preserve"> Title:</w:t>
      </w:r>
      <w:r w:rsidR="0025045D" w:rsidRPr="0054592E">
        <w:rPr>
          <w:rFonts w:ascii="Times New Roman" w:hAnsi="Times New Roman"/>
          <w:sz w:val="24"/>
          <w:szCs w:val="24"/>
        </w:rPr>
        <w:t xml:space="preserve"> </w:t>
      </w:r>
      <w:r w:rsidRPr="0054592E">
        <w:rPr>
          <w:rFonts w:ascii="Times New Roman" w:hAnsi="Times New Roman"/>
          <w:sz w:val="24"/>
          <w:szCs w:val="24"/>
        </w:rPr>
        <w:t>870</w:t>
      </w:r>
      <w:r w:rsidRPr="0054592E">
        <w:rPr>
          <w:rFonts w:ascii="Times New Roman" w:hAnsi="Times New Roman"/>
          <w:sz w:val="24"/>
          <w:szCs w:val="24"/>
        </w:rPr>
        <w:tab/>
        <w:t>No. of Holdings:</w:t>
      </w:r>
      <w:r w:rsidRPr="0054592E">
        <w:rPr>
          <w:rFonts w:ascii="Times New Roman" w:hAnsi="Times New Roman"/>
          <w:sz w:val="24"/>
          <w:szCs w:val="24"/>
        </w:rPr>
        <w:tab/>
        <w:t>Journals: 01</w:t>
      </w:r>
    </w:p>
    <w:p w:rsidR="007B4AB2" w:rsidRPr="0054592E" w:rsidRDefault="0025045D" w:rsidP="0025045D">
      <w:pPr>
        <w:spacing w:after="0"/>
        <w:ind w:left="360"/>
        <w:jc w:val="both"/>
        <w:rPr>
          <w:rFonts w:ascii="Times New Roman" w:hAnsi="Times New Roman"/>
          <w:sz w:val="24"/>
          <w:szCs w:val="24"/>
        </w:rPr>
      </w:pPr>
      <w:r w:rsidRPr="0054592E">
        <w:rPr>
          <w:rFonts w:ascii="Times New Roman" w:hAnsi="Times New Roman"/>
          <w:sz w:val="24"/>
          <w:szCs w:val="24"/>
        </w:rPr>
        <w:t>b)</w:t>
      </w:r>
      <w:r w:rsidR="007B4AB2" w:rsidRPr="0054592E">
        <w:rPr>
          <w:rFonts w:ascii="Times New Roman" w:hAnsi="Times New Roman"/>
          <w:sz w:val="24"/>
          <w:szCs w:val="24"/>
        </w:rPr>
        <w:t>Internet facilities for Staff &amp; Students:</w:t>
      </w:r>
      <w:r w:rsidR="007B4AB2" w:rsidRPr="0054592E">
        <w:rPr>
          <w:rFonts w:ascii="Times New Roman" w:hAnsi="Times New Roman"/>
          <w:sz w:val="24"/>
          <w:szCs w:val="24"/>
        </w:rPr>
        <w:tab/>
        <w:t>Yes (NME-ICT &amp; Wi-Fi)</w:t>
      </w:r>
    </w:p>
    <w:p w:rsidR="007B4AB2" w:rsidRPr="0054592E" w:rsidRDefault="0025045D" w:rsidP="0025045D">
      <w:pPr>
        <w:spacing w:after="0"/>
        <w:ind w:left="360"/>
        <w:jc w:val="both"/>
        <w:rPr>
          <w:rFonts w:ascii="Times New Roman" w:hAnsi="Times New Roman"/>
          <w:sz w:val="24"/>
          <w:szCs w:val="24"/>
        </w:rPr>
      </w:pPr>
      <w:r w:rsidRPr="0054592E">
        <w:rPr>
          <w:rFonts w:ascii="Times New Roman" w:hAnsi="Times New Roman"/>
          <w:sz w:val="24"/>
          <w:szCs w:val="24"/>
        </w:rPr>
        <w:t>c) Class</w:t>
      </w:r>
      <w:r w:rsidR="007B4AB2" w:rsidRPr="0054592E">
        <w:rPr>
          <w:rFonts w:ascii="Times New Roman" w:hAnsi="Times New Roman"/>
          <w:sz w:val="24"/>
          <w:szCs w:val="24"/>
        </w:rPr>
        <w:t xml:space="preserve"> rooms with ICT </w:t>
      </w:r>
      <w:r w:rsidRPr="0054592E">
        <w:rPr>
          <w:rFonts w:ascii="Times New Roman" w:hAnsi="Times New Roman"/>
          <w:sz w:val="24"/>
          <w:szCs w:val="24"/>
        </w:rPr>
        <w:t>facility: Yes</w:t>
      </w:r>
      <w:r w:rsidR="007B4AB2" w:rsidRPr="0054592E">
        <w:rPr>
          <w:rFonts w:ascii="Times New Roman" w:hAnsi="Times New Roman"/>
          <w:sz w:val="24"/>
          <w:szCs w:val="24"/>
        </w:rPr>
        <w:t xml:space="preserve"> (College having separate ICT classroom)</w:t>
      </w:r>
    </w:p>
    <w:p w:rsidR="007B4AB2" w:rsidRPr="0054592E" w:rsidRDefault="0025045D" w:rsidP="0025045D">
      <w:pPr>
        <w:spacing w:after="0"/>
        <w:ind w:left="360"/>
        <w:jc w:val="both"/>
        <w:rPr>
          <w:rFonts w:ascii="Times New Roman" w:hAnsi="Times New Roman"/>
          <w:sz w:val="24"/>
          <w:szCs w:val="24"/>
        </w:rPr>
      </w:pPr>
      <w:r w:rsidRPr="0054592E">
        <w:rPr>
          <w:rFonts w:ascii="Times New Roman" w:hAnsi="Times New Roman"/>
          <w:sz w:val="24"/>
          <w:szCs w:val="24"/>
        </w:rPr>
        <w:t>d) Laboratories</w:t>
      </w:r>
      <w:r w:rsidR="007B4AB2" w:rsidRPr="0054592E">
        <w:rPr>
          <w:rFonts w:ascii="Times New Roman" w:hAnsi="Times New Roman"/>
          <w:sz w:val="24"/>
          <w:szCs w:val="24"/>
        </w:rPr>
        <w:t xml:space="preserve">: </w:t>
      </w:r>
      <w:r w:rsidR="007B4AB2" w:rsidRPr="0054592E">
        <w:rPr>
          <w:rFonts w:ascii="Times New Roman" w:hAnsi="Times New Roman"/>
          <w:sz w:val="24"/>
          <w:szCs w:val="24"/>
        </w:rPr>
        <w:tab/>
        <w:t>N/A</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Number of students receiving financial assistance from college, university, government or other agencies:</w:t>
      </w:r>
    </w:p>
    <w:tbl>
      <w:tblPr>
        <w:tblStyle w:val="TableGrid"/>
        <w:tblW w:w="0" w:type="auto"/>
        <w:tblInd w:w="836" w:type="dxa"/>
        <w:tblLook w:val="04A0"/>
      </w:tblPr>
      <w:tblGrid>
        <w:gridCol w:w="1342"/>
        <w:gridCol w:w="2055"/>
        <w:gridCol w:w="1700"/>
        <w:gridCol w:w="1700"/>
      </w:tblGrid>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Sr.No</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p>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Year</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Total Enrolled Students</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Students Receiving Financial Assistance</w:t>
            </w:r>
          </w:p>
        </w:tc>
      </w:tr>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01</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2011-12</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42</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42</w:t>
            </w:r>
          </w:p>
          <w:p w:rsidR="007B4AB2" w:rsidRPr="0054592E" w:rsidRDefault="007B4AB2">
            <w:pPr>
              <w:pStyle w:val="ListParagraph"/>
              <w:ind w:left="0"/>
              <w:jc w:val="center"/>
              <w:rPr>
                <w:rFonts w:ascii="Times New Roman" w:eastAsia="Times New Roman" w:hAnsi="Times New Roman"/>
                <w:sz w:val="24"/>
                <w:szCs w:val="24"/>
              </w:rPr>
            </w:pPr>
          </w:p>
        </w:tc>
      </w:tr>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02</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2012-13</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33</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33</w:t>
            </w:r>
          </w:p>
        </w:tc>
      </w:tr>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03</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2013-14</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34</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34</w:t>
            </w:r>
          </w:p>
        </w:tc>
      </w:tr>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04</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2014-15</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60</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60</w:t>
            </w:r>
          </w:p>
        </w:tc>
      </w:tr>
      <w:tr w:rsidR="007B4AB2" w:rsidRPr="0054592E" w:rsidTr="007B4AB2">
        <w:trPr>
          <w:trHeight w:val="501"/>
        </w:trPr>
        <w:tc>
          <w:tcPr>
            <w:tcW w:w="13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05</w:t>
            </w:r>
          </w:p>
        </w:tc>
        <w:tc>
          <w:tcPr>
            <w:tcW w:w="20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2015-16</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57</w:t>
            </w:r>
          </w:p>
        </w:tc>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B4AB2" w:rsidRPr="0054592E" w:rsidRDefault="007B4AB2">
            <w:pPr>
              <w:pStyle w:val="ListParagraph"/>
              <w:ind w:left="0"/>
              <w:jc w:val="center"/>
              <w:rPr>
                <w:rFonts w:ascii="Times New Roman" w:eastAsia="Times New Roman" w:hAnsi="Times New Roman"/>
                <w:sz w:val="24"/>
                <w:szCs w:val="24"/>
              </w:rPr>
            </w:pPr>
            <w:r w:rsidRPr="0054592E">
              <w:rPr>
                <w:rFonts w:ascii="Times New Roman" w:hAnsi="Times New Roman"/>
                <w:sz w:val="24"/>
                <w:szCs w:val="24"/>
              </w:rPr>
              <w:t>57</w:t>
            </w:r>
          </w:p>
        </w:tc>
      </w:tr>
    </w:tbl>
    <w:p w:rsidR="007B4AB2" w:rsidRPr="0054592E" w:rsidRDefault="007B4AB2" w:rsidP="007B4AB2">
      <w:pPr>
        <w:pStyle w:val="ListParagraph"/>
        <w:spacing w:after="0"/>
        <w:ind w:left="360"/>
        <w:jc w:val="both"/>
        <w:rPr>
          <w:rFonts w:ascii="Times New Roman" w:eastAsia="Times New Roman" w:hAnsi="Times New Roman"/>
          <w:sz w:val="24"/>
          <w:szCs w:val="24"/>
        </w:rPr>
      </w:pPr>
      <w:r w:rsidRPr="0054592E">
        <w:rPr>
          <w:rFonts w:ascii="Times New Roman" w:hAnsi="Times New Roman"/>
          <w:sz w:val="24"/>
          <w:szCs w:val="24"/>
        </w:rPr>
        <w:tab/>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Details on student enrichment programmes (special lectures/ workshops/seminar) with external experts:</w:t>
      </w:r>
    </w:p>
    <w:p w:rsidR="007B4AB2" w:rsidRPr="0054592E" w:rsidRDefault="007B4AB2" w:rsidP="009A1F24">
      <w:pPr>
        <w:pStyle w:val="ListParagraph"/>
        <w:numPr>
          <w:ilvl w:val="0"/>
          <w:numId w:val="122"/>
        </w:numPr>
        <w:ind w:left="630" w:hanging="270"/>
        <w:jc w:val="both"/>
        <w:rPr>
          <w:rFonts w:ascii="Times New Roman" w:hAnsi="Times New Roman"/>
          <w:bCs/>
          <w:sz w:val="24"/>
          <w:szCs w:val="24"/>
        </w:rPr>
      </w:pPr>
      <w:r w:rsidRPr="0054592E">
        <w:rPr>
          <w:rFonts w:ascii="Times New Roman" w:hAnsi="Times New Roman"/>
          <w:bCs/>
          <w:sz w:val="24"/>
          <w:szCs w:val="24"/>
        </w:rPr>
        <w:t>Special lectures and Guest lectures are arranged for the students time to time last five years.</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Teaching methods adopted to improve student learning:</w:t>
      </w:r>
    </w:p>
    <w:p w:rsidR="007B4AB2" w:rsidRPr="0054592E" w:rsidRDefault="007B4AB2" w:rsidP="009A1F24">
      <w:pPr>
        <w:pStyle w:val="ListParagraph"/>
        <w:numPr>
          <w:ilvl w:val="0"/>
          <w:numId w:val="122"/>
        </w:numPr>
        <w:spacing w:after="0"/>
        <w:ind w:left="720"/>
        <w:jc w:val="both"/>
        <w:rPr>
          <w:rFonts w:ascii="Times New Roman" w:hAnsi="Times New Roman"/>
          <w:sz w:val="24"/>
          <w:szCs w:val="24"/>
        </w:rPr>
      </w:pPr>
      <w:r w:rsidRPr="0054592E">
        <w:rPr>
          <w:rFonts w:ascii="Times New Roman" w:hAnsi="Times New Roman"/>
          <w:sz w:val="24"/>
          <w:szCs w:val="24"/>
        </w:rPr>
        <w:t xml:space="preserve">Lecture Method, Interactive Method, Group Discussion, Seminar Teaching, ICT Based Teaching. </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Participation in Institutional Social Responsibility (ISR) and Extension activities:</w:t>
      </w:r>
    </w:p>
    <w:p w:rsidR="007B4AB2" w:rsidRPr="0054592E" w:rsidRDefault="007B4AB2" w:rsidP="009A1F24">
      <w:pPr>
        <w:pStyle w:val="ListParagraph"/>
        <w:numPr>
          <w:ilvl w:val="0"/>
          <w:numId w:val="123"/>
        </w:numPr>
        <w:spacing w:after="0"/>
        <w:jc w:val="both"/>
        <w:rPr>
          <w:rFonts w:ascii="Times New Roman" w:hAnsi="Times New Roman"/>
          <w:sz w:val="24"/>
          <w:szCs w:val="24"/>
        </w:rPr>
      </w:pPr>
      <w:r w:rsidRPr="0054592E">
        <w:rPr>
          <w:rFonts w:ascii="Times New Roman" w:hAnsi="Times New Roman"/>
          <w:bCs/>
          <w:sz w:val="24"/>
          <w:szCs w:val="24"/>
        </w:rPr>
        <w:t>Dr.R D Shinde delivered lecturesin NSS camp.In different college</w:t>
      </w:r>
      <w:r w:rsidRPr="0054592E">
        <w:rPr>
          <w:rFonts w:ascii="Times New Roman" w:hAnsi="Times New Roman"/>
          <w:sz w:val="24"/>
          <w:szCs w:val="24"/>
        </w:rPr>
        <w:t>.</w:t>
      </w:r>
    </w:p>
    <w:p w:rsidR="007B4AB2" w:rsidRPr="0054592E" w:rsidRDefault="007B4AB2" w:rsidP="0025045D">
      <w:pPr>
        <w:pStyle w:val="ListParagraph"/>
        <w:numPr>
          <w:ilvl w:val="0"/>
          <w:numId w:val="36"/>
        </w:numPr>
        <w:spacing w:after="0"/>
        <w:ind w:left="360"/>
        <w:jc w:val="both"/>
        <w:rPr>
          <w:rFonts w:ascii="Times New Roman" w:hAnsi="Times New Roman"/>
          <w:sz w:val="24"/>
          <w:szCs w:val="24"/>
        </w:rPr>
      </w:pPr>
      <w:r w:rsidRPr="0054592E">
        <w:rPr>
          <w:rFonts w:ascii="Times New Roman" w:hAnsi="Times New Roman"/>
          <w:sz w:val="24"/>
          <w:szCs w:val="24"/>
        </w:rPr>
        <w:t>SWOC (Strengths, Weaknesses, Opportunities and Challenges) analysis of the department and Future plans:</w:t>
      </w:r>
    </w:p>
    <w:p w:rsidR="007B4AB2" w:rsidRPr="0054592E" w:rsidRDefault="007B4AB2" w:rsidP="009A1F24">
      <w:pPr>
        <w:pStyle w:val="ListParagraph"/>
        <w:numPr>
          <w:ilvl w:val="0"/>
          <w:numId w:val="124"/>
        </w:numPr>
        <w:spacing w:after="0"/>
        <w:ind w:left="540"/>
        <w:jc w:val="both"/>
        <w:rPr>
          <w:rFonts w:ascii="Times New Roman" w:hAnsi="Times New Roman"/>
          <w:sz w:val="24"/>
          <w:szCs w:val="24"/>
        </w:rPr>
      </w:pPr>
      <w:r w:rsidRPr="0054592E">
        <w:rPr>
          <w:rFonts w:ascii="Times New Roman" w:hAnsi="Times New Roman"/>
          <w:sz w:val="24"/>
          <w:szCs w:val="24"/>
          <w:u w:val="single"/>
        </w:rPr>
        <w:t>of Strengths the Department</w:t>
      </w:r>
      <w:r w:rsidRPr="0054592E">
        <w:rPr>
          <w:rFonts w:ascii="Times New Roman" w:hAnsi="Times New Roman"/>
          <w:sz w:val="24"/>
          <w:szCs w:val="24"/>
        </w:rPr>
        <w:t>:</w:t>
      </w:r>
    </w:p>
    <w:p w:rsidR="007B4AB2" w:rsidRPr="0054592E" w:rsidRDefault="007B4AB2" w:rsidP="009A1F24">
      <w:pPr>
        <w:pStyle w:val="ListParagraph"/>
        <w:numPr>
          <w:ilvl w:val="0"/>
          <w:numId w:val="125"/>
        </w:numPr>
        <w:spacing w:after="0"/>
        <w:ind w:hanging="180"/>
        <w:jc w:val="both"/>
        <w:rPr>
          <w:rFonts w:ascii="Times New Roman" w:hAnsi="Times New Roman"/>
          <w:sz w:val="24"/>
          <w:szCs w:val="24"/>
        </w:rPr>
      </w:pPr>
      <w:r w:rsidRPr="0054592E">
        <w:rPr>
          <w:rFonts w:ascii="Times New Roman" w:hAnsi="Times New Roman"/>
          <w:sz w:val="24"/>
          <w:szCs w:val="24"/>
        </w:rPr>
        <w:t>Well furnished library with academic and other books.</w:t>
      </w:r>
    </w:p>
    <w:p w:rsidR="007B4AB2" w:rsidRPr="0054592E" w:rsidRDefault="007B4AB2" w:rsidP="009A1F24">
      <w:pPr>
        <w:pStyle w:val="ListParagraph"/>
        <w:numPr>
          <w:ilvl w:val="0"/>
          <w:numId w:val="125"/>
        </w:numPr>
        <w:spacing w:after="0"/>
        <w:ind w:hanging="180"/>
        <w:jc w:val="both"/>
        <w:rPr>
          <w:rFonts w:ascii="Times New Roman" w:hAnsi="Times New Roman"/>
          <w:sz w:val="24"/>
          <w:szCs w:val="24"/>
        </w:rPr>
      </w:pPr>
      <w:r w:rsidRPr="0054592E">
        <w:rPr>
          <w:rFonts w:ascii="Times New Roman" w:hAnsi="Times New Roman"/>
          <w:sz w:val="24"/>
          <w:szCs w:val="24"/>
        </w:rPr>
        <w:t>Qualified faculty.</w:t>
      </w:r>
    </w:p>
    <w:p w:rsidR="007B4AB2" w:rsidRPr="0054592E" w:rsidRDefault="007B4AB2" w:rsidP="009A1F24">
      <w:pPr>
        <w:pStyle w:val="ListParagraph"/>
        <w:numPr>
          <w:ilvl w:val="0"/>
          <w:numId w:val="124"/>
        </w:numPr>
        <w:spacing w:after="0"/>
        <w:ind w:left="180" w:firstLine="0"/>
        <w:jc w:val="both"/>
        <w:rPr>
          <w:rFonts w:ascii="Times New Roman" w:hAnsi="Times New Roman"/>
          <w:sz w:val="24"/>
          <w:szCs w:val="24"/>
        </w:rPr>
      </w:pPr>
      <w:r w:rsidRPr="0054592E">
        <w:rPr>
          <w:rFonts w:ascii="Times New Roman" w:hAnsi="Times New Roman"/>
          <w:sz w:val="24"/>
          <w:szCs w:val="24"/>
          <w:u w:val="single"/>
        </w:rPr>
        <w:t>Weaknesses of the Department</w:t>
      </w:r>
      <w:r w:rsidRPr="0054592E">
        <w:rPr>
          <w:rFonts w:ascii="Times New Roman" w:hAnsi="Times New Roman"/>
          <w:sz w:val="24"/>
          <w:szCs w:val="24"/>
        </w:rPr>
        <w:t>:</w:t>
      </w:r>
    </w:p>
    <w:p w:rsidR="007B4AB2" w:rsidRPr="0054592E" w:rsidRDefault="007B4AB2" w:rsidP="009A1F24">
      <w:pPr>
        <w:pStyle w:val="ListParagraph"/>
        <w:numPr>
          <w:ilvl w:val="0"/>
          <w:numId w:val="126"/>
        </w:numPr>
        <w:spacing w:after="0"/>
        <w:ind w:left="900"/>
        <w:jc w:val="both"/>
        <w:rPr>
          <w:rFonts w:ascii="Times New Roman" w:hAnsi="Times New Roman"/>
          <w:sz w:val="24"/>
          <w:szCs w:val="24"/>
        </w:rPr>
      </w:pPr>
      <w:r w:rsidRPr="0054592E">
        <w:rPr>
          <w:rFonts w:ascii="Times New Roman" w:hAnsi="Times New Roman"/>
          <w:sz w:val="24"/>
          <w:szCs w:val="24"/>
        </w:rPr>
        <w:t>Department has no independent funds to support the needy students.</w:t>
      </w:r>
    </w:p>
    <w:p w:rsidR="007B4AB2" w:rsidRPr="0054592E" w:rsidRDefault="007B4AB2" w:rsidP="009A1F24">
      <w:pPr>
        <w:pStyle w:val="ListParagraph"/>
        <w:numPr>
          <w:ilvl w:val="0"/>
          <w:numId w:val="124"/>
        </w:numPr>
        <w:spacing w:after="0"/>
        <w:ind w:left="540"/>
        <w:jc w:val="both"/>
        <w:rPr>
          <w:rFonts w:ascii="Times New Roman" w:hAnsi="Times New Roman"/>
          <w:sz w:val="24"/>
          <w:szCs w:val="24"/>
          <w:u w:val="single"/>
        </w:rPr>
      </w:pPr>
      <w:r w:rsidRPr="0054592E">
        <w:rPr>
          <w:rFonts w:ascii="Times New Roman" w:hAnsi="Times New Roman"/>
          <w:sz w:val="24"/>
          <w:szCs w:val="24"/>
          <w:u w:val="single"/>
        </w:rPr>
        <w:t>Opportunities:</w:t>
      </w:r>
    </w:p>
    <w:p w:rsidR="007B4AB2" w:rsidRPr="0054592E" w:rsidRDefault="007B4AB2" w:rsidP="009A1F24">
      <w:pPr>
        <w:pStyle w:val="ListParagraph"/>
        <w:numPr>
          <w:ilvl w:val="0"/>
          <w:numId w:val="127"/>
        </w:numPr>
        <w:spacing w:after="0"/>
        <w:ind w:left="900"/>
        <w:jc w:val="both"/>
        <w:rPr>
          <w:rFonts w:ascii="Times New Roman" w:hAnsi="Times New Roman"/>
          <w:sz w:val="24"/>
          <w:szCs w:val="24"/>
        </w:rPr>
      </w:pPr>
      <w:r w:rsidRPr="0054592E">
        <w:rPr>
          <w:rFonts w:ascii="Times New Roman" w:hAnsi="Times New Roman"/>
          <w:sz w:val="24"/>
          <w:szCs w:val="24"/>
        </w:rPr>
        <w:t>Department has an opportunity to start job oriented courses according to the needs of society.</w:t>
      </w:r>
    </w:p>
    <w:p w:rsidR="007B4AB2" w:rsidRPr="0054592E" w:rsidRDefault="007B4AB2" w:rsidP="009A1F24">
      <w:pPr>
        <w:pStyle w:val="ListParagraph"/>
        <w:numPr>
          <w:ilvl w:val="0"/>
          <w:numId w:val="127"/>
        </w:numPr>
        <w:spacing w:after="0"/>
        <w:ind w:left="900"/>
        <w:jc w:val="both"/>
        <w:rPr>
          <w:rFonts w:ascii="Times New Roman" w:hAnsi="Times New Roman"/>
          <w:sz w:val="24"/>
          <w:szCs w:val="24"/>
        </w:rPr>
      </w:pPr>
      <w:r w:rsidRPr="0054592E">
        <w:rPr>
          <w:rFonts w:ascii="Times New Roman" w:hAnsi="Times New Roman"/>
          <w:sz w:val="24"/>
          <w:szCs w:val="24"/>
        </w:rPr>
        <w:t>Department has an opportunity to organize the National Conference in political Science.</w:t>
      </w:r>
    </w:p>
    <w:p w:rsidR="007B4AB2" w:rsidRPr="0054592E" w:rsidRDefault="007B4AB2" w:rsidP="009A1F24">
      <w:pPr>
        <w:pStyle w:val="ListParagraph"/>
        <w:numPr>
          <w:ilvl w:val="0"/>
          <w:numId w:val="124"/>
        </w:numPr>
        <w:spacing w:after="0"/>
        <w:ind w:left="540"/>
        <w:jc w:val="both"/>
        <w:rPr>
          <w:rFonts w:ascii="Times New Roman" w:hAnsi="Times New Roman"/>
          <w:sz w:val="24"/>
          <w:szCs w:val="24"/>
          <w:u w:val="single"/>
        </w:rPr>
      </w:pPr>
      <w:r w:rsidRPr="0054592E">
        <w:rPr>
          <w:rFonts w:ascii="Times New Roman" w:hAnsi="Times New Roman"/>
          <w:sz w:val="24"/>
          <w:szCs w:val="24"/>
          <w:u w:val="single"/>
        </w:rPr>
        <w:t>Challenges:</w:t>
      </w:r>
    </w:p>
    <w:p w:rsidR="007B4AB2" w:rsidRPr="0054592E" w:rsidRDefault="007B4AB2" w:rsidP="009A1F24">
      <w:pPr>
        <w:pStyle w:val="ListParagraph"/>
        <w:numPr>
          <w:ilvl w:val="0"/>
          <w:numId w:val="128"/>
        </w:numPr>
        <w:spacing w:after="0"/>
        <w:ind w:left="900"/>
        <w:jc w:val="both"/>
        <w:rPr>
          <w:rFonts w:ascii="Times New Roman" w:hAnsi="Times New Roman"/>
          <w:sz w:val="24"/>
          <w:szCs w:val="24"/>
        </w:rPr>
      </w:pPr>
      <w:r w:rsidRPr="0054592E">
        <w:rPr>
          <w:rFonts w:ascii="Times New Roman" w:hAnsi="Times New Roman"/>
          <w:sz w:val="24"/>
          <w:szCs w:val="24"/>
        </w:rPr>
        <w:t>Department of Political Science has getting insufficient time period for completion of syllabus due to vast semester exam period.</w:t>
      </w:r>
    </w:p>
    <w:p w:rsidR="007B4AB2" w:rsidRPr="0054592E" w:rsidRDefault="007B4AB2" w:rsidP="009A1F24">
      <w:pPr>
        <w:pStyle w:val="ListParagraph"/>
        <w:numPr>
          <w:ilvl w:val="0"/>
          <w:numId w:val="128"/>
        </w:numPr>
        <w:spacing w:after="0"/>
        <w:ind w:left="900"/>
        <w:jc w:val="both"/>
        <w:rPr>
          <w:rFonts w:ascii="Times New Roman" w:hAnsi="Times New Roman"/>
          <w:sz w:val="24"/>
          <w:szCs w:val="24"/>
        </w:rPr>
      </w:pPr>
      <w:r w:rsidRPr="0054592E">
        <w:rPr>
          <w:rFonts w:ascii="Times New Roman" w:hAnsi="Times New Roman"/>
          <w:sz w:val="24"/>
          <w:szCs w:val="24"/>
        </w:rPr>
        <w:t>Drop out problems of the student at Undergraduate Level.</w:t>
      </w:r>
    </w:p>
    <w:p w:rsidR="007B4AB2" w:rsidRPr="0054592E" w:rsidRDefault="007B4AB2" w:rsidP="009A1F24">
      <w:pPr>
        <w:pStyle w:val="ListParagraph"/>
        <w:numPr>
          <w:ilvl w:val="0"/>
          <w:numId w:val="124"/>
        </w:numPr>
        <w:spacing w:after="0"/>
        <w:ind w:left="540"/>
        <w:jc w:val="both"/>
        <w:rPr>
          <w:rFonts w:ascii="Times New Roman" w:hAnsi="Times New Roman"/>
          <w:sz w:val="24"/>
          <w:szCs w:val="24"/>
        </w:rPr>
      </w:pPr>
      <w:r w:rsidRPr="0054592E">
        <w:rPr>
          <w:rFonts w:ascii="Times New Roman" w:hAnsi="Times New Roman"/>
          <w:sz w:val="24"/>
          <w:szCs w:val="24"/>
          <w:u w:val="single"/>
        </w:rPr>
        <w:t>Future Plan</w:t>
      </w:r>
      <w:r w:rsidRPr="0054592E">
        <w:rPr>
          <w:rFonts w:ascii="Times New Roman" w:hAnsi="Times New Roman"/>
          <w:sz w:val="24"/>
          <w:szCs w:val="24"/>
        </w:rPr>
        <w:t>:</w:t>
      </w:r>
    </w:p>
    <w:p w:rsidR="007B4AB2" w:rsidRPr="0054592E" w:rsidRDefault="007B4AB2" w:rsidP="009A1F24">
      <w:pPr>
        <w:pStyle w:val="ListParagraph"/>
        <w:numPr>
          <w:ilvl w:val="0"/>
          <w:numId w:val="129"/>
        </w:numPr>
        <w:spacing w:after="0"/>
        <w:ind w:left="540" w:firstLine="0"/>
        <w:jc w:val="both"/>
        <w:rPr>
          <w:rFonts w:ascii="Times New Roman" w:hAnsi="Times New Roman"/>
          <w:sz w:val="24"/>
          <w:szCs w:val="24"/>
        </w:rPr>
      </w:pPr>
      <w:r w:rsidRPr="0054592E">
        <w:rPr>
          <w:rFonts w:ascii="Times New Roman" w:hAnsi="Times New Roman"/>
          <w:sz w:val="24"/>
          <w:szCs w:val="24"/>
        </w:rPr>
        <w:t xml:space="preserve">To organize as well as National conferences/ seminars on Emerging issues in </w:t>
      </w:r>
    </w:p>
    <w:p w:rsidR="007B4AB2" w:rsidRPr="0054592E" w:rsidRDefault="007B4AB2" w:rsidP="007B4AB2">
      <w:pPr>
        <w:pStyle w:val="ListParagraph"/>
        <w:spacing w:after="0"/>
        <w:ind w:left="540"/>
        <w:jc w:val="both"/>
        <w:rPr>
          <w:rFonts w:ascii="Times New Roman" w:hAnsi="Times New Roman"/>
          <w:sz w:val="24"/>
          <w:szCs w:val="24"/>
        </w:rPr>
      </w:pPr>
      <w:r w:rsidRPr="0054592E">
        <w:rPr>
          <w:rFonts w:ascii="Times New Roman" w:hAnsi="Times New Roman"/>
          <w:sz w:val="24"/>
          <w:szCs w:val="24"/>
        </w:rPr>
        <w:t>Indian Politics.</w:t>
      </w:r>
      <w:r w:rsidRPr="0054592E">
        <w:rPr>
          <w:rFonts w:ascii="Times New Roman" w:hAnsi="Times New Roman"/>
          <w:sz w:val="24"/>
          <w:szCs w:val="24"/>
        </w:rPr>
        <w:tab/>
      </w:r>
    </w:p>
    <w:p w:rsidR="001E66B4" w:rsidRPr="00D15322" w:rsidRDefault="001E66B4" w:rsidP="00C87E0B">
      <w:pPr>
        <w:pStyle w:val="Default"/>
        <w:jc w:val="center"/>
        <w:rPr>
          <w:b/>
          <w:bCs/>
          <w:szCs w:val="23"/>
        </w:rPr>
      </w:pPr>
      <w:r w:rsidRPr="00D15322">
        <w:rPr>
          <w:b/>
          <w:bCs/>
          <w:szCs w:val="23"/>
        </w:rPr>
        <w:lastRenderedPageBreak/>
        <w:t>Evaluative Report of Department of Public Administration</w:t>
      </w:r>
    </w:p>
    <w:p w:rsidR="001E66B4" w:rsidRPr="00D15322" w:rsidRDefault="001E66B4" w:rsidP="00C87E0B">
      <w:pPr>
        <w:pStyle w:val="Default"/>
        <w:jc w:val="center"/>
        <w:rPr>
          <w:szCs w:val="23"/>
        </w:rPr>
      </w:pPr>
    </w:p>
    <w:p w:rsidR="001E66B4" w:rsidRPr="00D15322" w:rsidRDefault="001E66B4" w:rsidP="00C87E0B">
      <w:pPr>
        <w:pStyle w:val="Default"/>
        <w:rPr>
          <w:szCs w:val="23"/>
        </w:rPr>
      </w:pPr>
      <w:r w:rsidRPr="00D15322">
        <w:rPr>
          <w:szCs w:val="23"/>
        </w:rPr>
        <w:t xml:space="preserve">1. </w:t>
      </w:r>
      <w:r w:rsidR="002076F3">
        <w:rPr>
          <w:szCs w:val="23"/>
        </w:rPr>
        <w:tab/>
      </w:r>
      <w:r w:rsidRPr="00D15322">
        <w:rPr>
          <w:szCs w:val="23"/>
        </w:rPr>
        <w:t xml:space="preserve">Name of the department: </w:t>
      </w:r>
      <w:r w:rsidRPr="00D15322">
        <w:rPr>
          <w:b/>
          <w:bCs/>
          <w:szCs w:val="23"/>
        </w:rPr>
        <w:t xml:space="preserve">Public Administration </w:t>
      </w:r>
    </w:p>
    <w:p w:rsidR="001E66B4" w:rsidRPr="00D15322" w:rsidRDefault="001E66B4" w:rsidP="00C87E0B">
      <w:pPr>
        <w:pStyle w:val="Default"/>
        <w:rPr>
          <w:szCs w:val="23"/>
        </w:rPr>
      </w:pPr>
      <w:r w:rsidRPr="00D15322">
        <w:rPr>
          <w:szCs w:val="23"/>
        </w:rPr>
        <w:t xml:space="preserve">2. </w:t>
      </w:r>
      <w:r w:rsidR="002076F3">
        <w:rPr>
          <w:szCs w:val="23"/>
        </w:rPr>
        <w:tab/>
      </w:r>
      <w:r w:rsidRPr="00D15322">
        <w:rPr>
          <w:szCs w:val="23"/>
        </w:rPr>
        <w:t xml:space="preserve">Year of Establishment: </w:t>
      </w:r>
      <w:r w:rsidR="008C09DD" w:rsidRPr="00D15322">
        <w:rPr>
          <w:b/>
          <w:bCs/>
          <w:szCs w:val="23"/>
        </w:rPr>
        <w:t>1991</w:t>
      </w:r>
    </w:p>
    <w:p w:rsidR="001E66B4" w:rsidRPr="00D15322" w:rsidRDefault="001E66B4" w:rsidP="00C87E0B">
      <w:pPr>
        <w:pStyle w:val="Default"/>
        <w:ind w:left="720" w:hanging="720"/>
        <w:rPr>
          <w:szCs w:val="23"/>
        </w:rPr>
      </w:pPr>
      <w:r w:rsidRPr="00D15322">
        <w:rPr>
          <w:szCs w:val="23"/>
        </w:rPr>
        <w:t xml:space="preserve">3. </w:t>
      </w:r>
      <w:r w:rsidR="002076F3">
        <w:rPr>
          <w:szCs w:val="23"/>
        </w:rPr>
        <w:tab/>
      </w:r>
      <w:r w:rsidRPr="00D15322">
        <w:rPr>
          <w:szCs w:val="23"/>
        </w:rPr>
        <w:t xml:space="preserve">Names of Programmes/Courses offered (UG,PG,M.Phil.,Ph.D.,Integrated Masters; Integrated Ph.D.,etc.): </w:t>
      </w:r>
      <w:r w:rsidRPr="00D15322">
        <w:rPr>
          <w:b/>
          <w:bCs/>
          <w:szCs w:val="23"/>
        </w:rPr>
        <w:t>B.A.</w:t>
      </w:r>
    </w:p>
    <w:p w:rsidR="001E66B4" w:rsidRPr="00D15322" w:rsidRDefault="001E66B4" w:rsidP="0054592E">
      <w:pPr>
        <w:pStyle w:val="Default"/>
        <w:ind w:left="720" w:hanging="720"/>
        <w:rPr>
          <w:szCs w:val="23"/>
        </w:rPr>
      </w:pPr>
      <w:r w:rsidRPr="00D15322">
        <w:rPr>
          <w:szCs w:val="23"/>
        </w:rPr>
        <w:t xml:space="preserve">4. </w:t>
      </w:r>
      <w:r w:rsidR="002076F3">
        <w:rPr>
          <w:szCs w:val="23"/>
        </w:rPr>
        <w:tab/>
      </w:r>
      <w:r w:rsidRPr="00D15322">
        <w:rPr>
          <w:szCs w:val="23"/>
        </w:rPr>
        <w:t xml:space="preserve">Names of Interdisciplinary courses and the departments/units involved: </w:t>
      </w:r>
      <w:r w:rsidRPr="00D15322">
        <w:rPr>
          <w:b/>
          <w:bCs/>
          <w:szCs w:val="23"/>
        </w:rPr>
        <w:t xml:space="preserve">Nil </w:t>
      </w:r>
    </w:p>
    <w:p w:rsidR="001E66B4" w:rsidRPr="00D15322" w:rsidRDefault="001E66B4" w:rsidP="00C87E0B">
      <w:pPr>
        <w:pStyle w:val="Default"/>
        <w:rPr>
          <w:szCs w:val="23"/>
        </w:rPr>
      </w:pPr>
      <w:r w:rsidRPr="00D15322">
        <w:rPr>
          <w:szCs w:val="23"/>
        </w:rPr>
        <w:t xml:space="preserve">5. </w:t>
      </w:r>
      <w:r w:rsidR="002076F3">
        <w:rPr>
          <w:szCs w:val="23"/>
        </w:rPr>
        <w:tab/>
      </w:r>
      <w:r w:rsidRPr="00D15322">
        <w:rPr>
          <w:szCs w:val="23"/>
        </w:rPr>
        <w:t xml:space="preserve">Annual/ semester/choice based credit system (programme wise): </w:t>
      </w:r>
    </w:p>
    <w:tbl>
      <w:tblPr>
        <w:tblStyle w:val="TableGrid"/>
        <w:tblW w:w="0" w:type="auto"/>
        <w:tblInd w:w="1638" w:type="dxa"/>
        <w:tblLook w:val="04A0"/>
      </w:tblPr>
      <w:tblGrid>
        <w:gridCol w:w="1554"/>
        <w:gridCol w:w="1686"/>
        <w:gridCol w:w="1620"/>
      </w:tblGrid>
      <w:tr w:rsidR="008C09DD" w:rsidRPr="00D15322" w:rsidTr="008C09DD">
        <w:tc>
          <w:tcPr>
            <w:tcW w:w="1554" w:type="dxa"/>
          </w:tcPr>
          <w:p w:rsidR="008C09DD" w:rsidRPr="00D15322" w:rsidRDefault="008C09DD" w:rsidP="00C87E0B">
            <w:pPr>
              <w:pStyle w:val="Default"/>
              <w:rPr>
                <w:szCs w:val="23"/>
              </w:rPr>
            </w:pPr>
            <w:r w:rsidRPr="00D15322">
              <w:rPr>
                <w:szCs w:val="23"/>
              </w:rPr>
              <w:t>Sr. No.</w:t>
            </w:r>
          </w:p>
        </w:tc>
        <w:tc>
          <w:tcPr>
            <w:tcW w:w="1686" w:type="dxa"/>
          </w:tcPr>
          <w:p w:rsidR="008C09DD" w:rsidRPr="00D15322" w:rsidRDefault="008C09DD" w:rsidP="00C87E0B">
            <w:pPr>
              <w:pStyle w:val="Default"/>
              <w:rPr>
                <w:szCs w:val="23"/>
              </w:rPr>
            </w:pPr>
            <w:r w:rsidRPr="00D15322">
              <w:rPr>
                <w:szCs w:val="23"/>
              </w:rPr>
              <w:t>Class</w:t>
            </w:r>
          </w:p>
        </w:tc>
        <w:tc>
          <w:tcPr>
            <w:tcW w:w="1620" w:type="dxa"/>
          </w:tcPr>
          <w:p w:rsidR="008C09DD" w:rsidRPr="00D15322" w:rsidRDefault="008C09DD" w:rsidP="00C87E0B">
            <w:pPr>
              <w:pStyle w:val="Default"/>
              <w:rPr>
                <w:szCs w:val="23"/>
              </w:rPr>
            </w:pPr>
            <w:r w:rsidRPr="00D15322">
              <w:rPr>
                <w:szCs w:val="23"/>
              </w:rPr>
              <w:t>Pattern</w:t>
            </w:r>
          </w:p>
        </w:tc>
      </w:tr>
      <w:tr w:rsidR="008C09DD" w:rsidRPr="00D15322" w:rsidTr="008C09DD">
        <w:tc>
          <w:tcPr>
            <w:tcW w:w="1554" w:type="dxa"/>
          </w:tcPr>
          <w:p w:rsidR="008C09DD" w:rsidRPr="00D15322" w:rsidRDefault="008C09DD" w:rsidP="00C87E0B">
            <w:pPr>
              <w:pStyle w:val="Default"/>
              <w:rPr>
                <w:b/>
                <w:szCs w:val="23"/>
              </w:rPr>
            </w:pPr>
            <w:r w:rsidRPr="00D15322">
              <w:rPr>
                <w:b/>
                <w:szCs w:val="23"/>
              </w:rPr>
              <w:t>1</w:t>
            </w:r>
          </w:p>
        </w:tc>
        <w:tc>
          <w:tcPr>
            <w:tcW w:w="1686" w:type="dxa"/>
          </w:tcPr>
          <w:p w:rsidR="008C09DD" w:rsidRPr="00D15322" w:rsidRDefault="008C09DD" w:rsidP="00C87E0B">
            <w:pPr>
              <w:pStyle w:val="Default"/>
              <w:rPr>
                <w:b/>
                <w:szCs w:val="23"/>
              </w:rPr>
            </w:pPr>
            <w:r w:rsidRPr="00D15322">
              <w:rPr>
                <w:b/>
                <w:szCs w:val="23"/>
              </w:rPr>
              <w:t>B. A.</w:t>
            </w:r>
          </w:p>
        </w:tc>
        <w:tc>
          <w:tcPr>
            <w:tcW w:w="1620" w:type="dxa"/>
          </w:tcPr>
          <w:p w:rsidR="008C09DD" w:rsidRPr="00D15322" w:rsidRDefault="008C09DD" w:rsidP="00C87E0B">
            <w:pPr>
              <w:pStyle w:val="Default"/>
              <w:rPr>
                <w:b/>
                <w:szCs w:val="23"/>
              </w:rPr>
            </w:pPr>
            <w:r w:rsidRPr="00D15322">
              <w:rPr>
                <w:b/>
                <w:szCs w:val="23"/>
              </w:rPr>
              <w:t>Semester</w:t>
            </w:r>
          </w:p>
        </w:tc>
      </w:tr>
    </w:tbl>
    <w:p w:rsidR="008C09DD" w:rsidRPr="00D15322" w:rsidRDefault="008C09DD" w:rsidP="00C87E0B">
      <w:pPr>
        <w:pStyle w:val="Default"/>
        <w:rPr>
          <w:szCs w:val="23"/>
        </w:rPr>
      </w:pPr>
    </w:p>
    <w:p w:rsidR="001E66B4" w:rsidRPr="00D15322" w:rsidRDefault="001E66B4" w:rsidP="0054592E">
      <w:pPr>
        <w:pStyle w:val="Default"/>
        <w:ind w:left="720" w:hanging="720"/>
        <w:rPr>
          <w:szCs w:val="23"/>
        </w:rPr>
      </w:pPr>
      <w:r w:rsidRPr="00D15322">
        <w:rPr>
          <w:szCs w:val="23"/>
        </w:rPr>
        <w:t xml:space="preserve">6. </w:t>
      </w:r>
      <w:r w:rsidR="002076F3">
        <w:rPr>
          <w:szCs w:val="23"/>
        </w:rPr>
        <w:tab/>
      </w:r>
      <w:r w:rsidRPr="00D15322">
        <w:rPr>
          <w:szCs w:val="23"/>
        </w:rPr>
        <w:t xml:space="preserve">Participation of the department in the courses offered by other departments: </w:t>
      </w:r>
      <w:r w:rsidR="008C09DD" w:rsidRPr="00D15322">
        <w:rPr>
          <w:b/>
          <w:szCs w:val="23"/>
        </w:rPr>
        <w:t>Nil</w:t>
      </w:r>
    </w:p>
    <w:p w:rsidR="001E66B4" w:rsidRPr="00D15322" w:rsidRDefault="001E66B4" w:rsidP="00C87E0B">
      <w:pPr>
        <w:pStyle w:val="Default"/>
        <w:ind w:left="720" w:hanging="720"/>
        <w:rPr>
          <w:szCs w:val="23"/>
        </w:rPr>
      </w:pPr>
      <w:r w:rsidRPr="00D15322">
        <w:rPr>
          <w:szCs w:val="23"/>
        </w:rPr>
        <w:t xml:space="preserve">7. </w:t>
      </w:r>
      <w:r w:rsidR="002076F3">
        <w:rPr>
          <w:szCs w:val="23"/>
        </w:rPr>
        <w:tab/>
      </w:r>
      <w:r w:rsidRPr="00D15322">
        <w:rPr>
          <w:szCs w:val="23"/>
        </w:rPr>
        <w:t xml:space="preserve">Courses in collaboration with other universities, industries, foreign institutions, etc.: </w:t>
      </w:r>
      <w:r w:rsidRPr="00D15322">
        <w:rPr>
          <w:b/>
          <w:bCs/>
          <w:szCs w:val="23"/>
        </w:rPr>
        <w:t xml:space="preserve">Nil </w:t>
      </w:r>
    </w:p>
    <w:p w:rsidR="008C09DD"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2076F3">
        <w:rPr>
          <w:rFonts w:ascii="Times New Roman" w:hAnsi="Times New Roman"/>
          <w:sz w:val="24"/>
          <w:szCs w:val="23"/>
        </w:rPr>
        <w:tab/>
      </w:r>
      <w:r w:rsidRPr="00D15322">
        <w:rPr>
          <w:rFonts w:ascii="Times New Roman" w:hAnsi="Times New Roman"/>
          <w:sz w:val="24"/>
          <w:szCs w:val="23"/>
        </w:rPr>
        <w:t>Details of courses/programmes discontinued (if any</w:t>
      </w:r>
      <w:r w:rsidR="008C09DD" w:rsidRPr="00D15322">
        <w:rPr>
          <w:rFonts w:ascii="Times New Roman" w:hAnsi="Times New Roman"/>
          <w:sz w:val="24"/>
          <w:szCs w:val="23"/>
        </w:rPr>
        <w:t>) with reasons:</w:t>
      </w:r>
      <w:r w:rsidR="008C09DD" w:rsidRPr="00D15322">
        <w:rPr>
          <w:rFonts w:ascii="Times New Roman" w:hAnsi="Times New Roman"/>
          <w:b/>
          <w:bCs/>
          <w:sz w:val="24"/>
          <w:szCs w:val="23"/>
        </w:rPr>
        <w:t>Nil</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0B46CF">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828" w:type="dxa"/>
        <w:tblLook w:val="04A0"/>
      </w:tblPr>
      <w:tblGrid>
        <w:gridCol w:w="2165"/>
        <w:gridCol w:w="2564"/>
        <w:gridCol w:w="2248"/>
      </w:tblGrid>
      <w:tr w:rsidR="001E66B4" w:rsidRPr="00D15322" w:rsidTr="000B46CF">
        <w:tc>
          <w:tcPr>
            <w:tcW w:w="2430" w:type="dxa"/>
          </w:tcPr>
          <w:p w:rsidR="001E66B4" w:rsidRPr="00D15322" w:rsidRDefault="001E66B4" w:rsidP="00C87E0B">
            <w:pPr>
              <w:rPr>
                <w:rFonts w:ascii="Times New Roman" w:hAnsi="Times New Roman"/>
                <w:sz w:val="24"/>
                <w:szCs w:val="23"/>
              </w:rPr>
            </w:pPr>
          </w:p>
        </w:tc>
        <w:tc>
          <w:tcPr>
            <w:tcW w:w="2922"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Sanctioned</w:t>
            </w:r>
          </w:p>
        </w:tc>
        <w:tc>
          <w:tcPr>
            <w:tcW w:w="2658"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Filled</w:t>
            </w:r>
          </w:p>
        </w:tc>
      </w:tr>
      <w:tr w:rsidR="001E66B4" w:rsidRPr="00D15322" w:rsidTr="000B46CF">
        <w:tc>
          <w:tcPr>
            <w:tcW w:w="243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Professors</w:t>
            </w:r>
          </w:p>
        </w:tc>
        <w:tc>
          <w:tcPr>
            <w:tcW w:w="2922"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c>
          <w:tcPr>
            <w:tcW w:w="2658"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r>
      <w:tr w:rsidR="001E66B4" w:rsidRPr="00D15322" w:rsidTr="000B46CF">
        <w:tc>
          <w:tcPr>
            <w:tcW w:w="243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Associate Professors</w:t>
            </w:r>
          </w:p>
        </w:tc>
        <w:tc>
          <w:tcPr>
            <w:tcW w:w="2922" w:type="dxa"/>
          </w:tcPr>
          <w:p w:rsidR="001E66B4" w:rsidRPr="00D15322" w:rsidRDefault="00071AFE" w:rsidP="00C87E0B">
            <w:pPr>
              <w:rPr>
                <w:rFonts w:ascii="Times New Roman" w:hAnsi="Times New Roman"/>
                <w:b/>
                <w:sz w:val="24"/>
                <w:szCs w:val="23"/>
              </w:rPr>
            </w:pPr>
            <w:r w:rsidRPr="00D15322">
              <w:rPr>
                <w:rFonts w:ascii="Times New Roman" w:hAnsi="Times New Roman"/>
                <w:b/>
                <w:sz w:val="24"/>
                <w:szCs w:val="23"/>
              </w:rPr>
              <w:t>Full Time-</w:t>
            </w:r>
            <w:r w:rsidR="001E66B4" w:rsidRPr="00D15322">
              <w:rPr>
                <w:rFonts w:ascii="Times New Roman" w:hAnsi="Times New Roman"/>
                <w:b/>
                <w:sz w:val="24"/>
                <w:szCs w:val="23"/>
              </w:rPr>
              <w:t>01</w:t>
            </w:r>
          </w:p>
        </w:tc>
        <w:tc>
          <w:tcPr>
            <w:tcW w:w="2658" w:type="dxa"/>
          </w:tcPr>
          <w:p w:rsidR="001E66B4" w:rsidRPr="00D15322" w:rsidRDefault="001E66B4" w:rsidP="00C87E0B">
            <w:pPr>
              <w:rPr>
                <w:rFonts w:ascii="Times New Roman" w:hAnsi="Times New Roman"/>
                <w:b/>
                <w:sz w:val="24"/>
                <w:szCs w:val="23"/>
              </w:rPr>
            </w:pPr>
            <w:r w:rsidRPr="00D15322">
              <w:rPr>
                <w:rFonts w:ascii="Times New Roman" w:hAnsi="Times New Roman"/>
                <w:b/>
                <w:sz w:val="24"/>
                <w:szCs w:val="23"/>
              </w:rPr>
              <w:t>01</w:t>
            </w:r>
          </w:p>
        </w:tc>
      </w:tr>
      <w:tr w:rsidR="001E66B4" w:rsidRPr="00D15322" w:rsidTr="000B46CF">
        <w:tc>
          <w:tcPr>
            <w:tcW w:w="243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Assistant Professors</w:t>
            </w:r>
          </w:p>
        </w:tc>
        <w:tc>
          <w:tcPr>
            <w:tcW w:w="2922" w:type="dxa"/>
          </w:tcPr>
          <w:p w:rsidR="001E66B4" w:rsidRPr="00D15322" w:rsidRDefault="00071AFE" w:rsidP="00C87E0B">
            <w:pPr>
              <w:rPr>
                <w:rFonts w:ascii="Times New Roman" w:hAnsi="Times New Roman"/>
                <w:b/>
                <w:sz w:val="24"/>
                <w:szCs w:val="23"/>
              </w:rPr>
            </w:pPr>
            <w:r w:rsidRPr="00D15322">
              <w:rPr>
                <w:rFonts w:ascii="Times New Roman" w:hAnsi="Times New Roman"/>
                <w:b/>
                <w:sz w:val="24"/>
                <w:szCs w:val="23"/>
              </w:rPr>
              <w:t xml:space="preserve">Full Time- </w:t>
            </w:r>
            <w:r w:rsidR="001E66B4" w:rsidRPr="00D15322">
              <w:rPr>
                <w:rFonts w:ascii="Times New Roman" w:hAnsi="Times New Roman"/>
                <w:b/>
                <w:sz w:val="24"/>
                <w:szCs w:val="23"/>
              </w:rPr>
              <w:t>01</w:t>
            </w:r>
          </w:p>
        </w:tc>
        <w:tc>
          <w:tcPr>
            <w:tcW w:w="2658" w:type="dxa"/>
          </w:tcPr>
          <w:p w:rsidR="001E66B4" w:rsidRPr="00D15322" w:rsidRDefault="001E66B4" w:rsidP="00C87E0B">
            <w:pPr>
              <w:rPr>
                <w:rFonts w:ascii="Times New Roman" w:hAnsi="Times New Roman"/>
                <w:b/>
                <w:sz w:val="24"/>
                <w:szCs w:val="23"/>
              </w:rPr>
            </w:pPr>
            <w:r w:rsidRPr="00D15322">
              <w:rPr>
                <w:rFonts w:ascii="Times New Roman" w:hAnsi="Times New Roman"/>
                <w:b/>
                <w:sz w:val="24"/>
                <w:szCs w:val="23"/>
              </w:rPr>
              <w:t>01</w:t>
            </w:r>
          </w:p>
        </w:tc>
      </w:tr>
      <w:tr w:rsidR="001E66B4" w:rsidRPr="00D15322" w:rsidTr="000B46CF">
        <w:tc>
          <w:tcPr>
            <w:tcW w:w="243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CHB</w:t>
            </w:r>
          </w:p>
        </w:tc>
        <w:tc>
          <w:tcPr>
            <w:tcW w:w="2922"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c>
          <w:tcPr>
            <w:tcW w:w="2658"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00</w:t>
            </w:r>
          </w:p>
        </w:tc>
      </w:tr>
    </w:tbl>
    <w:p w:rsidR="001E66B4" w:rsidRPr="00D15322" w:rsidRDefault="001E66B4" w:rsidP="00C87E0B">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0B46CF">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0" w:type="auto"/>
        <w:tblLayout w:type="fixed"/>
        <w:tblLook w:val="04A0"/>
      </w:tblPr>
      <w:tblGrid>
        <w:gridCol w:w="1368"/>
        <w:gridCol w:w="1080"/>
        <w:gridCol w:w="1260"/>
        <w:gridCol w:w="1822"/>
        <w:gridCol w:w="1319"/>
        <w:gridCol w:w="956"/>
      </w:tblGrid>
      <w:tr w:rsidR="001E66B4" w:rsidRPr="00D15322" w:rsidTr="0054592E">
        <w:tc>
          <w:tcPr>
            <w:tcW w:w="1368"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Name</w:t>
            </w:r>
          </w:p>
        </w:tc>
        <w:tc>
          <w:tcPr>
            <w:tcW w:w="108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Qualification</w:t>
            </w:r>
          </w:p>
        </w:tc>
        <w:tc>
          <w:tcPr>
            <w:tcW w:w="1260"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Designation</w:t>
            </w:r>
          </w:p>
        </w:tc>
        <w:tc>
          <w:tcPr>
            <w:tcW w:w="1822"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Specialization</w:t>
            </w:r>
          </w:p>
        </w:tc>
        <w:tc>
          <w:tcPr>
            <w:tcW w:w="1319"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Experiences</w:t>
            </w:r>
          </w:p>
        </w:tc>
        <w:tc>
          <w:tcPr>
            <w:tcW w:w="956" w:type="dxa"/>
          </w:tcPr>
          <w:p w:rsidR="001E66B4" w:rsidRPr="00D15322" w:rsidRDefault="001E66B4" w:rsidP="00C87E0B">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54592E">
        <w:tc>
          <w:tcPr>
            <w:tcW w:w="1368"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Dr. Shankar Lekhane</w:t>
            </w:r>
          </w:p>
        </w:tc>
        <w:tc>
          <w:tcPr>
            <w:tcW w:w="1080"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 xml:space="preserve">M. A. </w:t>
            </w:r>
            <w:r w:rsidR="0054592E">
              <w:rPr>
                <w:rFonts w:ascii="Times New Roman" w:hAnsi="Times New Roman"/>
                <w:sz w:val="24"/>
                <w:szCs w:val="23"/>
              </w:rPr>
              <w:t xml:space="preserve">  </w:t>
            </w:r>
            <w:r w:rsidRPr="00677841">
              <w:rPr>
                <w:rFonts w:ascii="Times New Roman" w:hAnsi="Times New Roman"/>
                <w:sz w:val="24"/>
                <w:szCs w:val="23"/>
              </w:rPr>
              <w:t>Ph. D.</w:t>
            </w:r>
          </w:p>
        </w:tc>
        <w:tc>
          <w:tcPr>
            <w:tcW w:w="1260"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Head and Assistant Professor</w:t>
            </w:r>
          </w:p>
        </w:tc>
        <w:tc>
          <w:tcPr>
            <w:tcW w:w="1822"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Basic Public Administration and Administrative Theory</w:t>
            </w:r>
          </w:p>
        </w:tc>
        <w:tc>
          <w:tcPr>
            <w:tcW w:w="1319"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17 Years</w:t>
            </w:r>
          </w:p>
        </w:tc>
        <w:tc>
          <w:tcPr>
            <w:tcW w:w="956"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Nil</w:t>
            </w:r>
          </w:p>
        </w:tc>
      </w:tr>
      <w:tr w:rsidR="001E66B4" w:rsidRPr="00D15322" w:rsidTr="0054592E">
        <w:tc>
          <w:tcPr>
            <w:tcW w:w="1368"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Dr. Ashok Sonkamble</w:t>
            </w:r>
          </w:p>
        </w:tc>
        <w:tc>
          <w:tcPr>
            <w:tcW w:w="1080"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M.A.,</w:t>
            </w:r>
            <w:r w:rsidR="0054592E">
              <w:rPr>
                <w:rFonts w:ascii="Times New Roman" w:hAnsi="Times New Roman"/>
                <w:sz w:val="24"/>
                <w:szCs w:val="23"/>
              </w:rPr>
              <w:t xml:space="preserve">   </w:t>
            </w:r>
            <w:r w:rsidRPr="00677841">
              <w:rPr>
                <w:rFonts w:ascii="Times New Roman" w:hAnsi="Times New Roman"/>
                <w:sz w:val="24"/>
                <w:szCs w:val="23"/>
              </w:rPr>
              <w:t xml:space="preserve"> M. Phil., Ph.D.</w:t>
            </w:r>
          </w:p>
        </w:tc>
        <w:tc>
          <w:tcPr>
            <w:tcW w:w="1260"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Associate Professor</w:t>
            </w:r>
          </w:p>
        </w:tc>
        <w:tc>
          <w:tcPr>
            <w:tcW w:w="1822"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Local Self Government and Indian Administration</w:t>
            </w:r>
          </w:p>
        </w:tc>
        <w:tc>
          <w:tcPr>
            <w:tcW w:w="1319"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24 Yeas</w:t>
            </w:r>
          </w:p>
        </w:tc>
        <w:tc>
          <w:tcPr>
            <w:tcW w:w="956" w:type="dxa"/>
          </w:tcPr>
          <w:p w:rsidR="001E66B4" w:rsidRPr="00677841" w:rsidRDefault="00071AFE" w:rsidP="00C87E0B">
            <w:pPr>
              <w:rPr>
                <w:rFonts w:ascii="Times New Roman" w:hAnsi="Times New Roman"/>
                <w:sz w:val="24"/>
                <w:szCs w:val="23"/>
              </w:rPr>
            </w:pPr>
            <w:r w:rsidRPr="00677841">
              <w:rPr>
                <w:rFonts w:ascii="Times New Roman" w:hAnsi="Times New Roman"/>
                <w:sz w:val="24"/>
                <w:szCs w:val="23"/>
              </w:rPr>
              <w:t>Nil</w:t>
            </w:r>
          </w:p>
        </w:tc>
      </w:tr>
    </w:tbl>
    <w:p w:rsidR="001E66B4" w:rsidRPr="00D15322" w:rsidRDefault="001E66B4" w:rsidP="00C87E0B">
      <w:pPr>
        <w:pStyle w:val="Default"/>
        <w:rPr>
          <w:szCs w:val="23"/>
        </w:rPr>
      </w:pPr>
      <w:r w:rsidRPr="00D15322">
        <w:rPr>
          <w:szCs w:val="23"/>
        </w:rPr>
        <w:t xml:space="preserve">11. </w:t>
      </w:r>
      <w:r w:rsidR="000B46CF">
        <w:rPr>
          <w:szCs w:val="23"/>
        </w:rPr>
        <w:tab/>
      </w:r>
      <w:r w:rsidRPr="00D15322">
        <w:rPr>
          <w:szCs w:val="23"/>
        </w:rPr>
        <w:t xml:space="preserve">List of senior visiting faculty: </w:t>
      </w:r>
      <w:r w:rsidRPr="00D15322">
        <w:rPr>
          <w:b/>
          <w:bCs/>
          <w:szCs w:val="23"/>
        </w:rPr>
        <w:t xml:space="preserve">Nil </w:t>
      </w:r>
    </w:p>
    <w:p w:rsidR="001E66B4" w:rsidRPr="00D15322" w:rsidRDefault="001E66B4" w:rsidP="00C87E0B">
      <w:pPr>
        <w:pStyle w:val="Default"/>
        <w:ind w:left="720" w:hanging="720"/>
        <w:rPr>
          <w:szCs w:val="23"/>
        </w:rPr>
      </w:pPr>
      <w:r w:rsidRPr="00D15322">
        <w:rPr>
          <w:szCs w:val="23"/>
        </w:rPr>
        <w:t xml:space="preserve">12. </w:t>
      </w:r>
      <w:r w:rsidR="000B46CF">
        <w:rPr>
          <w:szCs w:val="23"/>
        </w:rPr>
        <w:tab/>
      </w:r>
      <w:r w:rsidRPr="00D15322">
        <w:rPr>
          <w:szCs w:val="23"/>
        </w:rPr>
        <w:t xml:space="preserve">Percentage of lectures delivered and practical classes handled (programme wise) by temporary faculty: </w:t>
      </w:r>
      <w:r w:rsidR="00071AFE" w:rsidRPr="00D15322">
        <w:rPr>
          <w:b/>
          <w:bCs/>
          <w:szCs w:val="23"/>
        </w:rPr>
        <w:t>Nil</w:t>
      </w:r>
    </w:p>
    <w:p w:rsidR="001E66B4" w:rsidRPr="00D15322" w:rsidRDefault="001E66B4" w:rsidP="00C87E0B">
      <w:pPr>
        <w:pStyle w:val="Default"/>
        <w:rPr>
          <w:szCs w:val="23"/>
        </w:rPr>
      </w:pPr>
      <w:r w:rsidRPr="00D15322">
        <w:rPr>
          <w:szCs w:val="23"/>
        </w:rPr>
        <w:t xml:space="preserve">13. </w:t>
      </w:r>
      <w:r w:rsidR="000B46CF">
        <w:rPr>
          <w:szCs w:val="23"/>
        </w:rPr>
        <w:tab/>
      </w:r>
      <w:r w:rsidRPr="00D15322">
        <w:rPr>
          <w:szCs w:val="23"/>
        </w:rPr>
        <w:t xml:space="preserve">Student -Teacher Ratio (programme wise): </w:t>
      </w:r>
    </w:p>
    <w:p w:rsidR="00071AFE" w:rsidRPr="00D15322" w:rsidRDefault="00071AFE" w:rsidP="00C87E0B">
      <w:pPr>
        <w:pStyle w:val="Default"/>
        <w:rPr>
          <w:b/>
          <w:szCs w:val="23"/>
        </w:rPr>
      </w:pPr>
      <w:r w:rsidRPr="00D15322">
        <w:rPr>
          <w:szCs w:val="23"/>
        </w:rPr>
        <w:tab/>
      </w:r>
      <w:r w:rsidR="0070273B" w:rsidRPr="00D15322">
        <w:rPr>
          <w:b/>
          <w:szCs w:val="23"/>
        </w:rPr>
        <w:t>UG (B. A.): 28:1 (Year 2014-15)</w:t>
      </w:r>
    </w:p>
    <w:p w:rsidR="001E66B4" w:rsidRPr="00D15322" w:rsidRDefault="001E66B4" w:rsidP="00C87E0B">
      <w:pPr>
        <w:spacing w:after="0" w:line="240" w:lineRule="auto"/>
        <w:ind w:left="720" w:hanging="720"/>
        <w:rPr>
          <w:rFonts w:ascii="Times New Roman" w:hAnsi="Times New Roman"/>
          <w:sz w:val="24"/>
          <w:szCs w:val="23"/>
        </w:rPr>
      </w:pPr>
      <w:r w:rsidRPr="00D15322">
        <w:rPr>
          <w:rFonts w:ascii="Times New Roman" w:hAnsi="Times New Roman"/>
          <w:sz w:val="24"/>
          <w:szCs w:val="23"/>
        </w:rPr>
        <w:lastRenderedPageBreak/>
        <w:t xml:space="preserve">14. </w:t>
      </w:r>
      <w:r w:rsidR="000B46CF">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0070273B" w:rsidRPr="00D15322">
        <w:rPr>
          <w:rFonts w:ascii="Times New Roman" w:hAnsi="Times New Roman"/>
          <w:b/>
          <w:sz w:val="24"/>
          <w:szCs w:val="23"/>
        </w:rPr>
        <w:t>Administrative and</w:t>
      </w:r>
      <w:r w:rsidR="0070273B" w:rsidRPr="00D15322">
        <w:rPr>
          <w:rFonts w:ascii="Times New Roman" w:hAnsi="Times New Roman"/>
          <w:b/>
          <w:bCs/>
          <w:sz w:val="24"/>
          <w:szCs w:val="23"/>
        </w:rPr>
        <w:t>Technical Support is provided through Central Office</w:t>
      </w:r>
    </w:p>
    <w:p w:rsidR="001E66B4" w:rsidRPr="00D15322" w:rsidRDefault="001E66B4" w:rsidP="00C87E0B">
      <w:pPr>
        <w:pStyle w:val="Default"/>
        <w:rPr>
          <w:szCs w:val="23"/>
        </w:rPr>
      </w:pPr>
      <w:r w:rsidRPr="00D15322">
        <w:rPr>
          <w:szCs w:val="23"/>
        </w:rPr>
        <w:t xml:space="preserve">15. </w:t>
      </w:r>
      <w:r w:rsidR="000B46CF">
        <w:rPr>
          <w:szCs w:val="23"/>
        </w:rPr>
        <w:tab/>
      </w:r>
      <w:r w:rsidRPr="00D15322">
        <w:rPr>
          <w:szCs w:val="23"/>
        </w:rPr>
        <w:t xml:space="preserve">Qualifications of teaching faculty with DSc/D.Litt/Ph.D/MPhil/PG: </w:t>
      </w:r>
    </w:p>
    <w:tbl>
      <w:tblPr>
        <w:tblStyle w:val="TableGrid"/>
        <w:tblW w:w="0" w:type="auto"/>
        <w:tblInd w:w="1278" w:type="dxa"/>
        <w:tblLayout w:type="fixed"/>
        <w:tblLook w:val="04A0"/>
      </w:tblPr>
      <w:tblGrid>
        <w:gridCol w:w="1080"/>
        <w:gridCol w:w="1980"/>
        <w:gridCol w:w="3240"/>
      </w:tblGrid>
      <w:tr w:rsidR="0070273B" w:rsidRPr="00D15322" w:rsidTr="00BA7A44">
        <w:tc>
          <w:tcPr>
            <w:tcW w:w="1080" w:type="dxa"/>
          </w:tcPr>
          <w:p w:rsidR="0070273B" w:rsidRPr="00D15322" w:rsidRDefault="0070273B" w:rsidP="00C87E0B">
            <w:pPr>
              <w:pStyle w:val="Default"/>
              <w:rPr>
                <w:bCs/>
                <w:szCs w:val="23"/>
              </w:rPr>
            </w:pPr>
            <w:r w:rsidRPr="00D15322">
              <w:rPr>
                <w:bCs/>
                <w:szCs w:val="23"/>
              </w:rPr>
              <w:t>Sr. No.</w:t>
            </w:r>
          </w:p>
        </w:tc>
        <w:tc>
          <w:tcPr>
            <w:tcW w:w="1980" w:type="dxa"/>
          </w:tcPr>
          <w:p w:rsidR="0070273B" w:rsidRPr="00D15322" w:rsidRDefault="0070273B" w:rsidP="00C87E0B">
            <w:pPr>
              <w:pStyle w:val="Default"/>
              <w:rPr>
                <w:bCs/>
                <w:szCs w:val="23"/>
              </w:rPr>
            </w:pPr>
            <w:r w:rsidRPr="00D15322">
              <w:rPr>
                <w:bCs/>
                <w:szCs w:val="23"/>
              </w:rPr>
              <w:t>Name of the faculty</w:t>
            </w:r>
          </w:p>
        </w:tc>
        <w:tc>
          <w:tcPr>
            <w:tcW w:w="3240" w:type="dxa"/>
          </w:tcPr>
          <w:p w:rsidR="0070273B" w:rsidRPr="00D15322" w:rsidRDefault="0070273B" w:rsidP="00C87E0B">
            <w:pPr>
              <w:pStyle w:val="Default"/>
              <w:rPr>
                <w:szCs w:val="23"/>
              </w:rPr>
            </w:pPr>
            <w:r w:rsidRPr="00D15322">
              <w:rPr>
                <w:szCs w:val="23"/>
              </w:rPr>
              <w:t>DSc/D.Litt/Ph.D/MPhil/PG</w:t>
            </w:r>
          </w:p>
          <w:p w:rsidR="0070273B" w:rsidRPr="00D15322" w:rsidRDefault="0070273B" w:rsidP="00C87E0B">
            <w:pPr>
              <w:pStyle w:val="Default"/>
              <w:rPr>
                <w:bCs/>
                <w:szCs w:val="23"/>
              </w:rPr>
            </w:pPr>
            <w:r w:rsidRPr="00D15322">
              <w:rPr>
                <w:szCs w:val="23"/>
              </w:rPr>
              <w:t>NET/SET</w:t>
            </w:r>
          </w:p>
        </w:tc>
      </w:tr>
      <w:tr w:rsidR="0070273B" w:rsidRPr="00D15322" w:rsidTr="00BA7A44">
        <w:tc>
          <w:tcPr>
            <w:tcW w:w="1080" w:type="dxa"/>
          </w:tcPr>
          <w:p w:rsidR="0070273B" w:rsidRPr="00D15322" w:rsidRDefault="0070273B" w:rsidP="00C87E0B">
            <w:pPr>
              <w:pStyle w:val="Default"/>
              <w:rPr>
                <w:b/>
                <w:bCs/>
                <w:szCs w:val="23"/>
              </w:rPr>
            </w:pPr>
            <w:r w:rsidRPr="00D15322">
              <w:rPr>
                <w:b/>
                <w:bCs/>
                <w:szCs w:val="23"/>
              </w:rPr>
              <w:t>1</w:t>
            </w:r>
          </w:p>
        </w:tc>
        <w:tc>
          <w:tcPr>
            <w:tcW w:w="1980" w:type="dxa"/>
          </w:tcPr>
          <w:p w:rsidR="0070273B" w:rsidRPr="00D15322" w:rsidRDefault="0070273B" w:rsidP="00C87E0B">
            <w:pPr>
              <w:pStyle w:val="Default"/>
              <w:rPr>
                <w:b/>
                <w:bCs/>
                <w:szCs w:val="23"/>
              </w:rPr>
            </w:pPr>
            <w:r w:rsidRPr="00D15322">
              <w:rPr>
                <w:b/>
                <w:bCs/>
                <w:szCs w:val="23"/>
              </w:rPr>
              <w:t>Dr. Shankar Lekhane</w:t>
            </w:r>
          </w:p>
        </w:tc>
        <w:tc>
          <w:tcPr>
            <w:tcW w:w="3240" w:type="dxa"/>
          </w:tcPr>
          <w:p w:rsidR="0070273B" w:rsidRPr="00D15322" w:rsidRDefault="0070273B" w:rsidP="00C87E0B">
            <w:pPr>
              <w:pStyle w:val="Default"/>
              <w:rPr>
                <w:b/>
                <w:szCs w:val="23"/>
              </w:rPr>
            </w:pPr>
            <w:r w:rsidRPr="00D15322">
              <w:rPr>
                <w:b/>
                <w:szCs w:val="23"/>
              </w:rPr>
              <w:t>M. A. Ph. D.</w:t>
            </w:r>
          </w:p>
        </w:tc>
      </w:tr>
      <w:tr w:rsidR="0070273B" w:rsidRPr="00D15322" w:rsidTr="00BA7A44">
        <w:tc>
          <w:tcPr>
            <w:tcW w:w="1080" w:type="dxa"/>
          </w:tcPr>
          <w:p w:rsidR="0070273B" w:rsidRPr="00D15322" w:rsidRDefault="0070273B" w:rsidP="00C87E0B">
            <w:pPr>
              <w:pStyle w:val="Default"/>
              <w:rPr>
                <w:b/>
                <w:bCs/>
                <w:szCs w:val="23"/>
              </w:rPr>
            </w:pPr>
            <w:r w:rsidRPr="00D15322">
              <w:rPr>
                <w:b/>
                <w:bCs/>
                <w:szCs w:val="23"/>
              </w:rPr>
              <w:t>2</w:t>
            </w:r>
          </w:p>
        </w:tc>
        <w:tc>
          <w:tcPr>
            <w:tcW w:w="1980" w:type="dxa"/>
          </w:tcPr>
          <w:p w:rsidR="0070273B" w:rsidRPr="00D15322" w:rsidRDefault="0070273B" w:rsidP="00C87E0B">
            <w:pPr>
              <w:pStyle w:val="Default"/>
              <w:rPr>
                <w:b/>
                <w:bCs/>
                <w:szCs w:val="23"/>
              </w:rPr>
            </w:pPr>
            <w:r w:rsidRPr="00D15322">
              <w:rPr>
                <w:b/>
                <w:bCs/>
                <w:szCs w:val="23"/>
              </w:rPr>
              <w:t>Dr. Ashok Sonkamble</w:t>
            </w:r>
          </w:p>
        </w:tc>
        <w:tc>
          <w:tcPr>
            <w:tcW w:w="3240" w:type="dxa"/>
          </w:tcPr>
          <w:p w:rsidR="0070273B" w:rsidRPr="00D15322" w:rsidRDefault="0070273B" w:rsidP="00C87E0B">
            <w:pPr>
              <w:pStyle w:val="Default"/>
              <w:rPr>
                <w:b/>
                <w:szCs w:val="23"/>
              </w:rPr>
            </w:pPr>
            <w:r w:rsidRPr="00D15322">
              <w:rPr>
                <w:b/>
                <w:szCs w:val="23"/>
              </w:rPr>
              <w:t>M. A., M. Phil., Ph. D.</w:t>
            </w:r>
          </w:p>
        </w:tc>
      </w:tr>
    </w:tbl>
    <w:p w:rsidR="001E66B4" w:rsidRPr="00D15322" w:rsidRDefault="001E66B4" w:rsidP="00C87E0B">
      <w:pPr>
        <w:pStyle w:val="Default"/>
        <w:ind w:left="720" w:hanging="720"/>
        <w:rPr>
          <w:szCs w:val="23"/>
        </w:rPr>
      </w:pPr>
      <w:r w:rsidRPr="00D15322">
        <w:rPr>
          <w:szCs w:val="23"/>
        </w:rPr>
        <w:t xml:space="preserve">16. </w:t>
      </w:r>
      <w:r w:rsidR="000B46CF">
        <w:rPr>
          <w:szCs w:val="23"/>
        </w:rPr>
        <w:tab/>
      </w:r>
      <w:r w:rsidRPr="00D15322">
        <w:rPr>
          <w:szCs w:val="23"/>
        </w:rPr>
        <w:t xml:space="preserve">Number of faculty with ongoing projects from a) National b) International funding agencies and grants received: </w:t>
      </w:r>
      <w:r w:rsidR="00BA7A44" w:rsidRPr="00D15322">
        <w:rPr>
          <w:b/>
          <w:szCs w:val="23"/>
        </w:rPr>
        <w:t>Nil</w:t>
      </w:r>
    </w:p>
    <w:p w:rsidR="001E66B4" w:rsidRPr="00D15322" w:rsidRDefault="001E66B4" w:rsidP="00C87E0B">
      <w:pPr>
        <w:pStyle w:val="Default"/>
        <w:ind w:left="720" w:hanging="720"/>
        <w:rPr>
          <w:szCs w:val="23"/>
        </w:rPr>
      </w:pPr>
      <w:r w:rsidRPr="00D15322">
        <w:rPr>
          <w:szCs w:val="23"/>
        </w:rPr>
        <w:t xml:space="preserve">17. </w:t>
      </w:r>
      <w:r w:rsidR="000B46CF">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C87E0B">
      <w:pPr>
        <w:pStyle w:val="Default"/>
        <w:rPr>
          <w:szCs w:val="23"/>
        </w:rPr>
      </w:pPr>
      <w:r w:rsidRPr="00D15322">
        <w:rPr>
          <w:szCs w:val="23"/>
        </w:rPr>
        <w:t xml:space="preserve">18. </w:t>
      </w:r>
      <w:r w:rsidR="000B46CF">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0B46CF">
        <w:rPr>
          <w:rFonts w:ascii="Times New Roman" w:hAnsi="Times New Roman"/>
          <w:sz w:val="24"/>
          <w:szCs w:val="23"/>
        </w:rPr>
        <w:tab/>
      </w:r>
      <w:r w:rsidRPr="00D15322">
        <w:rPr>
          <w:rFonts w:ascii="Times New Roman" w:hAnsi="Times New Roman"/>
          <w:sz w:val="24"/>
          <w:szCs w:val="23"/>
        </w:rPr>
        <w:t>Publications:</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Publication per faculty: </w:t>
      </w:r>
      <w:r w:rsidRPr="00D15322">
        <w:rPr>
          <w:rFonts w:ascii="Times New Roman" w:hAnsi="Times New Roman" w:cs="Goudy Old Style"/>
          <w:b/>
          <w:bCs/>
          <w:color w:val="000000"/>
          <w:sz w:val="24"/>
          <w:szCs w:val="23"/>
        </w:rPr>
        <w:t>------</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b/>
          <w:color w:val="000000"/>
          <w:sz w:val="24"/>
          <w:szCs w:val="23"/>
        </w:rPr>
      </w:pPr>
      <w:r w:rsidRPr="00D15322">
        <w:rPr>
          <w:rFonts w:ascii="Times New Roman" w:hAnsi="Times New Roman" w:cs="Goudy Old Style"/>
          <w:color w:val="000000"/>
          <w:sz w:val="24"/>
          <w:szCs w:val="23"/>
        </w:rPr>
        <w:t xml:space="preserve">Number of papers published in peer reviewed journals (national/ international) by faculty and students: </w:t>
      </w:r>
      <w:r w:rsidR="00BA7A44" w:rsidRPr="00D15322">
        <w:rPr>
          <w:rFonts w:ascii="Times New Roman" w:hAnsi="Times New Roman" w:cs="Goudy Old Style"/>
          <w:b/>
          <w:color w:val="000000"/>
          <w:sz w:val="24"/>
          <w:szCs w:val="23"/>
        </w:rPr>
        <w:t>Dr. Shankar Lekhane: 04</w:t>
      </w:r>
    </w:p>
    <w:p w:rsidR="00BA7A44" w:rsidRPr="00D15322" w:rsidRDefault="00BA7A44" w:rsidP="00C87E0B">
      <w:pPr>
        <w:pStyle w:val="ListParagraph"/>
        <w:tabs>
          <w:tab w:val="left" w:pos="4125"/>
        </w:tabs>
        <w:autoSpaceDE w:val="0"/>
        <w:autoSpaceDN w:val="0"/>
        <w:adjustRightInd w:val="0"/>
        <w:spacing w:after="0" w:line="240" w:lineRule="auto"/>
        <w:ind w:left="2880"/>
        <w:rPr>
          <w:rFonts w:ascii="Times New Roman" w:hAnsi="Times New Roman" w:cs="Goudy Old Style"/>
          <w:b/>
          <w:color w:val="000000"/>
          <w:sz w:val="24"/>
          <w:szCs w:val="23"/>
        </w:rPr>
      </w:pPr>
      <w:r w:rsidRPr="00D15322">
        <w:rPr>
          <w:rFonts w:ascii="Times New Roman" w:hAnsi="Times New Roman" w:cs="Goudy Old Style"/>
          <w:b/>
          <w:color w:val="000000"/>
          <w:sz w:val="24"/>
          <w:szCs w:val="23"/>
        </w:rPr>
        <w:tab/>
        <w:t>Dr. Ashok Sonkamble: 06</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publications listed in International Database (For Eg: Web of Science, Scopus, Humanities International Complete, Dare Database International Social Sciences Directory, EBSCO host, etc.): </w:t>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Monographs: </w:t>
      </w:r>
      <w:r w:rsidRPr="00D15322">
        <w:rPr>
          <w:rFonts w:ascii="Times New Roman" w:hAnsi="Times New Roman" w:cs="Goudy Old Style"/>
          <w:b/>
          <w:bCs/>
          <w:color w:val="000000"/>
          <w:sz w:val="24"/>
          <w:szCs w:val="23"/>
        </w:rPr>
        <w:t xml:space="preserve">Nil </w:t>
      </w:r>
    </w:p>
    <w:p w:rsidR="00BA7A4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b/>
          <w:color w:val="000000"/>
          <w:sz w:val="24"/>
          <w:szCs w:val="23"/>
        </w:rPr>
      </w:pPr>
      <w:r w:rsidRPr="00D15322">
        <w:rPr>
          <w:rFonts w:ascii="Times New Roman" w:hAnsi="Times New Roman" w:cs="Goudy Old Style"/>
          <w:color w:val="000000"/>
          <w:sz w:val="24"/>
          <w:szCs w:val="23"/>
        </w:rPr>
        <w:t xml:space="preserve">Chapter in Books: </w:t>
      </w:r>
      <w:r w:rsidR="00BA7A44" w:rsidRPr="00D15322">
        <w:rPr>
          <w:rFonts w:ascii="Times New Roman" w:hAnsi="Times New Roman" w:cs="Goudy Old Style"/>
          <w:color w:val="000000"/>
          <w:sz w:val="24"/>
          <w:szCs w:val="23"/>
        </w:rPr>
        <w:tab/>
      </w:r>
      <w:r w:rsidR="00BA7A44" w:rsidRPr="00D15322">
        <w:rPr>
          <w:rFonts w:ascii="Times New Roman" w:hAnsi="Times New Roman" w:cs="Goudy Old Style"/>
          <w:color w:val="000000"/>
          <w:sz w:val="24"/>
          <w:szCs w:val="23"/>
        </w:rPr>
        <w:tab/>
      </w:r>
      <w:r w:rsidR="00BA7A44" w:rsidRPr="00D15322">
        <w:rPr>
          <w:rFonts w:ascii="Times New Roman" w:hAnsi="Times New Roman" w:cs="Goudy Old Style"/>
          <w:b/>
          <w:color w:val="000000"/>
          <w:sz w:val="24"/>
          <w:szCs w:val="23"/>
        </w:rPr>
        <w:t>Dr. Shankar Lekhane: 01</w:t>
      </w:r>
    </w:p>
    <w:p w:rsidR="00BA7A44" w:rsidRPr="00D15322" w:rsidRDefault="00BA7A44" w:rsidP="00C87E0B">
      <w:pPr>
        <w:pStyle w:val="ListParagraph"/>
        <w:tabs>
          <w:tab w:val="left" w:pos="4125"/>
        </w:tabs>
        <w:autoSpaceDE w:val="0"/>
        <w:autoSpaceDN w:val="0"/>
        <w:adjustRightInd w:val="0"/>
        <w:spacing w:after="0" w:line="240" w:lineRule="auto"/>
        <w:ind w:left="2880"/>
        <w:rPr>
          <w:rFonts w:ascii="Times New Roman" w:hAnsi="Times New Roman" w:cs="Goudy Old Style"/>
          <w:b/>
          <w:color w:val="000000"/>
          <w:sz w:val="24"/>
          <w:szCs w:val="23"/>
        </w:rPr>
      </w:pPr>
      <w:r w:rsidRPr="00D15322">
        <w:rPr>
          <w:rFonts w:ascii="Times New Roman" w:hAnsi="Times New Roman" w:cs="Goudy Old Style"/>
          <w:b/>
          <w:color w:val="000000"/>
          <w:sz w:val="24"/>
          <w:szCs w:val="23"/>
        </w:rPr>
        <w:tab/>
        <w:t>Dr. Ashok Sonkamble: 06</w:t>
      </w:r>
    </w:p>
    <w:p w:rsidR="00BA7A4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b/>
          <w:color w:val="000000"/>
          <w:sz w:val="24"/>
          <w:szCs w:val="23"/>
        </w:rPr>
      </w:pPr>
      <w:r w:rsidRPr="00D15322">
        <w:rPr>
          <w:rFonts w:ascii="Times New Roman" w:hAnsi="Times New Roman" w:cs="Goudy Old Style"/>
          <w:color w:val="000000"/>
          <w:sz w:val="24"/>
          <w:szCs w:val="23"/>
        </w:rPr>
        <w:t xml:space="preserve">Books Edited </w:t>
      </w:r>
      <w:r w:rsidR="00BA7A44" w:rsidRPr="00D15322">
        <w:rPr>
          <w:rFonts w:ascii="Times New Roman" w:hAnsi="Times New Roman" w:cs="Goudy Old Style"/>
          <w:color w:val="000000"/>
          <w:sz w:val="24"/>
          <w:szCs w:val="23"/>
        </w:rPr>
        <w:tab/>
      </w:r>
      <w:r w:rsidR="00BA7A44" w:rsidRPr="00D15322">
        <w:rPr>
          <w:rFonts w:ascii="Times New Roman" w:hAnsi="Times New Roman" w:cs="Goudy Old Style"/>
          <w:color w:val="000000"/>
          <w:sz w:val="24"/>
          <w:szCs w:val="23"/>
        </w:rPr>
        <w:tab/>
      </w:r>
      <w:r w:rsidR="00BA7A44" w:rsidRPr="00D15322">
        <w:rPr>
          <w:rFonts w:ascii="Times New Roman" w:hAnsi="Times New Roman" w:cs="Goudy Old Style"/>
          <w:color w:val="000000"/>
          <w:sz w:val="24"/>
          <w:szCs w:val="23"/>
        </w:rPr>
        <w:tab/>
      </w:r>
      <w:r w:rsidR="00BA7A44" w:rsidRPr="00D15322">
        <w:rPr>
          <w:rFonts w:ascii="Times New Roman" w:hAnsi="Times New Roman" w:cs="Goudy Old Style"/>
          <w:b/>
          <w:color w:val="000000"/>
          <w:sz w:val="24"/>
          <w:szCs w:val="23"/>
        </w:rPr>
        <w:t>Dr. Shankar Lekhane: 02</w:t>
      </w:r>
    </w:p>
    <w:p w:rsidR="00BA7A44" w:rsidRPr="00D15322" w:rsidRDefault="00BA7A44" w:rsidP="00C87E0B">
      <w:pPr>
        <w:pStyle w:val="ListParagraph"/>
        <w:tabs>
          <w:tab w:val="left" w:pos="4125"/>
        </w:tabs>
        <w:autoSpaceDE w:val="0"/>
        <w:autoSpaceDN w:val="0"/>
        <w:adjustRightInd w:val="0"/>
        <w:spacing w:after="0" w:line="240" w:lineRule="auto"/>
        <w:ind w:left="2880"/>
        <w:rPr>
          <w:rFonts w:ascii="Times New Roman" w:hAnsi="Times New Roman" w:cs="Goudy Old Style"/>
          <w:b/>
          <w:color w:val="000000"/>
          <w:sz w:val="24"/>
          <w:szCs w:val="23"/>
        </w:rPr>
      </w:pPr>
      <w:r w:rsidRPr="00D15322">
        <w:rPr>
          <w:rFonts w:ascii="Times New Roman" w:hAnsi="Times New Roman" w:cs="Goudy Old Style"/>
          <w:b/>
          <w:color w:val="000000"/>
          <w:sz w:val="24"/>
          <w:szCs w:val="23"/>
        </w:rPr>
        <w:tab/>
        <w:t>Dr. Ashok Sonkamble: 01</w:t>
      </w:r>
    </w:p>
    <w:p w:rsidR="001E66B4"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with ISBN/ISSN numbers with details of publishers: </w:t>
      </w:r>
    </w:p>
    <w:p w:rsidR="00677841" w:rsidRPr="00D15322" w:rsidRDefault="00677841"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p>
    <w:tbl>
      <w:tblPr>
        <w:tblStyle w:val="TableGrid"/>
        <w:tblW w:w="0" w:type="auto"/>
        <w:tblInd w:w="720" w:type="dxa"/>
        <w:tblLook w:val="04A0"/>
      </w:tblPr>
      <w:tblGrid>
        <w:gridCol w:w="664"/>
        <w:gridCol w:w="1678"/>
        <w:gridCol w:w="1784"/>
        <w:gridCol w:w="1517"/>
        <w:gridCol w:w="1442"/>
      </w:tblGrid>
      <w:tr w:rsidR="00C14FB6" w:rsidRPr="00D15322" w:rsidTr="00C14FB6">
        <w:tc>
          <w:tcPr>
            <w:tcW w:w="82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Sr. No.</w:t>
            </w:r>
          </w:p>
        </w:tc>
        <w:tc>
          <w:tcPr>
            <w:tcW w:w="234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Faculty</w:t>
            </w:r>
          </w:p>
        </w:tc>
        <w:tc>
          <w:tcPr>
            <w:tcW w:w="198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Title of Book</w:t>
            </w:r>
          </w:p>
        </w:tc>
        <w:tc>
          <w:tcPr>
            <w:tcW w:w="153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of Publisher</w:t>
            </w:r>
          </w:p>
        </w:tc>
        <w:tc>
          <w:tcPr>
            <w:tcW w:w="217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ISBN No.</w:t>
            </w:r>
          </w:p>
        </w:tc>
      </w:tr>
      <w:tr w:rsidR="00C14FB6" w:rsidRPr="00D15322" w:rsidTr="00C14FB6">
        <w:tc>
          <w:tcPr>
            <w:tcW w:w="82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234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198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Sahitya Samrat (Marathi Version) (ed)</w:t>
            </w:r>
          </w:p>
        </w:tc>
        <w:tc>
          <w:tcPr>
            <w:tcW w:w="153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217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978-81-926500-2-9</w:t>
            </w:r>
          </w:p>
        </w:tc>
      </w:tr>
      <w:tr w:rsidR="00C14FB6" w:rsidRPr="00D15322" w:rsidTr="00C14FB6">
        <w:tc>
          <w:tcPr>
            <w:tcW w:w="82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2</w:t>
            </w:r>
          </w:p>
        </w:tc>
        <w:tc>
          <w:tcPr>
            <w:tcW w:w="234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198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New Trends in Public Administration (ed)</w:t>
            </w:r>
          </w:p>
        </w:tc>
        <w:tc>
          <w:tcPr>
            <w:tcW w:w="153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Om Sai Publications, Degloor, Dist. Nanded</w:t>
            </w:r>
          </w:p>
        </w:tc>
        <w:tc>
          <w:tcPr>
            <w:tcW w:w="217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978-81-921213-0-7</w:t>
            </w:r>
          </w:p>
        </w:tc>
      </w:tr>
      <w:tr w:rsidR="00C14FB6" w:rsidRPr="00D15322" w:rsidTr="00C14FB6">
        <w:tc>
          <w:tcPr>
            <w:tcW w:w="82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3</w:t>
            </w:r>
          </w:p>
        </w:tc>
        <w:tc>
          <w:tcPr>
            <w:tcW w:w="234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Lekhane</w:t>
            </w:r>
          </w:p>
        </w:tc>
        <w:tc>
          <w:tcPr>
            <w:tcW w:w="198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Gramin Arogya Prashashan</w:t>
            </w:r>
          </w:p>
        </w:tc>
        <w:tc>
          <w:tcPr>
            <w:tcW w:w="1530"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Dnnyanarnav</w:t>
            </w:r>
            <w:r w:rsidR="00DA4E1A" w:rsidRPr="00D15322">
              <w:rPr>
                <w:rFonts w:ascii="Times New Roman" w:hAnsi="Times New Roman" w:cs="Goudy Old Style"/>
                <w:color w:val="000000"/>
                <w:sz w:val="24"/>
                <w:szCs w:val="23"/>
              </w:rPr>
              <w:t xml:space="preserve"> Prakashan, Pune</w:t>
            </w:r>
          </w:p>
        </w:tc>
        <w:tc>
          <w:tcPr>
            <w:tcW w:w="2178" w:type="dxa"/>
          </w:tcPr>
          <w:p w:rsidR="00C14FB6" w:rsidRPr="00D15322" w:rsidRDefault="00C14FB6"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w:t>
            </w:r>
            <w:r w:rsidR="00DA4E1A" w:rsidRPr="00D15322">
              <w:rPr>
                <w:rFonts w:ascii="Times New Roman" w:hAnsi="Times New Roman" w:cs="Goudy Old Style"/>
                <w:color w:val="000000"/>
                <w:sz w:val="24"/>
                <w:szCs w:val="23"/>
              </w:rPr>
              <w:t>9377</w:t>
            </w:r>
            <w:r w:rsidRPr="00D15322">
              <w:rPr>
                <w:rFonts w:ascii="Times New Roman" w:hAnsi="Times New Roman" w:cs="Goudy Old Style"/>
                <w:color w:val="000000"/>
                <w:sz w:val="24"/>
                <w:szCs w:val="23"/>
              </w:rPr>
              <w:t>-</w:t>
            </w:r>
            <w:r w:rsidR="00DA4E1A" w:rsidRPr="00D15322">
              <w:rPr>
                <w:rFonts w:ascii="Times New Roman" w:hAnsi="Times New Roman" w:cs="Goudy Old Style"/>
                <w:color w:val="000000"/>
                <w:sz w:val="24"/>
                <w:szCs w:val="23"/>
              </w:rPr>
              <w:t>1</w:t>
            </w:r>
            <w:r w:rsidRPr="00D15322">
              <w:rPr>
                <w:rFonts w:ascii="Times New Roman" w:hAnsi="Times New Roman" w:cs="Goudy Old Style"/>
                <w:color w:val="000000"/>
                <w:sz w:val="24"/>
                <w:szCs w:val="23"/>
              </w:rPr>
              <w:t>-</w:t>
            </w:r>
            <w:r w:rsidR="00DA4E1A" w:rsidRPr="00D15322">
              <w:rPr>
                <w:rFonts w:ascii="Times New Roman" w:hAnsi="Times New Roman" w:cs="Goudy Old Style"/>
                <w:color w:val="000000"/>
                <w:sz w:val="24"/>
                <w:szCs w:val="23"/>
              </w:rPr>
              <w:t>7</w:t>
            </w:r>
          </w:p>
        </w:tc>
      </w:tr>
      <w:tr w:rsidR="00C14FB6" w:rsidRPr="00D15322" w:rsidTr="00C14FB6">
        <w:tc>
          <w:tcPr>
            <w:tcW w:w="828" w:type="dxa"/>
          </w:tcPr>
          <w:p w:rsidR="00C14FB6"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4</w:t>
            </w:r>
          </w:p>
        </w:tc>
        <w:tc>
          <w:tcPr>
            <w:tcW w:w="2340" w:type="dxa"/>
          </w:tcPr>
          <w:p w:rsidR="00C14FB6"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C14FB6"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Financial Administration and Public Policy</w:t>
            </w:r>
          </w:p>
        </w:tc>
        <w:tc>
          <w:tcPr>
            <w:tcW w:w="1530" w:type="dxa"/>
          </w:tcPr>
          <w:p w:rsidR="00C14FB6"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Aruna Publications, Latur</w:t>
            </w:r>
          </w:p>
        </w:tc>
        <w:tc>
          <w:tcPr>
            <w:tcW w:w="2178" w:type="dxa"/>
          </w:tcPr>
          <w:p w:rsidR="00C14FB6"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978-81-910005-8-0</w:t>
            </w:r>
          </w:p>
        </w:tc>
      </w:tr>
      <w:tr w:rsidR="00DA4E1A" w:rsidRPr="00D15322" w:rsidTr="00C14FB6">
        <w:tc>
          <w:tcPr>
            <w:tcW w:w="82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5</w:t>
            </w:r>
          </w:p>
        </w:tc>
        <w:tc>
          <w:tcPr>
            <w:tcW w:w="234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Indian Administration</w:t>
            </w:r>
          </w:p>
        </w:tc>
        <w:tc>
          <w:tcPr>
            <w:tcW w:w="153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217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978-81-926500-7-4</w:t>
            </w:r>
          </w:p>
        </w:tc>
      </w:tr>
      <w:tr w:rsidR="00DA4E1A" w:rsidRPr="00D15322" w:rsidTr="00C14FB6">
        <w:tc>
          <w:tcPr>
            <w:tcW w:w="82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lastRenderedPageBreak/>
              <w:t>6</w:t>
            </w:r>
          </w:p>
        </w:tc>
        <w:tc>
          <w:tcPr>
            <w:tcW w:w="234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Rural &amp; Urban Local  Self Govt. in Maharashtra</w:t>
            </w:r>
          </w:p>
        </w:tc>
        <w:tc>
          <w:tcPr>
            <w:tcW w:w="153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Aruna Publications, Latur</w:t>
            </w:r>
          </w:p>
        </w:tc>
        <w:tc>
          <w:tcPr>
            <w:tcW w:w="217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978-93-83389-31-5</w:t>
            </w:r>
          </w:p>
        </w:tc>
      </w:tr>
      <w:tr w:rsidR="00DA4E1A" w:rsidRPr="00D15322" w:rsidTr="00C14FB6">
        <w:tc>
          <w:tcPr>
            <w:tcW w:w="82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7</w:t>
            </w:r>
          </w:p>
        </w:tc>
        <w:tc>
          <w:tcPr>
            <w:tcW w:w="234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Indian Administration Revolution and Constitution</w:t>
            </w:r>
          </w:p>
        </w:tc>
        <w:tc>
          <w:tcPr>
            <w:tcW w:w="153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217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978-83-924500-5-0</w:t>
            </w:r>
          </w:p>
        </w:tc>
      </w:tr>
      <w:tr w:rsidR="00DA4E1A" w:rsidRPr="00D15322" w:rsidTr="00C14FB6">
        <w:tc>
          <w:tcPr>
            <w:tcW w:w="82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8</w:t>
            </w:r>
          </w:p>
        </w:tc>
        <w:tc>
          <w:tcPr>
            <w:tcW w:w="234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An Outline of Maharashtra Administration</w:t>
            </w:r>
          </w:p>
        </w:tc>
        <w:tc>
          <w:tcPr>
            <w:tcW w:w="153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Kailash Publication, Aurangabad</w:t>
            </w:r>
          </w:p>
        </w:tc>
        <w:tc>
          <w:tcPr>
            <w:tcW w:w="217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p>
        </w:tc>
      </w:tr>
      <w:tr w:rsidR="00DA4E1A" w:rsidRPr="00D15322" w:rsidTr="00C14FB6">
        <w:tc>
          <w:tcPr>
            <w:tcW w:w="82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w:t>
            </w:r>
          </w:p>
        </w:tc>
        <w:tc>
          <w:tcPr>
            <w:tcW w:w="2340"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DA4E1A"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Maharashtra Rural Administration</w:t>
            </w:r>
          </w:p>
        </w:tc>
        <w:tc>
          <w:tcPr>
            <w:tcW w:w="1530" w:type="dxa"/>
          </w:tcPr>
          <w:p w:rsidR="00DA4E1A"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2178" w:type="dxa"/>
          </w:tcPr>
          <w:p w:rsidR="00DA4E1A" w:rsidRPr="00D15322" w:rsidRDefault="00DA4E1A"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w:t>
            </w:r>
            <w:r w:rsidR="00637D5B" w:rsidRPr="00D15322">
              <w:rPr>
                <w:rFonts w:ascii="Times New Roman" w:hAnsi="Times New Roman" w:cs="Goudy Old Style"/>
                <w:color w:val="000000"/>
                <w:sz w:val="24"/>
                <w:szCs w:val="23"/>
              </w:rPr>
              <w:t>81</w:t>
            </w:r>
            <w:r w:rsidRPr="00D15322">
              <w:rPr>
                <w:rFonts w:ascii="Times New Roman" w:hAnsi="Times New Roman" w:cs="Goudy Old Style"/>
                <w:color w:val="000000"/>
                <w:sz w:val="24"/>
                <w:szCs w:val="23"/>
              </w:rPr>
              <w:t>-</w:t>
            </w:r>
            <w:r w:rsidR="00637D5B" w:rsidRPr="00D15322">
              <w:rPr>
                <w:rFonts w:ascii="Times New Roman" w:hAnsi="Times New Roman" w:cs="Goudy Old Style"/>
                <w:color w:val="000000"/>
                <w:sz w:val="24"/>
                <w:szCs w:val="23"/>
              </w:rPr>
              <w:t>926500</w:t>
            </w:r>
            <w:r w:rsidRPr="00D15322">
              <w:rPr>
                <w:rFonts w:ascii="Times New Roman" w:hAnsi="Times New Roman" w:cs="Goudy Old Style"/>
                <w:color w:val="000000"/>
                <w:sz w:val="24"/>
                <w:szCs w:val="23"/>
              </w:rPr>
              <w:t>-1-</w:t>
            </w:r>
            <w:r w:rsidR="00637D5B" w:rsidRPr="00D15322">
              <w:rPr>
                <w:rFonts w:ascii="Times New Roman" w:hAnsi="Times New Roman" w:cs="Goudy Old Style"/>
                <w:color w:val="000000"/>
                <w:sz w:val="24"/>
                <w:szCs w:val="23"/>
              </w:rPr>
              <w:t>2</w:t>
            </w:r>
          </w:p>
        </w:tc>
      </w:tr>
      <w:tr w:rsidR="00637D5B" w:rsidRPr="00D15322" w:rsidTr="00C14FB6">
        <w:tc>
          <w:tcPr>
            <w:tcW w:w="828" w:type="dxa"/>
          </w:tcPr>
          <w:p w:rsidR="00637D5B"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10</w:t>
            </w:r>
          </w:p>
        </w:tc>
        <w:tc>
          <w:tcPr>
            <w:tcW w:w="2340" w:type="dxa"/>
          </w:tcPr>
          <w:p w:rsidR="00637D5B"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Dr. Ashok Sonkamble</w:t>
            </w:r>
          </w:p>
        </w:tc>
        <w:tc>
          <w:tcPr>
            <w:tcW w:w="1980" w:type="dxa"/>
          </w:tcPr>
          <w:p w:rsidR="00637D5B"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Development of Indian Administration and Constitution</w:t>
            </w:r>
          </w:p>
        </w:tc>
        <w:tc>
          <w:tcPr>
            <w:tcW w:w="1530" w:type="dxa"/>
          </w:tcPr>
          <w:p w:rsidR="00637D5B"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Shivani Publications, Nanded</w:t>
            </w:r>
          </w:p>
        </w:tc>
        <w:tc>
          <w:tcPr>
            <w:tcW w:w="2178" w:type="dxa"/>
          </w:tcPr>
          <w:p w:rsidR="00637D5B" w:rsidRPr="00D15322" w:rsidRDefault="00637D5B" w:rsidP="00C87E0B">
            <w:pPr>
              <w:pStyle w:val="ListParagraph"/>
              <w:autoSpaceDE w:val="0"/>
              <w:autoSpaceDN w:val="0"/>
              <w:adjustRightInd w:val="0"/>
              <w:ind w:left="0"/>
              <w:rPr>
                <w:rFonts w:ascii="Times New Roman" w:hAnsi="Times New Roman" w:cs="Goudy Old Style"/>
                <w:color w:val="000000"/>
                <w:sz w:val="24"/>
                <w:szCs w:val="23"/>
              </w:rPr>
            </w:pPr>
            <w:r w:rsidRPr="00D15322">
              <w:rPr>
                <w:rFonts w:ascii="Times New Roman" w:hAnsi="Times New Roman" w:cs="Goudy Old Style"/>
                <w:color w:val="000000"/>
                <w:sz w:val="24"/>
                <w:szCs w:val="23"/>
              </w:rPr>
              <w:t>978-62-926500-7-4</w:t>
            </w:r>
          </w:p>
        </w:tc>
      </w:tr>
    </w:tbl>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Citation Index</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SNIP</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SJR</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Impact factor</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C87E0B">
      <w:pPr>
        <w:pStyle w:val="ListParagraph"/>
        <w:numPr>
          <w:ilvl w:val="0"/>
          <w:numId w:val="63"/>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h-index</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0B46CF">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b/>
          <w:bCs/>
          <w:color w:val="000000"/>
          <w:sz w:val="24"/>
          <w:szCs w:val="23"/>
        </w:rPr>
        <w:t xml:space="preserve">Nil </w:t>
      </w: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0B46CF">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1E66B4" w:rsidRPr="00D15322" w:rsidRDefault="001E66B4"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a) National committees</w:t>
      </w:r>
      <w:r w:rsidR="00F04317" w:rsidRPr="00D15322">
        <w:rPr>
          <w:rFonts w:ascii="Times New Roman" w:hAnsi="Times New Roman" w:cs="Goudy Old Style"/>
          <w:color w:val="000000"/>
          <w:sz w:val="24"/>
          <w:szCs w:val="23"/>
        </w:rPr>
        <w:t xml:space="preserve">: </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b/>
          <w:color w:val="000000"/>
          <w:sz w:val="24"/>
          <w:szCs w:val="23"/>
        </w:rPr>
        <w:t>Nil</w:t>
      </w:r>
    </w:p>
    <w:p w:rsidR="001E66B4" w:rsidRPr="00D15322" w:rsidRDefault="001E66B4"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b) International Committees</w:t>
      </w:r>
      <w:r w:rsidR="00F04317" w:rsidRPr="00D15322">
        <w:rPr>
          <w:rFonts w:ascii="Times New Roman" w:hAnsi="Times New Roman" w:cs="Goudy Old Style"/>
          <w:color w:val="000000"/>
          <w:sz w:val="24"/>
          <w:szCs w:val="23"/>
        </w:rPr>
        <w:t xml:space="preserve">: </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b/>
          <w:color w:val="000000"/>
          <w:sz w:val="24"/>
          <w:szCs w:val="23"/>
        </w:rPr>
        <w:t>Nil</w:t>
      </w:r>
    </w:p>
    <w:p w:rsidR="001E66B4" w:rsidRPr="00D15322" w:rsidRDefault="001E66B4" w:rsidP="00C87E0B">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c) Editorial Boards</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b/>
          <w:color w:val="000000"/>
          <w:sz w:val="24"/>
          <w:szCs w:val="23"/>
        </w:rPr>
        <w:t>Nil</w:t>
      </w:r>
    </w:p>
    <w:p w:rsidR="00F04317" w:rsidRPr="00D15322" w:rsidRDefault="001E66B4" w:rsidP="00C87E0B">
      <w:pPr>
        <w:autoSpaceDE w:val="0"/>
        <w:autoSpaceDN w:val="0"/>
        <w:adjustRightInd w:val="0"/>
        <w:spacing w:after="0" w:line="240" w:lineRule="auto"/>
        <w:rPr>
          <w:rFonts w:ascii="Times New Roman" w:hAnsi="Times New Roman" w:cs="Goudy Old Style"/>
          <w:b/>
          <w:color w:val="000000"/>
          <w:sz w:val="24"/>
          <w:szCs w:val="23"/>
        </w:rPr>
      </w:pPr>
      <w:r w:rsidRPr="00D15322">
        <w:rPr>
          <w:rFonts w:ascii="Times New Roman" w:hAnsi="Times New Roman" w:cs="Goudy Old Style"/>
          <w:color w:val="000000"/>
          <w:sz w:val="24"/>
          <w:szCs w:val="23"/>
        </w:rPr>
        <w:t xml:space="preserve">22. </w:t>
      </w:r>
      <w:r w:rsidR="000B46CF">
        <w:rPr>
          <w:rFonts w:ascii="Times New Roman" w:hAnsi="Times New Roman" w:cs="Goudy Old Style"/>
          <w:color w:val="000000"/>
          <w:sz w:val="24"/>
          <w:szCs w:val="23"/>
        </w:rPr>
        <w:tab/>
      </w:r>
      <w:r w:rsidRPr="00D15322">
        <w:rPr>
          <w:rFonts w:ascii="Times New Roman" w:hAnsi="Times New Roman" w:cs="Goudy Old Style"/>
          <w:color w:val="000000"/>
          <w:sz w:val="24"/>
          <w:szCs w:val="23"/>
        </w:rPr>
        <w:t>Student projects</w:t>
      </w:r>
      <w:r w:rsidR="00F04317" w:rsidRPr="00D15322">
        <w:rPr>
          <w:rFonts w:ascii="Times New Roman" w:hAnsi="Times New Roman" w:cs="Goudy Old Style"/>
          <w:color w:val="000000"/>
          <w:sz w:val="24"/>
          <w:szCs w:val="23"/>
        </w:rPr>
        <w:t>:</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b/>
          <w:color w:val="000000"/>
          <w:sz w:val="24"/>
          <w:szCs w:val="23"/>
        </w:rPr>
        <w:t>Nil</w:t>
      </w:r>
    </w:p>
    <w:p w:rsidR="001E66B4" w:rsidRPr="00D15322" w:rsidRDefault="001E66B4" w:rsidP="00C87E0B">
      <w:pPr>
        <w:autoSpaceDE w:val="0"/>
        <w:autoSpaceDN w:val="0"/>
        <w:adjustRightInd w:val="0"/>
        <w:spacing w:after="0" w:line="240" w:lineRule="auto"/>
        <w:ind w:left="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interdepartmental/programme: </w:t>
      </w:r>
      <w:r w:rsidR="00F04317" w:rsidRPr="00D15322">
        <w:rPr>
          <w:rFonts w:ascii="Times New Roman" w:hAnsi="Times New Roman" w:cs="Goudy Old Style"/>
          <w:color w:val="000000"/>
          <w:sz w:val="24"/>
          <w:szCs w:val="23"/>
        </w:rPr>
        <w:tab/>
      </w:r>
      <w:r w:rsidR="00F04317" w:rsidRPr="00D15322">
        <w:rPr>
          <w:rFonts w:ascii="Times New Roman" w:hAnsi="Times New Roman" w:cs="Goudy Old Style"/>
          <w:b/>
          <w:color w:val="000000"/>
          <w:sz w:val="24"/>
          <w:szCs w:val="23"/>
        </w:rPr>
        <w:t>Nil</w:t>
      </w:r>
    </w:p>
    <w:p w:rsidR="001E66B4" w:rsidRPr="00D15322" w:rsidRDefault="001E66B4" w:rsidP="00C87E0B">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Percentage of students placed for projects in organizations outside the institution i.e.in Research laboratories/Industry/other agencies: </w:t>
      </w:r>
      <w:r w:rsidRPr="00D15322">
        <w:rPr>
          <w:rFonts w:ascii="Times New Roman" w:hAnsi="Times New Roman" w:cs="Goudy Old Style"/>
          <w:b/>
          <w:bCs/>
          <w:color w:val="000000"/>
          <w:sz w:val="24"/>
          <w:szCs w:val="23"/>
        </w:rPr>
        <w:t xml:space="preserve">Nil </w:t>
      </w:r>
    </w:p>
    <w:p w:rsidR="00F04317"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0B46CF">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Awards/ Recognitions received by faculty and students: </w:t>
      </w:r>
    </w:p>
    <w:tbl>
      <w:tblPr>
        <w:tblStyle w:val="TableGrid"/>
        <w:tblW w:w="0" w:type="auto"/>
        <w:tblInd w:w="738" w:type="dxa"/>
        <w:tblLayout w:type="fixed"/>
        <w:tblLook w:val="04A0"/>
      </w:tblPr>
      <w:tblGrid>
        <w:gridCol w:w="630"/>
        <w:gridCol w:w="1800"/>
        <w:gridCol w:w="3510"/>
        <w:gridCol w:w="1080"/>
        <w:gridCol w:w="1260"/>
      </w:tblGrid>
      <w:tr w:rsidR="00C0353B" w:rsidRPr="00D15322" w:rsidTr="000B46CF">
        <w:tc>
          <w:tcPr>
            <w:tcW w:w="630" w:type="dxa"/>
          </w:tcPr>
          <w:p w:rsidR="00C0353B" w:rsidRPr="00D15322" w:rsidRDefault="00C0353B" w:rsidP="00C87E0B">
            <w:pPr>
              <w:rPr>
                <w:rFonts w:ascii="Times New Roman" w:hAnsi="Times New Roman"/>
                <w:sz w:val="24"/>
              </w:rPr>
            </w:pPr>
            <w:r w:rsidRPr="00D15322">
              <w:rPr>
                <w:rFonts w:ascii="Times New Roman" w:hAnsi="Times New Roman"/>
                <w:sz w:val="24"/>
              </w:rPr>
              <w:t>Sr. No.</w:t>
            </w:r>
          </w:p>
        </w:tc>
        <w:tc>
          <w:tcPr>
            <w:tcW w:w="1800" w:type="dxa"/>
          </w:tcPr>
          <w:p w:rsidR="00C0353B" w:rsidRPr="00D15322" w:rsidRDefault="00C0353B" w:rsidP="00C87E0B">
            <w:pPr>
              <w:rPr>
                <w:rFonts w:ascii="Times New Roman" w:hAnsi="Times New Roman"/>
                <w:sz w:val="24"/>
              </w:rPr>
            </w:pPr>
            <w:r w:rsidRPr="00D15322">
              <w:rPr>
                <w:rFonts w:ascii="Times New Roman" w:hAnsi="Times New Roman"/>
                <w:sz w:val="24"/>
              </w:rPr>
              <w:t>Name</w:t>
            </w:r>
          </w:p>
        </w:tc>
        <w:tc>
          <w:tcPr>
            <w:tcW w:w="3510" w:type="dxa"/>
          </w:tcPr>
          <w:p w:rsidR="00C0353B" w:rsidRPr="00D15322" w:rsidRDefault="00C0353B" w:rsidP="00C87E0B">
            <w:pPr>
              <w:rPr>
                <w:rFonts w:ascii="Times New Roman" w:hAnsi="Times New Roman"/>
                <w:sz w:val="24"/>
              </w:rPr>
            </w:pPr>
            <w:r w:rsidRPr="00D15322">
              <w:rPr>
                <w:rFonts w:ascii="Times New Roman" w:hAnsi="Times New Roman"/>
                <w:sz w:val="24"/>
              </w:rPr>
              <w:t>Name of Award/ Sponsorer</w:t>
            </w:r>
          </w:p>
        </w:tc>
        <w:tc>
          <w:tcPr>
            <w:tcW w:w="1080" w:type="dxa"/>
          </w:tcPr>
          <w:p w:rsidR="00C0353B" w:rsidRPr="00D15322" w:rsidRDefault="00C0353B" w:rsidP="00C87E0B">
            <w:pPr>
              <w:rPr>
                <w:rFonts w:ascii="Times New Roman" w:hAnsi="Times New Roman"/>
                <w:sz w:val="24"/>
              </w:rPr>
            </w:pPr>
            <w:r w:rsidRPr="00D15322">
              <w:rPr>
                <w:rFonts w:ascii="Times New Roman" w:hAnsi="Times New Roman"/>
                <w:sz w:val="24"/>
              </w:rPr>
              <w:t>Month &amp; Year</w:t>
            </w:r>
          </w:p>
        </w:tc>
        <w:tc>
          <w:tcPr>
            <w:tcW w:w="1260" w:type="dxa"/>
          </w:tcPr>
          <w:p w:rsidR="00C0353B" w:rsidRPr="00D15322" w:rsidRDefault="00C0353B" w:rsidP="00C87E0B">
            <w:pPr>
              <w:rPr>
                <w:rFonts w:ascii="Times New Roman" w:hAnsi="Times New Roman"/>
                <w:sz w:val="24"/>
              </w:rPr>
            </w:pPr>
            <w:r w:rsidRPr="00D15322">
              <w:rPr>
                <w:rFonts w:ascii="Times New Roman" w:hAnsi="Times New Roman"/>
                <w:sz w:val="24"/>
              </w:rPr>
              <w:t>Nature of Award</w:t>
            </w:r>
          </w:p>
        </w:tc>
      </w:tr>
      <w:tr w:rsidR="00C0353B" w:rsidRPr="00D15322" w:rsidTr="000B46CF">
        <w:tc>
          <w:tcPr>
            <w:tcW w:w="630" w:type="dxa"/>
          </w:tcPr>
          <w:p w:rsidR="00C0353B" w:rsidRPr="00D15322" w:rsidRDefault="00C0353B" w:rsidP="00C87E0B">
            <w:pPr>
              <w:rPr>
                <w:rFonts w:ascii="Times New Roman" w:hAnsi="Times New Roman"/>
                <w:sz w:val="24"/>
              </w:rPr>
            </w:pPr>
            <w:r w:rsidRPr="00D15322">
              <w:rPr>
                <w:rFonts w:ascii="Times New Roman" w:hAnsi="Times New Roman"/>
                <w:sz w:val="24"/>
              </w:rPr>
              <w:t>1</w:t>
            </w:r>
          </w:p>
        </w:tc>
        <w:tc>
          <w:tcPr>
            <w:tcW w:w="1800" w:type="dxa"/>
          </w:tcPr>
          <w:p w:rsidR="00C0353B" w:rsidRPr="00D15322" w:rsidRDefault="00C0353B" w:rsidP="00C87E0B">
            <w:pPr>
              <w:rPr>
                <w:rFonts w:ascii="Times New Roman" w:hAnsi="Times New Roman"/>
                <w:sz w:val="24"/>
              </w:rPr>
            </w:pPr>
            <w:r w:rsidRPr="00D15322">
              <w:rPr>
                <w:rFonts w:ascii="Times New Roman" w:hAnsi="Times New Roman"/>
                <w:sz w:val="24"/>
              </w:rPr>
              <w:t>Dr. Shankar Lekhane</w:t>
            </w:r>
          </w:p>
        </w:tc>
        <w:tc>
          <w:tcPr>
            <w:tcW w:w="3510" w:type="dxa"/>
          </w:tcPr>
          <w:p w:rsidR="00C0353B" w:rsidRPr="00D15322" w:rsidRDefault="00C0353B" w:rsidP="00C87E0B">
            <w:pPr>
              <w:rPr>
                <w:rFonts w:ascii="Times New Roman" w:hAnsi="Times New Roman"/>
                <w:sz w:val="24"/>
              </w:rPr>
            </w:pPr>
            <w:r w:rsidRPr="00D15322">
              <w:rPr>
                <w:rFonts w:ascii="Times New Roman" w:hAnsi="Times New Roman"/>
                <w:sz w:val="24"/>
              </w:rPr>
              <w:t>Rajarshi Shahu Maharaj National Teachers Award</w:t>
            </w:r>
          </w:p>
        </w:tc>
        <w:tc>
          <w:tcPr>
            <w:tcW w:w="1080" w:type="dxa"/>
          </w:tcPr>
          <w:p w:rsidR="00C0353B" w:rsidRPr="00D15322" w:rsidRDefault="00C0353B" w:rsidP="00C87E0B">
            <w:pPr>
              <w:rPr>
                <w:rFonts w:ascii="Times New Roman" w:hAnsi="Times New Roman"/>
                <w:sz w:val="24"/>
              </w:rPr>
            </w:pPr>
          </w:p>
        </w:tc>
        <w:tc>
          <w:tcPr>
            <w:tcW w:w="1260" w:type="dxa"/>
          </w:tcPr>
          <w:p w:rsidR="00C0353B" w:rsidRPr="00D15322" w:rsidRDefault="00C0353B" w:rsidP="00C87E0B">
            <w:pPr>
              <w:rPr>
                <w:rFonts w:ascii="Times New Roman" w:hAnsi="Times New Roman"/>
                <w:sz w:val="24"/>
              </w:rPr>
            </w:pPr>
          </w:p>
        </w:tc>
      </w:tr>
      <w:tr w:rsidR="00C0353B" w:rsidRPr="00D15322" w:rsidTr="000B46CF">
        <w:tc>
          <w:tcPr>
            <w:tcW w:w="630" w:type="dxa"/>
          </w:tcPr>
          <w:p w:rsidR="00C0353B" w:rsidRPr="00D15322" w:rsidRDefault="0069078B" w:rsidP="00C87E0B">
            <w:pPr>
              <w:rPr>
                <w:rFonts w:ascii="Times New Roman" w:hAnsi="Times New Roman"/>
                <w:sz w:val="24"/>
              </w:rPr>
            </w:pPr>
            <w:r w:rsidRPr="00D15322">
              <w:rPr>
                <w:rFonts w:ascii="Times New Roman" w:hAnsi="Times New Roman"/>
                <w:sz w:val="24"/>
              </w:rPr>
              <w:t>2</w:t>
            </w:r>
          </w:p>
        </w:tc>
        <w:tc>
          <w:tcPr>
            <w:tcW w:w="1800" w:type="dxa"/>
          </w:tcPr>
          <w:p w:rsidR="00C0353B" w:rsidRPr="00D15322" w:rsidRDefault="0069078B" w:rsidP="00C87E0B">
            <w:pPr>
              <w:rPr>
                <w:rFonts w:ascii="Times New Roman" w:hAnsi="Times New Roman"/>
                <w:sz w:val="24"/>
              </w:rPr>
            </w:pPr>
            <w:r w:rsidRPr="00D15322">
              <w:rPr>
                <w:rFonts w:ascii="Times New Roman" w:hAnsi="Times New Roman"/>
                <w:sz w:val="24"/>
              </w:rPr>
              <w:t>Dr. Shankar Lekhane</w:t>
            </w:r>
          </w:p>
        </w:tc>
        <w:tc>
          <w:tcPr>
            <w:tcW w:w="3510" w:type="dxa"/>
          </w:tcPr>
          <w:p w:rsidR="00C0353B" w:rsidRPr="00D15322" w:rsidRDefault="0069078B" w:rsidP="00C87E0B">
            <w:pPr>
              <w:rPr>
                <w:rFonts w:ascii="Times New Roman" w:hAnsi="Times New Roman"/>
                <w:sz w:val="24"/>
              </w:rPr>
            </w:pPr>
            <w:r w:rsidRPr="00D15322">
              <w:rPr>
                <w:rFonts w:ascii="Times New Roman" w:hAnsi="Times New Roman"/>
                <w:sz w:val="24"/>
              </w:rPr>
              <w:t>Babu Jagivanram Kala Sanskruti &amp; Sahitya Academi, New Delhi</w:t>
            </w:r>
          </w:p>
        </w:tc>
        <w:tc>
          <w:tcPr>
            <w:tcW w:w="1080" w:type="dxa"/>
          </w:tcPr>
          <w:p w:rsidR="00C0353B" w:rsidRPr="00D15322" w:rsidRDefault="00C0353B" w:rsidP="00C87E0B">
            <w:pPr>
              <w:rPr>
                <w:rFonts w:ascii="Times New Roman" w:hAnsi="Times New Roman"/>
                <w:sz w:val="24"/>
              </w:rPr>
            </w:pPr>
          </w:p>
        </w:tc>
        <w:tc>
          <w:tcPr>
            <w:tcW w:w="1260" w:type="dxa"/>
          </w:tcPr>
          <w:p w:rsidR="00C0353B" w:rsidRPr="00D15322" w:rsidRDefault="00C0353B" w:rsidP="00C87E0B">
            <w:pPr>
              <w:rPr>
                <w:rFonts w:ascii="Times New Roman" w:hAnsi="Times New Roman"/>
                <w:sz w:val="24"/>
              </w:rPr>
            </w:pPr>
          </w:p>
        </w:tc>
      </w:tr>
      <w:tr w:rsidR="00C0353B" w:rsidRPr="00D15322" w:rsidTr="000B46CF">
        <w:tc>
          <w:tcPr>
            <w:tcW w:w="630" w:type="dxa"/>
          </w:tcPr>
          <w:p w:rsidR="00C0353B" w:rsidRPr="00D15322" w:rsidRDefault="0069078B" w:rsidP="00C87E0B">
            <w:pPr>
              <w:rPr>
                <w:rFonts w:ascii="Times New Roman" w:hAnsi="Times New Roman"/>
                <w:sz w:val="24"/>
              </w:rPr>
            </w:pPr>
            <w:r w:rsidRPr="00D15322">
              <w:rPr>
                <w:rFonts w:ascii="Times New Roman" w:hAnsi="Times New Roman"/>
                <w:sz w:val="24"/>
              </w:rPr>
              <w:t>3</w:t>
            </w:r>
          </w:p>
        </w:tc>
        <w:tc>
          <w:tcPr>
            <w:tcW w:w="1800" w:type="dxa"/>
          </w:tcPr>
          <w:p w:rsidR="00C0353B" w:rsidRPr="00D15322" w:rsidRDefault="0069078B" w:rsidP="00C87E0B">
            <w:pPr>
              <w:rPr>
                <w:rFonts w:ascii="Times New Roman" w:hAnsi="Times New Roman"/>
                <w:sz w:val="24"/>
              </w:rPr>
            </w:pPr>
            <w:r w:rsidRPr="00D15322">
              <w:rPr>
                <w:rFonts w:ascii="Times New Roman" w:hAnsi="Times New Roman"/>
                <w:sz w:val="24"/>
              </w:rPr>
              <w:t>Dr. Shankar Lekhane</w:t>
            </w:r>
          </w:p>
        </w:tc>
        <w:tc>
          <w:tcPr>
            <w:tcW w:w="3510" w:type="dxa"/>
          </w:tcPr>
          <w:p w:rsidR="00C0353B" w:rsidRPr="00D15322" w:rsidRDefault="0069078B" w:rsidP="00C87E0B">
            <w:pPr>
              <w:rPr>
                <w:rFonts w:ascii="Times New Roman" w:hAnsi="Times New Roman"/>
                <w:sz w:val="24"/>
              </w:rPr>
            </w:pPr>
            <w:r w:rsidRPr="00D15322">
              <w:rPr>
                <w:rFonts w:ascii="Times New Roman" w:hAnsi="Times New Roman"/>
                <w:sz w:val="24"/>
              </w:rPr>
              <w:t>Ideal Teacher Award by Godavari Manar Charitable Trust, Shankarnagar.</w:t>
            </w:r>
          </w:p>
        </w:tc>
        <w:tc>
          <w:tcPr>
            <w:tcW w:w="1080" w:type="dxa"/>
          </w:tcPr>
          <w:p w:rsidR="00C0353B" w:rsidRPr="00D15322" w:rsidRDefault="00C0353B" w:rsidP="00C87E0B">
            <w:pPr>
              <w:rPr>
                <w:rFonts w:ascii="Times New Roman" w:hAnsi="Times New Roman"/>
                <w:sz w:val="24"/>
              </w:rPr>
            </w:pPr>
          </w:p>
        </w:tc>
        <w:tc>
          <w:tcPr>
            <w:tcW w:w="1260" w:type="dxa"/>
          </w:tcPr>
          <w:p w:rsidR="00C0353B" w:rsidRPr="00D15322" w:rsidRDefault="00C0353B" w:rsidP="00C87E0B">
            <w:pPr>
              <w:rPr>
                <w:rFonts w:ascii="Times New Roman" w:hAnsi="Times New Roman"/>
                <w:sz w:val="24"/>
              </w:rPr>
            </w:pPr>
          </w:p>
        </w:tc>
      </w:tr>
      <w:tr w:rsidR="00C0353B" w:rsidRPr="00D15322" w:rsidTr="000B46CF">
        <w:tc>
          <w:tcPr>
            <w:tcW w:w="630" w:type="dxa"/>
          </w:tcPr>
          <w:p w:rsidR="00C0353B" w:rsidRPr="00D15322" w:rsidRDefault="0069078B" w:rsidP="00C87E0B">
            <w:pPr>
              <w:rPr>
                <w:rFonts w:ascii="Times New Roman" w:hAnsi="Times New Roman"/>
                <w:sz w:val="24"/>
              </w:rPr>
            </w:pPr>
            <w:r w:rsidRPr="00D15322">
              <w:rPr>
                <w:rFonts w:ascii="Times New Roman" w:hAnsi="Times New Roman"/>
                <w:sz w:val="24"/>
              </w:rPr>
              <w:t>4</w:t>
            </w:r>
          </w:p>
        </w:tc>
        <w:tc>
          <w:tcPr>
            <w:tcW w:w="1800" w:type="dxa"/>
          </w:tcPr>
          <w:p w:rsidR="00C0353B" w:rsidRPr="00D15322" w:rsidRDefault="0069078B" w:rsidP="00C87E0B">
            <w:pPr>
              <w:rPr>
                <w:rFonts w:ascii="Times New Roman" w:hAnsi="Times New Roman"/>
                <w:sz w:val="24"/>
              </w:rPr>
            </w:pPr>
            <w:r w:rsidRPr="00D15322">
              <w:rPr>
                <w:rFonts w:ascii="Times New Roman" w:hAnsi="Times New Roman"/>
                <w:sz w:val="24"/>
              </w:rPr>
              <w:t>Dr. Ashok Sonkamble</w:t>
            </w:r>
          </w:p>
        </w:tc>
        <w:tc>
          <w:tcPr>
            <w:tcW w:w="3510" w:type="dxa"/>
          </w:tcPr>
          <w:p w:rsidR="00C0353B" w:rsidRPr="00D15322" w:rsidRDefault="00C0353B" w:rsidP="00C87E0B">
            <w:pPr>
              <w:rPr>
                <w:rFonts w:ascii="Times New Roman" w:hAnsi="Times New Roman"/>
                <w:sz w:val="24"/>
              </w:rPr>
            </w:pPr>
            <w:r w:rsidRPr="00D15322">
              <w:rPr>
                <w:rFonts w:ascii="Times New Roman" w:hAnsi="Times New Roman"/>
                <w:sz w:val="24"/>
              </w:rPr>
              <w:t>Dr. B. R. Ambedkar Fellowship by Indian Dalit Academy, New Delhi</w:t>
            </w:r>
          </w:p>
        </w:tc>
        <w:tc>
          <w:tcPr>
            <w:tcW w:w="1080" w:type="dxa"/>
          </w:tcPr>
          <w:p w:rsidR="00C0353B" w:rsidRPr="00D15322" w:rsidRDefault="00C0353B" w:rsidP="00C87E0B">
            <w:pPr>
              <w:rPr>
                <w:rFonts w:ascii="Times New Roman" w:hAnsi="Times New Roman"/>
                <w:sz w:val="24"/>
              </w:rPr>
            </w:pPr>
            <w:r w:rsidRPr="00D15322">
              <w:rPr>
                <w:rFonts w:ascii="Times New Roman" w:hAnsi="Times New Roman"/>
                <w:sz w:val="24"/>
              </w:rPr>
              <w:t>2011</w:t>
            </w:r>
          </w:p>
        </w:tc>
        <w:tc>
          <w:tcPr>
            <w:tcW w:w="1260" w:type="dxa"/>
          </w:tcPr>
          <w:p w:rsidR="00C0353B" w:rsidRPr="00D15322" w:rsidRDefault="00C0353B" w:rsidP="00C87E0B">
            <w:pPr>
              <w:rPr>
                <w:rFonts w:ascii="Times New Roman" w:hAnsi="Times New Roman"/>
                <w:sz w:val="24"/>
              </w:rPr>
            </w:pPr>
            <w:r w:rsidRPr="00D15322">
              <w:rPr>
                <w:rFonts w:ascii="Times New Roman" w:hAnsi="Times New Roman"/>
                <w:sz w:val="24"/>
              </w:rPr>
              <w:t>Certificate &amp; Monogram</w:t>
            </w:r>
          </w:p>
        </w:tc>
      </w:tr>
      <w:tr w:rsidR="0069078B" w:rsidRPr="00D15322" w:rsidTr="000B46CF">
        <w:tc>
          <w:tcPr>
            <w:tcW w:w="630" w:type="dxa"/>
          </w:tcPr>
          <w:p w:rsidR="0069078B" w:rsidRPr="00D15322" w:rsidRDefault="0069078B" w:rsidP="00C87E0B">
            <w:pPr>
              <w:rPr>
                <w:rFonts w:ascii="Times New Roman" w:hAnsi="Times New Roman"/>
                <w:sz w:val="24"/>
              </w:rPr>
            </w:pPr>
            <w:r w:rsidRPr="00D15322">
              <w:rPr>
                <w:rFonts w:ascii="Times New Roman" w:hAnsi="Times New Roman"/>
                <w:sz w:val="24"/>
              </w:rPr>
              <w:t>5</w:t>
            </w:r>
          </w:p>
        </w:tc>
        <w:tc>
          <w:tcPr>
            <w:tcW w:w="1800" w:type="dxa"/>
          </w:tcPr>
          <w:p w:rsidR="0069078B" w:rsidRPr="00D15322" w:rsidRDefault="0069078B" w:rsidP="00C87E0B">
            <w:pPr>
              <w:rPr>
                <w:rFonts w:ascii="Times New Roman" w:hAnsi="Times New Roman"/>
                <w:sz w:val="24"/>
              </w:rPr>
            </w:pPr>
            <w:r w:rsidRPr="00D15322">
              <w:rPr>
                <w:rFonts w:ascii="Times New Roman" w:hAnsi="Times New Roman"/>
                <w:sz w:val="24"/>
              </w:rPr>
              <w:t xml:space="preserve">Dr. Ashok </w:t>
            </w:r>
            <w:r w:rsidRPr="00D15322">
              <w:rPr>
                <w:rFonts w:ascii="Times New Roman" w:hAnsi="Times New Roman"/>
                <w:sz w:val="24"/>
              </w:rPr>
              <w:lastRenderedPageBreak/>
              <w:t>Sonkamble</w:t>
            </w:r>
          </w:p>
        </w:tc>
        <w:tc>
          <w:tcPr>
            <w:tcW w:w="3510" w:type="dxa"/>
          </w:tcPr>
          <w:p w:rsidR="0069078B" w:rsidRPr="00D15322" w:rsidRDefault="0069078B" w:rsidP="00C87E0B">
            <w:pPr>
              <w:rPr>
                <w:rFonts w:ascii="Times New Roman" w:hAnsi="Times New Roman"/>
                <w:sz w:val="24"/>
              </w:rPr>
            </w:pPr>
            <w:r w:rsidRPr="00D15322">
              <w:rPr>
                <w:rFonts w:ascii="Times New Roman" w:hAnsi="Times New Roman"/>
                <w:sz w:val="24"/>
              </w:rPr>
              <w:lastRenderedPageBreak/>
              <w:t xml:space="preserve">Samaj Bhushan Puraskar by </w:t>
            </w:r>
            <w:r w:rsidRPr="00D15322">
              <w:rPr>
                <w:rFonts w:ascii="Times New Roman" w:hAnsi="Times New Roman"/>
                <w:sz w:val="24"/>
              </w:rPr>
              <w:lastRenderedPageBreak/>
              <w:t>Satyashodhak Vichar Manch, Nanded</w:t>
            </w:r>
          </w:p>
        </w:tc>
        <w:tc>
          <w:tcPr>
            <w:tcW w:w="1080" w:type="dxa"/>
          </w:tcPr>
          <w:p w:rsidR="0069078B" w:rsidRPr="00D15322" w:rsidRDefault="0069078B" w:rsidP="00C87E0B">
            <w:pPr>
              <w:rPr>
                <w:rFonts w:ascii="Times New Roman" w:hAnsi="Times New Roman"/>
                <w:sz w:val="24"/>
              </w:rPr>
            </w:pPr>
            <w:r w:rsidRPr="00D15322">
              <w:rPr>
                <w:rFonts w:ascii="Times New Roman" w:hAnsi="Times New Roman"/>
                <w:sz w:val="24"/>
              </w:rPr>
              <w:lastRenderedPageBreak/>
              <w:t>2012</w:t>
            </w:r>
          </w:p>
        </w:tc>
        <w:tc>
          <w:tcPr>
            <w:tcW w:w="1260" w:type="dxa"/>
          </w:tcPr>
          <w:p w:rsidR="0069078B" w:rsidRPr="00D15322" w:rsidRDefault="0069078B" w:rsidP="00C87E0B">
            <w:pPr>
              <w:rPr>
                <w:rFonts w:ascii="Times New Roman" w:hAnsi="Times New Roman"/>
                <w:sz w:val="24"/>
              </w:rPr>
            </w:pPr>
            <w:r w:rsidRPr="00D15322">
              <w:rPr>
                <w:rFonts w:ascii="Times New Roman" w:hAnsi="Times New Roman"/>
                <w:sz w:val="24"/>
              </w:rPr>
              <w:t xml:space="preserve">Momento </w:t>
            </w:r>
            <w:r w:rsidRPr="00D15322">
              <w:rPr>
                <w:rFonts w:ascii="Times New Roman" w:hAnsi="Times New Roman"/>
                <w:sz w:val="24"/>
              </w:rPr>
              <w:lastRenderedPageBreak/>
              <w:t>&amp; Certificate</w:t>
            </w:r>
          </w:p>
        </w:tc>
      </w:tr>
      <w:tr w:rsidR="0069078B" w:rsidRPr="00D15322" w:rsidTr="000B46CF">
        <w:tc>
          <w:tcPr>
            <w:tcW w:w="630" w:type="dxa"/>
          </w:tcPr>
          <w:p w:rsidR="0069078B" w:rsidRPr="00D15322" w:rsidRDefault="0069078B" w:rsidP="00C87E0B">
            <w:pPr>
              <w:rPr>
                <w:rFonts w:ascii="Times New Roman" w:hAnsi="Times New Roman"/>
                <w:sz w:val="24"/>
              </w:rPr>
            </w:pPr>
            <w:r w:rsidRPr="00D15322">
              <w:rPr>
                <w:rFonts w:ascii="Times New Roman" w:hAnsi="Times New Roman"/>
                <w:sz w:val="24"/>
              </w:rPr>
              <w:lastRenderedPageBreak/>
              <w:t>6</w:t>
            </w:r>
          </w:p>
        </w:tc>
        <w:tc>
          <w:tcPr>
            <w:tcW w:w="1800" w:type="dxa"/>
          </w:tcPr>
          <w:p w:rsidR="0069078B" w:rsidRPr="00D15322" w:rsidRDefault="0069078B" w:rsidP="00C87E0B">
            <w:pPr>
              <w:rPr>
                <w:rFonts w:ascii="Times New Roman" w:hAnsi="Times New Roman"/>
                <w:sz w:val="24"/>
              </w:rPr>
            </w:pPr>
            <w:r w:rsidRPr="00D15322">
              <w:rPr>
                <w:rFonts w:ascii="Times New Roman" w:hAnsi="Times New Roman"/>
                <w:sz w:val="24"/>
              </w:rPr>
              <w:t>Dr. Ashok Sonkamble</w:t>
            </w:r>
          </w:p>
        </w:tc>
        <w:tc>
          <w:tcPr>
            <w:tcW w:w="3510" w:type="dxa"/>
          </w:tcPr>
          <w:p w:rsidR="0069078B" w:rsidRPr="00D15322" w:rsidRDefault="0069078B" w:rsidP="00C87E0B">
            <w:pPr>
              <w:rPr>
                <w:rFonts w:ascii="Times New Roman" w:hAnsi="Times New Roman"/>
                <w:sz w:val="24"/>
              </w:rPr>
            </w:pPr>
            <w:r w:rsidRPr="00D15322">
              <w:rPr>
                <w:rFonts w:ascii="Times New Roman" w:hAnsi="Times New Roman"/>
                <w:sz w:val="24"/>
              </w:rPr>
              <w:t>Mahatma Jyotiba Phule Fellowship by Indian Dalit Academy</w:t>
            </w:r>
          </w:p>
        </w:tc>
        <w:tc>
          <w:tcPr>
            <w:tcW w:w="1080" w:type="dxa"/>
          </w:tcPr>
          <w:p w:rsidR="0069078B" w:rsidRPr="00D15322" w:rsidRDefault="0069078B" w:rsidP="00C87E0B">
            <w:pPr>
              <w:rPr>
                <w:rFonts w:ascii="Times New Roman" w:hAnsi="Times New Roman"/>
                <w:sz w:val="24"/>
              </w:rPr>
            </w:pPr>
            <w:r w:rsidRPr="00D15322">
              <w:rPr>
                <w:rFonts w:ascii="Times New Roman" w:hAnsi="Times New Roman"/>
                <w:sz w:val="24"/>
              </w:rPr>
              <w:t>2013</w:t>
            </w:r>
          </w:p>
        </w:tc>
        <w:tc>
          <w:tcPr>
            <w:tcW w:w="1260" w:type="dxa"/>
          </w:tcPr>
          <w:p w:rsidR="0069078B" w:rsidRPr="00D15322" w:rsidRDefault="0069078B" w:rsidP="00C87E0B">
            <w:pPr>
              <w:rPr>
                <w:rFonts w:ascii="Times New Roman" w:hAnsi="Times New Roman"/>
                <w:sz w:val="24"/>
              </w:rPr>
            </w:pPr>
            <w:r w:rsidRPr="00D15322">
              <w:rPr>
                <w:rFonts w:ascii="Times New Roman" w:hAnsi="Times New Roman"/>
                <w:sz w:val="24"/>
              </w:rPr>
              <w:t>Medal &amp; Certificate</w:t>
            </w:r>
          </w:p>
        </w:tc>
      </w:tr>
      <w:tr w:rsidR="0069078B" w:rsidRPr="00D15322" w:rsidTr="000B46CF">
        <w:tc>
          <w:tcPr>
            <w:tcW w:w="630" w:type="dxa"/>
          </w:tcPr>
          <w:p w:rsidR="0069078B" w:rsidRPr="00D15322" w:rsidRDefault="0069078B" w:rsidP="00C87E0B">
            <w:pPr>
              <w:rPr>
                <w:rFonts w:ascii="Times New Roman" w:hAnsi="Times New Roman"/>
                <w:sz w:val="24"/>
              </w:rPr>
            </w:pPr>
            <w:r w:rsidRPr="00D15322">
              <w:rPr>
                <w:rFonts w:ascii="Times New Roman" w:hAnsi="Times New Roman"/>
                <w:sz w:val="24"/>
              </w:rPr>
              <w:t>7</w:t>
            </w:r>
          </w:p>
        </w:tc>
        <w:tc>
          <w:tcPr>
            <w:tcW w:w="1800" w:type="dxa"/>
          </w:tcPr>
          <w:p w:rsidR="0069078B" w:rsidRPr="00D15322" w:rsidRDefault="0069078B" w:rsidP="00C87E0B">
            <w:pPr>
              <w:rPr>
                <w:rFonts w:ascii="Times New Roman" w:hAnsi="Times New Roman"/>
                <w:sz w:val="24"/>
              </w:rPr>
            </w:pPr>
            <w:r w:rsidRPr="00D15322">
              <w:rPr>
                <w:rFonts w:ascii="Times New Roman" w:hAnsi="Times New Roman"/>
                <w:sz w:val="24"/>
              </w:rPr>
              <w:t>Dr. Ashok Sonkamble</w:t>
            </w:r>
          </w:p>
        </w:tc>
        <w:tc>
          <w:tcPr>
            <w:tcW w:w="3510" w:type="dxa"/>
          </w:tcPr>
          <w:p w:rsidR="0069078B" w:rsidRPr="00D15322" w:rsidRDefault="0069078B" w:rsidP="00C87E0B">
            <w:pPr>
              <w:rPr>
                <w:rFonts w:ascii="Times New Roman" w:hAnsi="Times New Roman"/>
                <w:sz w:val="24"/>
              </w:rPr>
            </w:pPr>
            <w:r w:rsidRPr="00D15322">
              <w:rPr>
                <w:rFonts w:ascii="Times New Roman" w:hAnsi="Times New Roman"/>
                <w:sz w:val="24"/>
              </w:rPr>
              <w:t>Nehru International Award by International Human Rights Satara</w:t>
            </w:r>
          </w:p>
        </w:tc>
        <w:tc>
          <w:tcPr>
            <w:tcW w:w="1080" w:type="dxa"/>
          </w:tcPr>
          <w:p w:rsidR="0069078B" w:rsidRPr="00D15322" w:rsidRDefault="0069078B" w:rsidP="00C87E0B">
            <w:pPr>
              <w:rPr>
                <w:rFonts w:ascii="Times New Roman" w:hAnsi="Times New Roman"/>
                <w:sz w:val="24"/>
              </w:rPr>
            </w:pPr>
            <w:r w:rsidRPr="00D15322">
              <w:rPr>
                <w:rFonts w:ascii="Times New Roman" w:hAnsi="Times New Roman"/>
                <w:sz w:val="24"/>
              </w:rPr>
              <w:t>2014</w:t>
            </w:r>
          </w:p>
        </w:tc>
        <w:tc>
          <w:tcPr>
            <w:tcW w:w="1260" w:type="dxa"/>
          </w:tcPr>
          <w:p w:rsidR="0069078B" w:rsidRPr="00D15322" w:rsidRDefault="0069078B" w:rsidP="00C87E0B">
            <w:pPr>
              <w:rPr>
                <w:rFonts w:ascii="Times New Roman" w:hAnsi="Times New Roman"/>
                <w:sz w:val="24"/>
              </w:rPr>
            </w:pPr>
            <w:r w:rsidRPr="00D15322">
              <w:rPr>
                <w:rFonts w:ascii="Times New Roman" w:hAnsi="Times New Roman"/>
                <w:sz w:val="24"/>
              </w:rPr>
              <w:t>Momento &amp; Certificate</w:t>
            </w:r>
          </w:p>
        </w:tc>
      </w:tr>
    </w:tbl>
    <w:p w:rsidR="00C0353B" w:rsidRPr="00D15322" w:rsidRDefault="00C0353B" w:rsidP="00C87E0B">
      <w:pPr>
        <w:autoSpaceDE w:val="0"/>
        <w:autoSpaceDN w:val="0"/>
        <w:adjustRightInd w:val="0"/>
        <w:spacing w:after="0" w:line="240" w:lineRule="auto"/>
        <w:rPr>
          <w:rFonts w:ascii="Times New Roman" w:hAnsi="Times New Roman" w:cs="Goudy Old Style"/>
          <w:color w:val="000000"/>
          <w:sz w:val="24"/>
          <w:szCs w:val="23"/>
        </w:rPr>
      </w:pPr>
    </w:p>
    <w:p w:rsidR="001E66B4" w:rsidRPr="00D15322" w:rsidRDefault="001E66B4" w:rsidP="00C87E0B">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List of eminent academicians and scientists/ visitors to the department: </w:t>
      </w:r>
    </w:p>
    <w:tbl>
      <w:tblPr>
        <w:tblStyle w:val="TableGrid"/>
        <w:tblW w:w="7290" w:type="dxa"/>
        <w:tblInd w:w="738" w:type="dxa"/>
        <w:tblLook w:val="04A0"/>
      </w:tblPr>
      <w:tblGrid>
        <w:gridCol w:w="630"/>
        <w:gridCol w:w="4860"/>
        <w:gridCol w:w="1800"/>
      </w:tblGrid>
      <w:tr w:rsidR="0069078B" w:rsidRPr="00D15322" w:rsidTr="0054592E">
        <w:tc>
          <w:tcPr>
            <w:tcW w:w="63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Sr. No.</w:t>
            </w:r>
          </w:p>
        </w:tc>
        <w:tc>
          <w:tcPr>
            <w:tcW w:w="486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 and Designation</w:t>
            </w:r>
          </w:p>
        </w:tc>
        <w:tc>
          <w:tcPr>
            <w:tcW w:w="180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Date, if available</w:t>
            </w:r>
          </w:p>
        </w:tc>
      </w:tr>
      <w:tr w:rsidR="0069078B" w:rsidRPr="00D15322" w:rsidTr="0054592E">
        <w:tc>
          <w:tcPr>
            <w:tcW w:w="63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486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Ram Jadhav</w:t>
            </w:r>
          </w:p>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(Principal, S. S. S. P. College, Purna (Jn))</w:t>
            </w:r>
          </w:p>
        </w:tc>
        <w:tc>
          <w:tcPr>
            <w:tcW w:w="180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2011-12</w:t>
            </w:r>
          </w:p>
        </w:tc>
      </w:tr>
      <w:tr w:rsidR="0069078B" w:rsidRPr="00D15322" w:rsidTr="0054592E">
        <w:tc>
          <w:tcPr>
            <w:tcW w:w="63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w:t>
            </w:r>
          </w:p>
        </w:tc>
        <w:tc>
          <w:tcPr>
            <w:tcW w:w="486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Govind Yedle, Head Dept. of Public Administration, LBDG College, Umri, Nanded</w:t>
            </w:r>
          </w:p>
        </w:tc>
        <w:tc>
          <w:tcPr>
            <w:tcW w:w="180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2012-13</w:t>
            </w:r>
          </w:p>
        </w:tc>
      </w:tr>
      <w:tr w:rsidR="0069078B" w:rsidRPr="00D15322" w:rsidTr="0054592E">
        <w:tc>
          <w:tcPr>
            <w:tcW w:w="63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3</w:t>
            </w:r>
          </w:p>
        </w:tc>
        <w:tc>
          <w:tcPr>
            <w:tcW w:w="4860" w:type="dxa"/>
          </w:tcPr>
          <w:p w:rsidR="0069078B" w:rsidRPr="00D15322" w:rsidRDefault="0069078B"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Shri. Laxman Kotapalle (Retired Head Dept. of</w:t>
            </w:r>
            <w:r w:rsidR="008C09F2" w:rsidRPr="00D15322">
              <w:rPr>
                <w:rFonts w:ascii="Times New Roman" w:hAnsi="Times New Roman" w:cs="Goudy Old Style"/>
                <w:color w:val="000000"/>
                <w:sz w:val="24"/>
                <w:szCs w:val="23"/>
              </w:rPr>
              <w:t xml:space="preserve"> Public Adm. N. S. B. College, Nanded</w:t>
            </w:r>
          </w:p>
        </w:tc>
        <w:tc>
          <w:tcPr>
            <w:tcW w:w="180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2013-14</w:t>
            </w:r>
          </w:p>
        </w:tc>
      </w:tr>
      <w:tr w:rsidR="0069078B" w:rsidRPr="00D15322" w:rsidTr="0054592E">
        <w:tc>
          <w:tcPr>
            <w:tcW w:w="63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4</w:t>
            </w:r>
          </w:p>
        </w:tc>
        <w:tc>
          <w:tcPr>
            <w:tcW w:w="486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Mr. C. M. Kahalekar (Asst. Prof. Department of Pub. Adm. MPC, Mukhed, Nanded</w:t>
            </w:r>
          </w:p>
        </w:tc>
        <w:tc>
          <w:tcPr>
            <w:tcW w:w="180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2014-15</w:t>
            </w:r>
          </w:p>
        </w:tc>
      </w:tr>
      <w:tr w:rsidR="0069078B" w:rsidRPr="00D15322" w:rsidTr="0054592E">
        <w:tc>
          <w:tcPr>
            <w:tcW w:w="63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5</w:t>
            </w:r>
          </w:p>
        </w:tc>
        <w:tc>
          <w:tcPr>
            <w:tcW w:w="486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Shankar Gaddamwar (Head Dept. of Pub. Adm., Sharachandra College, Naigaon, Nanded</w:t>
            </w:r>
          </w:p>
        </w:tc>
        <w:tc>
          <w:tcPr>
            <w:tcW w:w="1800" w:type="dxa"/>
          </w:tcPr>
          <w:p w:rsidR="0069078B" w:rsidRPr="00D15322" w:rsidRDefault="008C09F2" w:rsidP="00C87E0B">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2014-15</w:t>
            </w:r>
          </w:p>
        </w:tc>
      </w:tr>
    </w:tbl>
    <w:p w:rsidR="0069078B" w:rsidRPr="00D15322" w:rsidRDefault="0069078B" w:rsidP="00C87E0B">
      <w:pPr>
        <w:autoSpaceDE w:val="0"/>
        <w:autoSpaceDN w:val="0"/>
        <w:adjustRightInd w:val="0"/>
        <w:spacing w:after="0" w:line="240" w:lineRule="auto"/>
        <w:rPr>
          <w:rFonts w:ascii="Times New Roman" w:hAnsi="Times New Roman" w:cs="Goudy Old Style"/>
          <w:color w:val="000000"/>
          <w:sz w:val="24"/>
          <w:szCs w:val="23"/>
        </w:rPr>
      </w:pPr>
    </w:p>
    <w:p w:rsidR="001E66B4" w:rsidRPr="00D15322" w:rsidRDefault="001E66B4" w:rsidP="0054592E">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0B46CF">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Seminars/ Conferences/Workshops organized &amp; the source of funding a)National: </w:t>
      </w:r>
      <w:r w:rsidRPr="00D15322">
        <w:rPr>
          <w:rFonts w:ascii="Times New Roman" w:hAnsi="Times New Roman" w:cs="Goudy Old Style"/>
          <w:b/>
          <w:bCs/>
          <w:color w:val="000000"/>
          <w:sz w:val="24"/>
          <w:szCs w:val="23"/>
        </w:rPr>
        <w:t xml:space="preserve">Nil </w:t>
      </w:r>
    </w:p>
    <w:p w:rsidR="001E66B4" w:rsidRPr="00D15322" w:rsidRDefault="001E66B4" w:rsidP="00C87E0B">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 xml:space="preserve">b)International: </w:t>
      </w:r>
      <w:r w:rsidRPr="00D15322">
        <w:rPr>
          <w:rFonts w:ascii="Times New Roman" w:hAnsi="Times New Roman" w:cs="Goudy Old Style"/>
          <w:b/>
          <w:bCs/>
          <w:color w:val="000000"/>
          <w:sz w:val="24"/>
          <w:szCs w:val="23"/>
        </w:rPr>
        <w:t>Nil</w:t>
      </w:r>
    </w:p>
    <w:p w:rsidR="008C09DD" w:rsidRPr="00D15322" w:rsidRDefault="008C09DD" w:rsidP="00C87E0B">
      <w:pPr>
        <w:spacing w:after="0" w:line="240" w:lineRule="auto"/>
        <w:rPr>
          <w:rFonts w:ascii="Times New Roman" w:hAnsi="Times New Roman"/>
          <w:sz w:val="24"/>
        </w:rPr>
      </w:pPr>
      <w:r w:rsidRPr="00D15322">
        <w:rPr>
          <w:rFonts w:ascii="Times New Roman" w:hAnsi="Times New Roman"/>
          <w:sz w:val="24"/>
          <w:szCs w:val="23"/>
        </w:rPr>
        <w:t xml:space="preserve">26. </w:t>
      </w:r>
      <w:r w:rsidR="000B46CF">
        <w:rPr>
          <w:rFonts w:ascii="Times New Roman" w:hAnsi="Times New Roman"/>
          <w:sz w:val="24"/>
          <w:szCs w:val="23"/>
        </w:rPr>
        <w:tab/>
      </w:r>
      <w:r w:rsidRPr="00D15322">
        <w:rPr>
          <w:rFonts w:ascii="Times New Roman" w:hAnsi="Times New Roman"/>
          <w:sz w:val="24"/>
          <w:szCs w:val="23"/>
        </w:rPr>
        <w:t>Student profile programme/course wise: (Acadamic year 2011-2012)</w:t>
      </w:r>
    </w:p>
    <w:tbl>
      <w:tblPr>
        <w:tblStyle w:val="TableGrid"/>
        <w:tblW w:w="7920" w:type="dxa"/>
        <w:tblInd w:w="828" w:type="dxa"/>
        <w:tblLayout w:type="fixed"/>
        <w:tblLook w:val="04A0"/>
      </w:tblPr>
      <w:tblGrid>
        <w:gridCol w:w="2441"/>
        <w:gridCol w:w="1845"/>
        <w:gridCol w:w="1080"/>
        <w:gridCol w:w="484"/>
        <w:gridCol w:w="810"/>
        <w:gridCol w:w="1260"/>
      </w:tblGrid>
      <w:tr w:rsidR="003319A7" w:rsidRPr="00D15322" w:rsidTr="00047F44">
        <w:trPr>
          <w:trHeight w:val="420"/>
        </w:trPr>
        <w:tc>
          <w:tcPr>
            <w:tcW w:w="2441" w:type="dxa"/>
            <w:vMerge w:val="restart"/>
          </w:tcPr>
          <w:p w:rsidR="003319A7" w:rsidRPr="00D15322" w:rsidRDefault="003319A7" w:rsidP="00047F44">
            <w:pPr>
              <w:pStyle w:val="Default"/>
            </w:pPr>
            <w:r w:rsidRPr="00D15322">
              <w:rPr>
                <w:szCs w:val="23"/>
              </w:rPr>
              <w:t xml:space="preserve">Name of the Course/programme (refer question no. 4) </w:t>
            </w:r>
          </w:p>
        </w:tc>
        <w:tc>
          <w:tcPr>
            <w:tcW w:w="1845" w:type="dxa"/>
            <w:vMerge w:val="restart"/>
          </w:tcPr>
          <w:p w:rsidR="003319A7" w:rsidRPr="00D15322" w:rsidRDefault="003319A7" w:rsidP="00C87E0B">
            <w:pPr>
              <w:pStyle w:val="Default"/>
              <w:rPr>
                <w:szCs w:val="23"/>
              </w:rPr>
            </w:pPr>
            <w:r w:rsidRPr="00D15322">
              <w:rPr>
                <w:szCs w:val="23"/>
              </w:rPr>
              <w:t xml:space="preserve">Applications received </w:t>
            </w:r>
          </w:p>
        </w:tc>
        <w:tc>
          <w:tcPr>
            <w:tcW w:w="1080" w:type="dxa"/>
            <w:vMerge w:val="restart"/>
          </w:tcPr>
          <w:p w:rsidR="003319A7" w:rsidRPr="00D15322" w:rsidRDefault="003319A7" w:rsidP="00C87E0B">
            <w:pPr>
              <w:pStyle w:val="Default"/>
              <w:rPr>
                <w:szCs w:val="23"/>
              </w:rPr>
            </w:pPr>
            <w:r w:rsidRPr="00D15322">
              <w:rPr>
                <w:szCs w:val="23"/>
              </w:rPr>
              <w:t xml:space="preserve">Selected </w:t>
            </w:r>
          </w:p>
        </w:tc>
        <w:tc>
          <w:tcPr>
            <w:tcW w:w="1294" w:type="dxa"/>
            <w:gridSpan w:val="2"/>
            <w:tcBorders>
              <w:bottom w:val="single" w:sz="4" w:space="0" w:color="auto"/>
              <w:right w:val="single" w:sz="4" w:space="0" w:color="auto"/>
            </w:tcBorders>
          </w:tcPr>
          <w:p w:rsidR="003319A7" w:rsidRPr="00D15322" w:rsidRDefault="003319A7" w:rsidP="00C87E0B">
            <w:pPr>
              <w:pStyle w:val="Default"/>
              <w:rPr>
                <w:szCs w:val="23"/>
              </w:rPr>
            </w:pPr>
            <w:r w:rsidRPr="00D15322">
              <w:rPr>
                <w:szCs w:val="23"/>
              </w:rPr>
              <w:t xml:space="preserve">Enrolled </w:t>
            </w:r>
          </w:p>
        </w:tc>
        <w:tc>
          <w:tcPr>
            <w:tcW w:w="1260" w:type="dxa"/>
            <w:vMerge w:val="restart"/>
            <w:tcBorders>
              <w:left w:val="single" w:sz="4" w:space="0" w:color="auto"/>
            </w:tcBorders>
          </w:tcPr>
          <w:p w:rsidR="003319A7" w:rsidRPr="00D15322" w:rsidRDefault="003319A7" w:rsidP="00C87E0B">
            <w:pPr>
              <w:pStyle w:val="Default"/>
              <w:rPr>
                <w:szCs w:val="23"/>
              </w:rPr>
            </w:pPr>
            <w:r w:rsidRPr="00D15322">
              <w:rPr>
                <w:szCs w:val="23"/>
              </w:rPr>
              <w:t xml:space="preserve">Pass percentage </w:t>
            </w:r>
          </w:p>
        </w:tc>
      </w:tr>
      <w:tr w:rsidR="003319A7" w:rsidRPr="00D15322" w:rsidTr="00047F44">
        <w:trPr>
          <w:trHeight w:val="440"/>
        </w:trPr>
        <w:tc>
          <w:tcPr>
            <w:tcW w:w="2441" w:type="dxa"/>
            <w:vMerge/>
          </w:tcPr>
          <w:p w:rsidR="003319A7" w:rsidRPr="00D15322" w:rsidRDefault="003319A7" w:rsidP="00C87E0B">
            <w:pPr>
              <w:pStyle w:val="Default"/>
              <w:rPr>
                <w:szCs w:val="23"/>
              </w:rPr>
            </w:pPr>
          </w:p>
        </w:tc>
        <w:tc>
          <w:tcPr>
            <w:tcW w:w="1845" w:type="dxa"/>
            <w:vMerge/>
          </w:tcPr>
          <w:p w:rsidR="003319A7" w:rsidRPr="00D15322" w:rsidRDefault="003319A7" w:rsidP="00C87E0B">
            <w:pPr>
              <w:pStyle w:val="Default"/>
              <w:rPr>
                <w:szCs w:val="23"/>
              </w:rPr>
            </w:pPr>
          </w:p>
        </w:tc>
        <w:tc>
          <w:tcPr>
            <w:tcW w:w="1080" w:type="dxa"/>
            <w:vMerge/>
          </w:tcPr>
          <w:p w:rsidR="003319A7" w:rsidRPr="00D15322" w:rsidRDefault="003319A7" w:rsidP="00C87E0B">
            <w:pPr>
              <w:pStyle w:val="Default"/>
              <w:rPr>
                <w:szCs w:val="23"/>
              </w:rPr>
            </w:pPr>
          </w:p>
        </w:tc>
        <w:tc>
          <w:tcPr>
            <w:tcW w:w="484"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M</w:t>
            </w:r>
          </w:p>
        </w:tc>
        <w:tc>
          <w:tcPr>
            <w:tcW w:w="810"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F</w:t>
            </w:r>
          </w:p>
        </w:tc>
        <w:tc>
          <w:tcPr>
            <w:tcW w:w="1260" w:type="dxa"/>
            <w:vMerge/>
            <w:tcBorders>
              <w:left w:val="single" w:sz="4" w:space="0" w:color="auto"/>
            </w:tcBorders>
          </w:tcPr>
          <w:p w:rsidR="003319A7" w:rsidRPr="00D15322" w:rsidRDefault="003319A7" w:rsidP="00C87E0B">
            <w:pPr>
              <w:pStyle w:val="Default"/>
              <w:rPr>
                <w:szCs w:val="23"/>
              </w:rPr>
            </w:pPr>
          </w:p>
        </w:tc>
      </w:tr>
      <w:tr w:rsidR="003319A7" w:rsidRPr="00D15322" w:rsidTr="00047F44">
        <w:tc>
          <w:tcPr>
            <w:tcW w:w="2441"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 </w:t>
            </w:r>
          </w:p>
        </w:tc>
        <w:tc>
          <w:tcPr>
            <w:tcW w:w="1845" w:type="dxa"/>
          </w:tcPr>
          <w:p w:rsidR="003319A7" w:rsidRPr="00D15322" w:rsidRDefault="003319A7" w:rsidP="00C87E0B">
            <w:pPr>
              <w:rPr>
                <w:rFonts w:ascii="Times New Roman" w:hAnsi="Times New Roman"/>
                <w:sz w:val="24"/>
              </w:rPr>
            </w:pPr>
            <w:r w:rsidRPr="00D15322">
              <w:rPr>
                <w:rFonts w:ascii="Times New Roman" w:hAnsi="Times New Roman"/>
                <w:sz w:val="24"/>
              </w:rPr>
              <w:t>28</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28</w:t>
            </w:r>
          </w:p>
        </w:tc>
        <w:tc>
          <w:tcPr>
            <w:tcW w:w="484"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19</w:t>
            </w:r>
          </w:p>
        </w:tc>
        <w:tc>
          <w:tcPr>
            <w:tcW w:w="810" w:type="dxa"/>
            <w:tcBorders>
              <w:left w:val="single" w:sz="4" w:space="0" w:color="auto"/>
            </w:tcBorders>
          </w:tcPr>
          <w:p w:rsidR="003319A7" w:rsidRPr="00D15322" w:rsidRDefault="003319A7" w:rsidP="0054592E">
            <w:pPr>
              <w:rPr>
                <w:rFonts w:ascii="Times New Roman" w:hAnsi="Times New Roman"/>
                <w:sz w:val="24"/>
              </w:rPr>
            </w:pPr>
            <w:r w:rsidRPr="00D15322">
              <w:rPr>
                <w:rFonts w:ascii="Times New Roman" w:hAnsi="Times New Roman"/>
                <w:sz w:val="24"/>
              </w:rPr>
              <w:t xml:space="preserve">09 </w:t>
            </w:r>
          </w:p>
        </w:tc>
        <w:tc>
          <w:tcPr>
            <w:tcW w:w="1260" w:type="dxa"/>
            <w:tcBorders>
              <w:left w:val="single" w:sz="4" w:space="0" w:color="auto"/>
            </w:tcBorders>
          </w:tcPr>
          <w:p w:rsidR="003319A7" w:rsidRPr="00D15322" w:rsidRDefault="003319A7" w:rsidP="00C87E0B">
            <w:pPr>
              <w:ind w:left="72"/>
              <w:rPr>
                <w:rFonts w:ascii="Times New Roman" w:hAnsi="Times New Roman"/>
                <w:sz w:val="24"/>
              </w:rPr>
            </w:pPr>
            <w:r w:rsidRPr="00D15322">
              <w:rPr>
                <w:rFonts w:ascii="Times New Roman" w:hAnsi="Times New Roman"/>
                <w:sz w:val="24"/>
              </w:rPr>
              <w:t>85%</w:t>
            </w:r>
          </w:p>
        </w:tc>
      </w:tr>
      <w:tr w:rsidR="003319A7" w:rsidRPr="00D15322" w:rsidTr="00047F44">
        <w:tc>
          <w:tcPr>
            <w:tcW w:w="2441"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 </w:t>
            </w:r>
          </w:p>
        </w:tc>
        <w:tc>
          <w:tcPr>
            <w:tcW w:w="1845" w:type="dxa"/>
          </w:tcPr>
          <w:p w:rsidR="003319A7" w:rsidRPr="00D15322" w:rsidRDefault="003319A7" w:rsidP="00C87E0B">
            <w:pPr>
              <w:rPr>
                <w:rFonts w:ascii="Times New Roman" w:hAnsi="Times New Roman"/>
                <w:sz w:val="24"/>
              </w:rPr>
            </w:pPr>
            <w:r w:rsidRPr="00D15322">
              <w:rPr>
                <w:rFonts w:ascii="Times New Roman" w:hAnsi="Times New Roman"/>
                <w:sz w:val="24"/>
              </w:rPr>
              <w:t>08</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08</w:t>
            </w:r>
          </w:p>
        </w:tc>
        <w:tc>
          <w:tcPr>
            <w:tcW w:w="484"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06</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02</w:t>
            </w:r>
          </w:p>
        </w:tc>
        <w:tc>
          <w:tcPr>
            <w:tcW w:w="1260" w:type="dxa"/>
            <w:tcBorders>
              <w:left w:val="single" w:sz="4" w:space="0" w:color="auto"/>
            </w:tcBorders>
          </w:tcPr>
          <w:p w:rsidR="003319A7" w:rsidRPr="00D15322" w:rsidRDefault="003319A7" w:rsidP="00C87E0B">
            <w:pPr>
              <w:ind w:left="12"/>
              <w:rPr>
                <w:rFonts w:ascii="Times New Roman" w:hAnsi="Times New Roman"/>
                <w:sz w:val="24"/>
              </w:rPr>
            </w:pPr>
            <w:r w:rsidRPr="00D15322">
              <w:rPr>
                <w:rFonts w:ascii="Times New Roman" w:hAnsi="Times New Roman"/>
                <w:sz w:val="24"/>
              </w:rPr>
              <w:t>83%</w:t>
            </w:r>
          </w:p>
        </w:tc>
      </w:tr>
      <w:tr w:rsidR="003319A7" w:rsidRPr="00D15322" w:rsidTr="00047F44">
        <w:tc>
          <w:tcPr>
            <w:tcW w:w="2441"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III </w:t>
            </w:r>
          </w:p>
        </w:tc>
        <w:tc>
          <w:tcPr>
            <w:tcW w:w="1845" w:type="dxa"/>
          </w:tcPr>
          <w:p w:rsidR="003319A7" w:rsidRPr="00D15322" w:rsidRDefault="003319A7" w:rsidP="00C87E0B">
            <w:pPr>
              <w:rPr>
                <w:rFonts w:ascii="Times New Roman" w:hAnsi="Times New Roman"/>
                <w:sz w:val="24"/>
              </w:rPr>
            </w:pPr>
            <w:r w:rsidRPr="00D15322">
              <w:rPr>
                <w:rFonts w:ascii="Times New Roman" w:hAnsi="Times New Roman"/>
                <w:sz w:val="24"/>
              </w:rPr>
              <w:t>14</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14</w:t>
            </w:r>
          </w:p>
        </w:tc>
        <w:tc>
          <w:tcPr>
            <w:tcW w:w="484"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12</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02</w:t>
            </w:r>
          </w:p>
        </w:tc>
        <w:tc>
          <w:tcPr>
            <w:tcW w:w="1260" w:type="dxa"/>
            <w:tcBorders>
              <w:left w:val="single" w:sz="4" w:space="0" w:color="auto"/>
            </w:tcBorders>
          </w:tcPr>
          <w:p w:rsidR="003319A7" w:rsidRPr="00D15322" w:rsidRDefault="003319A7" w:rsidP="00C87E0B">
            <w:pPr>
              <w:ind w:left="12"/>
              <w:rPr>
                <w:rFonts w:ascii="Times New Roman" w:hAnsi="Times New Roman"/>
                <w:sz w:val="24"/>
              </w:rPr>
            </w:pPr>
            <w:r w:rsidRPr="00D15322">
              <w:rPr>
                <w:rFonts w:ascii="Times New Roman" w:hAnsi="Times New Roman"/>
                <w:sz w:val="24"/>
              </w:rPr>
              <w:t>92%</w:t>
            </w:r>
          </w:p>
        </w:tc>
      </w:tr>
    </w:tbl>
    <w:p w:rsidR="008C09DD" w:rsidRPr="00D15322" w:rsidRDefault="008C09DD" w:rsidP="00C87E0B">
      <w:pPr>
        <w:spacing w:after="0" w:line="240" w:lineRule="auto"/>
        <w:rPr>
          <w:rFonts w:ascii="Times New Roman" w:hAnsi="Times New Roman"/>
          <w:sz w:val="24"/>
        </w:rPr>
      </w:pPr>
      <w:r w:rsidRPr="00D15322">
        <w:rPr>
          <w:rFonts w:ascii="Times New Roman" w:hAnsi="Times New Roman"/>
          <w:sz w:val="24"/>
          <w:szCs w:val="23"/>
        </w:rPr>
        <w:t>(Acadamic year 2012-2013)</w:t>
      </w:r>
    </w:p>
    <w:tbl>
      <w:tblPr>
        <w:tblStyle w:val="TableGrid"/>
        <w:tblW w:w="0" w:type="auto"/>
        <w:tblInd w:w="828" w:type="dxa"/>
        <w:tblLayout w:type="fixed"/>
        <w:tblLook w:val="04A0"/>
      </w:tblPr>
      <w:tblGrid>
        <w:gridCol w:w="2520"/>
        <w:gridCol w:w="1530"/>
        <w:gridCol w:w="1080"/>
        <w:gridCol w:w="720"/>
        <w:gridCol w:w="810"/>
        <w:gridCol w:w="1260"/>
      </w:tblGrid>
      <w:tr w:rsidR="003319A7" w:rsidRPr="00D15322" w:rsidTr="00047F44">
        <w:trPr>
          <w:trHeight w:val="420"/>
        </w:trPr>
        <w:tc>
          <w:tcPr>
            <w:tcW w:w="2520" w:type="dxa"/>
            <w:vMerge w:val="restart"/>
          </w:tcPr>
          <w:p w:rsidR="003319A7" w:rsidRPr="00D15322" w:rsidRDefault="003319A7" w:rsidP="00047F44">
            <w:pPr>
              <w:pStyle w:val="Default"/>
            </w:pPr>
            <w:r w:rsidRPr="00D15322">
              <w:rPr>
                <w:szCs w:val="23"/>
              </w:rPr>
              <w:t xml:space="preserve">Name of the Course/programme (refer question no. 4) </w:t>
            </w:r>
          </w:p>
        </w:tc>
        <w:tc>
          <w:tcPr>
            <w:tcW w:w="1530" w:type="dxa"/>
            <w:vMerge w:val="restart"/>
          </w:tcPr>
          <w:p w:rsidR="003319A7" w:rsidRPr="00D15322" w:rsidRDefault="003319A7" w:rsidP="00C87E0B">
            <w:pPr>
              <w:pStyle w:val="Default"/>
              <w:rPr>
                <w:szCs w:val="23"/>
              </w:rPr>
            </w:pPr>
            <w:r w:rsidRPr="00D15322">
              <w:rPr>
                <w:szCs w:val="23"/>
              </w:rPr>
              <w:t xml:space="preserve">Applications received </w:t>
            </w:r>
          </w:p>
        </w:tc>
        <w:tc>
          <w:tcPr>
            <w:tcW w:w="1080" w:type="dxa"/>
            <w:vMerge w:val="restart"/>
          </w:tcPr>
          <w:p w:rsidR="003319A7" w:rsidRPr="00D15322" w:rsidRDefault="003319A7" w:rsidP="00C87E0B">
            <w:pPr>
              <w:pStyle w:val="Default"/>
              <w:rPr>
                <w:szCs w:val="23"/>
              </w:rPr>
            </w:pPr>
            <w:r w:rsidRPr="00D15322">
              <w:rPr>
                <w:szCs w:val="23"/>
              </w:rPr>
              <w:t xml:space="preserve">Selected </w:t>
            </w:r>
          </w:p>
        </w:tc>
        <w:tc>
          <w:tcPr>
            <w:tcW w:w="1530" w:type="dxa"/>
            <w:gridSpan w:val="2"/>
            <w:tcBorders>
              <w:bottom w:val="single" w:sz="4" w:space="0" w:color="auto"/>
              <w:right w:val="single" w:sz="4" w:space="0" w:color="auto"/>
            </w:tcBorders>
          </w:tcPr>
          <w:p w:rsidR="003319A7" w:rsidRPr="00D15322" w:rsidRDefault="003319A7" w:rsidP="00C87E0B">
            <w:pPr>
              <w:pStyle w:val="Default"/>
              <w:rPr>
                <w:szCs w:val="23"/>
              </w:rPr>
            </w:pPr>
            <w:r w:rsidRPr="00D15322">
              <w:rPr>
                <w:szCs w:val="23"/>
              </w:rPr>
              <w:t xml:space="preserve">Enrolled </w:t>
            </w:r>
          </w:p>
        </w:tc>
        <w:tc>
          <w:tcPr>
            <w:tcW w:w="1260" w:type="dxa"/>
            <w:vMerge w:val="restart"/>
            <w:tcBorders>
              <w:left w:val="single" w:sz="4" w:space="0" w:color="auto"/>
            </w:tcBorders>
          </w:tcPr>
          <w:p w:rsidR="003319A7" w:rsidRPr="00D15322" w:rsidRDefault="003319A7" w:rsidP="00C87E0B">
            <w:pPr>
              <w:pStyle w:val="Default"/>
              <w:rPr>
                <w:szCs w:val="23"/>
              </w:rPr>
            </w:pPr>
            <w:r w:rsidRPr="00D15322">
              <w:rPr>
                <w:szCs w:val="23"/>
              </w:rPr>
              <w:t xml:space="preserve">Pass percentage </w:t>
            </w:r>
          </w:p>
        </w:tc>
      </w:tr>
      <w:tr w:rsidR="003319A7" w:rsidRPr="00D15322" w:rsidTr="00047F44">
        <w:trPr>
          <w:trHeight w:val="422"/>
        </w:trPr>
        <w:tc>
          <w:tcPr>
            <w:tcW w:w="2520" w:type="dxa"/>
            <w:vMerge/>
          </w:tcPr>
          <w:p w:rsidR="003319A7" w:rsidRPr="00D15322" w:rsidRDefault="003319A7" w:rsidP="00C87E0B">
            <w:pPr>
              <w:pStyle w:val="Default"/>
              <w:rPr>
                <w:szCs w:val="23"/>
              </w:rPr>
            </w:pPr>
          </w:p>
        </w:tc>
        <w:tc>
          <w:tcPr>
            <w:tcW w:w="1530" w:type="dxa"/>
            <w:vMerge/>
          </w:tcPr>
          <w:p w:rsidR="003319A7" w:rsidRPr="00D15322" w:rsidRDefault="003319A7" w:rsidP="00C87E0B">
            <w:pPr>
              <w:pStyle w:val="Default"/>
              <w:rPr>
                <w:szCs w:val="23"/>
              </w:rPr>
            </w:pPr>
          </w:p>
        </w:tc>
        <w:tc>
          <w:tcPr>
            <w:tcW w:w="1080" w:type="dxa"/>
            <w:vMerge/>
          </w:tcPr>
          <w:p w:rsidR="003319A7" w:rsidRPr="00D15322" w:rsidRDefault="003319A7" w:rsidP="00C87E0B">
            <w:pPr>
              <w:pStyle w:val="Default"/>
              <w:rPr>
                <w:szCs w:val="23"/>
              </w:rPr>
            </w:pPr>
          </w:p>
        </w:tc>
        <w:tc>
          <w:tcPr>
            <w:tcW w:w="720"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M</w:t>
            </w:r>
          </w:p>
        </w:tc>
        <w:tc>
          <w:tcPr>
            <w:tcW w:w="810"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F</w:t>
            </w:r>
          </w:p>
        </w:tc>
        <w:tc>
          <w:tcPr>
            <w:tcW w:w="1260" w:type="dxa"/>
            <w:vMerge/>
            <w:tcBorders>
              <w:left w:val="single" w:sz="4" w:space="0" w:color="auto"/>
            </w:tcBorders>
          </w:tcPr>
          <w:p w:rsidR="003319A7" w:rsidRPr="00D15322" w:rsidRDefault="003319A7" w:rsidP="00C87E0B">
            <w:pPr>
              <w:pStyle w:val="Default"/>
              <w:rPr>
                <w:szCs w:val="23"/>
              </w:rPr>
            </w:pPr>
          </w:p>
        </w:tc>
      </w:tr>
      <w:tr w:rsidR="003319A7" w:rsidRPr="00D15322" w:rsidTr="00047F44">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 </w:t>
            </w:r>
          </w:p>
        </w:tc>
        <w:tc>
          <w:tcPr>
            <w:tcW w:w="1530" w:type="dxa"/>
          </w:tcPr>
          <w:p w:rsidR="003319A7" w:rsidRPr="00D15322" w:rsidRDefault="003319A7" w:rsidP="00C87E0B">
            <w:pPr>
              <w:rPr>
                <w:rFonts w:ascii="Times New Roman" w:hAnsi="Times New Roman"/>
                <w:sz w:val="24"/>
              </w:rPr>
            </w:pPr>
            <w:r w:rsidRPr="00D15322">
              <w:rPr>
                <w:rFonts w:ascii="Times New Roman" w:hAnsi="Times New Roman"/>
                <w:sz w:val="24"/>
              </w:rPr>
              <w:t>27</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27</w:t>
            </w:r>
          </w:p>
        </w:tc>
        <w:tc>
          <w:tcPr>
            <w:tcW w:w="72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19</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08</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80%</w:t>
            </w:r>
          </w:p>
        </w:tc>
      </w:tr>
      <w:tr w:rsidR="003319A7" w:rsidRPr="00D15322" w:rsidTr="00047F44">
        <w:tc>
          <w:tcPr>
            <w:tcW w:w="2520" w:type="dxa"/>
          </w:tcPr>
          <w:p w:rsidR="003319A7" w:rsidRPr="00D15322" w:rsidRDefault="003319A7" w:rsidP="0054592E">
            <w:pPr>
              <w:rPr>
                <w:rFonts w:ascii="Times New Roman" w:hAnsi="Times New Roman"/>
                <w:sz w:val="24"/>
              </w:rPr>
            </w:pPr>
            <w:r w:rsidRPr="00D15322">
              <w:rPr>
                <w:rFonts w:ascii="Times New Roman" w:hAnsi="Times New Roman"/>
                <w:sz w:val="24"/>
              </w:rPr>
              <w:t xml:space="preserve">B. A. II </w:t>
            </w:r>
          </w:p>
        </w:tc>
        <w:tc>
          <w:tcPr>
            <w:tcW w:w="1530" w:type="dxa"/>
          </w:tcPr>
          <w:p w:rsidR="003319A7" w:rsidRPr="00D15322" w:rsidRDefault="003319A7" w:rsidP="00C87E0B">
            <w:pPr>
              <w:rPr>
                <w:rFonts w:ascii="Times New Roman" w:hAnsi="Times New Roman"/>
                <w:sz w:val="24"/>
              </w:rPr>
            </w:pPr>
            <w:r w:rsidRPr="00D15322">
              <w:rPr>
                <w:rFonts w:ascii="Times New Roman" w:hAnsi="Times New Roman"/>
                <w:sz w:val="24"/>
              </w:rPr>
              <w:t>17</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17</w:t>
            </w:r>
          </w:p>
        </w:tc>
        <w:tc>
          <w:tcPr>
            <w:tcW w:w="72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12</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05</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r w:rsidR="003319A7" w:rsidRPr="00D15322" w:rsidTr="00047F44">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III </w:t>
            </w:r>
          </w:p>
        </w:tc>
        <w:tc>
          <w:tcPr>
            <w:tcW w:w="1530" w:type="dxa"/>
          </w:tcPr>
          <w:p w:rsidR="003319A7" w:rsidRPr="00D15322" w:rsidRDefault="003319A7" w:rsidP="00C87E0B">
            <w:pPr>
              <w:rPr>
                <w:rFonts w:ascii="Times New Roman" w:hAnsi="Times New Roman"/>
                <w:sz w:val="24"/>
              </w:rPr>
            </w:pPr>
            <w:r w:rsidRPr="00D15322">
              <w:rPr>
                <w:rFonts w:ascii="Times New Roman" w:hAnsi="Times New Roman"/>
                <w:sz w:val="24"/>
              </w:rPr>
              <w:t>06</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06</w:t>
            </w:r>
          </w:p>
        </w:tc>
        <w:tc>
          <w:tcPr>
            <w:tcW w:w="72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05</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01</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bl>
    <w:p w:rsidR="008C09DD" w:rsidRPr="00D15322" w:rsidRDefault="008C09DD" w:rsidP="00C87E0B">
      <w:pPr>
        <w:spacing w:after="0" w:line="240" w:lineRule="auto"/>
        <w:rPr>
          <w:rFonts w:ascii="Times New Roman" w:hAnsi="Times New Roman"/>
          <w:sz w:val="24"/>
        </w:rPr>
      </w:pPr>
      <w:r w:rsidRPr="00D15322">
        <w:rPr>
          <w:rFonts w:ascii="Times New Roman" w:hAnsi="Times New Roman"/>
          <w:sz w:val="24"/>
          <w:szCs w:val="23"/>
        </w:rPr>
        <w:t>(Acadamic year 2013-2014)</w:t>
      </w:r>
    </w:p>
    <w:tbl>
      <w:tblPr>
        <w:tblStyle w:val="TableGrid"/>
        <w:tblW w:w="7920" w:type="dxa"/>
        <w:tblInd w:w="828" w:type="dxa"/>
        <w:tblLayout w:type="fixed"/>
        <w:tblLook w:val="04A0"/>
      </w:tblPr>
      <w:tblGrid>
        <w:gridCol w:w="2520"/>
        <w:gridCol w:w="1710"/>
        <w:gridCol w:w="1080"/>
        <w:gridCol w:w="540"/>
        <w:gridCol w:w="810"/>
        <w:gridCol w:w="1260"/>
      </w:tblGrid>
      <w:tr w:rsidR="003319A7" w:rsidRPr="00D15322" w:rsidTr="00C87E0B">
        <w:trPr>
          <w:trHeight w:val="420"/>
        </w:trPr>
        <w:tc>
          <w:tcPr>
            <w:tcW w:w="2520" w:type="dxa"/>
            <w:vMerge w:val="restart"/>
          </w:tcPr>
          <w:p w:rsidR="003319A7" w:rsidRPr="00D15322" w:rsidRDefault="003319A7" w:rsidP="00047F44">
            <w:pPr>
              <w:pStyle w:val="Default"/>
            </w:pPr>
            <w:r w:rsidRPr="00D15322">
              <w:rPr>
                <w:szCs w:val="23"/>
              </w:rPr>
              <w:t xml:space="preserve">Name of the Course/programme (refer question no. 4) </w:t>
            </w:r>
          </w:p>
        </w:tc>
        <w:tc>
          <w:tcPr>
            <w:tcW w:w="1710" w:type="dxa"/>
            <w:vMerge w:val="restart"/>
          </w:tcPr>
          <w:p w:rsidR="003319A7" w:rsidRPr="00D15322" w:rsidRDefault="003319A7" w:rsidP="00C87E0B">
            <w:pPr>
              <w:pStyle w:val="Default"/>
              <w:rPr>
                <w:szCs w:val="23"/>
              </w:rPr>
            </w:pPr>
            <w:r w:rsidRPr="00D15322">
              <w:rPr>
                <w:szCs w:val="23"/>
              </w:rPr>
              <w:t xml:space="preserve">Applications received </w:t>
            </w:r>
          </w:p>
        </w:tc>
        <w:tc>
          <w:tcPr>
            <w:tcW w:w="1080" w:type="dxa"/>
            <w:vMerge w:val="restart"/>
          </w:tcPr>
          <w:p w:rsidR="003319A7" w:rsidRPr="00D15322" w:rsidRDefault="003319A7" w:rsidP="00C87E0B">
            <w:pPr>
              <w:pStyle w:val="Default"/>
              <w:rPr>
                <w:szCs w:val="23"/>
              </w:rPr>
            </w:pPr>
            <w:r w:rsidRPr="00D15322">
              <w:rPr>
                <w:szCs w:val="23"/>
              </w:rPr>
              <w:t xml:space="preserve">Selected </w:t>
            </w:r>
          </w:p>
        </w:tc>
        <w:tc>
          <w:tcPr>
            <w:tcW w:w="1350" w:type="dxa"/>
            <w:gridSpan w:val="2"/>
            <w:tcBorders>
              <w:bottom w:val="single" w:sz="4" w:space="0" w:color="auto"/>
              <w:right w:val="single" w:sz="4" w:space="0" w:color="auto"/>
            </w:tcBorders>
          </w:tcPr>
          <w:p w:rsidR="003319A7" w:rsidRPr="00D15322" w:rsidRDefault="003319A7" w:rsidP="00C87E0B">
            <w:pPr>
              <w:pStyle w:val="Default"/>
              <w:rPr>
                <w:szCs w:val="23"/>
              </w:rPr>
            </w:pPr>
            <w:r w:rsidRPr="00D15322">
              <w:rPr>
                <w:szCs w:val="23"/>
              </w:rPr>
              <w:t xml:space="preserve">Enrolled </w:t>
            </w:r>
          </w:p>
        </w:tc>
        <w:tc>
          <w:tcPr>
            <w:tcW w:w="1260" w:type="dxa"/>
            <w:vMerge w:val="restart"/>
            <w:tcBorders>
              <w:left w:val="single" w:sz="4" w:space="0" w:color="auto"/>
            </w:tcBorders>
          </w:tcPr>
          <w:p w:rsidR="003319A7" w:rsidRPr="00D15322" w:rsidRDefault="003319A7" w:rsidP="00C87E0B">
            <w:pPr>
              <w:pStyle w:val="Default"/>
              <w:rPr>
                <w:szCs w:val="23"/>
              </w:rPr>
            </w:pPr>
            <w:r w:rsidRPr="00D15322">
              <w:rPr>
                <w:szCs w:val="23"/>
              </w:rPr>
              <w:t xml:space="preserve">Pass percentage </w:t>
            </w:r>
          </w:p>
        </w:tc>
      </w:tr>
      <w:tr w:rsidR="003319A7" w:rsidRPr="00D15322" w:rsidTr="00047F44">
        <w:trPr>
          <w:trHeight w:val="413"/>
        </w:trPr>
        <w:tc>
          <w:tcPr>
            <w:tcW w:w="2520" w:type="dxa"/>
            <w:vMerge/>
          </w:tcPr>
          <w:p w:rsidR="003319A7" w:rsidRPr="00D15322" w:rsidRDefault="003319A7" w:rsidP="00C87E0B">
            <w:pPr>
              <w:pStyle w:val="Default"/>
              <w:rPr>
                <w:szCs w:val="23"/>
              </w:rPr>
            </w:pPr>
          </w:p>
        </w:tc>
        <w:tc>
          <w:tcPr>
            <w:tcW w:w="1710" w:type="dxa"/>
            <w:vMerge/>
          </w:tcPr>
          <w:p w:rsidR="003319A7" w:rsidRPr="00D15322" w:rsidRDefault="003319A7" w:rsidP="00C87E0B">
            <w:pPr>
              <w:pStyle w:val="Default"/>
              <w:rPr>
                <w:szCs w:val="23"/>
              </w:rPr>
            </w:pPr>
          </w:p>
        </w:tc>
        <w:tc>
          <w:tcPr>
            <w:tcW w:w="1080" w:type="dxa"/>
            <w:vMerge/>
          </w:tcPr>
          <w:p w:rsidR="003319A7" w:rsidRPr="00D15322" w:rsidRDefault="003319A7" w:rsidP="00C87E0B">
            <w:pPr>
              <w:pStyle w:val="Default"/>
              <w:rPr>
                <w:szCs w:val="23"/>
              </w:rPr>
            </w:pPr>
          </w:p>
        </w:tc>
        <w:tc>
          <w:tcPr>
            <w:tcW w:w="540"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M</w:t>
            </w:r>
          </w:p>
        </w:tc>
        <w:tc>
          <w:tcPr>
            <w:tcW w:w="810"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F</w:t>
            </w:r>
          </w:p>
        </w:tc>
        <w:tc>
          <w:tcPr>
            <w:tcW w:w="1260" w:type="dxa"/>
            <w:vMerge/>
            <w:tcBorders>
              <w:left w:val="single" w:sz="4" w:space="0" w:color="auto"/>
            </w:tcBorders>
          </w:tcPr>
          <w:p w:rsidR="003319A7" w:rsidRPr="00D15322" w:rsidRDefault="003319A7" w:rsidP="00C87E0B">
            <w:pPr>
              <w:pStyle w:val="Default"/>
              <w:rPr>
                <w:szCs w:val="23"/>
              </w:rPr>
            </w:pPr>
          </w:p>
        </w:tc>
      </w:tr>
      <w:tr w:rsidR="003319A7" w:rsidRPr="00D15322" w:rsidTr="00C87E0B">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 </w:t>
            </w:r>
          </w:p>
        </w:tc>
        <w:tc>
          <w:tcPr>
            <w:tcW w:w="1710" w:type="dxa"/>
          </w:tcPr>
          <w:p w:rsidR="003319A7" w:rsidRPr="00D15322" w:rsidRDefault="003319A7" w:rsidP="00C87E0B">
            <w:pPr>
              <w:rPr>
                <w:rFonts w:ascii="Times New Roman" w:hAnsi="Times New Roman"/>
                <w:sz w:val="24"/>
              </w:rPr>
            </w:pPr>
            <w:r w:rsidRPr="00D15322">
              <w:rPr>
                <w:rFonts w:ascii="Times New Roman" w:hAnsi="Times New Roman"/>
                <w:sz w:val="24"/>
              </w:rPr>
              <w:t>25</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25</w:t>
            </w:r>
          </w:p>
        </w:tc>
        <w:tc>
          <w:tcPr>
            <w:tcW w:w="54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12</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13</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83%</w:t>
            </w:r>
          </w:p>
        </w:tc>
      </w:tr>
      <w:tr w:rsidR="003319A7" w:rsidRPr="00D15322" w:rsidTr="00C87E0B">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B. A. II</w:t>
            </w:r>
          </w:p>
          <w:p w:rsidR="003319A7" w:rsidRPr="00D15322" w:rsidRDefault="003319A7" w:rsidP="00C87E0B">
            <w:pPr>
              <w:rPr>
                <w:rFonts w:ascii="Times New Roman" w:hAnsi="Times New Roman"/>
                <w:sz w:val="24"/>
              </w:rPr>
            </w:pPr>
          </w:p>
        </w:tc>
        <w:tc>
          <w:tcPr>
            <w:tcW w:w="1710" w:type="dxa"/>
          </w:tcPr>
          <w:p w:rsidR="003319A7" w:rsidRPr="00D15322" w:rsidRDefault="003319A7" w:rsidP="00C87E0B">
            <w:pPr>
              <w:rPr>
                <w:rFonts w:ascii="Times New Roman" w:hAnsi="Times New Roman"/>
                <w:sz w:val="24"/>
              </w:rPr>
            </w:pPr>
            <w:r w:rsidRPr="00D15322">
              <w:rPr>
                <w:rFonts w:ascii="Times New Roman" w:hAnsi="Times New Roman"/>
                <w:sz w:val="24"/>
              </w:rPr>
              <w:t>14</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14</w:t>
            </w:r>
          </w:p>
        </w:tc>
        <w:tc>
          <w:tcPr>
            <w:tcW w:w="54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04</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r w:rsidR="003319A7" w:rsidRPr="00D15322" w:rsidTr="00C87E0B">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III </w:t>
            </w:r>
          </w:p>
        </w:tc>
        <w:tc>
          <w:tcPr>
            <w:tcW w:w="1710" w:type="dxa"/>
          </w:tcPr>
          <w:p w:rsidR="003319A7" w:rsidRPr="00D15322" w:rsidRDefault="003319A7" w:rsidP="00C87E0B">
            <w:pPr>
              <w:rPr>
                <w:rFonts w:ascii="Times New Roman" w:hAnsi="Times New Roman"/>
                <w:sz w:val="24"/>
              </w:rPr>
            </w:pPr>
            <w:r w:rsidRPr="00D15322">
              <w:rPr>
                <w:rFonts w:ascii="Times New Roman" w:hAnsi="Times New Roman"/>
                <w:sz w:val="24"/>
              </w:rPr>
              <w:t>15</w:t>
            </w:r>
          </w:p>
        </w:tc>
        <w:tc>
          <w:tcPr>
            <w:tcW w:w="1080" w:type="dxa"/>
          </w:tcPr>
          <w:p w:rsidR="003319A7" w:rsidRPr="00D15322" w:rsidRDefault="003319A7" w:rsidP="00C87E0B">
            <w:pPr>
              <w:rPr>
                <w:rFonts w:ascii="Times New Roman" w:hAnsi="Times New Roman"/>
                <w:sz w:val="24"/>
              </w:rPr>
            </w:pPr>
            <w:r w:rsidRPr="00D15322">
              <w:rPr>
                <w:rFonts w:ascii="Times New Roman" w:hAnsi="Times New Roman"/>
                <w:sz w:val="24"/>
              </w:rPr>
              <w:t>15</w:t>
            </w:r>
          </w:p>
        </w:tc>
        <w:tc>
          <w:tcPr>
            <w:tcW w:w="540"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09</w:t>
            </w:r>
          </w:p>
        </w:tc>
        <w:tc>
          <w:tcPr>
            <w:tcW w:w="81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06</w:t>
            </w:r>
          </w:p>
        </w:tc>
        <w:tc>
          <w:tcPr>
            <w:tcW w:w="1260"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bl>
    <w:p w:rsidR="008C09DD" w:rsidRPr="00D15322" w:rsidRDefault="008C09DD" w:rsidP="00C87E0B">
      <w:pPr>
        <w:spacing w:after="0" w:line="240" w:lineRule="auto"/>
        <w:rPr>
          <w:rFonts w:ascii="Times New Roman" w:hAnsi="Times New Roman"/>
          <w:sz w:val="24"/>
        </w:rPr>
      </w:pPr>
      <w:r w:rsidRPr="00D15322">
        <w:rPr>
          <w:rFonts w:ascii="Times New Roman" w:hAnsi="Times New Roman"/>
          <w:sz w:val="24"/>
          <w:szCs w:val="23"/>
        </w:rPr>
        <w:t>(Acadamic year 2014-2015)</w:t>
      </w:r>
    </w:p>
    <w:tbl>
      <w:tblPr>
        <w:tblStyle w:val="TableGrid"/>
        <w:tblW w:w="7920" w:type="dxa"/>
        <w:tblInd w:w="828" w:type="dxa"/>
        <w:tblLook w:val="04A0"/>
      </w:tblPr>
      <w:tblGrid>
        <w:gridCol w:w="2520"/>
        <w:gridCol w:w="1732"/>
        <w:gridCol w:w="1029"/>
        <w:gridCol w:w="605"/>
        <w:gridCol w:w="723"/>
        <w:gridCol w:w="1311"/>
      </w:tblGrid>
      <w:tr w:rsidR="003319A7" w:rsidRPr="00D15322" w:rsidTr="00047F44">
        <w:trPr>
          <w:trHeight w:val="420"/>
        </w:trPr>
        <w:tc>
          <w:tcPr>
            <w:tcW w:w="2520" w:type="dxa"/>
            <w:vMerge w:val="restart"/>
          </w:tcPr>
          <w:p w:rsidR="003319A7" w:rsidRPr="00D15322" w:rsidRDefault="003319A7" w:rsidP="00C87E0B">
            <w:pPr>
              <w:pStyle w:val="Default"/>
            </w:pPr>
            <w:r w:rsidRPr="00D15322">
              <w:rPr>
                <w:szCs w:val="23"/>
              </w:rPr>
              <w:lastRenderedPageBreak/>
              <w:t xml:space="preserve">Name of the Course/programme (refer question no. 4) </w:t>
            </w:r>
          </w:p>
        </w:tc>
        <w:tc>
          <w:tcPr>
            <w:tcW w:w="1732" w:type="dxa"/>
            <w:vMerge w:val="restart"/>
          </w:tcPr>
          <w:p w:rsidR="003319A7" w:rsidRPr="00D15322" w:rsidRDefault="003319A7" w:rsidP="00C87E0B">
            <w:pPr>
              <w:pStyle w:val="Default"/>
              <w:rPr>
                <w:szCs w:val="23"/>
              </w:rPr>
            </w:pPr>
            <w:r w:rsidRPr="00D15322">
              <w:rPr>
                <w:szCs w:val="23"/>
              </w:rPr>
              <w:t xml:space="preserve">Applications received </w:t>
            </w:r>
          </w:p>
        </w:tc>
        <w:tc>
          <w:tcPr>
            <w:tcW w:w="1029" w:type="dxa"/>
            <w:vMerge w:val="restart"/>
          </w:tcPr>
          <w:p w:rsidR="003319A7" w:rsidRPr="00D15322" w:rsidRDefault="003319A7" w:rsidP="00C87E0B">
            <w:pPr>
              <w:pStyle w:val="Default"/>
              <w:rPr>
                <w:szCs w:val="23"/>
              </w:rPr>
            </w:pPr>
            <w:r w:rsidRPr="00D15322">
              <w:rPr>
                <w:szCs w:val="23"/>
              </w:rPr>
              <w:t xml:space="preserve">Selected </w:t>
            </w:r>
          </w:p>
        </w:tc>
        <w:tc>
          <w:tcPr>
            <w:tcW w:w="1328" w:type="dxa"/>
            <w:gridSpan w:val="2"/>
            <w:tcBorders>
              <w:bottom w:val="single" w:sz="4" w:space="0" w:color="auto"/>
              <w:right w:val="single" w:sz="4" w:space="0" w:color="auto"/>
            </w:tcBorders>
          </w:tcPr>
          <w:p w:rsidR="003319A7" w:rsidRPr="00D15322" w:rsidRDefault="003319A7" w:rsidP="00C87E0B">
            <w:pPr>
              <w:pStyle w:val="Default"/>
              <w:rPr>
                <w:szCs w:val="23"/>
              </w:rPr>
            </w:pPr>
            <w:r w:rsidRPr="00D15322">
              <w:rPr>
                <w:szCs w:val="23"/>
              </w:rPr>
              <w:t xml:space="preserve">Enrolled </w:t>
            </w:r>
          </w:p>
        </w:tc>
        <w:tc>
          <w:tcPr>
            <w:tcW w:w="1311" w:type="dxa"/>
            <w:vMerge w:val="restart"/>
            <w:tcBorders>
              <w:left w:val="single" w:sz="4" w:space="0" w:color="auto"/>
            </w:tcBorders>
          </w:tcPr>
          <w:p w:rsidR="003319A7" w:rsidRPr="00D15322" w:rsidRDefault="003319A7" w:rsidP="00C87E0B">
            <w:pPr>
              <w:pStyle w:val="Default"/>
              <w:rPr>
                <w:szCs w:val="23"/>
              </w:rPr>
            </w:pPr>
            <w:r w:rsidRPr="00D15322">
              <w:rPr>
                <w:szCs w:val="23"/>
              </w:rPr>
              <w:t xml:space="preserve">Pass percentage </w:t>
            </w:r>
          </w:p>
        </w:tc>
      </w:tr>
      <w:tr w:rsidR="003319A7" w:rsidRPr="00D15322" w:rsidTr="00047F44">
        <w:trPr>
          <w:trHeight w:val="395"/>
        </w:trPr>
        <w:tc>
          <w:tcPr>
            <w:tcW w:w="2520" w:type="dxa"/>
            <w:vMerge/>
          </w:tcPr>
          <w:p w:rsidR="003319A7" w:rsidRPr="00D15322" w:rsidRDefault="003319A7" w:rsidP="00C87E0B">
            <w:pPr>
              <w:pStyle w:val="Default"/>
              <w:rPr>
                <w:szCs w:val="23"/>
              </w:rPr>
            </w:pPr>
          </w:p>
        </w:tc>
        <w:tc>
          <w:tcPr>
            <w:tcW w:w="1732" w:type="dxa"/>
            <w:vMerge/>
          </w:tcPr>
          <w:p w:rsidR="003319A7" w:rsidRPr="00D15322" w:rsidRDefault="003319A7" w:rsidP="00C87E0B">
            <w:pPr>
              <w:pStyle w:val="Default"/>
              <w:rPr>
                <w:szCs w:val="23"/>
              </w:rPr>
            </w:pPr>
          </w:p>
        </w:tc>
        <w:tc>
          <w:tcPr>
            <w:tcW w:w="1029" w:type="dxa"/>
            <w:vMerge/>
          </w:tcPr>
          <w:p w:rsidR="003319A7" w:rsidRPr="00D15322" w:rsidRDefault="003319A7" w:rsidP="00C87E0B">
            <w:pPr>
              <w:pStyle w:val="Default"/>
              <w:rPr>
                <w:szCs w:val="23"/>
              </w:rPr>
            </w:pPr>
          </w:p>
        </w:tc>
        <w:tc>
          <w:tcPr>
            <w:tcW w:w="605"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M</w:t>
            </w:r>
          </w:p>
        </w:tc>
        <w:tc>
          <w:tcPr>
            <w:tcW w:w="723" w:type="dxa"/>
            <w:tcBorders>
              <w:top w:val="single" w:sz="4" w:space="0" w:color="auto"/>
              <w:right w:val="single" w:sz="4" w:space="0" w:color="auto"/>
            </w:tcBorders>
          </w:tcPr>
          <w:p w:rsidR="003319A7" w:rsidRPr="00D15322" w:rsidRDefault="003319A7" w:rsidP="00C87E0B">
            <w:pPr>
              <w:pStyle w:val="Default"/>
              <w:rPr>
                <w:szCs w:val="23"/>
              </w:rPr>
            </w:pPr>
            <w:r w:rsidRPr="00D15322">
              <w:rPr>
                <w:szCs w:val="23"/>
              </w:rPr>
              <w:t>F</w:t>
            </w:r>
          </w:p>
        </w:tc>
        <w:tc>
          <w:tcPr>
            <w:tcW w:w="1311" w:type="dxa"/>
            <w:vMerge/>
            <w:tcBorders>
              <w:left w:val="single" w:sz="4" w:space="0" w:color="auto"/>
            </w:tcBorders>
          </w:tcPr>
          <w:p w:rsidR="003319A7" w:rsidRPr="00D15322" w:rsidRDefault="003319A7" w:rsidP="00C87E0B">
            <w:pPr>
              <w:pStyle w:val="Default"/>
              <w:rPr>
                <w:szCs w:val="23"/>
              </w:rPr>
            </w:pPr>
          </w:p>
        </w:tc>
      </w:tr>
      <w:tr w:rsidR="003319A7" w:rsidRPr="00D15322" w:rsidTr="00047F44">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 </w:t>
            </w:r>
          </w:p>
        </w:tc>
        <w:tc>
          <w:tcPr>
            <w:tcW w:w="1732" w:type="dxa"/>
          </w:tcPr>
          <w:p w:rsidR="003319A7" w:rsidRPr="00D15322" w:rsidRDefault="003319A7" w:rsidP="00C87E0B">
            <w:pPr>
              <w:rPr>
                <w:rFonts w:ascii="Times New Roman" w:hAnsi="Times New Roman"/>
                <w:sz w:val="24"/>
              </w:rPr>
            </w:pPr>
            <w:r w:rsidRPr="00D15322">
              <w:rPr>
                <w:rFonts w:ascii="Times New Roman" w:hAnsi="Times New Roman"/>
                <w:sz w:val="24"/>
              </w:rPr>
              <w:t>24</w:t>
            </w:r>
          </w:p>
        </w:tc>
        <w:tc>
          <w:tcPr>
            <w:tcW w:w="1029" w:type="dxa"/>
          </w:tcPr>
          <w:p w:rsidR="003319A7" w:rsidRPr="00D15322" w:rsidRDefault="003319A7" w:rsidP="00C87E0B">
            <w:pPr>
              <w:rPr>
                <w:rFonts w:ascii="Times New Roman" w:hAnsi="Times New Roman"/>
                <w:sz w:val="24"/>
              </w:rPr>
            </w:pPr>
            <w:r w:rsidRPr="00D15322">
              <w:rPr>
                <w:rFonts w:ascii="Times New Roman" w:hAnsi="Times New Roman"/>
                <w:sz w:val="24"/>
              </w:rPr>
              <w:t>24</w:t>
            </w:r>
          </w:p>
        </w:tc>
        <w:tc>
          <w:tcPr>
            <w:tcW w:w="605"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14</w:t>
            </w:r>
          </w:p>
        </w:tc>
        <w:tc>
          <w:tcPr>
            <w:tcW w:w="723"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w:t>
            </w:r>
          </w:p>
        </w:tc>
        <w:tc>
          <w:tcPr>
            <w:tcW w:w="1311"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94%</w:t>
            </w:r>
          </w:p>
        </w:tc>
      </w:tr>
      <w:tr w:rsidR="003319A7" w:rsidRPr="00D15322" w:rsidTr="00047F44">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 </w:t>
            </w:r>
          </w:p>
        </w:tc>
        <w:tc>
          <w:tcPr>
            <w:tcW w:w="1732" w:type="dxa"/>
          </w:tcPr>
          <w:p w:rsidR="003319A7" w:rsidRPr="00D15322" w:rsidRDefault="003319A7" w:rsidP="00C87E0B">
            <w:pPr>
              <w:rPr>
                <w:rFonts w:ascii="Times New Roman" w:hAnsi="Times New Roman"/>
                <w:sz w:val="24"/>
              </w:rPr>
            </w:pPr>
            <w:r w:rsidRPr="00D15322">
              <w:rPr>
                <w:rFonts w:ascii="Times New Roman" w:hAnsi="Times New Roman"/>
                <w:sz w:val="24"/>
              </w:rPr>
              <w:t>16</w:t>
            </w:r>
          </w:p>
        </w:tc>
        <w:tc>
          <w:tcPr>
            <w:tcW w:w="1029" w:type="dxa"/>
          </w:tcPr>
          <w:p w:rsidR="003319A7" w:rsidRPr="00D15322" w:rsidRDefault="003319A7" w:rsidP="00C87E0B">
            <w:pPr>
              <w:rPr>
                <w:rFonts w:ascii="Times New Roman" w:hAnsi="Times New Roman"/>
                <w:sz w:val="24"/>
              </w:rPr>
            </w:pPr>
            <w:r w:rsidRPr="00D15322">
              <w:rPr>
                <w:rFonts w:ascii="Times New Roman" w:hAnsi="Times New Roman"/>
                <w:sz w:val="24"/>
              </w:rPr>
              <w:t>16</w:t>
            </w:r>
          </w:p>
        </w:tc>
        <w:tc>
          <w:tcPr>
            <w:tcW w:w="605"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w:t>
            </w:r>
          </w:p>
        </w:tc>
        <w:tc>
          <w:tcPr>
            <w:tcW w:w="723"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06</w:t>
            </w:r>
          </w:p>
        </w:tc>
        <w:tc>
          <w:tcPr>
            <w:tcW w:w="1311"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r w:rsidR="003319A7" w:rsidRPr="00D15322" w:rsidTr="00047F44">
        <w:tc>
          <w:tcPr>
            <w:tcW w:w="2520" w:type="dxa"/>
          </w:tcPr>
          <w:p w:rsidR="003319A7" w:rsidRPr="00D15322" w:rsidRDefault="003319A7" w:rsidP="00C87E0B">
            <w:pPr>
              <w:rPr>
                <w:rFonts w:ascii="Times New Roman" w:hAnsi="Times New Roman"/>
                <w:sz w:val="24"/>
              </w:rPr>
            </w:pPr>
            <w:r w:rsidRPr="00D15322">
              <w:rPr>
                <w:rFonts w:ascii="Times New Roman" w:hAnsi="Times New Roman"/>
                <w:sz w:val="24"/>
              </w:rPr>
              <w:t xml:space="preserve">B. A. III </w:t>
            </w:r>
          </w:p>
        </w:tc>
        <w:tc>
          <w:tcPr>
            <w:tcW w:w="1732" w:type="dxa"/>
          </w:tcPr>
          <w:p w:rsidR="003319A7" w:rsidRPr="00D15322" w:rsidRDefault="003319A7" w:rsidP="00C87E0B">
            <w:pPr>
              <w:rPr>
                <w:rFonts w:ascii="Times New Roman" w:hAnsi="Times New Roman"/>
                <w:sz w:val="24"/>
              </w:rPr>
            </w:pPr>
            <w:r w:rsidRPr="00D15322">
              <w:rPr>
                <w:rFonts w:ascii="Times New Roman" w:hAnsi="Times New Roman"/>
                <w:sz w:val="24"/>
              </w:rPr>
              <w:t>16</w:t>
            </w:r>
          </w:p>
        </w:tc>
        <w:tc>
          <w:tcPr>
            <w:tcW w:w="1029" w:type="dxa"/>
          </w:tcPr>
          <w:p w:rsidR="003319A7" w:rsidRPr="00D15322" w:rsidRDefault="003319A7" w:rsidP="00C87E0B">
            <w:pPr>
              <w:rPr>
                <w:rFonts w:ascii="Times New Roman" w:hAnsi="Times New Roman"/>
                <w:sz w:val="24"/>
              </w:rPr>
            </w:pPr>
            <w:r w:rsidRPr="00D15322">
              <w:rPr>
                <w:rFonts w:ascii="Times New Roman" w:hAnsi="Times New Roman"/>
                <w:sz w:val="24"/>
              </w:rPr>
              <w:t>16</w:t>
            </w:r>
          </w:p>
        </w:tc>
        <w:tc>
          <w:tcPr>
            <w:tcW w:w="605" w:type="dxa"/>
            <w:tcBorders>
              <w:righ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12</w:t>
            </w:r>
          </w:p>
        </w:tc>
        <w:tc>
          <w:tcPr>
            <w:tcW w:w="723"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04</w:t>
            </w:r>
          </w:p>
        </w:tc>
        <w:tc>
          <w:tcPr>
            <w:tcW w:w="1311" w:type="dxa"/>
            <w:tcBorders>
              <w:left w:val="single" w:sz="4" w:space="0" w:color="auto"/>
            </w:tcBorders>
          </w:tcPr>
          <w:p w:rsidR="003319A7" w:rsidRPr="00D15322" w:rsidRDefault="003319A7" w:rsidP="00C87E0B">
            <w:pPr>
              <w:rPr>
                <w:rFonts w:ascii="Times New Roman" w:hAnsi="Times New Roman"/>
                <w:sz w:val="24"/>
              </w:rPr>
            </w:pPr>
            <w:r w:rsidRPr="00D15322">
              <w:rPr>
                <w:rFonts w:ascii="Times New Roman" w:hAnsi="Times New Roman"/>
                <w:sz w:val="24"/>
              </w:rPr>
              <w:t>100%</w:t>
            </w:r>
          </w:p>
        </w:tc>
      </w:tr>
    </w:tbl>
    <w:p w:rsidR="001E66B4" w:rsidRPr="00D15322" w:rsidRDefault="001E66B4" w:rsidP="00C87E0B">
      <w:pPr>
        <w:spacing w:after="0" w:line="240" w:lineRule="auto"/>
        <w:rPr>
          <w:rFonts w:ascii="Times New Roman" w:hAnsi="Times New Roman"/>
          <w:sz w:val="24"/>
        </w:rPr>
      </w:pPr>
      <w:r w:rsidRPr="00D15322">
        <w:rPr>
          <w:rFonts w:ascii="Times New Roman" w:hAnsi="Times New Roman"/>
          <w:sz w:val="24"/>
          <w:szCs w:val="23"/>
        </w:rPr>
        <w:t>27. Diversity of Students</w:t>
      </w:r>
    </w:p>
    <w:tbl>
      <w:tblPr>
        <w:tblStyle w:val="TableGrid"/>
        <w:tblW w:w="0" w:type="auto"/>
        <w:tblInd w:w="828" w:type="dxa"/>
        <w:tblLook w:val="04A0"/>
      </w:tblPr>
      <w:tblGrid>
        <w:gridCol w:w="1292"/>
        <w:gridCol w:w="1895"/>
        <w:gridCol w:w="1895"/>
        <w:gridCol w:w="1895"/>
      </w:tblGrid>
      <w:tr w:rsidR="001E66B4" w:rsidRPr="00D15322" w:rsidTr="000B46CF">
        <w:tc>
          <w:tcPr>
            <w:tcW w:w="1478" w:type="dxa"/>
          </w:tcPr>
          <w:p w:rsidR="001E66B4" w:rsidRPr="00D15322" w:rsidRDefault="001E66B4" w:rsidP="00C87E0B">
            <w:pPr>
              <w:rPr>
                <w:rFonts w:ascii="Times New Roman" w:hAnsi="Times New Roman"/>
                <w:sz w:val="24"/>
              </w:rPr>
            </w:pPr>
            <w:r w:rsidRPr="00D15322">
              <w:rPr>
                <w:rFonts w:ascii="Times New Roman" w:hAnsi="Times New Roman"/>
                <w:sz w:val="24"/>
              </w:rPr>
              <w:t>Course</w:t>
            </w:r>
          </w:p>
        </w:tc>
        <w:tc>
          <w:tcPr>
            <w:tcW w:w="2313" w:type="dxa"/>
          </w:tcPr>
          <w:p w:rsidR="001E66B4" w:rsidRPr="00D15322" w:rsidRDefault="001E66B4" w:rsidP="00C87E0B">
            <w:pPr>
              <w:rPr>
                <w:rFonts w:ascii="Times New Roman" w:hAnsi="Times New Roman"/>
                <w:sz w:val="24"/>
              </w:rPr>
            </w:pPr>
            <w:r w:rsidRPr="00D15322">
              <w:rPr>
                <w:rFonts w:ascii="Times New Roman" w:hAnsi="Times New Roman"/>
                <w:sz w:val="24"/>
              </w:rPr>
              <w:t>% of students from the same state</w:t>
            </w:r>
          </w:p>
        </w:tc>
        <w:tc>
          <w:tcPr>
            <w:tcW w:w="2313" w:type="dxa"/>
          </w:tcPr>
          <w:p w:rsidR="001E66B4" w:rsidRPr="00D15322" w:rsidRDefault="001E66B4" w:rsidP="00C87E0B">
            <w:pPr>
              <w:rPr>
                <w:rFonts w:ascii="Times New Roman" w:hAnsi="Times New Roman"/>
                <w:sz w:val="24"/>
              </w:rPr>
            </w:pPr>
            <w:r w:rsidRPr="00D15322">
              <w:rPr>
                <w:rFonts w:ascii="Times New Roman" w:hAnsi="Times New Roman"/>
                <w:sz w:val="24"/>
              </w:rPr>
              <w:t>%of students from the other states</w:t>
            </w:r>
          </w:p>
        </w:tc>
        <w:tc>
          <w:tcPr>
            <w:tcW w:w="2313" w:type="dxa"/>
          </w:tcPr>
          <w:p w:rsidR="001E66B4" w:rsidRPr="00D15322" w:rsidRDefault="001E66B4" w:rsidP="00C87E0B">
            <w:pPr>
              <w:rPr>
                <w:rFonts w:ascii="Times New Roman" w:hAnsi="Times New Roman"/>
                <w:sz w:val="24"/>
              </w:rPr>
            </w:pPr>
            <w:r w:rsidRPr="00D15322">
              <w:rPr>
                <w:rFonts w:ascii="Times New Roman" w:hAnsi="Times New Roman"/>
                <w:sz w:val="24"/>
              </w:rPr>
              <w:t>% of students from abroad</w:t>
            </w:r>
          </w:p>
        </w:tc>
      </w:tr>
      <w:tr w:rsidR="003319A7" w:rsidRPr="00D15322" w:rsidTr="000B46CF">
        <w:tc>
          <w:tcPr>
            <w:tcW w:w="1478" w:type="dxa"/>
          </w:tcPr>
          <w:p w:rsidR="003319A7" w:rsidRPr="00D15322" w:rsidRDefault="003319A7" w:rsidP="00C87E0B">
            <w:pPr>
              <w:rPr>
                <w:rFonts w:ascii="Times New Roman" w:hAnsi="Times New Roman"/>
                <w:sz w:val="24"/>
              </w:rPr>
            </w:pPr>
            <w:r w:rsidRPr="00D15322">
              <w:rPr>
                <w:rFonts w:ascii="Times New Roman" w:hAnsi="Times New Roman"/>
                <w:sz w:val="24"/>
              </w:rPr>
              <w:t>B. A. F. Y.</w:t>
            </w:r>
          </w:p>
        </w:tc>
        <w:tc>
          <w:tcPr>
            <w:tcW w:w="2313" w:type="dxa"/>
          </w:tcPr>
          <w:p w:rsidR="003319A7" w:rsidRPr="00D15322" w:rsidRDefault="003319A7" w:rsidP="00C87E0B">
            <w:pPr>
              <w:rPr>
                <w:rFonts w:ascii="Times New Roman" w:hAnsi="Times New Roman"/>
                <w:sz w:val="24"/>
              </w:rPr>
            </w:pPr>
            <w:r w:rsidRPr="00D15322">
              <w:rPr>
                <w:rFonts w:ascii="Times New Roman" w:hAnsi="Times New Roman"/>
                <w:sz w:val="24"/>
              </w:rPr>
              <w:t>100%</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r>
      <w:tr w:rsidR="003319A7" w:rsidRPr="00D15322" w:rsidTr="00C87E0B">
        <w:trPr>
          <w:trHeight w:val="332"/>
        </w:trPr>
        <w:tc>
          <w:tcPr>
            <w:tcW w:w="1478" w:type="dxa"/>
          </w:tcPr>
          <w:p w:rsidR="003319A7" w:rsidRPr="00D15322" w:rsidRDefault="003319A7" w:rsidP="00C87E0B">
            <w:pPr>
              <w:rPr>
                <w:rFonts w:ascii="Times New Roman" w:hAnsi="Times New Roman"/>
                <w:sz w:val="24"/>
              </w:rPr>
            </w:pPr>
            <w:r w:rsidRPr="00D15322">
              <w:rPr>
                <w:rFonts w:ascii="Times New Roman" w:hAnsi="Times New Roman"/>
                <w:sz w:val="24"/>
              </w:rPr>
              <w:t>B. A. S. Y.</w:t>
            </w:r>
          </w:p>
        </w:tc>
        <w:tc>
          <w:tcPr>
            <w:tcW w:w="2313" w:type="dxa"/>
          </w:tcPr>
          <w:p w:rsidR="003319A7" w:rsidRPr="00D15322" w:rsidRDefault="003319A7" w:rsidP="00C87E0B">
            <w:pPr>
              <w:rPr>
                <w:rFonts w:ascii="Times New Roman" w:hAnsi="Times New Roman"/>
                <w:sz w:val="24"/>
              </w:rPr>
            </w:pPr>
            <w:r w:rsidRPr="00D15322">
              <w:rPr>
                <w:rFonts w:ascii="Times New Roman" w:hAnsi="Times New Roman"/>
                <w:sz w:val="24"/>
              </w:rPr>
              <w:t>100%</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r>
      <w:tr w:rsidR="003319A7" w:rsidRPr="00D15322" w:rsidTr="000B46CF">
        <w:tc>
          <w:tcPr>
            <w:tcW w:w="1478" w:type="dxa"/>
          </w:tcPr>
          <w:p w:rsidR="003319A7" w:rsidRPr="00D15322" w:rsidRDefault="003319A7" w:rsidP="00C87E0B">
            <w:pPr>
              <w:rPr>
                <w:rFonts w:ascii="Times New Roman" w:hAnsi="Times New Roman"/>
                <w:sz w:val="24"/>
              </w:rPr>
            </w:pPr>
            <w:r w:rsidRPr="00D15322">
              <w:rPr>
                <w:rFonts w:ascii="Times New Roman" w:hAnsi="Times New Roman"/>
                <w:sz w:val="24"/>
              </w:rPr>
              <w:t>B. A. T. Y.</w:t>
            </w:r>
          </w:p>
        </w:tc>
        <w:tc>
          <w:tcPr>
            <w:tcW w:w="2313" w:type="dxa"/>
          </w:tcPr>
          <w:p w:rsidR="003319A7" w:rsidRPr="00D15322" w:rsidRDefault="003319A7" w:rsidP="00C87E0B">
            <w:pPr>
              <w:rPr>
                <w:rFonts w:ascii="Times New Roman" w:hAnsi="Times New Roman"/>
                <w:sz w:val="24"/>
              </w:rPr>
            </w:pPr>
            <w:r w:rsidRPr="00D15322">
              <w:rPr>
                <w:rFonts w:ascii="Times New Roman" w:hAnsi="Times New Roman"/>
                <w:sz w:val="24"/>
              </w:rPr>
              <w:t>100%</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c>
          <w:tcPr>
            <w:tcW w:w="2313" w:type="dxa"/>
          </w:tcPr>
          <w:p w:rsidR="003319A7" w:rsidRPr="00D15322" w:rsidRDefault="003319A7" w:rsidP="00C87E0B">
            <w:pPr>
              <w:rPr>
                <w:rFonts w:ascii="Times New Roman" w:hAnsi="Times New Roman"/>
                <w:b/>
                <w:sz w:val="24"/>
              </w:rPr>
            </w:pPr>
            <w:r w:rsidRPr="00D15322">
              <w:rPr>
                <w:rFonts w:ascii="Times New Roman" w:hAnsi="Times New Roman"/>
                <w:b/>
                <w:sz w:val="24"/>
              </w:rPr>
              <w:t>Nil</w:t>
            </w:r>
          </w:p>
        </w:tc>
      </w:tr>
    </w:tbl>
    <w:p w:rsidR="001E66B4" w:rsidRPr="00D15322" w:rsidRDefault="001E66B4" w:rsidP="00C87E0B">
      <w:pPr>
        <w:spacing w:after="0" w:line="240" w:lineRule="auto"/>
        <w:ind w:left="720" w:hanging="720"/>
        <w:rPr>
          <w:rFonts w:ascii="Times New Roman" w:hAnsi="Times New Roman"/>
          <w:sz w:val="24"/>
        </w:rPr>
      </w:pPr>
      <w:r w:rsidRPr="00D15322">
        <w:rPr>
          <w:rFonts w:ascii="Times New Roman" w:hAnsi="Times New Roman"/>
          <w:sz w:val="24"/>
          <w:szCs w:val="23"/>
        </w:rPr>
        <w:t>28.</w:t>
      </w:r>
      <w:r w:rsidR="000B46CF">
        <w:rPr>
          <w:rFonts w:ascii="Times New Roman" w:hAnsi="Times New Roman"/>
          <w:sz w:val="24"/>
          <w:szCs w:val="23"/>
        </w:rPr>
        <w:tab/>
      </w:r>
      <w:r w:rsidRPr="00D15322">
        <w:rPr>
          <w:rFonts w:ascii="Times New Roman" w:hAnsi="Times New Roman"/>
          <w:sz w:val="24"/>
          <w:szCs w:val="23"/>
        </w:rPr>
        <w:t xml:space="preserve"> How many students have cleared national and state competitive examinations such as NET, SLET, GATE, Civil services, Defense services, etc. ?: </w:t>
      </w:r>
      <w:r w:rsidR="002E67F9" w:rsidRPr="00D15322">
        <w:rPr>
          <w:rFonts w:ascii="Times New Roman" w:hAnsi="Times New Roman"/>
          <w:b/>
          <w:sz w:val="24"/>
          <w:szCs w:val="23"/>
        </w:rPr>
        <w:t>Nil</w:t>
      </w:r>
    </w:p>
    <w:p w:rsidR="001E66B4" w:rsidRPr="00D15322" w:rsidRDefault="001E66B4" w:rsidP="00C87E0B">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0B46CF">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Student Progression</w:t>
            </w:r>
          </w:p>
        </w:tc>
        <w:tc>
          <w:tcPr>
            <w:tcW w:w="3780" w:type="dxa"/>
          </w:tcPr>
          <w:p w:rsidR="001E66B4" w:rsidRPr="00D15322" w:rsidRDefault="001E66B4" w:rsidP="00C87E0B">
            <w:pPr>
              <w:pStyle w:val="Default"/>
              <w:rPr>
                <w:szCs w:val="23"/>
              </w:rPr>
            </w:pPr>
            <w:r w:rsidRPr="00D15322">
              <w:rPr>
                <w:szCs w:val="23"/>
              </w:rPr>
              <w:t xml:space="preserve">Against % enrolled </w:t>
            </w:r>
          </w:p>
          <w:p w:rsidR="001E66B4" w:rsidRPr="00D15322" w:rsidRDefault="001E66B4" w:rsidP="00C87E0B">
            <w:pPr>
              <w:rPr>
                <w:rFonts w:ascii="Times New Roman" w:hAnsi="Times New Roman"/>
                <w:sz w:val="24"/>
              </w:rPr>
            </w:pP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UG to PG</w:t>
            </w:r>
          </w:p>
        </w:tc>
        <w:tc>
          <w:tcPr>
            <w:tcW w:w="3780" w:type="dxa"/>
          </w:tcPr>
          <w:p w:rsidR="001E66B4" w:rsidRPr="00D15322" w:rsidRDefault="00916D51" w:rsidP="00C87E0B">
            <w:pPr>
              <w:rPr>
                <w:rFonts w:ascii="Times New Roman" w:hAnsi="Times New Roman"/>
                <w:sz w:val="24"/>
              </w:rPr>
            </w:pPr>
            <w:r w:rsidRPr="00D15322">
              <w:rPr>
                <w:rFonts w:ascii="Times New Roman" w:hAnsi="Times New Roman"/>
                <w:sz w:val="24"/>
              </w:rPr>
              <w:t>25%</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PG to M.Phil</w:t>
            </w:r>
          </w:p>
        </w:tc>
        <w:tc>
          <w:tcPr>
            <w:tcW w:w="3780" w:type="dxa"/>
          </w:tcPr>
          <w:p w:rsidR="001E66B4" w:rsidRPr="00D15322" w:rsidRDefault="00916D51" w:rsidP="00C87E0B">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PG to Ph. D.</w:t>
            </w:r>
          </w:p>
        </w:tc>
        <w:tc>
          <w:tcPr>
            <w:tcW w:w="3780" w:type="dxa"/>
          </w:tcPr>
          <w:p w:rsidR="001E66B4" w:rsidRPr="00D15322" w:rsidRDefault="00916D51" w:rsidP="00C87E0B">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C87E0B">
            <w:pPr>
              <w:rPr>
                <w:rFonts w:ascii="Times New Roman" w:hAnsi="Times New Roman"/>
                <w:sz w:val="24"/>
              </w:rPr>
            </w:pPr>
            <w:r w:rsidRPr="00D15322">
              <w:rPr>
                <w:rFonts w:ascii="Times New Roman" w:hAnsi="Times New Roman"/>
                <w:sz w:val="24"/>
              </w:rPr>
              <w:t>Employed</w:t>
            </w:r>
          </w:p>
          <w:p w:rsidR="001E66B4" w:rsidRPr="00D15322" w:rsidRDefault="001E66B4" w:rsidP="00C87E0B">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C87E0B">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780" w:type="dxa"/>
          </w:tcPr>
          <w:p w:rsidR="001E66B4" w:rsidRPr="00D15322" w:rsidRDefault="00916D51" w:rsidP="00C87E0B">
            <w:pPr>
              <w:rPr>
                <w:rFonts w:ascii="Times New Roman" w:hAnsi="Times New Roman"/>
                <w:sz w:val="24"/>
              </w:rPr>
            </w:pPr>
            <w:r w:rsidRPr="00D15322">
              <w:rPr>
                <w:rFonts w:ascii="Times New Roman" w:hAnsi="Times New Roman"/>
                <w:sz w:val="24"/>
              </w:rPr>
              <w:t>Nil</w:t>
            </w:r>
          </w:p>
        </w:tc>
      </w:tr>
    </w:tbl>
    <w:p w:rsidR="001E66B4" w:rsidRPr="00D15322" w:rsidRDefault="001E66B4" w:rsidP="00C87E0B">
      <w:pPr>
        <w:pStyle w:val="Default"/>
        <w:rPr>
          <w:szCs w:val="23"/>
        </w:rPr>
      </w:pPr>
      <w:r w:rsidRPr="00D15322">
        <w:rPr>
          <w:szCs w:val="23"/>
        </w:rPr>
        <w:t xml:space="preserve">30. </w:t>
      </w:r>
      <w:r w:rsidR="000B46CF">
        <w:rPr>
          <w:szCs w:val="23"/>
        </w:rPr>
        <w:tab/>
      </w:r>
      <w:r w:rsidRPr="00D15322">
        <w:rPr>
          <w:szCs w:val="23"/>
        </w:rPr>
        <w:t xml:space="preserve">Details of Infrastructural facilities </w:t>
      </w:r>
    </w:p>
    <w:p w:rsidR="007F22ED" w:rsidRPr="00D15322" w:rsidRDefault="001E66B4" w:rsidP="00C87E0B">
      <w:pPr>
        <w:pStyle w:val="Default"/>
        <w:ind w:firstLine="720"/>
        <w:rPr>
          <w:szCs w:val="23"/>
        </w:rPr>
      </w:pPr>
      <w:r w:rsidRPr="00D15322">
        <w:rPr>
          <w:szCs w:val="23"/>
        </w:rPr>
        <w:t xml:space="preserve">a) Library: </w:t>
      </w:r>
      <w:r w:rsidRPr="00D15322">
        <w:rPr>
          <w:szCs w:val="23"/>
        </w:rPr>
        <w:tab/>
      </w:r>
      <w:r w:rsidR="007F22ED" w:rsidRPr="00D15322">
        <w:rPr>
          <w:b/>
          <w:szCs w:val="23"/>
        </w:rPr>
        <w:t>477</w:t>
      </w:r>
      <w:r w:rsidRPr="00D15322">
        <w:rPr>
          <w:szCs w:val="23"/>
        </w:rPr>
        <w:tab/>
      </w:r>
      <w:r w:rsidRPr="00D15322">
        <w:rPr>
          <w:szCs w:val="23"/>
        </w:rPr>
        <w:tab/>
      </w:r>
      <w:r w:rsidRPr="00D15322">
        <w:rPr>
          <w:szCs w:val="23"/>
        </w:rPr>
        <w:tab/>
      </w:r>
      <w:r w:rsidRPr="00D15322">
        <w:rPr>
          <w:szCs w:val="23"/>
        </w:rPr>
        <w:tab/>
      </w:r>
      <w:r w:rsidRPr="00D15322">
        <w:rPr>
          <w:szCs w:val="23"/>
        </w:rPr>
        <w:tab/>
      </w:r>
    </w:p>
    <w:p w:rsidR="001E66B4" w:rsidRPr="00D15322" w:rsidRDefault="001E66B4" w:rsidP="00C87E0B">
      <w:pPr>
        <w:pStyle w:val="Default"/>
        <w:ind w:firstLine="720"/>
        <w:rPr>
          <w:szCs w:val="23"/>
        </w:rPr>
      </w:pPr>
      <w:r w:rsidRPr="00D15322">
        <w:rPr>
          <w:szCs w:val="23"/>
        </w:rPr>
        <w:t>b) Internet facilities for Staff &amp; Students:</w:t>
      </w:r>
      <w:r w:rsidR="002E67F9" w:rsidRPr="00D15322">
        <w:rPr>
          <w:b/>
          <w:szCs w:val="23"/>
        </w:rPr>
        <w:t>Yes</w:t>
      </w:r>
      <w:r w:rsidRPr="00D15322">
        <w:rPr>
          <w:szCs w:val="23"/>
        </w:rPr>
        <w:tab/>
      </w:r>
      <w:r w:rsidRPr="00D15322">
        <w:rPr>
          <w:szCs w:val="23"/>
        </w:rPr>
        <w:tab/>
      </w:r>
      <w:r w:rsidRPr="00D15322">
        <w:rPr>
          <w:szCs w:val="23"/>
        </w:rPr>
        <w:tab/>
      </w:r>
    </w:p>
    <w:p w:rsidR="001E66B4" w:rsidRPr="00D15322" w:rsidRDefault="001E66B4" w:rsidP="00C87E0B">
      <w:pPr>
        <w:pStyle w:val="Default"/>
        <w:ind w:firstLine="720"/>
        <w:rPr>
          <w:szCs w:val="23"/>
        </w:rPr>
      </w:pPr>
      <w:r w:rsidRPr="00D15322">
        <w:rPr>
          <w:szCs w:val="23"/>
        </w:rPr>
        <w:t xml:space="preserve">c) Class rooms with ICT facility: </w:t>
      </w:r>
      <w:r w:rsidR="002E67F9" w:rsidRPr="00D15322">
        <w:rPr>
          <w:b/>
          <w:szCs w:val="23"/>
        </w:rPr>
        <w:t>01</w:t>
      </w:r>
      <w:r w:rsidRPr="00D15322">
        <w:rPr>
          <w:szCs w:val="23"/>
        </w:rPr>
        <w:tab/>
      </w:r>
      <w:r w:rsidRPr="00D15322">
        <w:rPr>
          <w:szCs w:val="23"/>
        </w:rPr>
        <w:tab/>
      </w:r>
      <w:r w:rsidRPr="00D15322">
        <w:rPr>
          <w:szCs w:val="23"/>
        </w:rPr>
        <w:tab/>
      </w:r>
      <w:r w:rsidRPr="00D15322">
        <w:rPr>
          <w:szCs w:val="23"/>
        </w:rPr>
        <w:tab/>
      </w:r>
    </w:p>
    <w:p w:rsidR="001E66B4" w:rsidRPr="00D15322" w:rsidRDefault="001E66B4" w:rsidP="00C87E0B">
      <w:pPr>
        <w:pStyle w:val="Default"/>
        <w:ind w:firstLine="720"/>
        <w:rPr>
          <w:szCs w:val="23"/>
        </w:rPr>
      </w:pPr>
      <w:r w:rsidRPr="00D15322">
        <w:rPr>
          <w:szCs w:val="23"/>
        </w:rPr>
        <w:t xml:space="preserve">d) Laboratories: </w:t>
      </w:r>
      <w:r w:rsidRPr="00D15322">
        <w:rPr>
          <w:b/>
          <w:bCs/>
          <w:szCs w:val="23"/>
        </w:rPr>
        <w:t xml:space="preserve">Nil </w:t>
      </w:r>
    </w:p>
    <w:p w:rsidR="00916D51" w:rsidRPr="00D15322" w:rsidRDefault="001E66B4" w:rsidP="00C87E0B">
      <w:pPr>
        <w:pStyle w:val="Default"/>
        <w:ind w:left="720" w:hanging="720"/>
        <w:rPr>
          <w:szCs w:val="23"/>
        </w:rPr>
      </w:pPr>
      <w:r w:rsidRPr="00D15322">
        <w:rPr>
          <w:szCs w:val="23"/>
        </w:rPr>
        <w:t xml:space="preserve">31. </w:t>
      </w:r>
      <w:r w:rsidR="000B46CF">
        <w:rPr>
          <w:szCs w:val="23"/>
        </w:rPr>
        <w:tab/>
      </w:r>
      <w:r w:rsidRPr="00D15322">
        <w:rPr>
          <w:szCs w:val="23"/>
        </w:rPr>
        <w:t xml:space="preserve">Number of students receiving financial assistance from college, university, government or other agencies: </w:t>
      </w:r>
      <w:r w:rsidR="00916D51" w:rsidRPr="00D15322">
        <w:rPr>
          <w:b/>
          <w:bCs/>
          <w:szCs w:val="23"/>
        </w:rPr>
        <w:t>S</w:t>
      </w:r>
      <w:r w:rsidRPr="00D15322">
        <w:rPr>
          <w:b/>
          <w:bCs/>
          <w:szCs w:val="23"/>
        </w:rPr>
        <w:t xml:space="preserve">tudents </w:t>
      </w:r>
      <w:r w:rsidR="00916D51" w:rsidRPr="00D15322">
        <w:rPr>
          <w:szCs w:val="23"/>
        </w:rPr>
        <w:t>received financial assistance during 2014-15 (Out of 101) is as follows:</w:t>
      </w:r>
    </w:p>
    <w:tbl>
      <w:tblPr>
        <w:tblStyle w:val="TableGrid"/>
        <w:tblW w:w="0" w:type="auto"/>
        <w:tblInd w:w="1638" w:type="dxa"/>
        <w:tblLook w:val="04A0"/>
      </w:tblPr>
      <w:tblGrid>
        <w:gridCol w:w="784"/>
        <w:gridCol w:w="3650"/>
        <w:gridCol w:w="1733"/>
      </w:tblGrid>
      <w:tr w:rsidR="00916D51" w:rsidRPr="00D15322" w:rsidTr="00916D51">
        <w:tc>
          <w:tcPr>
            <w:tcW w:w="810" w:type="dxa"/>
          </w:tcPr>
          <w:p w:rsidR="00916D51" w:rsidRPr="00D15322" w:rsidRDefault="00916D51" w:rsidP="00C87E0B">
            <w:pPr>
              <w:pStyle w:val="Default"/>
              <w:rPr>
                <w:szCs w:val="23"/>
              </w:rPr>
            </w:pPr>
            <w:r w:rsidRPr="00D15322">
              <w:rPr>
                <w:szCs w:val="23"/>
              </w:rPr>
              <w:t>Sr. No.</w:t>
            </w:r>
          </w:p>
        </w:tc>
        <w:tc>
          <w:tcPr>
            <w:tcW w:w="3936" w:type="dxa"/>
          </w:tcPr>
          <w:p w:rsidR="00916D51" w:rsidRPr="00D15322" w:rsidRDefault="00916D51" w:rsidP="00C87E0B">
            <w:pPr>
              <w:pStyle w:val="Default"/>
              <w:rPr>
                <w:szCs w:val="23"/>
              </w:rPr>
            </w:pPr>
            <w:r w:rsidRPr="00D15322">
              <w:rPr>
                <w:szCs w:val="23"/>
              </w:rPr>
              <w:t>Type of financial assistance</w:t>
            </w:r>
          </w:p>
        </w:tc>
        <w:tc>
          <w:tcPr>
            <w:tcW w:w="1824" w:type="dxa"/>
          </w:tcPr>
          <w:p w:rsidR="00916D51" w:rsidRPr="00D15322" w:rsidRDefault="00916D51" w:rsidP="00C87E0B">
            <w:pPr>
              <w:pStyle w:val="Default"/>
              <w:rPr>
                <w:szCs w:val="23"/>
              </w:rPr>
            </w:pPr>
            <w:r w:rsidRPr="00D15322">
              <w:rPr>
                <w:szCs w:val="23"/>
              </w:rPr>
              <w:t>No. of students</w:t>
            </w:r>
          </w:p>
        </w:tc>
      </w:tr>
      <w:tr w:rsidR="00916D51" w:rsidRPr="00D15322" w:rsidTr="00916D51">
        <w:tc>
          <w:tcPr>
            <w:tcW w:w="810" w:type="dxa"/>
          </w:tcPr>
          <w:p w:rsidR="00916D51" w:rsidRPr="00D15322" w:rsidRDefault="00916D51" w:rsidP="00C87E0B">
            <w:pPr>
              <w:pStyle w:val="Default"/>
              <w:rPr>
                <w:szCs w:val="23"/>
              </w:rPr>
            </w:pPr>
            <w:r w:rsidRPr="00D15322">
              <w:rPr>
                <w:szCs w:val="23"/>
              </w:rPr>
              <w:t>1</w:t>
            </w:r>
          </w:p>
        </w:tc>
        <w:tc>
          <w:tcPr>
            <w:tcW w:w="3936" w:type="dxa"/>
          </w:tcPr>
          <w:p w:rsidR="00916D51" w:rsidRPr="00D15322" w:rsidRDefault="00916D51" w:rsidP="00C87E0B">
            <w:pPr>
              <w:pStyle w:val="Default"/>
              <w:rPr>
                <w:szCs w:val="23"/>
              </w:rPr>
            </w:pPr>
            <w:r w:rsidRPr="00D15322">
              <w:rPr>
                <w:szCs w:val="23"/>
              </w:rPr>
              <w:t>GOI Scholarship</w:t>
            </w:r>
          </w:p>
        </w:tc>
        <w:tc>
          <w:tcPr>
            <w:tcW w:w="1824" w:type="dxa"/>
          </w:tcPr>
          <w:p w:rsidR="00916D51" w:rsidRPr="00D15322" w:rsidRDefault="00916D51" w:rsidP="00C87E0B">
            <w:pPr>
              <w:pStyle w:val="Default"/>
              <w:rPr>
                <w:szCs w:val="23"/>
              </w:rPr>
            </w:pPr>
            <w:r w:rsidRPr="00D15322">
              <w:rPr>
                <w:szCs w:val="23"/>
              </w:rPr>
              <w:t>42</w:t>
            </w:r>
          </w:p>
        </w:tc>
      </w:tr>
      <w:tr w:rsidR="00916D51" w:rsidRPr="00D15322" w:rsidTr="00916D51">
        <w:tc>
          <w:tcPr>
            <w:tcW w:w="810" w:type="dxa"/>
          </w:tcPr>
          <w:p w:rsidR="00916D51" w:rsidRPr="00D15322" w:rsidRDefault="00916D51" w:rsidP="00C87E0B">
            <w:pPr>
              <w:pStyle w:val="Default"/>
              <w:rPr>
                <w:szCs w:val="23"/>
              </w:rPr>
            </w:pPr>
            <w:r w:rsidRPr="00D15322">
              <w:rPr>
                <w:szCs w:val="23"/>
              </w:rPr>
              <w:t>2</w:t>
            </w:r>
          </w:p>
        </w:tc>
        <w:tc>
          <w:tcPr>
            <w:tcW w:w="3936" w:type="dxa"/>
          </w:tcPr>
          <w:p w:rsidR="00916D51" w:rsidRPr="00D15322" w:rsidRDefault="00916D51" w:rsidP="00C87E0B">
            <w:pPr>
              <w:pStyle w:val="Default"/>
              <w:rPr>
                <w:szCs w:val="23"/>
              </w:rPr>
            </w:pPr>
            <w:r w:rsidRPr="00D15322">
              <w:rPr>
                <w:szCs w:val="23"/>
              </w:rPr>
              <w:t>Minority Scholarship</w:t>
            </w:r>
          </w:p>
        </w:tc>
        <w:tc>
          <w:tcPr>
            <w:tcW w:w="1824" w:type="dxa"/>
          </w:tcPr>
          <w:p w:rsidR="00916D51" w:rsidRPr="00D15322" w:rsidRDefault="00916D51" w:rsidP="00C87E0B">
            <w:pPr>
              <w:pStyle w:val="Default"/>
              <w:rPr>
                <w:szCs w:val="23"/>
              </w:rPr>
            </w:pPr>
            <w:r w:rsidRPr="00D15322">
              <w:rPr>
                <w:szCs w:val="23"/>
              </w:rPr>
              <w:t>Nil</w:t>
            </w:r>
          </w:p>
        </w:tc>
      </w:tr>
      <w:tr w:rsidR="00916D51" w:rsidRPr="00D15322" w:rsidTr="00916D51">
        <w:tc>
          <w:tcPr>
            <w:tcW w:w="810" w:type="dxa"/>
          </w:tcPr>
          <w:p w:rsidR="00916D51" w:rsidRPr="00D15322" w:rsidRDefault="00916D51" w:rsidP="00C87E0B">
            <w:pPr>
              <w:pStyle w:val="Default"/>
              <w:rPr>
                <w:szCs w:val="23"/>
              </w:rPr>
            </w:pPr>
            <w:r w:rsidRPr="00D15322">
              <w:rPr>
                <w:szCs w:val="23"/>
              </w:rPr>
              <w:t>3</w:t>
            </w:r>
          </w:p>
        </w:tc>
        <w:tc>
          <w:tcPr>
            <w:tcW w:w="3936" w:type="dxa"/>
          </w:tcPr>
          <w:p w:rsidR="00916D51" w:rsidRPr="00D15322" w:rsidRDefault="00916D51" w:rsidP="00C87E0B">
            <w:pPr>
              <w:pStyle w:val="Default"/>
              <w:rPr>
                <w:szCs w:val="23"/>
              </w:rPr>
            </w:pPr>
            <w:r w:rsidRPr="00D15322">
              <w:rPr>
                <w:szCs w:val="23"/>
              </w:rPr>
              <w:t>EBC (State Got.)</w:t>
            </w:r>
          </w:p>
        </w:tc>
        <w:tc>
          <w:tcPr>
            <w:tcW w:w="1824" w:type="dxa"/>
          </w:tcPr>
          <w:p w:rsidR="00916D51" w:rsidRPr="00D15322" w:rsidRDefault="00916D51" w:rsidP="00C87E0B">
            <w:pPr>
              <w:pStyle w:val="Default"/>
              <w:rPr>
                <w:szCs w:val="23"/>
              </w:rPr>
            </w:pPr>
            <w:r w:rsidRPr="00D15322">
              <w:rPr>
                <w:szCs w:val="23"/>
              </w:rPr>
              <w:t>14</w:t>
            </w:r>
          </w:p>
        </w:tc>
      </w:tr>
    </w:tbl>
    <w:p w:rsidR="001E66B4" w:rsidRPr="00D15322" w:rsidRDefault="001E66B4" w:rsidP="00C87E0B">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32. </w:t>
      </w:r>
      <w:r w:rsidR="000B46CF">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p>
    <w:tbl>
      <w:tblPr>
        <w:tblStyle w:val="TableGrid"/>
        <w:tblW w:w="0" w:type="auto"/>
        <w:tblLook w:val="04A0"/>
      </w:tblPr>
      <w:tblGrid>
        <w:gridCol w:w="620"/>
        <w:gridCol w:w="2763"/>
        <w:gridCol w:w="1300"/>
        <w:gridCol w:w="1691"/>
        <w:gridCol w:w="1431"/>
      </w:tblGrid>
      <w:tr w:rsidR="007F22ED" w:rsidRPr="00D15322" w:rsidTr="00C87E0B">
        <w:tc>
          <w:tcPr>
            <w:tcW w:w="648" w:type="dxa"/>
          </w:tcPr>
          <w:p w:rsidR="007F22ED" w:rsidRPr="00D15322" w:rsidRDefault="007F22ED" w:rsidP="00C87E0B">
            <w:pPr>
              <w:rPr>
                <w:rFonts w:ascii="Times New Roman" w:hAnsi="Times New Roman"/>
                <w:sz w:val="24"/>
              </w:rPr>
            </w:pPr>
            <w:r w:rsidRPr="00D15322">
              <w:rPr>
                <w:rFonts w:ascii="Times New Roman" w:hAnsi="Times New Roman"/>
                <w:sz w:val="24"/>
              </w:rPr>
              <w:t>Sr. No.</w:t>
            </w:r>
          </w:p>
        </w:tc>
        <w:tc>
          <w:tcPr>
            <w:tcW w:w="3420" w:type="dxa"/>
          </w:tcPr>
          <w:p w:rsidR="007F22ED" w:rsidRPr="00D15322" w:rsidRDefault="007F22ED" w:rsidP="00C87E0B">
            <w:pPr>
              <w:rPr>
                <w:rFonts w:ascii="Times New Roman" w:hAnsi="Times New Roman"/>
                <w:sz w:val="24"/>
              </w:rPr>
            </w:pPr>
            <w:r w:rsidRPr="00D15322">
              <w:rPr>
                <w:rFonts w:ascii="Times New Roman" w:hAnsi="Times New Roman"/>
                <w:sz w:val="24"/>
              </w:rPr>
              <w:t>Name of the programme</w:t>
            </w:r>
          </w:p>
        </w:tc>
        <w:tc>
          <w:tcPr>
            <w:tcW w:w="1479" w:type="dxa"/>
          </w:tcPr>
          <w:p w:rsidR="007F22ED" w:rsidRPr="00D15322" w:rsidRDefault="007F22ED" w:rsidP="00C87E0B">
            <w:pPr>
              <w:rPr>
                <w:rFonts w:ascii="Times New Roman" w:hAnsi="Times New Roman"/>
                <w:sz w:val="24"/>
              </w:rPr>
            </w:pPr>
            <w:r w:rsidRPr="00D15322">
              <w:rPr>
                <w:rFonts w:ascii="Times New Roman" w:hAnsi="Times New Roman"/>
                <w:sz w:val="24"/>
              </w:rPr>
              <w:t>Nature of Activity</w:t>
            </w:r>
          </w:p>
        </w:tc>
        <w:tc>
          <w:tcPr>
            <w:tcW w:w="1873" w:type="dxa"/>
          </w:tcPr>
          <w:p w:rsidR="007F22ED" w:rsidRPr="00D15322" w:rsidRDefault="007F22ED" w:rsidP="00C87E0B">
            <w:pPr>
              <w:rPr>
                <w:rFonts w:ascii="Times New Roman" w:hAnsi="Times New Roman"/>
                <w:sz w:val="24"/>
              </w:rPr>
            </w:pPr>
            <w:r w:rsidRPr="00D15322">
              <w:rPr>
                <w:rFonts w:ascii="Times New Roman" w:hAnsi="Times New Roman"/>
                <w:sz w:val="24"/>
              </w:rPr>
              <w:t>Name of Expert</w:t>
            </w:r>
          </w:p>
        </w:tc>
        <w:tc>
          <w:tcPr>
            <w:tcW w:w="1825" w:type="dxa"/>
          </w:tcPr>
          <w:p w:rsidR="007F22ED" w:rsidRPr="00D15322" w:rsidRDefault="007F22ED" w:rsidP="00C87E0B">
            <w:pPr>
              <w:rPr>
                <w:rFonts w:ascii="Times New Roman" w:hAnsi="Times New Roman"/>
                <w:sz w:val="24"/>
              </w:rPr>
            </w:pPr>
            <w:r w:rsidRPr="00D15322">
              <w:rPr>
                <w:rFonts w:ascii="Times New Roman" w:hAnsi="Times New Roman"/>
                <w:sz w:val="24"/>
              </w:rPr>
              <w:t>Year</w:t>
            </w:r>
          </w:p>
        </w:tc>
      </w:tr>
      <w:tr w:rsidR="007F22ED" w:rsidRPr="00D15322" w:rsidTr="00C87E0B">
        <w:tc>
          <w:tcPr>
            <w:tcW w:w="648" w:type="dxa"/>
          </w:tcPr>
          <w:p w:rsidR="007F22ED" w:rsidRPr="00D15322" w:rsidRDefault="00D014DD" w:rsidP="00C87E0B">
            <w:pPr>
              <w:rPr>
                <w:rFonts w:ascii="Times New Roman" w:hAnsi="Times New Roman"/>
                <w:sz w:val="24"/>
              </w:rPr>
            </w:pPr>
            <w:r w:rsidRPr="00D15322">
              <w:rPr>
                <w:rFonts w:ascii="Times New Roman" w:hAnsi="Times New Roman"/>
                <w:sz w:val="24"/>
              </w:rPr>
              <w:t>1</w:t>
            </w:r>
          </w:p>
        </w:tc>
        <w:tc>
          <w:tcPr>
            <w:tcW w:w="3420" w:type="dxa"/>
          </w:tcPr>
          <w:p w:rsidR="007F22ED" w:rsidRPr="00D15322" w:rsidRDefault="00D014DD" w:rsidP="00C87E0B">
            <w:pPr>
              <w:rPr>
                <w:rFonts w:ascii="Times New Roman" w:hAnsi="Times New Roman"/>
                <w:sz w:val="24"/>
              </w:rPr>
            </w:pPr>
            <w:r w:rsidRPr="00D15322">
              <w:rPr>
                <w:rFonts w:ascii="Times New Roman" w:hAnsi="Times New Roman"/>
                <w:sz w:val="24"/>
              </w:rPr>
              <w:t xml:space="preserve">Wall poster presentation and Innauguration of Study Circle </w:t>
            </w:r>
          </w:p>
        </w:tc>
        <w:tc>
          <w:tcPr>
            <w:tcW w:w="1479" w:type="dxa"/>
          </w:tcPr>
          <w:p w:rsidR="007F22ED" w:rsidRPr="00D15322" w:rsidRDefault="00D014DD" w:rsidP="00C87E0B">
            <w:pPr>
              <w:rPr>
                <w:rFonts w:ascii="Times New Roman" w:hAnsi="Times New Roman"/>
                <w:sz w:val="24"/>
              </w:rPr>
            </w:pPr>
            <w:r w:rsidRPr="00D15322">
              <w:rPr>
                <w:rFonts w:ascii="Times New Roman" w:hAnsi="Times New Roman"/>
                <w:sz w:val="24"/>
              </w:rPr>
              <w:t>Special Lecture</w:t>
            </w:r>
          </w:p>
        </w:tc>
        <w:tc>
          <w:tcPr>
            <w:tcW w:w="1873" w:type="dxa"/>
          </w:tcPr>
          <w:p w:rsidR="007F22ED" w:rsidRPr="00D15322" w:rsidRDefault="00D014DD" w:rsidP="00C87E0B">
            <w:pPr>
              <w:rPr>
                <w:rFonts w:ascii="Times New Roman" w:hAnsi="Times New Roman"/>
                <w:sz w:val="24"/>
              </w:rPr>
            </w:pPr>
            <w:r w:rsidRPr="00D15322">
              <w:rPr>
                <w:rFonts w:ascii="Times New Roman" w:hAnsi="Times New Roman"/>
                <w:sz w:val="24"/>
              </w:rPr>
              <w:t>Shri. Laxman Kotapalle</w:t>
            </w:r>
          </w:p>
        </w:tc>
        <w:tc>
          <w:tcPr>
            <w:tcW w:w="1825" w:type="dxa"/>
          </w:tcPr>
          <w:p w:rsidR="007F22ED" w:rsidRPr="00D15322" w:rsidRDefault="00D014DD" w:rsidP="00C87E0B">
            <w:pPr>
              <w:rPr>
                <w:rFonts w:ascii="Times New Roman" w:hAnsi="Times New Roman"/>
                <w:sz w:val="24"/>
              </w:rPr>
            </w:pPr>
            <w:r w:rsidRPr="00D15322">
              <w:rPr>
                <w:rFonts w:ascii="Times New Roman" w:hAnsi="Times New Roman"/>
                <w:sz w:val="24"/>
              </w:rPr>
              <w:t>2011-12</w:t>
            </w:r>
          </w:p>
        </w:tc>
      </w:tr>
      <w:tr w:rsidR="007B4AB2" w:rsidRPr="00D15322" w:rsidTr="00C87E0B">
        <w:tc>
          <w:tcPr>
            <w:tcW w:w="648" w:type="dxa"/>
          </w:tcPr>
          <w:p w:rsidR="007B4AB2" w:rsidRPr="00D15322" w:rsidRDefault="007B4AB2" w:rsidP="00C87E0B">
            <w:pPr>
              <w:rPr>
                <w:rFonts w:ascii="Times New Roman" w:hAnsi="Times New Roman"/>
                <w:sz w:val="24"/>
              </w:rPr>
            </w:pPr>
            <w:r w:rsidRPr="00D15322">
              <w:rPr>
                <w:rFonts w:ascii="Times New Roman" w:hAnsi="Times New Roman"/>
                <w:sz w:val="24"/>
              </w:rPr>
              <w:t>2</w:t>
            </w:r>
          </w:p>
        </w:tc>
        <w:tc>
          <w:tcPr>
            <w:tcW w:w="3420" w:type="dxa"/>
          </w:tcPr>
          <w:p w:rsidR="007B4AB2" w:rsidRPr="00D15322" w:rsidRDefault="007B4AB2" w:rsidP="00C87E0B">
            <w:pPr>
              <w:rPr>
                <w:rFonts w:ascii="Times New Roman" w:hAnsi="Times New Roman"/>
                <w:sz w:val="24"/>
              </w:rPr>
            </w:pPr>
            <w:r w:rsidRPr="00D15322">
              <w:rPr>
                <w:rFonts w:ascii="Times New Roman" w:hAnsi="Times New Roman"/>
                <w:sz w:val="24"/>
              </w:rPr>
              <w:t>Wall Poster Inauguration</w:t>
            </w:r>
          </w:p>
        </w:tc>
        <w:tc>
          <w:tcPr>
            <w:tcW w:w="1479" w:type="dxa"/>
          </w:tcPr>
          <w:p w:rsidR="007B4AB2" w:rsidRPr="00D15322" w:rsidRDefault="007B4AB2" w:rsidP="00C87E0B">
            <w:pPr>
              <w:rPr>
                <w:rFonts w:ascii="Times New Roman" w:hAnsi="Times New Roman"/>
                <w:sz w:val="24"/>
              </w:rPr>
            </w:pPr>
            <w:r w:rsidRPr="00D15322">
              <w:rPr>
                <w:rFonts w:ascii="Times New Roman" w:hAnsi="Times New Roman"/>
                <w:sz w:val="24"/>
              </w:rPr>
              <w:t>Special Lecture</w:t>
            </w:r>
          </w:p>
        </w:tc>
        <w:tc>
          <w:tcPr>
            <w:tcW w:w="1873" w:type="dxa"/>
          </w:tcPr>
          <w:p w:rsidR="007B4AB2" w:rsidRPr="00D15322" w:rsidRDefault="007B4AB2" w:rsidP="00C87E0B">
            <w:pPr>
              <w:rPr>
                <w:rFonts w:ascii="Times New Roman" w:hAnsi="Times New Roman"/>
                <w:sz w:val="24"/>
              </w:rPr>
            </w:pPr>
            <w:r w:rsidRPr="00D15322">
              <w:rPr>
                <w:rFonts w:ascii="Times New Roman" w:hAnsi="Times New Roman"/>
                <w:sz w:val="24"/>
              </w:rPr>
              <w:t>Dr. Govind Yedle</w:t>
            </w:r>
          </w:p>
        </w:tc>
        <w:tc>
          <w:tcPr>
            <w:tcW w:w="1825" w:type="dxa"/>
          </w:tcPr>
          <w:p w:rsidR="007B4AB2" w:rsidRPr="00D15322" w:rsidRDefault="007B4AB2" w:rsidP="00C87E0B">
            <w:pPr>
              <w:rPr>
                <w:rFonts w:ascii="Times New Roman" w:hAnsi="Times New Roman"/>
                <w:sz w:val="24"/>
              </w:rPr>
            </w:pPr>
            <w:r w:rsidRPr="00D15322">
              <w:rPr>
                <w:rFonts w:ascii="Times New Roman" w:hAnsi="Times New Roman"/>
                <w:sz w:val="24"/>
              </w:rPr>
              <w:t>2012-13</w:t>
            </w:r>
          </w:p>
        </w:tc>
      </w:tr>
      <w:tr w:rsidR="007B4AB2" w:rsidRPr="00D15322" w:rsidTr="00C87E0B">
        <w:tc>
          <w:tcPr>
            <w:tcW w:w="648" w:type="dxa"/>
          </w:tcPr>
          <w:p w:rsidR="007B4AB2" w:rsidRPr="00D15322" w:rsidRDefault="007B4AB2" w:rsidP="00C87E0B">
            <w:pPr>
              <w:rPr>
                <w:rFonts w:ascii="Times New Roman" w:hAnsi="Times New Roman"/>
                <w:sz w:val="24"/>
              </w:rPr>
            </w:pPr>
            <w:r w:rsidRPr="00D15322">
              <w:rPr>
                <w:rFonts w:ascii="Times New Roman" w:hAnsi="Times New Roman"/>
                <w:sz w:val="24"/>
              </w:rPr>
              <w:t>3</w:t>
            </w:r>
          </w:p>
        </w:tc>
        <w:tc>
          <w:tcPr>
            <w:tcW w:w="3420" w:type="dxa"/>
          </w:tcPr>
          <w:p w:rsidR="007B4AB2" w:rsidRPr="00D15322" w:rsidRDefault="007B4AB2" w:rsidP="00C87E0B">
            <w:pPr>
              <w:rPr>
                <w:rFonts w:ascii="Times New Roman" w:hAnsi="Times New Roman"/>
                <w:sz w:val="24"/>
              </w:rPr>
            </w:pPr>
            <w:r w:rsidRPr="00D15322">
              <w:rPr>
                <w:rFonts w:ascii="Times New Roman" w:hAnsi="Times New Roman"/>
                <w:sz w:val="24"/>
              </w:rPr>
              <w:t xml:space="preserve">New Trends in Public </w:t>
            </w:r>
            <w:r w:rsidRPr="00D15322">
              <w:rPr>
                <w:rFonts w:ascii="Times New Roman" w:hAnsi="Times New Roman"/>
                <w:sz w:val="24"/>
              </w:rPr>
              <w:lastRenderedPageBreak/>
              <w:t>Administration</w:t>
            </w:r>
          </w:p>
        </w:tc>
        <w:tc>
          <w:tcPr>
            <w:tcW w:w="1479" w:type="dxa"/>
          </w:tcPr>
          <w:p w:rsidR="007B4AB2" w:rsidRPr="00D15322" w:rsidRDefault="00FE208D" w:rsidP="00C87E0B">
            <w:pPr>
              <w:rPr>
                <w:rFonts w:ascii="Times New Roman" w:hAnsi="Times New Roman"/>
                <w:sz w:val="24"/>
              </w:rPr>
            </w:pPr>
            <w:r w:rsidRPr="00D15322">
              <w:rPr>
                <w:rFonts w:ascii="Times New Roman" w:hAnsi="Times New Roman"/>
                <w:sz w:val="24"/>
              </w:rPr>
              <w:lastRenderedPageBreak/>
              <w:t xml:space="preserve">Special </w:t>
            </w:r>
            <w:r w:rsidRPr="00D15322">
              <w:rPr>
                <w:rFonts w:ascii="Times New Roman" w:hAnsi="Times New Roman"/>
                <w:sz w:val="24"/>
              </w:rPr>
              <w:lastRenderedPageBreak/>
              <w:t>Lecture</w:t>
            </w:r>
          </w:p>
        </w:tc>
        <w:tc>
          <w:tcPr>
            <w:tcW w:w="1873" w:type="dxa"/>
          </w:tcPr>
          <w:p w:rsidR="007B4AB2" w:rsidRPr="00D15322" w:rsidRDefault="00FE208D" w:rsidP="00C87E0B">
            <w:pPr>
              <w:rPr>
                <w:rFonts w:ascii="Times New Roman" w:hAnsi="Times New Roman"/>
                <w:sz w:val="24"/>
              </w:rPr>
            </w:pPr>
            <w:r w:rsidRPr="00D15322">
              <w:rPr>
                <w:rFonts w:ascii="Times New Roman" w:hAnsi="Times New Roman"/>
                <w:sz w:val="24"/>
              </w:rPr>
              <w:lastRenderedPageBreak/>
              <w:t xml:space="preserve">Dr. Shankar </w:t>
            </w:r>
            <w:r w:rsidRPr="00D15322">
              <w:rPr>
                <w:rFonts w:ascii="Times New Roman" w:hAnsi="Times New Roman"/>
                <w:sz w:val="24"/>
              </w:rPr>
              <w:lastRenderedPageBreak/>
              <w:t>Gaddamwar</w:t>
            </w:r>
          </w:p>
        </w:tc>
        <w:tc>
          <w:tcPr>
            <w:tcW w:w="1825" w:type="dxa"/>
          </w:tcPr>
          <w:p w:rsidR="007B4AB2" w:rsidRPr="00D15322" w:rsidRDefault="00FE208D" w:rsidP="00C87E0B">
            <w:pPr>
              <w:rPr>
                <w:rFonts w:ascii="Times New Roman" w:hAnsi="Times New Roman"/>
                <w:sz w:val="24"/>
              </w:rPr>
            </w:pPr>
            <w:r w:rsidRPr="00D15322">
              <w:rPr>
                <w:rFonts w:ascii="Times New Roman" w:hAnsi="Times New Roman"/>
                <w:sz w:val="24"/>
              </w:rPr>
              <w:lastRenderedPageBreak/>
              <w:t>2013-14</w:t>
            </w:r>
          </w:p>
        </w:tc>
      </w:tr>
      <w:tr w:rsidR="007B4AB2" w:rsidRPr="00D15322" w:rsidTr="00C87E0B">
        <w:tc>
          <w:tcPr>
            <w:tcW w:w="648" w:type="dxa"/>
          </w:tcPr>
          <w:p w:rsidR="007B4AB2" w:rsidRPr="00D15322" w:rsidRDefault="007B4AB2" w:rsidP="00C87E0B">
            <w:pPr>
              <w:rPr>
                <w:rFonts w:ascii="Times New Roman" w:hAnsi="Times New Roman"/>
                <w:sz w:val="24"/>
              </w:rPr>
            </w:pPr>
            <w:r w:rsidRPr="00D15322">
              <w:rPr>
                <w:rFonts w:ascii="Times New Roman" w:hAnsi="Times New Roman"/>
                <w:sz w:val="24"/>
              </w:rPr>
              <w:lastRenderedPageBreak/>
              <w:t>4</w:t>
            </w:r>
          </w:p>
        </w:tc>
        <w:tc>
          <w:tcPr>
            <w:tcW w:w="3420" w:type="dxa"/>
          </w:tcPr>
          <w:p w:rsidR="007B4AB2" w:rsidRPr="00D15322" w:rsidRDefault="007B4AB2" w:rsidP="00C87E0B">
            <w:pPr>
              <w:rPr>
                <w:rFonts w:ascii="Times New Roman" w:hAnsi="Times New Roman"/>
                <w:sz w:val="24"/>
              </w:rPr>
            </w:pPr>
            <w:r w:rsidRPr="00D15322">
              <w:rPr>
                <w:rFonts w:ascii="Times New Roman" w:hAnsi="Times New Roman"/>
                <w:sz w:val="24"/>
              </w:rPr>
              <w:t>Competitive Exams and Rural Students</w:t>
            </w:r>
          </w:p>
        </w:tc>
        <w:tc>
          <w:tcPr>
            <w:tcW w:w="1479" w:type="dxa"/>
          </w:tcPr>
          <w:p w:rsidR="007B4AB2" w:rsidRPr="00D15322" w:rsidRDefault="007B4AB2" w:rsidP="00C87E0B">
            <w:pPr>
              <w:rPr>
                <w:rFonts w:ascii="Times New Roman" w:hAnsi="Times New Roman"/>
                <w:sz w:val="24"/>
              </w:rPr>
            </w:pPr>
            <w:r w:rsidRPr="00D15322">
              <w:rPr>
                <w:rFonts w:ascii="Times New Roman" w:hAnsi="Times New Roman"/>
                <w:sz w:val="24"/>
              </w:rPr>
              <w:t>Special Lecture</w:t>
            </w:r>
          </w:p>
        </w:tc>
        <w:tc>
          <w:tcPr>
            <w:tcW w:w="1873" w:type="dxa"/>
          </w:tcPr>
          <w:p w:rsidR="007B4AB2" w:rsidRPr="00D15322" w:rsidRDefault="007B4AB2" w:rsidP="00C87E0B">
            <w:pPr>
              <w:rPr>
                <w:rFonts w:ascii="Times New Roman" w:hAnsi="Times New Roman"/>
                <w:sz w:val="24"/>
              </w:rPr>
            </w:pPr>
            <w:r w:rsidRPr="00D15322">
              <w:rPr>
                <w:rFonts w:ascii="Times New Roman" w:hAnsi="Times New Roman"/>
                <w:sz w:val="24"/>
              </w:rPr>
              <w:t>Dr. C. M. Kahalekar</w:t>
            </w:r>
          </w:p>
        </w:tc>
        <w:tc>
          <w:tcPr>
            <w:tcW w:w="1825" w:type="dxa"/>
          </w:tcPr>
          <w:p w:rsidR="007B4AB2" w:rsidRPr="00D15322" w:rsidRDefault="007B4AB2" w:rsidP="00C87E0B">
            <w:pPr>
              <w:rPr>
                <w:rFonts w:ascii="Times New Roman" w:hAnsi="Times New Roman"/>
                <w:sz w:val="24"/>
              </w:rPr>
            </w:pPr>
            <w:r w:rsidRPr="00D15322">
              <w:rPr>
                <w:rFonts w:ascii="Times New Roman" w:hAnsi="Times New Roman"/>
                <w:sz w:val="24"/>
              </w:rPr>
              <w:t>2014-15</w:t>
            </w:r>
          </w:p>
        </w:tc>
      </w:tr>
    </w:tbl>
    <w:p w:rsidR="00FE208D" w:rsidRPr="00D15322" w:rsidRDefault="001E66B4" w:rsidP="00C87E0B">
      <w:pPr>
        <w:pStyle w:val="Default"/>
        <w:rPr>
          <w:szCs w:val="23"/>
        </w:rPr>
      </w:pPr>
      <w:r w:rsidRPr="00D15322">
        <w:rPr>
          <w:szCs w:val="23"/>
        </w:rPr>
        <w:t>33. Teaching methods adopted to improve student learning:</w:t>
      </w:r>
    </w:p>
    <w:p w:rsidR="001E66B4" w:rsidRPr="00D15322" w:rsidRDefault="00C87E0B" w:rsidP="00C87E0B">
      <w:pPr>
        <w:pStyle w:val="Default"/>
        <w:ind w:firstLine="720"/>
        <w:rPr>
          <w:szCs w:val="23"/>
        </w:rPr>
      </w:pPr>
      <w:r>
        <w:rPr>
          <w:szCs w:val="23"/>
        </w:rPr>
        <w:t xml:space="preserve">     </w:t>
      </w:r>
      <w:r w:rsidR="00FE208D" w:rsidRPr="00D15322">
        <w:rPr>
          <w:szCs w:val="23"/>
        </w:rPr>
        <w:t>i)     Use of Chalk, Blackboard and LCD.</w:t>
      </w:r>
    </w:p>
    <w:p w:rsidR="00FE208D" w:rsidRPr="00D15322" w:rsidRDefault="00FE208D" w:rsidP="00C87E0B">
      <w:pPr>
        <w:pStyle w:val="Default"/>
        <w:rPr>
          <w:szCs w:val="23"/>
        </w:rPr>
      </w:pPr>
      <w:r w:rsidRPr="00D15322">
        <w:rPr>
          <w:szCs w:val="23"/>
        </w:rPr>
        <w:t xml:space="preserve">     </w:t>
      </w:r>
      <w:r w:rsidR="00C87E0B">
        <w:rPr>
          <w:szCs w:val="23"/>
        </w:rPr>
        <w:tab/>
        <w:t xml:space="preserve">     </w:t>
      </w:r>
      <w:r w:rsidRPr="00D15322">
        <w:rPr>
          <w:szCs w:val="23"/>
        </w:rPr>
        <w:t>ii)    Counseling for Slow Learners.</w:t>
      </w:r>
    </w:p>
    <w:p w:rsidR="00FE208D" w:rsidRPr="00D15322" w:rsidRDefault="00C87E0B" w:rsidP="00C87E0B">
      <w:pPr>
        <w:pStyle w:val="Default"/>
        <w:ind w:left="180" w:firstLine="540"/>
        <w:rPr>
          <w:szCs w:val="23"/>
        </w:rPr>
      </w:pPr>
      <w:r>
        <w:rPr>
          <w:szCs w:val="23"/>
        </w:rPr>
        <w:t xml:space="preserve">    iii)</w:t>
      </w:r>
      <w:r w:rsidR="00FE208D" w:rsidRPr="00D15322">
        <w:rPr>
          <w:szCs w:val="23"/>
        </w:rPr>
        <w:t xml:space="preserve">    Provision of reference books and extra notes for Fast Learners.</w:t>
      </w:r>
    </w:p>
    <w:p w:rsidR="00FE208D" w:rsidRPr="00D15322" w:rsidRDefault="00C87E0B" w:rsidP="00C87E0B">
      <w:pPr>
        <w:pStyle w:val="Default"/>
        <w:ind w:left="180" w:firstLine="540"/>
        <w:rPr>
          <w:szCs w:val="23"/>
        </w:rPr>
      </w:pPr>
      <w:r>
        <w:rPr>
          <w:szCs w:val="23"/>
        </w:rPr>
        <w:t xml:space="preserve">   iv)</w:t>
      </w:r>
      <w:r w:rsidR="00FE208D" w:rsidRPr="00D15322">
        <w:rPr>
          <w:szCs w:val="23"/>
        </w:rPr>
        <w:t xml:space="preserve">     Evaluation through Seminars and Class Tests.</w:t>
      </w:r>
    </w:p>
    <w:p w:rsidR="00FE208D" w:rsidRPr="00D15322" w:rsidRDefault="00C87E0B" w:rsidP="00C87E0B">
      <w:pPr>
        <w:pStyle w:val="Default"/>
        <w:ind w:left="180" w:firstLine="540"/>
        <w:rPr>
          <w:szCs w:val="23"/>
        </w:rPr>
      </w:pPr>
      <w:r>
        <w:rPr>
          <w:szCs w:val="23"/>
        </w:rPr>
        <w:t xml:space="preserve">   v)</w:t>
      </w:r>
      <w:r w:rsidR="00FE208D" w:rsidRPr="00D15322">
        <w:rPr>
          <w:szCs w:val="23"/>
        </w:rPr>
        <w:t xml:space="preserve">     </w:t>
      </w:r>
      <w:r>
        <w:rPr>
          <w:szCs w:val="23"/>
        </w:rPr>
        <w:t xml:space="preserve"> </w:t>
      </w:r>
      <w:r w:rsidR="00FE208D" w:rsidRPr="00D15322">
        <w:rPr>
          <w:szCs w:val="23"/>
        </w:rPr>
        <w:t>Tutorials</w:t>
      </w:r>
      <w:r w:rsidR="009C1150" w:rsidRPr="00D15322">
        <w:rPr>
          <w:szCs w:val="23"/>
        </w:rPr>
        <w:t>.</w:t>
      </w:r>
    </w:p>
    <w:p w:rsidR="001E66B4" w:rsidRPr="00D15322" w:rsidRDefault="001E66B4" w:rsidP="0054592E">
      <w:pPr>
        <w:pStyle w:val="Default"/>
        <w:ind w:left="720" w:hanging="720"/>
        <w:rPr>
          <w:szCs w:val="23"/>
        </w:rPr>
      </w:pPr>
      <w:r w:rsidRPr="00D15322">
        <w:rPr>
          <w:szCs w:val="23"/>
        </w:rPr>
        <w:t xml:space="preserve">34. </w:t>
      </w:r>
      <w:r w:rsidR="000B46CF">
        <w:rPr>
          <w:szCs w:val="23"/>
        </w:rPr>
        <w:tab/>
      </w:r>
      <w:r w:rsidRPr="00D15322">
        <w:rPr>
          <w:szCs w:val="23"/>
        </w:rPr>
        <w:t xml:space="preserve">Participation in Institutional Social Responsibility (ISR) and Extension activities: </w:t>
      </w:r>
    </w:p>
    <w:p w:rsidR="001E66B4" w:rsidRPr="00D15322" w:rsidRDefault="00FE208D" w:rsidP="00C87E0B">
      <w:pPr>
        <w:pStyle w:val="Default"/>
        <w:ind w:left="720"/>
        <w:rPr>
          <w:szCs w:val="23"/>
        </w:rPr>
      </w:pPr>
      <w:r w:rsidRPr="00D15322">
        <w:rPr>
          <w:szCs w:val="23"/>
        </w:rPr>
        <w:t>1. Dr. Shankar Lekhane- Blood Donation Camp, Participation in various Social and Environmental Programmes arranged by N. S. S.</w:t>
      </w:r>
    </w:p>
    <w:p w:rsidR="001E66B4" w:rsidRPr="00D15322" w:rsidRDefault="001E66B4" w:rsidP="00C87E0B">
      <w:pPr>
        <w:pStyle w:val="Default"/>
        <w:rPr>
          <w:szCs w:val="23"/>
        </w:rPr>
      </w:pPr>
      <w:r w:rsidRPr="00D15322">
        <w:rPr>
          <w:szCs w:val="23"/>
        </w:rPr>
        <w:t xml:space="preserve">35. </w:t>
      </w:r>
      <w:r w:rsidR="000B46CF">
        <w:rPr>
          <w:szCs w:val="23"/>
        </w:rPr>
        <w:tab/>
      </w:r>
      <w:r w:rsidRPr="00D15322">
        <w:rPr>
          <w:szCs w:val="23"/>
        </w:rPr>
        <w:t xml:space="preserve">SWOT analysis of the department and Future plans. </w:t>
      </w:r>
    </w:p>
    <w:p w:rsidR="001E66B4" w:rsidRPr="0054592E" w:rsidRDefault="001E66B4" w:rsidP="00C87E0B">
      <w:pPr>
        <w:pStyle w:val="Default"/>
        <w:rPr>
          <w:bCs/>
          <w:szCs w:val="23"/>
        </w:rPr>
      </w:pPr>
      <w:r w:rsidRPr="0054592E">
        <w:rPr>
          <w:bCs/>
          <w:szCs w:val="23"/>
        </w:rPr>
        <w:t xml:space="preserve">Strengths: </w:t>
      </w:r>
    </w:p>
    <w:p w:rsidR="00FE208D" w:rsidRPr="0054592E" w:rsidRDefault="00FE208D" w:rsidP="00C87E0B">
      <w:pPr>
        <w:pStyle w:val="Default"/>
        <w:numPr>
          <w:ilvl w:val="0"/>
          <w:numId w:val="130"/>
        </w:numPr>
        <w:rPr>
          <w:szCs w:val="23"/>
        </w:rPr>
      </w:pPr>
      <w:r w:rsidRPr="0054592E">
        <w:rPr>
          <w:bCs/>
          <w:szCs w:val="23"/>
        </w:rPr>
        <w:t>Qualified Faculty.</w:t>
      </w:r>
    </w:p>
    <w:p w:rsidR="00FE208D" w:rsidRPr="0054592E" w:rsidRDefault="00FE208D" w:rsidP="00C87E0B">
      <w:pPr>
        <w:pStyle w:val="Default"/>
        <w:numPr>
          <w:ilvl w:val="0"/>
          <w:numId w:val="130"/>
        </w:numPr>
        <w:rPr>
          <w:szCs w:val="23"/>
        </w:rPr>
      </w:pPr>
      <w:r w:rsidRPr="0054592E">
        <w:rPr>
          <w:bCs/>
          <w:szCs w:val="23"/>
        </w:rPr>
        <w:t>Availability of text and reference books in the Central Library</w:t>
      </w:r>
      <w:r w:rsidR="009C1150" w:rsidRPr="0054592E">
        <w:rPr>
          <w:bCs/>
          <w:szCs w:val="23"/>
        </w:rPr>
        <w:t>.</w:t>
      </w:r>
    </w:p>
    <w:p w:rsidR="00FE208D" w:rsidRPr="0054592E" w:rsidRDefault="009C1150" w:rsidP="00C87E0B">
      <w:pPr>
        <w:pStyle w:val="Default"/>
        <w:numPr>
          <w:ilvl w:val="0"/>
          <w:numId w:val="130"/>
        </w:numPr>
        <w:rPr>
          <w:szCs w:val="23"/>
        </w:rPr>
      </w:pPr>
      <w:r w:rsidRPr="0054592E">
        <w:rPr>
          <w:bCs/>
          <w:szCs w:val="23"/>
        </w:rPr>
        <w:t>Excellent results of the students in University exams.</w:t>
      </w:r>
    </w:p>
    <w:p w:rsidR="001E66B4" w:rsidRPr="0054592E" w:rsidRDefault="001E66B4" w:rsidP="00C87E0B">
      <w:pPr>
        <w:pStyle w:val="Default"/>
        <w:rPr>
          <w:bCs/>
          <w:szCs w:val="23"/>
        </w:rPr>
      </w:pPr>
      <w:r w:rsidRPr="0054592E">
        <w:rPr>
          <w:bCs/>
          <w:szCs w:val="23"/>
        </w:rPr>
        <w:t xml:space="preserve">Weaknesses: </w:t>
      </w:r>
    </w:p>
    <w:p w:rsidR="009C1150" w:rsidRPr="0054592E" w:rsidRDefault="009C1150" w:rsidP="00C87E0B">
      <w:pPr>
        <w:pStyle w:val="Default"/>
        <w:numPr>
          <w:ilvl w:val="0"/>
          <w:numId w:val="131"/>
        </w:numPr>
        <w:rPr>
          <w:szCs w:val="23"/>
        </w:rPr>
      </w:pPr>
      <w:r w:rsidRPr="0054592E">
        <w:rPr>
          <w:bCs/>
          <w:szCs w:val="23"/>
        </w:rPr>
        <w:t>No facility of upward mobility.</w:t>
      </w:r>
    </w:p>
    <w:p w:rsidR="009C1150" w:rsidRPr="0054592E" w:rsidRDefault="009C1150" w:rsidP="00C87E0B">
      <w:pPr>
        <w:pStyle w:val="Default"/>
        <w:numPr>
          <w:ilvl w:val="0"/>
          <w:numId w:val="131"/>
        </w:numPr>
        <w:rPr>
          <w:szCs w:val="23"/>
        </w:rPr>
      </w:pPr>
      <w:r w:rsidRPr="0054592E">
        <w:rPr>
          <w:bCs/>
          <w:szCs w:val="23"/>
        </w:rPr>
        <w:t>Majority of the students are from economically backward background.</w:t>
      </w:r>
    </w:p>
    <w:p w:rsidR="001E66B4" w:rsidRPr="0054592E" w:rsidRDefault="001E66B4" w:rsidP="00C87E0B">
      <w:pPr>
        <w:pStyle w:val="Default"/>
        <w:rPr>
          <w:bCs/>
          <w:szCs w:val="23"/>
        </w:rPr>
      </w:pPr>
      <w:r w:rsidRPr="0054592E">
        <w:rPr>
          <w:bCs/>
          <w:szCs w:val="23"/>
        </w:rPr>
        <w:t xml:space="preserve">Opportunities: </w:t>
      </w:r>
    </w:p>
    <w:p w:rsidR="009C1150" w:rsidRPr="0054592E" w:rsidRDefault="009C1150" w:rsidP="00C87E0B">
      <w:pPr>
        <w:pStyle w:val="Default"/>
        <w:numPr>
          <w:ilvl w:val="0"/>
          <w:numId w:val="132"/>
        </w:numPr>
        <w:rPr>
          <w:szCs w:val="23"/>
        </w:rPr>
      </w:pPr>
      <w:r w:rsidRPr="0054592E">
        <w:rPr>
          <w:bCs/>
          <w:szCs w:val="23"/>
        </w:rPr>
        <w:t>To start Certificate Course.</w:t>
      </w:r>
    </w:p>
    <w:p w:rsidR="009C1150" w:rsidRPr="0054592E" w:rsidRDefault="009C1150" w:rsidP="00C87E0B">
      <w:pPr>
        <w:pStyle w:val="Default"/>
        <w:numPr>
          <w:ilvl w:val="0"/>
          <w:numId w:val="132"/>
        </w:numPr>
        <w:rPr>
          <w:szCs w:val="23"/>
        </w:rPr>
      </w:pPr>
      <w:r w:rsidRPr="0054592E">
        <w:rPr>
          <w:bCs/>
          <w:szCs w:val="23"/>
        </w:rPr>
        <w:t>To Motivate Students for Competitive Examinations.</w:t>
      </w:r>
    </w:p>
    <w:p w:rsidR="009C1150" w:rsidRPr="0054592E" w:rsidRDefault="009C1150" w:rsidP="00C87E0B">
      <w:pPr>
        <w:pStyle w:val="Default"/>
        <w:numPr>
          <w:ilvl w:val="0"/>
          <w:numId w:val="132"/>
        </w:numPr>
        <w:rPr>
          <w:szCs w:val="23"/>
        </w:rPr>
      </w:pPr>
      <w:r w:rsidRPr="0054592E">
        <w:rPr>
          <w:bCs/>
          <w:szCs w:val="23"/>
        </w:rPr>
        <w:t>To organize Workshops for Village Panchayat Members.</w:t>
      </w:r>
    </w:p>
    <w:p w:rsidR="001E66B4" w:rsidRPr="0054592E" w:rsidRDefault="001E66B4" w:rsidP="00C87E0B">
      <w:pPr>
        <w:pStyle w:val="Default"/>
        <w:rPr>
          <w:bCs/>
          <w:szCs w:val="23"/>
        </w:rPr>
      </w:pPr>
      <w:r w:rsidRPr="0054592E">
        <w:rPr>
          <w:bCs/>
          <w:szCs w:val="23"/>
        </w:rPr>
        <w:t xml:space="preserve">Challanges: </w:t>
      </w:r>
    </w:p>
    <w:p w:rsidR="009C1150" w:rsidRPr="0054592E" w:rsidRDefault="009C1150" w:rsidP="00C87E0B">
      <w:pPr>
        <w:pStyle w:val="Default"/>
        <w:numPr>
          <w:ilvl w:val="0"/>
          <w:numId w:val="133"/>
        </w:numPr>
        <w:rPr>
          <w:szCs w:val="23"/>
        </w:rPr>
      </w:pPr>
      <w:r w:rsidRPr="0054592E">
        <w:rPr>
          <w:bCs/>
          <w:szCs w:val="23"/>
        </w:rPr>
        <w:t>Socio-Economic Background of the Students.</w:t>
      </w:r>
    </w:p>
    <w:p w:rsidR="009C1150" w:rsidRPr="0054592E" w:rsidRDefault="009C1150" w:rsidP="00C87E0B">
      <w:pPr>
        <w:pStyle w:val="Default"/>
        <w:numPr>
          <w:ilvl w:val="0"/>
          <w:numId w:val="133"/>
        </w:numPr>
        <w:rPr>
          <w:szCs w:val="23"/>
        </w:rPr>
      </w:pPr>
      <w:r w:rsidRPr="0054592E">
        <w:rPr>
          <w:bCs/>
          <w:szCs w:val="23"/>
        </w:rPr>
        <w:t>The challenge of sensitizing students towards applied social research.</w:t>
      </w:r>
    </w:p>
    <w:p w:rsidR="001E66B4" w:rsidRPr="0054592E" w:rsidRDefault="001E66B4" w:rsidP="00C87E0B">
      <w:pPr>
        <w:spacing w:after="0" w:line="240" w:lineRule="auto"/>
        <w:rPr>
          <w:rFonts w:ascii="Times New Roman" w:hAnsi="Times New Roman"/>
          <w:sz w:val="24"/>
        </w:rPr>
      </w:pPr>
      <w:r w:rsidRPr="0054592E">
        <w:rPr>
          <w:rFonts w:ascii="Times New Roman" w:hAnsi="Times New Roman"/>
          <w:bCs/>
          <w:sz w:val="24"/>
          <w:szCs w:val="23"/>
        </w:rPr>
        <w:t>Future Plans:</w:t>
      </w:r>
    </w:p>
    <w:p w:rsidR="001E66B4" w:rsidRPr="0054592E" w:rsidRDefault="001E66B4" w:rsidP="00C87E0B">
      <w:pPr>
        <w:pStyle w:val="Default"/>
        <w:rPr>
          <w:szCs w:val="23"/>
        </w:rPr>
      </w:pPr>
      <w:r w:rsidRPr="0054592E">
        <w:rPr>
          <w:bCs/>
          <w:szCs w:val="23"/>
        </w:rPr>
        <w:t xml:space="preserve">Plan of action of the department for the next five years </w:t>
      </w:r>
    </w:p>
    <w:p w:rsidR="001E66B4" w:rsidRPr="0054592E" w:rsidRDefault="001E66B4" w:rsidP="00C87E0B">
      <w:pPr>
        <w:pStyle w:val="Default"/>
        <w:rPr>
          <w:szCs w:val="23"/>
        </w:rPr>
      </w:pPr>
      <w:r w:rsidRPr="0054592E">
        <w:rPr>
          <w:szCs w:val="23"/>
        </w:rPr>
        <w:t xml:space="preserve">The department has the following plan of action for the future. </w:t>
      </w:r>
    </w:p>
    <w:p w:rsidR="001E66B4" w:rsidRPr="0054592E" w:rsidRDefault="00FC4286" w:rsidP="00C87E0B">
      <w:pPr>
        <w:pStyle w:val="Default"/>
        <w:numPr>
          <w:ilvl w:val="0"/>
          <w:numId w:val="134"/>
        </w:numPr>
        <w:rPr>
          <w:szCs w:val="23"/>
        </w:rPr>
      </w:pPr>
      <w:r w:rsidRPr="0054592E">
        <w:rPr>
          <w:szCs w:val="23"/>
        </w:rPr>
        <w:t>To organize the National Conference, Seminar and Workshop.</w:t>
      </w:r>
    </w:p>
    <w:p w:rsidR="001E66B4" w:rsidRPr="0054592E" w:rsidRDefault="001E66B4" w:rsidP="00C87E0B">
      <w:pPr>
        <w:pStyle w:val="Default"/>
        <w:ind w:firstLine="360"/>
        <w:rPr>
          <w:szCs w:val="23"/>
        </w:rPr>
      </w:pPr>
      <w:r w:rsidRPr="0054592E">
        <w:rPr>
          <w:szCs w:val="23"/>
        </w:rPr>
        <w:t xml:space="preserve">2) </w:t>
      </w:r>
      <w:r w:rsidR="00E77897" w:rsidRPr="0054592E">
        <w:rPr>
          <w:szCs w:val="23"/>
        </w:rPr>
        <w:t xml:space="preserve">To Prepare Wallpaper in the form of Monogram entitled </w:t>
      </w:r>
      <w:r w:rsidR="00934BE7">
        <w:rPr>
          <w:szCs w:val="23"/>
        </w:rPr>
        <w:t xml:space="preserve">  </w:t>
      </w:r>
      <w:r w:rsidR="00E77897" w:rsidRPr="0054592E">
        <w:rPr>
          <w:szCs w:val="23"/>
        </w:rPr>
        <w:t>‘PRASHASANNAME’</w:t>
      </w:r>
    </w:p>
    <w:p w:rsidR="001E66B4" w:rsidRPr="0054592E" w:rsidRDefault="001E66B4" w:rsidP="00C87E0B">
      <w:pPr>
        <w:pStyle w:val="Default"/>
        <w:ind w:firstLine="360"/>
        <w:rPr>
          <w:szCs w:val="23"/>
        </w:rPr>
      </w:pPr>
      <w:r w:rsidRPr="0054592E">
        <w:rPr>
          <w:szCs w:val="23"/>
        </w:rPr>
        <w:t xml:space="preserve">3) </w:t>
      </w:r>
      <w:r w:rsidR="00E77897" w:rsidRPr="0054592E">
        <w:rPr>
          <w:szCs w:val="23"/>
        </w:rPr>
        <w:t>To create interest among the students in the research oriented activities.</w:t>
      </w:r>
    </w:p>
    <w:p w:rsidR="001E66B4" w:rsidRPr="0054592E" w:rsidRDefault="001E66B4" w:rsidP="00C87E0B">
      <w:pPr>
        <w:pStyle w:val="Default"/>
        <w:ind w:firstLine="360"/>
        <w:rPr>
          <w:szCs w:val="23"/>
        </w:rPr>
      </w:pPr>
      <w:r w:rsidRPr="0054592E">
        <w:rPr>
          <w:szCs w:val="23"/>
        </w:rPr>
        <w:t xml:space="preserve">4) </w:t>
      </w:r>
      <w:r w:rsidR="00E77897" w:rsidRPr="0054592E">
        <w:rPr>
          <w:szCs w:val="23"/>
        </w:rPr>
        <w:t>To start a certificate course in Human Rights.</w:t>
      </w:r>
    </w:p>
    <w:p w:rsidR="001E66B4" w:rsidRPr="0054592E" w:rsidRDefault="001E66B4" w:rsidP="00C87E0B">
      <w:pPr>
        <w:pStyle w:val="Default"/>
        <w:rPr>
          <w:szCs w:val="23"/>
        </w:rPr>
      </w:pPr>
    </w:p>
    <w:p w:rsidR="00E77897" w:rsidRDefault="00E77897" w:rsidP="00C87E0B">
      <w:pPr>
        <w:pStyle w:val="Default"/>
        <w:rPr>
          <w:szCs w:val="23"/>
        </w:rPr>
      </w:pPr>
    </w:p>
    <w:p w:rsidR="00677841" w:rsidRDefault="00677841" w:rsidP="00C87E0B">
      <w:pPr>
        <w:pStyle w:val="Default"/>
        <w:rPr>
          <w:szCs w:val="23"/>
        </w:rPr>
      </w:pPr>
    </w:p>
    <w:p w:rsidR="00677841" w:rsidRPr="00D15322" w:rsidRDefault="00677841" w:rsidP="00C87E0B">
      <w:pPr>
        <w:pStyle w:val="Default"/>
        <w:rPr>
          <w:szCs w:val="23"/>
        </w:rPr>
      </w:pPr>
    </w:p>
    <w:p w:rsidR="00E77897" w:rsidRDefault="00E77897" w:rsidP="001E66B4">
      <w:pPr>
        <w:pStyle w:val="Default"/>
        <w:rPr>
          <w:szCs w:val="23"/>
        </w:rPr>
      </w:pPr>
    </w:p>
    <w:p w:rsidR="0054592E" w:rsidRPr="00D15322" w:rsidRDefault="0054592E" w:rsidP="001E66B4">
      <w:pPr>
        <w:pStyle w:val="Default"/>
        <w:rPr>
          <w:szCs w:val="23"/>
        </w:rPr>
      </w:pPr>
    </w:p>
    <w:p w:rsidR="00750686" w:rsidRDefault="00750686" w:rsidP="00E1430C">
      <w:pPr>
        <w:pStyle w:val="Default"/>
        <w:jc w:val="center"/>
        <w:rPr>
          <w:b/>
          <w:bCs/>
          <w:szCs w:val="23"/>
        </w:rPr>
      </w:pPr>
    </w:p>
    <w:p w:rsidR="00750686" w:rsidRDefault="00750686" w:rsidP="00E1430C">
      <w:pPr>
        <w:pStyle w:val="Default"/>
        <w:jc w:val="center"/>
        <w:rPr>
          <w:b/>
          <w:bCs/>
          <w:szCs w:val="23"/>
        </w:rPr>
      </w:pPr>
    </w:p>
    <w:p w:rsidR="00750686" w:rsidRDefault="00750686" w:rsidP="00E1430C">
      <w:pPr>
        <w:pStyle w:val="Default"/>
        <w:jc w:val="center"/>
        <w:rPr>
          <w:b/>
          <w:bCs/>
          <w:szCs w:val="23"/>
        </w:rPr>
      </w:pPr>
    </w:p>
    <w:p w:rsidR="00750686" w:rsidRDefault="00750686" w:rsidP="00E1430C">
      <w:pPr>
        <w:pStyle w:val="Default"/>
        <w:jc w:val="center"/>
        <w:rPr>
          <w:b/>
          <w:bCs/>
          <w:szCs w:val="23"/>
        </w:rPr>
      </w:pPr>
    </w:p>
    <w:p w:rsidR="000A64F4" w:rsidRDefault="000A64F4" w:rsidP="00E1430C">
      <w:pPr>
        <w:pStyle w:val="Default"/>
        <w:jc w:val="center"/>
        <w:rPr>
          <w:b/>
          <w:bCs/>
          <w:szCs w:val="23"/>
        </w:rPr>
      </w:pPr>
    </w:p>
    <w:p w:rsidR="000A64F4" w:rsidRDefault="000A64F4" w:rsidP="00E1430C">
      <w:pPr>
        <w:pStyle w:val="Default"/>
        <w:jc w:val="center"/>
        <w:rPr>
          <w:b/>
          <w:bCs/>
          <w:szCs w:val="23"/>
        </w:rPr>
      </w:pPr>
    </w:p>
    <w:p w:rsidR="000A64F4" w:rsidRDefault="000A64F4" w:rsidP="00E1430C">
      <w:pPr>
        <w:pStyle w:val="Default"/>
        <w:jc w:val="center"/>
        <w:rPr>
          <w:b/>
          <w:bCs/>
          <w:szCs w:val="23"/>
        </w:rPr>
      </w:pPr>
    </w:p>
    <w:p w:rsidR="000A64F4" w:rsidRDefault="000A64F4" w:rsidP="00E1430C">
      <w:pPr>
        <w:pStyle w:val="Default"/>
        <w:jc w:val="center"/>
        <w:rPr>
          <w:b/>
          <w:bCs/>
          <w:szCs w:val="23"/>
        </w:rPr>
      </w:pPr>
    </w:p>
    <w:p w:rsidR="001E66B4" w:rsidRPr="00D15322" w:rsidRDefault="001E66B4" w:rsidP="00E1430C">
      <w:pPr>
        <w:pStyle w:val="Default"/>
        <w:jc w:val="center"/>
        <w:rPr>
          <w:b/>
          <w:bCs/>
          <w:szCs w:val="23"/>
        </w:rPr>
      </w:pPr>
      <w:r w:rsidRPr="00D15322">
        <w:rPr>
          <w:b/>
          <w:bCs/>
          <w:szCs w:val="23"/>
        </w:rPr>
        <w:lastRenderedPageBreak/>
        <w:t>Evaluative Report of Department of Sports</w:t>
      </w:r>
    </w:p>
    <w:p w:rsidR="001E66B4" w:rsidRPr="00D15322" w:rsidRDefault="001E66B4" w:rsidP="001E66B4">
      <w:pPr>
        <w:pStyle w:val="Default"/>
        <w:rPr>
          <w:szCs w:val="23"/>
        </w:rPr>
      </w:pPr>
      <w:r w:rsidRPr="00D15322">
        <w:rPr>
          <w:szCs w:val="23"/>
        </w:rPr>
        <w:t xml:space="preserve">1. </w:t>
      </w:r>
      <w:r w:rsidR="009D7003">
        <w:rPr>
          <w:szCs w:val="23"/>
        </w:rPr>
        <w:tab/>
      </w:r>
      <w:r w:rsidRPr="00D15322">
        <w:rPr>
          <w:szCs w:val="23"/>
        </w:rPr>
        <w:t xml:space="preserve">Name of the department: </w:t>
      </w:r>
      <w:r w:rsidRPr="00D15322">
        <w:rPr>
          <w:b/>
          <w:bCs/>
          <w:szCs w:val="23"/>
        </w:rPr>
        <w:t xml:space="preserve">Department of Sports </w:t>
      </w:r>
    </w:p>
    <w:p w:rsidR="001E66B4" w:rsidRPr="00D15322" w:rsidRDefault="001E66B4" w:rsidP="001E66B4">
      <w:pPr>
        <w:pStyle w:val="Default"/>
        <w:rPr>
          <w:szCs w:val="23"/>
        </w:rPr>
      </w:pPr>
      <w:r w:rsidRPr="00D15322">
        <w:rPr>
          <w:szCs w:val="23"/>
        </w:rPr>
        <w:t xml:space="preserve">2. </w:t>
      </w:r>
      <w:r w:rsidR="009D7003">
        <w:rPr>
          <w:szCs w:val="23"/>
        </w:rPr>
        <w:tab/>
      </w:r>
      <w:r w:rsidRPr="00D15322">
        <w:rPr>
          <w:szCs w:val="23"/>
        </w:rPr>
        <w:t xml:space="preserve">Year of Establishment: </w:t>
      </w:r>
      <w:r w:rsidR="00E1430C" w:rsidRPr="00D15322">
        <w:rPr>
          <w:b/>
          <w:bCs/>
          <w:szCs w:val="23"/>
        </w:rPr>
        <w:t>1991</w:t>
      </w:r>
    </w:p>
    <w:p w:rsidR="001E66B4" w:rsidRPr="00D15322" w:rsidRDefault="001E66B4" w:rsidP="009D7003">
      <w:pPr>
        <w:pStyle w:val="Default"/>
        <w:ind w:left="720" w:hanging="720"/>
        <w:rPr>
          <w:szCs w:val="23"/>
        </w:rPr>
      </w:pPr>
      <w:r w:rsidRPr="00D15322">
        <w:rPr>
          <w:szCs w:val="23"/>
        </w:rPr>
        <w:t xml:space="preserve">3. </w:t>
      </w:r>
      <w:r w:rsidR="009D7003">
        <w:rPr>
          <w:szCs w:val="23"/>
        </w:rPr>
        <w:tab/>
      </w:r>
      <w:r w:rsidRPr="00D15322">
        <w:rPr>
          <w:szCs w:val="23"/>
        </w:rPr>
        <w:t xml:space="preserve">Names of Programmes/Courses offered (UG,PG,M.Phil.,Ph.D.,Integrated Masters; Integrated Ph.D.,etc.): </w:t>
      </w:r>
      <w:r w:rsidRPr="00D15322">
        <w:rPr>
          <w:b/>
          <w:bCs/>
          <w:szCs w:val="23"/>
        </w:rPr>
        <w:t>B.A., B. Com., B. Sc.</w:t>
      </w:r>
    </w:p>
    <w:p w:rsidR="001E66B4" w:rsidRPr="00D15322" w:rsidRDefault="001E66B4" w:rsidP="0054592E">
      <w:pPr>
        <w:pStyle w:val="Default"/>
        <w:ind w:left="720" w:hanging="720"/>
        <w:rPr>
          <w:szCs w:val="23"/>
        </w:rPr>
      </w:pPr>
      <w:r w:rsidRPr="00D15322">
        <w:rPr>
          <w:szCs w:val="23"/>
        </w:rPr>
        <w:t xml:space="preserve">4. </w:t>
      </w:r>
      <w:r w:rsidR="009D7003">
        <w:rPr>
          <w:szCs w:val="23"/>
        </w:rPr>
        <w:tab/>
      </w:r>
      <w:r w:rsidRPr="00D15322">
        <w:rPr>
          <w:szCs w:val="23"/>
        </w:rPr>
        <w:t xml:space="preserve">Names of Interdisciplinary courses and the departments/units involved: </w:t>
      </w:r>
      <w:r w:rsidR="00E1430C" w:rsidRPr="00D15322">
        <w:rPr>
          <w:b/>
          <w:bCs/>
          <w:szCs w:val="23"/>
        </w:rPr>
        <w:t>NA</w:t>
      </w:r>
    </w:p>
    <w:p w:rsidR="001E66B4" w:rsidRPr="00D15322" w:rsidRDefault="001E66B4" w:rsidP="001E66B4">
      <w:pPr>
        <w:pStyle w:val="Default"/>
        <w:rPr>
          <w:szCs w:val="23"/>
        </w:rPr>
      </w:pPr>
      <w:r w:rsidRPr="00D15322">
        <w:rPr>
          <w:szCs w:val="23"/>
        </w:rPr>
        <w:t xml:space="preserve">5. </w:t>
      </w:r>
      <w:r w:rsidR="009D7003">
        <w:rPr>
          <w:szCs w:val="23"/>
        </w:rPr>
        <w:tab/>
      </w:r>
      <w:r w:rsidRPr="00D15322">
        <w:rPr>
          <w:szCs w:val="23"/>
        </w:rPr>
        <w:t xml:space="preserve">Annual/ semester/choice based credit system (programme wise): </w:t>
      </w:r>
      <w:r w:rsidR="00E1430C" w:rsidRPr="00D15322">
        <w:rPr>
          <w:b/>
          <w:bCs/>
          <w:szCs w:val="23"/>
        </w:rPr>
        <w:t>NA</w:t>
      </w:r>
    </w:p>
    <w:p w:rsidR="00E1430C" w:rsidRPr="00D15322" w:rsidRDefault="001E66B4" w:rsidP="0054592E">
      <w:pPr>
        <w:pStyle w:val="Default"/>
        <w:ind w:left="720" w:hanging="720"/>
        <w:rPr>
          <w:szCs w:val="23"/>
        </w:rPr>
      </w:pPr>
      <w:r w:rsidRPr="00D15322">
        <w:rPr>
          <w:szCs w:val="23"/>
        </w:rPr>
        <w:t xml:space="preserve">6. </w:t>
      </w:r>
      <w:r w:rsidR="009D7003">
        <w:rPr>
          <w:szCs w:val="23"/>
        </w:rPr>
        <w:tab/>
      </w:r>
      <w:r w:rsidRPr="00D15322">
        <w:rPr>
          <w:szCs w:val="23"/>
        </w:rPr>
        <w:t xml:space="preserve">Participation of the department in the courses offered by other departments: </w:t>
      </w:r>
      <w:r w:rsidR="00E1430C" w:rsidRPr="00D15322">
        <w:rPr>
          <w:b/>
          <w:bCs/>
          <w:szCs w:val="23"/>
        </w:rPr>
        <w:t>NA</w:t>
      </w:r>
    </w:p>
    <w:p w:rsidR="001E66B4" w:rsidRPr="00D15322" w:rsidRDefault="001E66B4" w:rsidP="009D7003">
      <w:pPr>
        <w:pStyle w:val="Default"/>
        <w:ind w:left="720" w:hanging="720"/>
        <w:rPr>
          <w:szCs w:val="23"/>
        </w:rPr>
      </w:pPr>
      <w:r w:rsidRPr="00D15322">
        <w:rPr>
          <w:szCs w:val="23"/>
        </w:rPr>
        <w:t xml:space="preserve">7. </w:t>
      </w:r>
      <w:r w:rsidR="009D7003">
        <w:rPr>
          <w:szCs w:val="23"/>
        </w:rPr>
        <w:tab/>
      </w:r>
      <w:r w:rsidRPr="00D15322">
        <w:rPr>
          <w:szCs w:val="23"/>
        </w:rPr>
        <w:t xml:space="preserve">Courses in collaboration with other universities, industries, foreign institutions, etc.: </w:t>
      </w:r>
      <w:r w:rsidR="00E1430C" w:rsidRPr="00D15322">
        <w:rPr>
          <w:b/>
          <w:bCs/>
          <w:szCs w:val="23"/>
        </w:rPr>
        <w:t>NA</w:t>
      </w:r>
    </w:p>
    <w:p w:rsidR="001E66B4" w:rsidRPr="00D15322" w:rsidRDefault="001E66B4" w:rsidP="00677841">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9D7003">
        <w:rPr>
          <w:rFonts w:ascii="Times New Roman" w:hAnsi="Times New Roman"/>
          <w:sz w:val="24"/>
          <w:szCs w:val="23"/>
        </w:rPr>
        <w:tab/>
      </w:r>
      <w:r w:rsidRPr="00D15322">
        <w:rPr>
          <w:rFonts w:ascii="Times New Roman" w:hAnsi="Times New Roman"/>
          <w:sz w:val="24"/>
          <w:szCs w:val="23"/>
        </w:rPr>
        <w:t>Details of courses/programmes discontinued (if any)</w:t>
      </w:r>
      <w:r w:rsidR="00E1430C" w:rsidRPr="00D15322">
        <w:rPr>
          <w:rFonts w:ascii="Times New Roman" w:hAnsi="Times New Roman"/>
          <w:sz w:val="24"/>
          <w:szCs w:val="23"/>
        </w:rPr>
        <w:t xml:space="preserve">: </w:t>
      </w:r>
      <w:r w:rsidR="00E1430C" w:rsidRPr="00D15322">
        <w:rPr>
          <w:rFonts w:ascii="Times New Roman" w:hAnsi="Times New Roman"/>
          <w:b/>
          <w:bCs/>
          <w:sz w:val="24"/>
          <w:szCs w:val="23"/>
        </w:rPr>
        <w:t>NA</w:t>
      </w:r>
    </w:p>
    <w:p w:rsidR="001E66B4" w:rsidRPr="00D15322" w:rsidRDefault="001E66B4" w:rsidP="00677841">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9D7003">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828" w:type="dxa"/>
        <w:tblLook w:val="04A0"/>
      </w:tblPr>
      <w:tblGrid>
        <w:gridCol w:w="2260"/>
        <w:gridCol w:w="1970"/>
        <w:gridCol w:w="2610"/>
      </w:tblGrid>
      <w:tr w:rsidR="001E66B4" w:rsidRPr="00D15322" w:rsidTr="009D7003">
        <w:tc>
          <w:tcPr>
            <w:tcW w:w="2260" w:type="dxa"/>
          </w:tcPr>
          <w:p w:rsidR="001E66B4" w:rsidRPr="00D15322" w:rsidRDefault="001E66B4" w:rsidP="00454CCA">
            <w:pPr>
              <w:rPr>
                <w:rFonts w:ascii="Times New Roman" w:hAnsi="Times New Roman"/>
                <w:sz w:val="24"/>
                <w:szCs w:val="23"/>
              </w:rPr>
            </w:pPr>
          </w:p>
        </w:tc>
        <w:tc>
          <w:tcPr>
            <w:tcW w:w="197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Sanctioned</w:t>
            </w:r>
          </w:p>
        </w:tc>
        <w:tc>
          <w:tcPr>
            <w:tcW w:w="261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Filled</w:t>
            </w:r>
          </w:p>
        </w:tc>
      </w:tr>
      <w:tr w:rsidR="001E66B4" w:rsidRPr="00D15322" w:rsidTr="009D7003">
        <w:tc>
          <w:tcPr>
            <w:tcW w:w="226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Professors</w:t>
            </w:r>
          </w:p>
        </w:tc>
        <w:tc>
          <w:tcPr>
            <w:tcW w:w="197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c>
          <w:tcPr>
            <w:tcW w:w="261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r>
      <w:tr w:rsidR="001E66B4" w:rsidRPr="00D15322" w:rsidTr="009D7003">
        <w:tc>
          <w:tcPr>
            <w:tcW w:w="226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Associate Professors</w:t>
            </w:r>
          </w:p>
        </w:tc>
        <w:tc>
          <w:tcPr>
            <w:tcW w:w="197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01</w:t>
            </w:r>
          </w:p>
        </w:tc>
        <w:tc>
          <w:tcPr>
            <w:tcW w:w="261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01</w:t>
            </w:r>
          </w:p>
        </w:tc>
      </w:tr>
      <w:tr w:rsidR="001E66B4" w:rsidRPr="00D15322" w:rsidTr="009D7003">
        <w:tc>
          <w:tcPr>
            <w:tcW w:w="226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Assistant Professors</w:t>
            </w:r>
          </w:p>
        </w:tc>
        <w:tc>
          <w:tcPr>
            <w:tcW w:w="197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c>
          <w:tcPr>
            <w:tcW w:w="261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r>
      <w:tr w:rsidR="001E66B4" w:rsidRPr="00D15322" w:rsidTr="009D7003">
        <w:tc>
          <w:tcPr>
            <w:tcW w:w="226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CHB</w:t>
            </w:r>
          </w:p>
        </w:tc>
        <w:tc>
          <w:tcPr>
            <w:tcW w:w="197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c>
          <w:tcPr>
            <w:tcW w:w="261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00</w:t>
            </w:r>
          </w:p>
        </w:tc>
      </w:tr>
    </w:tbl>
    <w:p w:rsidR="001E66B4" w:rsidRPr="00D15322" w:rsidRDefault="001E66B4" w:rsidP="00677841">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9D7003">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0" w:type="auto"/>
        <w:tblInd w:w="828" w:type="dxa"/>
        <w:tblLayout w:type="fixed"/>
        <w:tblLook w:val="04A0"/>
      </w:tblPr>
      <w:tblGrid>
        <w:gridCol w:w="1260"/>
        <w:gridCol w:w="1440"/>
        <w:gridCol w:w="1350"/>
        <w:gridCol w:w="1484"/>
        <w:gridCol w:w="1516"/>
        <w:gridCol w:w="1367"/>
      </w:tblGrid>
      <w:tr w:rsidR="001E66B4" w:rsidRPr="00D15322" w:rsidTr="009D7003">
        <w:tc>
          <w:tcPr>
            <w:tcW w:w="126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Name</w:t>
            </w:r>
          </w:p>
        </w:tc>
        <w:tc>
          <w:tcPr>
            <w:tcW w:w="144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Qualification</w:t>
            </w:r>
          </w:p>
        </w:tc>
        <w:tc>
          <w:tcPr>
            <w:tcW w:w="1350"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Designation</w:t>
            </w:r>
          </w:p>
        </w:tc>
        <w:tc>
          <w:tcPr>
            <w:tcW w:w="1484"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Specialization</w:t>
            </w:r>
          </w:p>
        </w:tc>
        <w:tc>
          <w:tcPr>
            <w:tcW w:w="1516"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Experiences</w:t>
            </w:r>
          </w:p>
        </w:tc>
        <w:tc>
          <w:tcPr>
            <w:tcW w:w="1367" w:type="dxa"/>
          </w:tcPr>
          <w:p w:rsidR="001E66B4" w:rsidRPr="00D15322" w:rsidRDefault="001E66B4" w:rsidP="00454CCA">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9D7003">
        <w:tc>
          <w:tcPr>
            <w:tcW w:w="1260"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Dr. B. P. Jadhav</w:t>
            </w:r>
          </w:p>
        </w:tc>
        <w:tc>
          <w:tcPr>
            <w:tcW w:w="1440"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M. Com., M. P.Ed., SET, M. Phil, Ph. D.</w:t>
            </w:r>
          </w:p>
        </w:tc>
        <w:tc>
          <w:tcPr>
            <w:tcW w:w="1350"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Associate Professor</w:t>
            </w:r>
          </w:p>
        </w:tc>
        <w:tc>
          <w:tcPr>
            <w:tcW w:w="1484"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Basketball and Handball</w:t>
            </w:r>
          </w:p>
        </w:tc>
        <w:tc>
          <w:tcPr>
            <w:tcW w:w="1516"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20 Yrs.</w:t>
            </w:r>
          </w:p>
        </w:tc>
        <w:tc>
          <w:tcPr>
            <w:tcW w:w="1367" w:type="dxa"/>
          </w:tcPr>
          <w:p w:rsidR="001E66B4" w:rsidRPr="00D15322" w:rsidRDefault="00E1430C" w:rsidP="00454CCA">
            <w:pPr>
              <w:rPr>
                <w:rFonts w:ascii="Times New Roman" w:hAnsi="Times New Roman"/>
                <w:sz w:val="24"/>
                <w:szCs w:val="23"/>
              </w:rPr>
            </w:pPr>
            <w:r w:rsidRPr="00D15322">
              <w:rPr>
                <w:rFonts w:ascii="Times New Roman" w:hAnsi="Times New Roman"/>
                <w:sz w:val="24"/>
                <w:szCs w:val="23"/>
              </w:rPr>
              <w:t>Nil</w:t>
            </w:r>
          </w:p>
        </w:tc>
      </w:tr>
    </w:tbl>
    <w:p w:rsidR="001E66B4" w:rsidRPr="00D15322" w:rsidRDefault="001E66B4" w:rsidP="00677841">
      <w:pPr>
        <w:pStyle w:val="Default"/>
        <w:rPr>
          <w:szCs w:val="23"/>
        </w:rPr>
      </w:pPr>
      <w:r w:rsidRPr="00D15322">
        <w:rPr>
          <w:szCs w:val="23"/>
        </w:rPr>
        <w:t xml:space="preserve">11. </w:t>
      </w:r>
      <w:r w:rsidR="009D7003">
        <w:rPr>
          <w:szCs w:val="23"/>
        </w:rPr>
        <w:tab/>
      </w:r>
      <w:r w:rsidRPr="00D15322">
        <w:rPr>
          <w:szCs w:val="23"/>
        </w:rPr>
        <w:t xml:space="preserve">List of senior visiting faculty: </w:t>
      </w:r>
    </w:p>
    <w:p w:rsidR="00E1430C" w:rsidRPr="00D15322" w:rsidRDefault="00E1430C" w:rsidP="00677841">
      <w:pPr>
        <w:pStyle w:val="Default"/>
        <w:ind w:firstLine="720"/>
        <w:rPr>
          <w:szCs w:val="23"/>
        </w:rPr>
      </w:pPr>
      <w:r w:rsidRPr="00D15322">
        <w:rPr>
          <w:szCs w:val="23"/>
        </w:rPr>
        <w:t>Mr. B. N. Patil- Director of Sports- SRTMU, Nanded</w:t>
      </w:r>
    </w:p>
    <w:p w:rsidR="00E1430C" w:rsidRPr="00D15322" w:rsidRDefault="00E1430C" w:rsidP="009D7003">
      <w:pPr>
        <w:pStyle w:val="Default"/>
        <w:ind w:firstLine="720"/>
        <w:rPr>
          <w:szCs w:val="23"/>
        </w:rPr>
      </w:pPr>
      <w:r w:rsidRPr="00D15322">
        <w:rPr>
          <w:szCs w:val="23"/>
        </w:rPr>
        <w:t>Mr. R. P. Barahatte- Director of Sports- SRTMU, Nanded</w:t>
      </w:r>
    </w:p>
    <w:p w:rsidR="00E1430C" w:rsidRPr="00D15322" w:rsidRDefault="00E1430C" w:rsidP="009D7003">
      <w:pPr>
        <w:pStyle w:val="Default"/>
        <w:ind w:firstLine="720"/>
        <w:rPr>
          <w:szCs w:val="23"/>
        </w:rPr>
      </w:pPr>
      <w:r w:rsidRPr="00D15322">
        <w:rPr>
          <w:szCs w:val="23"/>
        </w:rPr>
        <w:t>Mr. Digambarsingh Rawat- Director of Sports- SRTMU, Nanded</w:t>
      </w:r>
    </w:p>
    <w:p w:rsidR="00883ACE" w:rsidRPr="00D15322" w:rsidRDefault="00883ACE" w:rsidP="009D7003">
      <w:pPr>
        <w:pStyle w:val="Default"/>
        <w:ind w:firstLine="720"/>
        <w:rPr>
          <w:szCs w:val="23"/>
        </w:rPr>
      </w:pPr>
      <w:r w:rsidRPr="00D15322">
        <w:rPr>
          <w:szCs w:val="23"/>
        </w:rPr>
        <w:t>Mr. Shaikh- Chatrapati Awardee in Volleyball- Latur</w:t>
      </w:r>
    </w:p>
    <w:p w:rsidR="00883ACE" w:rsidRPr="00D15322" w:rsidRDefault="00883ACE" w:rsidP="009D7003">
      <w:pPr>
        <w:pStyle w:val="Default"/>
        <w:ind w:firstLine="720"/>
        <w:rPr>
          <w:szCs w:val="23"/>
        </w:rPr>
      </w:pPr>
      <w:r w:rsidRPr="00D15322">
        <w:rPr>
          <w:szCs w:val="23"/>
        </w:rPr>
        <w:t>Mr. Ganpatrao Mane- Chatrapati Awardee – Ahmedpur</w:t>
      </w:r>
    </w:p>
    <w:p w:rsidR="00883ACE" w:rsidRPr="00D15322" w:rsidRDefault="00883ACE" w:rsidP="009D7003">
      <w:pPr>
        <w:pStyle w:val="Default"/>
        <w:ind w:firstLine="720"/>
        <w:rPr>
          <w:szCs w:val="23"/>
        </w:rPr>
      </w:pPr>
      <w:r w:rsidRPr="00D15322">
        <w:rPr>
          <w:szCs w:val="23"/>
        </w:rPr>
        <w:t>Mr. J. R. Gadegaonkar- Director of Sports- SRTMU, Nanded</w:t>
      </w:r>
    </w:p>
    <w:p w:rsidR="00883ACE" w:rsidRPr="00D15322" w:rsidRDefault="00883ACE" w:rsidP="009D7003">
      <w:pPr>
        <w:pStyle w:val="Default"/>
        <w:ind w:firstLine="720"/>
        <w:rPr>
          <w:szCs w:val="23"/>
        </w:rPr>
      </w:pPr>
      <w:r w:rsidRPr="00D15322">
        <w:rPr>
          <w:szCs w:val="23"/>
        </w:rPr>
        <w:t>Mr. P. N. Deshmukh- Director of Sports- SRTMU, Nanded</w:t>
      </w:r>
    </w:p>
    <w:p w:rsidR="00883ACE" w:rsidRPr="00D15322" w:rsidRDefault="00883ACE" w:rsidP="009D7003">
      <w:pPr>
        <w:pStyle w:val="Default"/>
        <w:ind w:firstLine="720"/>
        <w:rPr>
          <w:szCs w:val="23"/>
        </w:rPr>
      </w:pPr>
      <w:r w:rsidRPr="00D15322">
        <w:rPr>
          <w:szCs w:val="23"/>
        </w:rPr>
        <w:t>Mr. Y. D. Kallepawar- Director of Sports- SRTMU, Nanded</w:t>
      </w:r>
    </w:p>
    <w:p w:rsidR="00883ACE" w:rsidRPr="00D15322" w:rsidRDefault="00883ACE" w:rsidP="009D7003">
      <w:pPr>
        <w:pStyle w:val="Default"/>
        <w:ind w:firstLine="720"/>
        <w:rPr>
          <w:szCs w:val="23"/>
        </w:rPr>
      </w:pPr>
      <w:r w:rsidRPr="00D15322">
        <w:rPr>
          <w:szCs w:val="23"/>
        </w:rPr>
        <w:t>Dr. Sinkukumar Singh- H.O. D. Physical Education- SRTMU, Nanded</w:t>
      </w:r>
    </w:p>
    <w:p w:rsidR="001E66B4" w:rsidRPr="00D15322" w:rsidRDefault="001E66B4" w:rsidP="009D7003">
      <w:pPr>
        <w:pStyle w:val="Default"/>
        <w:ind w:left="720" w:hanging="720"/>
        <w:rPr>
          <w:szCs w:val="23"/>
        </w:rPr>
      </w:pPr>
      <w:r w:rsidRPr="00D15322">
        <w:rPr>
          <w:szCs w:val="23"/>
        </w:rPr>
        <w:t xml:space="preserve">12. </w:t>
      </w:r>
      <w:r w:rsidR="009D7003">
        <w:rPr>
          <w:szCs w:val="23"/>
        </w:rPr>
        <w:tab/>
      </w:r>
      <w:r w:rsidRPr="00D15322">
        <w:rPr>
          <w:szCs w:val="23"/>
        </w:rPr>
        <w:t xml:space="preserve">Percentage of lectures delivered and practical classes handled (programme wise) by temporary faculty: </w:t>
      </w:r>
      <w:r w:rsidR="00883ACE" w:rsidRPr="00D15322">
        <w:rPr>
          <w:b/>
          <w:bCs/>
          <w:szCs w:val="23"/>
        </w:rPr>
        <w:t>NA</w:t>
      </w:r>
    </w:p>
    <w:p w:rsidR="00883ACE" w:rsidRPr="00D15322" w:rsidRDefault="001E66B4" w:rsidP="00883ACE">
      <w:pPr>
        <w:pStyle w:val="Default"/>
        <w:rPr>
          <w:szCs w:val="23"/>
        </w:rPr>
      </w:pPr>
      <w:r w:rsidRPr="00D15322">
        <w:rPr>
          <w:szCs w:val="23"/>
        </w:rPr>
        <w:t xml:space="preserve">13. </w:t>
      </w:r>
      <w:r w:rsidR="009D7003">
        <w:rPr>
          <w:szCs w:val="23"/>
        </w:rPr>
        <w:tab/>
      </w:r>
      <w:r w:rsidRPr="00D15322">
        <w:rPr>
          <w:szCs w:val="23"/>
        </w:rPr>
        <w:t xml:space="preserve">Student -Teacher Ratio (programme wise): </w:t>
      </w:r>
      <w:r w:rsidR="00883ACE" w:rsidRPr="00D15322">
        <w:rPr>
          <w:b/>
          <w:bCs/>
          <w:szCs w:val="23"/>
        </w:rPr>
        <w:t>NA</w:t>
      </w:r>
    </w:p>
    <w:p w:rsidR="001E66B4" w:rsidRPr="00D15322" w:rsidRDefault="001E66B4" w:rsidP="009D7003">
      <w:pPr>
        <w:pStyle w:val="Default"/>
        <w:ind w:left="720" w:hanging="720"/>
        <w:rPr>
          <w:szCs w:val="23"/>
        </w:rPr>
      </w:pPr>
      <w:r w:rsidRPr="00D15322">
        <w:rPr>
          <w:szCs w:val="23"/>
        </w:rPr>
        <w:t xml:space="preserve">14. </w:t>
      </w:r>
      <w:r w:rsidR="009D7003">
        <w:rPr>
          <w:szCs w:val="23"/>
        </w:rPr>
        <w:tab/>
      </w:r>
      <w:r w:rsidRPr="00D15322">
        <w:rPr>
          <w:szCs w:val="23"/>
        </w:rPr>
        <w:t xml:space="preserve">Number of academic support staff (technical) and administrative staff; sanctioned and filled: </w:t>
      </w:r>
      <w:r w:rsidRPr="00D15322">
        <w:rPr>
          <w:b/>
          <w:bCs/>
          <w:szCs w:val="23"/>
        </w:rPr>
        <w:t>Nil</w:t>
      </w:r>
    </w:p>
    <w:p w:rsidR="001E66B4" w:rsidRPr="00D15322" w:rsidRDefault="001E66B4" w:rsidP="001E66B4">
      <w:pPr>
        <w:pStyle w:val="Default"/>
        <w:rPr>
          <w:szCs w:val="23"/>
        </w:rPr>
      </w:pPr>
      <w:r w:rsidRPr="00D15322">
        <w:rPr>
          <w:szCs w:val="23"/>
        </w:rPr>
        <w:t xml:space="preserve">15. </w:t>
      </w:r>
      <w:r w:rsidR="009D7003">
        <w:rPr>
          <w:szCs w:val="23"/>
        </w:rPr>
        <w:tab/>
      </w:r>
      <w:r w:rsidRPr="00D15322">
        <w:rPr>
          <w:szCs w:val="23"/>
        </w:rPr>
        <w:t xml:space="preserve">Qualifications of teaching faculty with DSc/D.Litt/Ph.D/MPhil/PG: </w:t>
      </w:r>
    </w:p>
    <w:p w:rsidR="001E66B4" w:rsidRPr="00D15322" w:rsidRDefault="00883ACE" w:rsidP="009D7003">
      <w:pPr>
        <w:pStyle w:val="Default"/>
        <w:ind w:firstLine="720"/>
        <w:rPr>
          <w:szCs w:val="23"/>
        </w:rPr>
      </w:pPr>
      <w:r w:rsidRPr="00D15322">
        <w:rPr>
          <w:b/>
          <w:bCs/>
          <w:szCs w:val="23"/>
        </w:rPr>
        <w:t>Dr. B. P. Jadhav-M. Phil, Ph. D.</w:t>
      </w:r>
    </w:p>
    <w:p w:rsidR="001E66B4" w:rsidRPr="00D15322" w:rsidRDefault="001E66B4" w:rsidP="009D7003">
      <w:pPr>
        <w:pStyle w:val="Default"/>
        <w:ind w:left="720" w:hanging="720"/>
        <w:rPr>
          <w:szCs w:val="23"/>
        </w:rPr>
      </w:pPr>
      <w:r w:rsidRPr="00D15322">
        <w:rPr>
          <w:szCs w:val="23"/>
        </w:rPr>
        <w:t xml:space="preserve">16. </w:t>
      </w:r>
      <w:r w:rsidR="009D7003">
        <w:rPr>
          <w:szCs w:val="23"/>
        </w:rPr>
        <w:tab/>
      </w:r>
      <w:r w:rsidRPr="00D15322">
        <w:rPr>
          <w:szCs w:val="23"/>
        </w:rPr>
        <w:t>Number of faculty with ongoing projects from a) National b) International funding agencies and grants received:</w:t>
      </w:r>
      <w:r w:rsidR="00883ACE" w:rsidRPr="00D15322">
        <w:rPr>
          <w:szCs w:val="23"/>
        </w:rPr>
        <w:t xml:space="preserve"> Nil</w:t>
      </w:r>
    </w:p>
    <w:p w:rsidR="001E66B4" w:rsidRPr="00D15322" w:rsidRDefault="001E66B4" w:rsidP="001E66B4">
      <w:pPr>
        <w:pStyle w:val="Default"/>
        <w:rPr>
          <w:szCs w:val="23"/>
        </w:rPr>
      </w:pPr>
    </w:p>
    <w:p w:rsidR="001E66B4" w:rsidRPr="00D15322" w:rsidRDefault="001E66B4" w:rsidP="009D7003">
      <w:pPr>
        <w:pStyle w:val="Default"/>
        <w:ind w:left="720" w:hanging="720"/>
        <w:rPr>
          <w:szCs w:val="23"/>
        </w:rPr>
      </w:pPr>
      <w:r w:rsidRPr="00D15322">
        <w:rPr>
          <w:szCs w:val="23"/>
        </w:rPr>
        <w:t xml:space="preserve">17. </w:t>
      </w:r>
      <w:r w:rsidR="009D7003">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1E66B4">
      <w:pPr>
        <w:pStyle w:val="Default"/>
        <w:rPr>
          <w:szCs w:val="23"/>
        </w:rPr>
      </w:pPr>
      <w:r w:rsidRPr="00D15322">
        <w:rPr>
          <w:szCs w:val="23"/>
        </w:rPr>
        <w:t xml:space="preserve">18. </w:t>
      </w:r>
      <w:r w:rsidR="009D7003">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677841">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9D7003">
        <w:rPr>
          <w:rFonts w:ascii="Times New Roman" w:hAnsi="Times New Roman"/>
          <w:sz w:val="24"/>
          <w:szCs w:val="23"/>
        </w:rPr>
        <w:tab/>
      </w:r>
      <w:r w:rsidRPr="00D15322">
        <w:rPr>
          <w:rFonts w:ascii="Times New Roman" w:hAnsi="Times New Roman"/>
          <w:sz w:val="24"/>
          <w:szCs w:val="23"/>
        </w:rPr>
        <w:t>Publications:</w:t>
      </w:r>
    </w:p>
    <w:p w:rsidR="001E66B4" w:rsidRPr="00D15322" w:rsidRDefault="001E66B4" w:rsidP="00677841">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Publication per faculty: </w:t>
      </w:r>
      <w:r w:rsidR="00883ACE" w:rsidRPr="00D15322">
        <w:rPr>
          <w:rFonts w:ascii="Times New Roman" w:hAnsi="Times New Roman" w:cs="Goudy Old Style"/>
          <w:b/>
          <w:bCs/>
          <w:color w:val="000000"/>
          <w:sz w:val="24"/>
          <w:szCs w:val="23"/>
        </w:rPr>
        <w:t>5</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papers published in peer reviewed journals (national/international) by faculty and students: </w:t>
      </w:r>
      <w:r w:rsidR="00883ACE" w:rsidRPr="00D15322">
        <w:rPr>
          <w:rFonts w:ascii="Times New Roman" w:hAnsi="Times New Roman" w:cs="Goudy Old Style"/>
          <w:b/>
          <w:bCs/>
          <w:color w:val="000000"/>
          <w:sz w:val="24"/>
          <w:szCs w:val="23"/>
        </w:rPr>
        <w:t>10</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publications listed in International Database (For Eg: Web of Science, Scopus, Humanities International Complete, Dare Database International Social Sciences Directory, EBSCO host, etc.):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Monographs: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Chapter in Books: </w:t>
      </w:r>
      <w:r w:rsidR="00883ACE" w:rsidRPr="00D15322">
        <w:rPr>
          <w:rFonts w:ascii="Times New Roman" w:hAnsi="Times New Roman" w:cs="Goudy Old Style"/>
          <w:b/>
          <w:bCs/>
          <w:color w:val="000000"/>
          <w:sz w:val="24"/>
          <w:szCs w:val="23"/>
        </w:rPr>
        <w:t>Nil</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Books Edited</w:t>
      </w:r>
      <w:r w:rsidR="00883ACE" w:rsidRPr="00D15322">
        <w:rPr>
          <w:rFonts w:ascii="Times New Roman" w:hAnsi="Times New Roman" w:cs="Goudy Old Style"/>
          <w:color w:val="000000"/>
          <w:sz w:val="24"/>
          <w:szCs w:val="23"/>
        </w:rPr>
        <w:t>: Nil</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with ISBN/ISSN numbers with details of publishers: </w:t>
      </w:r>
      <w:r w:rsidR="004154FE" w:rsidRPr="00D15322">
        <w:rPr>
          <w:rFonts w:ascii="Times New Roman" w:hAnsi="Times New Roman" w:cs="Goudy Old Style"/>
          <w:b/>
          <w:bCs/>
          <w:color w:val="000000"/>
          <w:sz w:val="24"/>
          <w:szCs w:val="23"/>
        </w:rPr>
        <w:t>02</w:t>
      </w:r>
    </w:p>
    <w:tbl>
      <w:tblPr>
        <w:tblStyle w:val="TableGrid"/>
        <w:tblW w:w="0" w:type="auto"/>
        <w:tblLook w:val="04A0"/>
      </w:tblPr>
      <w:tblGrid>
        <w:gridCol w:w="645"/>
        <w:gridCol w:w="1239"/>
        <w:gridCol w:w="1784"/>
        <w:gridCol w:w="2594"/>
        <w:gridCol w:w="1543"/>
      </w:tblGrid>
      <w:tr w:rsidR="004154FE" w:rsidRPr="00D15322" w:rsidTr="008C09DD">
        <w:trPr>
          <w:trHeight w:val="210"/>
        </w:trPr>
        <w:tc>
          <w:tcPr>
            <w:tcW w:w="700" w:type="dxa"/>
            <w:vMerge w:val="restart"/>
          </w:tcPr>
          <w:p w:rsidR="004154FE" w:rsidRPr="00D15322" w:rsidRDefault="004154FE" w:rsidP="008C09DD">
            <w:pPr>
              <w:pStyle w:val="Default"/>
              <w:spacing w:after="125"/>
              <w:rPr>
                <w:szCs w:val="23"/>
              </w:rPr>
            </w:pPr>
            <w:r w:rsidRPr="00D15322">
              <w:rPr>
                <w:szCs w:val="23"/>
              </w:rPr>
              <w:t>Sr. No.</w:t>
            </w:r>
          </w:p>
        </w:tc>
        <w:tc>
          <w:tcPr>
            <w:tcW w:w="1495" w:type="dxa"/>
            <w:vMerge w:val="restart"/>
          </w:tcPr>
          <w:p w:rsidR="004154FE" w:rsidRPr="00D15322" w:rsidRDefault="004154FE" w:rsidP="008C09DD">
            <w:pPr>
              <w:pStyle w:val="Default"/>
              <w:spacing w:after="125"/>
              <w:rPr>
                <w:szCs w:val="23"/>
              </w:rPr>
            </w:pPr>
            <w:r w:rsidRPr="00D15322">
              <w:rPr>
                <w:szCs w:val="23"/>
              </w:rPr>
              <w:t>Name of the faculty</w:t>
            </w:r>
          </w:p>
        </w:tc>
        <w:tc>
          <w:tcPr>
            <w:tcW w:w="1896" w:type="dxa"/>
            <w:vMerge w:val="restart"/>
          </w:tcPr>
          <w:p w:rsidR="004154FE" w:rsidRPr="00D15322" w:rsidRDefault="004154FE" w:rsidP="008C09DD">
            <w:pPr>
              <w:pStyle w:val="Default"/>
              <w:spacing w:after="125"/>
              <w:rPr>
                <w:szCs w:val="23"/>
              </w:rPr>
            </w:pPr>
            <w:r w:rsidRPr="00D15322">
              <w:rPr>
                <w:szCs w:val="23"/>
              </w:rPr>
              <w:t>Name of the book</w:t>
            </w:r>
          </w:p>
        </w:tc>
        <w:tc>
          <w:tcPr>
            <w:tcW w:w="5485" w:type="dxa"/>
            <w:gridSpan w:val="2"/>
            <w:tcBorders>
              <w:bottom w:val="single" w:sz="4" w:space="0" w:color="auto"/>
            </w:tcBorders>
          </w:tcPr>
          <w:p w:rsidR="004154FE" w:rsidRPr="00D15322" w:rsidRDefault="004154FE" w:rsidP="008C09DD">
            <w:pPr>
              <w:pStyle w:val="Default"/>
              <w:spacing w:after="125"/>
              <w:rPr>
                <w:szCs w:val="23"/>
              </w:rPr>
            </w:pPr>
            <w:r w:rsidRPr="00D15322">
              <w:rPr>
                <w:szCs w:val="23"/>
              </w:rPr>
              <w:t>Publication details</w:t>
            </w:r>
          </w:p>
        </w:tc>
      </w:tr>
      <w:tr w:rsidR="004154FE" w:rsidRPr="00D15322" w:rsidTr="004154FE">
        <w:trPr>
          <w:trHeight w:val="180"/>
        </w:trPr>
        <w:tc>
          <w:tcPr>
            <w:tcW w:w="700" w:type="dxa"/>
            <w:vMerge/>
          </w:tcPr>
          <w:p w:rsidR="004154FE" w:rsidRPr="00D15322" w:rsidRDefault="004154FE" w:rsidP="008C09DD">
            <w:pPr>
              <w:pStyle w:val="Default"/>
              <w:spacing w:after="125"/>
              <w:rPr>
                <w:szCs w:val="23"/>
              </w:rPr>
            </w:pPr>
          </w:p>
        </w:tc>
        <w:tc>
          <w:tcPr>
            <w:tcW w:w="1495" w:type="dxa"/>
            <w:vMerge/>
          </w:tcPr>
          <w:p w:rsidR="004154FE" w:rsidRPr="00D15322" w:rsidRDefault="004154FE" w:rsidP="008C09DD">
            <w:pPr>
              <w:pStyle w:val="Default"/>
              <w:spacing w:after="125"/>
              <w:rPr>
                <w:szCs w:val="23"/>
              </w:rPr>
            </w:pPr>
          </w:p>
        </w:tc>
        <w:tc>
          <w:tcPr>
            <w:tcW w:w="1896" w:type="dxa"/>
            <w:vMerge/>
          </w:tcPr>
          <w:p w:rsidR="004154FE" w:rsidRPr="00D15322" w:rsidRDefault="004154FE" w:rsidP="008C09DD">
            <w:pPr>
              <w:pStyle w:val="Default"/>
              <w:spacing w:after="125"/>
              <w:rPr>
                <w:szCs w:val="23"/>
              </w:rPr>
            </w:pPr>
          </w:p>
        </w:tc>
        <w:tc>
          <w:tcPr>
            <w:tcW w:w="3476" w:type="dxa"/>
            <w:tcBorders>
              <w:top w:val="single" w:sz="4" w:space="0" w:color="auto"/>
              <w:bottom w:val="single" w:sz="4" w:space="0" w:color="auto"/>
              <w:right w:val="single" w:sz="4" w:space="0" w:color="auto"/>
            </w:tcBorders>
          </w:tcPr>
          <w:p w:rsidR="004154FE" w:rsidRPr="00D15322" w:rsidRDefault="004154FE" w:rsidP="008C09DD">
            <w:pPr>
              <w:pStyle w:val="Default"/>
              <w:spacing w:after="125"/>
              <w:rPr>
                <w:szCs w:val="23"/>
              </w:rPr>
            </w:pPr>
            <w:r w:rsidRPr="00D15322">
              <w:rPr>
                <w:szCs w:val="23"/>
              </w:rPr>
              <w:t>Publisher</w:t>
            </w:r>
          </w:p>
        </w:tc>
        <w:tc>
          <w:tcPr>
            <w:tcW w:w="2009" w:type="dxa"/>
            <w:tcBorders>
              <w:top w:val="single" w:sz="4" w:space="0" w:color="auto"/>
              <w:left w:val="single" w:sz="4" w:space="0" w:color="auto"/>
              <w:bottom w:val="single" w:sz="4" w:space="0" w:color="auto"/>
            </w:tcBorders>
          </w:tcPr>
          <w:p w:rsidR="004154FE" w:rsidRPr="00D15322" w:rsidRDefault="004154FE" w:rsidP="008C09DD">
            <w:pPr>
              <w:pStyle w:val="Default"/>
              <w:spacing w:after="125"/>
              <w:rPr>
                <w:szCs w:val="23"/>
              </w:rPr>
            </w:pPr>
            <w:r w:rsidRPr="00D15322">
              <w:rPr>
                <w:szCs w:val="23"/>
              </w:rPr>
              <w:t>ISBN</w:t>
            </w:r>
          </w:p>
        </w:tc>
      </w:tr>
      <w:tr w:rsidR="004154FE" w:rsidRPr="00D15322" w:rsidTr="004154FE">
        <w:trPr>
          <w:trHeight w:val="180"/>
        </w:trPr>
        <w:tc>
          <w:tcPr>
            <w:tcW w:w="700" w:type="dxa"/>
          </w:tcPr>
          <w:p w:rsidR="004154FE" w:rsidRPr="00D15322" w:rsidRDefault="004154FE" w:rsidP="008C09DD">
            <w:pPr>
              <w:pStyle w:val="Default"/>
              <w:spacing w:after="125"/>
              <w:rPr>
                <w:szCs w:val="23"/>
              </w:rPr>
            </w:pPr>
            <w:r w:rsidRPr="00D15322">
              <w:rPr>
                <w:szCs w:val="23"/>
              </w:rPr>
              <w:t>1</w:t>
            </w:r>
          </w:p>
        </w:tc>
        <w:tc>
          <w:tcPr>
            <w:tcW w:w="1495" w:type="dxa"/>
          </w:tcPr>
          <w:p w:rsidR="004154FE" w:rsidRPr="00D15322" w:rsidRDefault="004154FE" w:rsidP="008C09DD">
            <w:pPr>
              <w:pStyle w:val="Default"/>
              <w:spacing w:after="125"/>
              <w:rPr>
                <w:szCs w:val="23"/>
              </w:rPr>
            </w:pPr>
            <w:r w:rsidRPr="00D15322">
              <w:rPr>
                <w:szCs w:val="23"/>
              </w:rPr>
              <w:t>Dr. B. P. Jadhav</w:t>
            </w:r>
          </w:p>
        </w:tc>
        <w:tc>
          <w:tcPr>
            <w:tcW w:w="1896" w:type="dxa"/>
          </w:tcPr>
          <w:p w:rsidR="004154FE" w:rsidRPr="00D15322" w:rsidRDefault="004154FE" w:rsidP="008C09DD">
            <w:pPr>
              <w:pStyle w:val="Default"/>
              <w:spacing w:after="125"/>
              <w:rPr>
                <w:szCs w:val="23"/>
              </w:rPr>
            </w:pPr>
            <w:r w:rsidRPr="00D15322">
              <w:rPr>
                <w:szCs w:val="23"/>
              </w:rPr>
              <w:t>Woman Empowerment through sports and physical education</w:t>
            </w:r>
          </w:p>
        </w:tc>
        <w:tc>
          <w:tcPr>
            <w:tcW w:w="3476" w:type="dxa"/>
            <w:tcBorders>
              <w:top w:val="single" w:sz="4" w:space="0" w:color="auto"/>
              <w:bottom w:val="single" w:sz="4" w:space="0" w:color="auto"/>
              <w:right w:val="single" w:sz="4" w:space="0" w:color="auto"/>
            </w:tcBorders>
          </w:tcPr>
          <w:p w:rsidR="004154FE" w:rsidRPr="00D15322" w:rsidRDefault="004154FE" w:rsidP="008C09DD">
            <w:pPr>
              <w:pStyle w:val="Default"/>
              <w:spacing w:after="125"/>
              <w:rPr>
                <w:szCs w:val="23"/>
              </w:rPr>
            </w:pPr>
            <w:r w:rsidRPr="00D15322">
              <w:rPr>
                <w:szCs w:val="23"/>
              </w:rPr>
              <w:t>Khel Sahitya Kendra, Delhi</w:t>
            </w:r>
          </w:p>
        </w:tc>
        <w:tc>
          <w:tcPr>
            <w:tcW w:w="2009" w:type="dxa"/>
            <w:tcBorders>
              <w:top w:val="single" w:sz="4" w:space="0" w:color="auto"/>
              <w:left w:val="single" w:sz="4" w:space="0" w:color="auto"/>
              <w:bottom w:val="single" w:sz="4" w:space="0" w:color="auto"/>
            </w:tcBorders>
          </w:tcPr>
          <w:p w:rsidR="004154FE" w:rsidRPr="00D15322" w:rsidRDefault="004154FE" w:rsidP="008C09DD">
            <w:pPr>
              <w:pStyle w:val="Default"/>
              <w:spacing w:after="125"/>
              <w:rPr>
                <w:szCs w:val="23"/>
              </w:rPr>
            </w:pPr>
            <w:r w:rsidRPr="00D15322">
              <w:rPr>
                <w:szCs w:val="23"/>
              </w:rPr>
              <w:t>978-81-7524-765-9</w:t>
            </w:r>
          </w:p>
        </w:tc>
      </w:tr>
      <w:tr w:rsidR="004154FE" w:rsidRPr="00D15322" w:rsidTr="008C09DD">
        <w:trPr>
          <w:trHeight w:val="180"/>
        </w:trPr>
        <w:tc>
          <w:tcPr>
            <w:tcW w:w="700" w:type="dxa"/>
          </w:tcPr>
          <w:p w:rsidR="004154FE" w:rsidRPr="00D15322" w:rsidRDefault="004154FE" w:rsidP="008C09DD">
            <w:pPr>
              <w:pStyle w:val="Default"/>
              <w:spacing w:after="125"/>
              <w:rPr>
                <w:szCs w:val="23"/>
              </w:rPr>
            </w:pPr>
            <w:r w:rsidRPr="00D15322">
              <w:rPr>
                <w:szCs w:val="23"/>
              </w:rPr>
              <w:t>2</w:t>
            </w:r>
          </w:p>
        </w:tc>
        <w:tc>
          <w:tcPr>
            <w:tcW w:w="1495" w:type="dxa"/>
          </w:tcPr>
          <w:p w:rsidR="004154FE" w:rsidRPr="00D15322" w:rsidRDefault="004154FE" w:rsidP="008C09DD">
            <w:pPr>
              <w:pStyle w:val="Default"/>
              <w:spacing w:after="125"/>
              <w:rPr>
                <w:szCs w:val="23"/>
              </w:rPr>
            </w:pPr>
            <w:r w:rsidRPr="00D15322">
              <w:rPr>
                <w:szCs w:val="23"/>
              </w:rPr>
              <w:t>Dr. B. P. Jadhav</w:t>
            </w:r>
          </w:p>
        </w:tc>
        <w:tc>
          <w:tcPr>
            <w:tcW w:w="1896" w:type="dxa"/>
          </w:tcPr>
          <w:p w:rsidR="004154FE" w:rsidRPr="00D15322" w:rsidRDefault="004154FE" w:rsidP="008C09DD">
            <w:pPr>
              <w:pStyle w:val="Default"/>
              <w:spacing w:after="125"/>
              <w:rPr>
                <w:szCs w:val="23"/>
              </w:rPr>
            </w:pPr>
            <w:r w:rsidRPr="00D15322">
              <w:rPr>
                <w:szCs w:val="23"/>
              </w:rPr>
              <w:t>Yoga Curling Exercise and three point shoot in Basketball</w:t>
            </w:r>
          </w:p>
        </w:tc>
        <w:tc>
          <w:tcPr>
            <w:tcW w:w="3476" w:type="dxa"/>
            <w:tcBorders>
              <w:top w:val="single" w:sz="4" w:space="0" w:color="auto"/>
              <w:right w:val="single" w:sz="4" w:space="0" w:color="auto"/>
            </w:tcBorders>
          </w:tcPr>
          <w:p w:rsidR="004154FE" w:rsidRPr="00D15322" w:rsidRDefault="004154FE" w:rsidP="008C09DD">
            <w:pPr>
              <w:pStyle w:val="Default"/>
              <w:spacing w:after="125"/>
              <w:rPr>
                <w:szCs w:val="23"/>
              </w:rPr>
            </w:pPr>
            <w:r w:rsidRPr="00D15322">
              <w:rPr>
                <w:szCs w:val="23"/>
              </w:rPr>
              <w:t>Laxmi Book Publication, Solapur</w:t>
            </w:r>
          </w:p>
        </w:tc>
        <w:tc>
          <w:tcPr>
            <w:tcW w:w="2009" w:type="dxa"/>
            <w:tcBorders>
              <w:top w:val="single" w:sz="4" w:space="0" w:color="auto"/>
              <w:left w:val="single" w:sz="4" w:space="0" w:color="auto"/>
            </w:tcBorders>
          </w:tcPr>
          <w:p w:rsidR="004154FE" w:rsidRPr="00D15322" w:rsidRDefault="004154FE" w:rsidP="008C09DD">
            <w:pPr>
              <w:pStyle w:val="Default"/>
              <w:spacing w:after="125"/>
              <w:rPr>
                <w:szCs w:val="23"/>
              </w:rPr>
            </w:pPr>
            <w:r w:rsidRPr="00D15322">
              <w:rPr>
                <w:szCs w:val="23"/>
              </w:rPr>
              <w:t>978-1-329-01768-9</w:t>
            </w:r>
          </w:p>
        </w:tc>
      </w:tr>
    </w:tbl>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SNIP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SJR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Impact factor </w:t>
      </w:r>
      <w:r w:rsidRPr="00D15322">
        <w:rPr>
          <w:rFonts w:ascii="Times New Roman" w:hAnsi="Times New Roman" w:cs="Goudy Old Style"/>
          <w:b/>
          <w:bCs/>
          <w:color w:val="000000"/>
          <w:sz w:val="24"/>
          <w:szCs w:val="23"/>
        </w:rPr>
        <w:t xml:space="preserve">Nil </w:t>
      </w:r>
    </w:p>
    <w:p w:rsidR="001E66B4" w:rsidRPr="00D15322" w:rsidRDefault="001E66B4" w:rsidP="00883ACE">
      <w:pPr>
        <w:pStyle w:val="ListParagraph"/>
        <w:numPr>
          <w:ilvl w:val="0"/>
          <w:numId w:val="62"/>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h-index </w:t>
      </w:r>
      <w:r w:rsidRPr="00D15322">
        <w:rPr>
          <w:rFonts w:ascii="Times New Roman" w:hAnsi="Times New Roman" w:cs="Goudy Old Style"/>
          <w:b/>
          <w:bCs/>
          <w:color w:val="000000"/>
          <w:sz w:val="24"/>
          <w:szCs w:val="23"/>
        </w:rPr>
        <w:t xml:space="preserve">Nil </w:t>
      </w:r>
    </w:p>
    <w:p w:rsidR="001E66B4" w:rsidRPr="00D15322" w:rsidRDefault="001E66B4" w:rsidP="009D7003">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00B60E00" w:rsidRPr="00D15322">
        <w:rPr>
          <w:rFonts w:ascii="Times New Roman" w:hAnsi="Times New Roman" w:cs="Goudy Old Style"/>
          <w:color w:val="000000"/>
          <w:sz w:val="24"/>
          <w:szCs w:val="23"/>
        </w:rPr>
        <w:t>Consultancy about the importance of sports is provided to nearby high school and Public school students at free of cost.</w:t>
      </w:r>
    </w:p>
    <w:p w:rsidR="001E66B4" w:rsidRPr="00D15322" w:rsidRDefault="001E66B4" w:rsidP="001E66B4">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B60E00" w:rsidRPr="00D15322" w:rsidRDefault="00B60E00" w:rsidP="001F383D">
      <w:pPr>
        <w:pStyle w:val="ListParagraph"/>
        <w:numPr>
          <w:ilvl w:val="0"/>
          <w:numId w:val="159"/>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Life member of </w:t>
      </w:r>
      <w:r w:rsidR="00CB123B" w:rsidRPr="00D15322">
        <w:rPr>
          <w:rFonts w:ascii="Times New Roman" w:hAnsi="Times New Roman" w:cs="Goudy Old Style"/>
          <w:color w:val="000000"/>
          <w:sz w:val="24"/>
          <w:szCs w:val="23"/>
        </w:rPr>
        <w:t>National Association of Physical Association and Sports</w:t>
      </w:r>
      <w:r w:rsidRPr="00D15322">
        <w:rPr>
          <w:rFonts w:ascii="Times New Roman" w:hAnsi="Times New Roman" w:cs="Goudy Old Style"/>
          <w:color w:val="000000"/>
          <w:sz w:val="24"/>
          <w:szCs w:val="23"/>
        </w:rPr>
        <w:t>, Amaravati.</w:t>
      </w:r>
    </w:p>
    <w:p w:rsidR="00B60E00" w:rsidRPr="00D15322" w:rsidRDefault="00B60E00" w:rsidP="001F383D">
      <w:pPr>
        <w:pStyle w:val="ListParagraph"/>
        <w:numPr>
          <w:ilvl w:val="0"/>
          <w:numId w:val="159"/>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Life member of </w:t>
      </w:r>
      <w:r w:rsidR="00CB123B" w:rsidRPr="00D15322">
        <w:rPr>
          <w:rFonts w:ascii="Times New Roman" w:hAnsi="Times New Roman" w:cs="Goudy Old Style"/>
          <w:color w:val="000000"/>
          <w:sz w:val="24"/>
          <w:szCs w:val="23"/>
        </w:rPr>
        <w:t>Brahnmaharashtra Yog Parishad, Amaravati</w:t>
      </w:r>
      <w:r w:rsidRPr="00D15322">
        <w:rPr>
          <w:rFonts w:ascii="Times New Roman" w:hAnsi="Times New Roman" w:cs="Goudy Old Style"/>
          <w:color w:val="000000"/>
          <w:sz w:val="24"/>
          <w:szCs w:val="23"/>
        </w:rPr>
        <w:t>.</w:t>
      </w:r>
    </w:p>
    <w:p w:rsidR="00B60E00" w:rsidRPr="00D15322" w:rsidRDefault="00B60E00" w:rsidP="001F383D">
      <w:pPr>
        <w:pStyle w:val="ListParagraph"/>
        <w:numPr>
          <w:ilvl w:val="0"/>
          <w:numId w:val="159"/>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Member of</w:t>
      </w:r>
      <w:r w:rsidR="00CB123B" w:rsidRPr="00D15322">
        <w:rPr>
          <w:rFonts w:ascii="Times New Roman" w:hAnsi="Times New Roman" w:cs="Goudy Old Style"/>
          <w:color w:val="000000"/>
          <w:sz w:val="24"/>
          <w:szCs w:val="23"/>
        </w:rPr>
        <w:t xml:space="preserve"> Nanded District Basketball Association</w:t>
      </w:r>
      <w:r w:rsidRPr="00D15322">
        <w:rPr>
          <w:rFonts w:ascii="Times New Roman" w:hAnsi="Times New Roman" w:cs="Goudy Old Style"/>
          <w:color w:val="000000"/>
          <w:sz w:val="24"/>
          <w:szCs w:val="23"/>
        </w:rPr>
        <w:t>.</w:t>
      </w:r>
    </w:p>
    <w:p w:rsidR="001E66B4" w:rsidRPr="00D15322" w:rsidRDefault="00B60E00" w:rsidP="001F383D">
      <w:pPr>
        <w:pStyle w:val="ListParagraph"/>
        <w:numPr>
          <w:ilvl w:val="0"/>
          <w:numId w:val="159"/>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Member of Physical</w:t>
      </w:r>
      <w:r w:rsidR="00CB123B" w:rsidRPr="00D15322">
        <w:rPr>
          <w:rFonts w:ascii="Times New Roman" w:hAnsi="Times New Roman" w:cs="Goudy Old Style"/>
          <w:color w:val="000000"/>
          <w:sz w:val="24"/>
          <w:szCs w:val="23"/>
        </w:rPr>
        <w:t xml:space="preserve"> Association SRTMU, Nanded.</w:t>
      </w:r>
    </w:p>
    <w:p w:rsidR="00B60E00" w:rsidRPr="00D15322" w:rsidRDefault="00B60E00" w:rsidP="001F383D">
      <w:pPr>
        <w:pStyle w:val="ListParagraph"/>
        <w:numPr>
          <w:ilvl w:val="0"/>
          <w:numId w:val="159"/>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Member of Indian Red Cross Society, Naigaon.</w:t>
      </w:r>
    </w:p>
    <w:p w:rsidR="001E66B4" w:rsidRPr="00D15322" w:rsidRDefault="001E66B4" w:rsidP="009D7003">
      <w:pPr>
        <w:autoSpaceDE w:val="0"/>
        <w:autoSpaceDN w:val="0"/>
        <w:adjustRightInd w:val="0"/>
        <w:spacing w:after="0" w:line="240" w:lineRule="auto"/>
        <w:ind w:firstLine="360"/>
        <w:rPr>
          <w:rFonts w:ascii="Times New Roman" w:hAnsi="Times New Roman" w:cs="Goudy Old Style"/>
          <w:color w:val="000000"/>
          <w:sz w:val="24"/>
          <w:szCs w:val="23"/>
        </w:rPr>
      </w:pPr>
      <w:r w:rsidRPr="00D15322">
        <w:rPr>
          <w:rFonts w:ascii="Times New Roman" w:hAnsi="Times New Roman" w:cs="Goudy Old Style"/>
          <w:color w:val="000000"/>
          <w:sz w:val="24"/>
          <w:szCs w:val="23"/>
        </w:rPr>
        <w:t>b) International Committees</w:t>
      </w:r>
      <w:r w:rsidR="000B1911" w:rsidRPr="00D15322">
        <w:rPr>
          <w:rFonts w:ascii="Times New Roman" w:hAnsi="Times New Roman" w:cs="Goudy Old Style"/>
          <w:color w:val="000000"/>
          <w:sz w:val="24"/>
          <w:szCs w:val="23"/>
        </w:rPr>
        <w:t>:</w:t>
      </w:r>
      <w:r w:rsidR="00CB123B" w:rsidRPr="00D15322">
        <w:rPr>
          <w:rFonts w:ascii="Times New Roman" w:hAnsi="Times New Roman" w:cs="Goudy Old Style"/>
          <w:b/>
          <w:bCs/>
          <w:color w:val="000000"/>
          <w:sz w:val="24"/>
          <w:szCs w:val="23"/>
        </w:rPr>
        <w:t>Nil</w:t>
      </w:r>
    </w:p>
    <w:p w:rsidR="001E66B4" w:rsidRPr="00D15322" w:rsidRDefault="001E66B4" w:rsidP="009D7003">
      <w:pPr>
        <w:autoSpaceDE w:val="0"/>
        <w:autoSpaceDN w:val="0"/>
        <w:adjustRightInd w:val="0"/>
        <w:spacing w:after="0" w:line="240" w:lineRule="auto"/>
        <w:ind w:firstLine="360"/>
        <w:rPr>
          <w:rFonts w:ascii="Times New Roman" w:hAnsi="Times New Roman" w:cs="Goudy Old Style"/>
          <w:color w:val="000000"/>
          <w:sz w:val="24"/>
          <w:szCs w:val="23"/>
        </w:rPr>
      </w:pPr>
      <w:r w:rsidRPr="00D15322">
        <w:rPr>
          <w:rFonts w:ascii="Times New Roman" w:hAnsi="Times New Roman" w:cs="Goudy Old Style"/>
          <w:color w:val="000000"/>
          <w:sz w:val="24"/>
          <w:szCs w:val="23"/>
        </w:rPr>
        <w:t>c) Editorial Boards</w:t>
      </w:r>
      <w:r w:rsidR="00CB123B" w:rsidRPr="00D15322">
        <w:rPr>
          <w:rFonts w:ascii="Times New Roman" w:hAnsi="Times New Roman" w:cs="Goudy Old Style"/>
          <w:color w:val="000000"/>
          <w:sz w:val="24"/>
          <w:szCs w:val="23"/>
        </w:rPr>
        <w:t xml:space="preserve">: </w:t>
      </w:r>
      <w:r w:rsidR="00CB123B" w:rsidRPr="00D15322">
        <w:rPr>
          <w:rFonts w:ascii="Times New Roman" w:hAnsi="Times New Roman" w:cs="Goudy Old Style"/>
          <w:b/>
          <w:bCs/>
          <w:color w:val="000000"/>
          <w:sz w:val="24"/>
          <w:szCs w:val="23"/>
        </w:rPr>
        <w:t>Nil</w:t>
      </w:r>
    </w:p>
    <w:p w:rsidR="001E66B4" w:rsidRPr="00D15322" w:rsidRDefault="001E66B4" w:rsidP="001E66B4">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Student </w:t>
      </w:r>
      <w:r w:rsidR="00B60E00" w:rsidRPr="00D15322">
        <w:rPr>
          <w:rFonts w:ascii="Times New Roman" w:hAnsi="Times New Roman" w:cs="Goudy Old Style"/>
          <w:color w:val="000000"/>
          <w:sz w:val="24"/>
          <w:szCs w:val="23"/>
        </w:rPr>
        <w:t>projects:</w:t>
      </w:r>
      <w:r w:rsidR="00CB123B" w:rsidRPr="00D15322">
        <w:rPr>
          <w:rFonts w:ascii="Times New Roman" w:hAnsi="Times New Roman" w:cs="Goudy Old Style"/>
          <w:b/>
          <w:bCs/>
          <w:color w:val="000000"/>
          <w:sz w:val="24"/>
          <w:szCs w:val="23"/>
        </w:rPr>
        <w:t>Nil</w:t>
      </w:r>
    </w:p>
    <w:p w:rsidR="001E66B4" w:rsidRPr="00D15322" w:rsidRDefault="001E66B4" w:rsidP="009D7003">
      <w:pPr>
        <w:autoSpaceDE w:val="0"/>
        <w:autoSpaceDN w:val="0"/>
        <w:adjustRightInd w:val="0"/>
        <w:spacing w:after="0" w:line="240" w:lineRule="auto"/>
        <w:ind w:left="720"/>
        <w:jc w:val="both"/>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interdepartmental/programme: </w:t>
      </w:r>
      <w:r w:rsidR="00CB123B" w:rsidRPr="00D15322">
        <w:rPr>
          <w:rFonts w:ascii="Times New Roman" w:hAnsi="Times New Roman" w:cs="Goudy Old Style"/>
          <w:b/>
          <w:bCs/>
          <w:color w:val="000000"/>
          <w:sz w:val="24"/>
          <w:szCs w:val="23"/>
        </w:rPr>
        <w:t>Nil</w:t>
      </w:r>
    </w:p>
    <w:p w:rsidR="001E66B4" w:rsidRPr="00D15322" w:rsidRDefault="001E66B4" w:rsidP="009D700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lastRenderedPageBreak/>
        <w:t xml:space="preserve">b) Percentage of students placed for projects in organizations outside the institution i.e.in Research laboratories/Industry/other agencies: </w:t>
      </w:r>
      <w:r w:rsidRPr="00D15322">
        <w:rPr>
          <w:rFonts w:ascii="Times New Roman" w:hAnsi="Times New Roman" w:cs="Goudy Old Style"/>
          <w:b/>
          <w:bCs/>
          <w:color w:val="000000"/>
          <w:sz w:val="24"/>
          <w:szCs w:val="23"/>
        </w:rPr>
        <w:t xml:space="preserve">Nil </w:t>
      </w:r>
    </w:p>
    <w:p w:rsidR="001E66B4" w:rsidRPr="00D15322" w:rsidRDefault="001E66B4" w:rsidP="001E66B4">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Awards/ Recognitions received by faculty and students: </w:t>
      </w:r>
    </w:p>
    <w:tbl>
      <w:tblPr>
        <w:tblStyle w:val="TableGrid"/>
        <w:tblW w:w="0" w:type="auto"/>
        <w:tblInd w:w="738" w:type="dxa"/>
        <w:tblLook w:val="04A0"/>
      </w:tblPr>
      <w:tblGrid>
        <w:gridCol w:w="350"/>
        <w:gridCol w:w="1220"/>
        <w:gridCol w:w="2757"/>
        <w:gridCol w:w="1125"/>
        <w:gridCol w:w="1615"/>
      </w:tblGrid>
      <w:tr w:rsidR="000B1911" w:rsidRPr="00D15322" w:rsidTr="00677841">
        <w:tc>
          <w:tcPr>
            <w:tcW w:w="360" w:type="dxa"/>
          </w:tcPr>
          <w:p w:rsidR="000B1911" w:rsidRPr="00D15322" w:rsidRDefault="000B1911" w:rsidP="00FD7B40">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1440" w:type="dxa"/>
          </w:tcPr>
          <w:p w:rsidR="000B1911" w:rsidRPr="00D15322" w:rsidRDefault="000B1911" w:rsidP="00FD7B40">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Mr.. B. P. Jadhav</w:t>
            </w:r>
          </w:p>
        </w:tc>
        <w:tc>
          <w:tcPr>
            <w:tcW w:w="3433" w:type="dxa"/>
          </w:tcPr>
          <w:p w:rsidR="000B1911" w:rsidRPr="00D15322" w:rsidRDefault="000B1911" w:rsidP="00FD7B40">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Best JCS Award, SRTMU, Nanded</w:t>
            </w:r>
          </w:p>
        </w:tc>
        <w:tc>
          <w:tcPr>
            <w:tcW w:w="1406" w:type="dxa"/>
          </w:tcPr>
          <w:p w:rsidR="000B1911" w:rsidRPr="00D15322" w:rsidRDefault="000B1911" w:rsidP="00FD7B40">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2009</w:t>
            </w:r>
          </w:p>
        </w:tc>
        <w:tc>
          <w:tcPr>
            <w:tcW w:w="1868" w:type="dxa"/>
          </w:tcPr>
          <w:p w:rsidR="000B1911" w:rsidRPr="00D15322" w:rsidRDefault="000B1911" w:rsidP="00FD7B40">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sz w:val="24"/>
              </w:rPr>
              <w:t>Momento &amp; Certificate</w:t>
            </w:r>
          </w:p>
        </w:tc>
      </w:tr>
      <w:tr w:rsidR="00CB123B" w:rsidRPr="00D15322" w:rsidTr="00677841">
        <w:tc>
          <w:tcPr>
            <w:tcW w:w="360"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w:t>
            </w:r>
          </w:p>
        </w:tc>
        <w:tc>
          <w:tcPr>
            <w:tcW w:w="1440"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Mr.. B. P. Jadhav</w:t>
            </w:r>
          </w:p>
        </w:tc>
        <w:tc>
          <w:tcPr>
            <w:tcW w:w="3433"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Vidhyabhushan Puraskar</w:t>
            </w:r>
          </w:p>
        </w:tc>
        <w:tc>
          <w:tcPr>
            <w:tcW w:w="1406"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2010</w:t>
            </w:r>
          </w:p>
        </w:tc>
        <w:tc>
          <w:tcPr>
            <w:tcW w:w="1868"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Certificate</w:t>
            </w:r>
          </w:p>
        </w:tc>
      </w:tr>
      <w:tr w:rsidR="00CB123B" w:rsidRPr="00D15322" w:rsidTr="00677841">
        <w:tc>
          <w:tcPr>
            <w:tcW w:w="360" w:type="dxa"/>
          </w:tcPr>
          <w:p w:rsidR="00CB123B"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3</w:t>
            </w:r>
          </w:p>
        </w:tc>
        <w:tc>
          <w:tcPr>
            <w:tcW w:w="1440" w:type="dxa"/>
          </w:tcPr>
          <w:p w:rsidR="00CB123B" w:rsidRPr="00D15322" w:rsidRDefault="00CB123B" w:rsidP="008C09DD">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Dr. B. P. Jadhav</w:t>
            </w:r>
          </w:p>
        </w:tc>
        <w:tc>
          <w:tcPr>
            <w:tcW w:w="3433" w:type="dxa"/>
          </w:tcPr>
          <w:p w:rsidR="00CB123B" w:rsidRPr="00D15322" w:rsidRDefault="00CB123B" w:rsidP="000B1911">
            <w:pPr>
              <w:rPr>
                <w:rFonts w:ascii="Times New Roman" w:hAnsi="Times New Roman" w:cs="Times New Roman"/>
                <w:sz w:val="24"/>
              </w:rPr>
            </w:pPr>
            <w:r w:rsidRPr="00D15322">
              <w:rPr>
                <w:rFonts w:ascii="Times New Roman" w:hAnsi="Times New Roman" w:cs="Times New Roman"/>
                <w:sz w:val="24"/>
                <w:szCs w:val="24"/>
              </w:rPr>
              <w:t xml:space="preserve">Rajshri Shahu Maharaj </w:t>
            </w:r>
            <w:r w:rsidR="000B1911" w:rsidRPr="00D15322">
              <w:rPr>
                <w:rFonts w:ascii="Times New Roman" w:hAnsi="Times New Roman" w:cs="Times New Roman"/>
                <w:sz w:val="24"/>
                <w:szCs w:val="24"/>
              </w:rPr>
              <w:t>Award</w:t>
            </w:r>
          </w:p>
        </w:tc>
        <w:tc>
          <w:tcPr>
            <w:tcW w:w="1406" w:type="dxa"/>
          </w:tcPr>
          <w:p w:rsidR="00CB123B" w:rsidRPr="00D15322" w:rsidRDefault="00CB123B" w:rsidP="008C09DD">
            <w:pPr>
              <w:rPr>
                <w:rFonts w:ascii="Times New Roman" w:hAnsi="Times New Roman"/>
                <w:sz w:val="24"/>
              </w:rPr>
            </w:pPr>
            <w:r w:rsidRPr="00D15322">
              <w:rPr>
                <w:rFonts w:ascii="Times New Roman" w:hAnsi="Times New Roman" w:cs="Arial"/>
                <w:sz w:val="24"/>
                <w:szCs w:val="24"/>
              </w:rPr>
              <w:t>2013</w:t>
            </w:r>
          </w:p>
        </w:tc>
        <w:tc>
          <w:tcPr>
            <w:tcW w:w="1868" w:type="dxa"/>
          </w:tcPr>
          <w:p w:rsidR="00CB123B" w:rsidRPr="00D15322" w:rsidRDefault="00CB123B" w:rsidP="008C09DD">
            <w:pPr>
              <w:rPr>
                <w:rFonts w:ascii="Times New Roman" w:hAnsi="Times New Roman"/>
                <w:sz w:val="24"/>
              </w:rPr>
            </w:pPr>
            <w:r w:rsidRPr="00D15322">
              <w:rPr>
                <w:rFonts w:ascii="Times New Roman" w:hAnsi="Times New Roman"/>
                <w:sz w:val="24"/>
              </w:rPr>
              <w:t>Certificate</w:t>
            </w:r>
          </w:p>
        </w:tc>
      </w:tr>
      <w:tr w:rsidR="000B1911" w:rsidRPr="00D15322" w:rsidTr="00677841">
        <w:tc>
          <w:tcPr>
            <w:tcW w:w="360" w:type="dxa"/>
          </w:tcPr>
          <w:p w:rsidR="000B1911" w:rsidRPr="00D15322" w:rsidRDefault="000B1911" w:rsidP="008C09DD">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4</w:t>
            </w:r>
          </w:p>
        </w:tc>
        <w:tc>
          <w:tcPr>
            <w:tcW w:w="1440" w:type="dxa"/>
          </w:tcPr>
          <w:p w:rsidR="000B1911" w:rsidRPr="00D15322" w:rsidRDefault="000B1911" w:rsidP="00FD7B40">
            <w:pPr>
              <w:autoSpaceDE w:val="0"/>
              <w:autoSpaceDN w:val="0"/>
              <w:adjustRightInd w:val="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Dr. B. P. Jadhav</w:t>
            </w:r>
          </w:p>
        </w:tc>
        <w:tc>
          <w:tcPr>
            <w:tcW w:w="3433" w:type="dxa"/>
          </w:tcPr>
          <w:p w:rsidR="000B1911" w:rsidRPr="00D15322" w:rsidRDefault="000B1911" w:rsidP="00FD7B40">
            <w:pPr>
              <w:rPr>
                <w:rFonts w:ascii="Times New Roman" w:hAnsi="Times New Roman" w:cs="Times New Roman"/>
                <w:sz w:val="24"/>
              </w:rPr>
            </w:pPr>
            <w:r w:rsidRPr="00D15322">
              <w:rPr>
                <w:rFonts w:ascii="Times New Roman" w:hAnsi="Times New Roman" w:cs="Times New Roman"/>
                <w:sz w:val="24"/>
                <w:szCs w:val="24"/>
              </w:rPr>
              <w:t>Rajshri Shahu Maharaj Award</w:t>
            </w:r>
          </w:p>
        </w:tc>
        <w:tc>
          <w:tcPr>
            <w:tcW w:w="1406" w:type="dxa"/>
          </w:tcPr>
          <w:p w:rsidR="000B1911" w:rsidRPr="00D15322" w:rsidRDefault="000B1911" w:rsidP="000B1911">
            <w:pPr>
              <w:rPr>
                <w:rFonts w:ascii="Times New Roman" w:hAnsi="Times New Roman"/>
                <w:sz w:val="24"/>
              </w:rPr>
            </w:pPr>
            <w:r w:rsidRPr="00D15322">
              <w:rPr>
                <w:rFonts w:ascii="Times New Roman" w:hAnsi="Times New Roman" w:cs="Arial"/>
                <w:sz w:val="24"/>
                <w:szCs w:val="24"/>
              </w:rPr>
              <w:t>2014</w:t>
            </w:r>
          </w:p>
        </w:tc>
        <w:tc>
          <w:tcPr>
            <w:tcW w:w="1868" w:type="dxa"/>
          </w:tcPr>
          <w:p w:rsidR="000B1911" w:rsidRPr="00D15322" w:rsidRDefault="000B1911" w:rsidP="00FD7B40">
            <w:pPr>
              <w:rPr>
                <w:rFonts w:ascii="Times New Roman" w:hAnsi="Times New Roman"/>
                <w:sz w:val="24"/>
              </w:rPr>
            </w:pPr>
            <w:r w:rsidRPr="00D15322">
              <w:rPr>
                <w:rFonts w:ascii="Times New Roman" w:hAnsi="Times New Roman"/>
                <w:sz w:val="24"/>
              </w:rPr>
              <w:t>Certificate</w:t>
            </w:r>
          </w:p>
        </w:tc>
      </w:tr>
    </w:tbl>
    <w:p w:rsidR="001E66B4" w:rsidRPr="00D15322" w:rsidRDefault="001E66B4" w:rsidP="0054592E">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List of eminent academicians and scientists/ visitors to the department: </w:t>
      </w:r>
      <w:r w:rsidRPr="00D15322">
        <w:rPr>
          <w:rFonts w:ascii="Times New Roman" w:hAnsi="Times New Roman" w:cs="Goudy Old Style"/>
          <w:b/>
          <w:bCs/>
          <w:color w:val="000000"/>
          <w:sz w:val="24"/>
          <w:szCs w:val="23"/>
        </w:rPr>
        <w:t xml:space="preserve">Nil </w:t>
      </w:r>
    </w:p>
    <w:p w:rsidR="001E66B4" w:rsidRPr="00D15322" w:rsidRDefault="001E66B4" w:rsidP="0054592E">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9D7003">
        <w:rPr>
          <w:rFonts w:ascii="Times New Roman" w:hAnsi="Times New Roman" w:cs="Goudy Old Style"/>
          <w:color w:val="000000"/>
          <w:sz w:val="24"/>
          <w:szCs w:val="23"/>
        </w:rPr>
        <w:tab/>
      </w:r>
      <w:r w:rsidRPr="00D15322">
        <w:rPr>
          <w:rFonts w:ascii="Times New Roman" w:hAnsi="Times New Roman" w:cs="Goudy Old Style"/>
          <w:color w:val="000000"/>
          <w:sz w:val="24"/>
          <w:szCs w:val="23"/>
        </w:rPr>
        <w:t>Seminars/ Conferences/Workshops organized &amp; the source of funding a</w:t>
      </w:r>
      <w:r w:rsidR="00CB123B" w:rsidRPr="00D15322">
        <w:rPr>
          <w:rFonts w:ascii="Times New Roman" w:hAnsi="Times New Roman" w:cs="Goudy Old Style"/>
          <w:color w:val="000000"/>
          <w:sz w:val="24"/>
          <w:szCs w:val="23"/>
        </w:rPr>
        <w:t>) National</w:t>
      </w:r>
      <w:r w:rsidRPr="00D15322">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54592E">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 xml:space="preserve">b)International: </w:t>
      </w:r>
      <w:r w:rsidRPr="00D15322">
        <w:rPr>
          <w:rFonts w:ascii="Times New Roman" w:hAnsi="Times New Roman" w:cs="Goudy Old Style"/>
          <w:b/>
          <w:bCs/>
          <w:color w:val="000000"/>
          <w:sz w:val="24"/>
          <w:szCs w:val="23"/>
        </w:rPr>
        <w:t>Nil</w:t>
      </w:r>
    </w:p>
    <w:p w:rsidR="001E66B4" w:rsidRPr="00D15322" w:rsidRDefault="000B1911" w:rsidP="0054592E">
      <w:pPr>
        <w:pStyle w:val="Default"/>
        <w:rPr>
          <w:szCs w:val="23"/>
        </w:rPr>
      </w:pPr>
      <w:r w:rsidRPr="00D15322">
        <w:rPr>
          <w:szCs w:val="23"/>
        </w:rPr>
        <w:t>26</w:t>
      </w:r>
      <w:r w:rsidR="001E66B4" w:rsidRPr="00D15322">
        <w:rPr>
          <w:szCs w:val="23"/>
        </w:rPr>
        <w:t xml:space="preserve">. </w:t>
      </w:r>
      <w:r w:rsidR="009D7003">
        <w:rPr>
          <w:szCs w:val="23"/>
        </w:rPr>
        <w:tab/>
      </w:r>
      <w:r w:rsidR="001E66B4" w:rsidRPr="00D15322">
        <w:rPr>
          <w:szCs w:val="23"/>
        </w:rPr>
        <w:t xml:space="preserve">Details of Infrastructural facilities </w:t>
      </w:r>
    </w:p>
    <w:p w:rsidR="001E66B4" w:rsidRPr="00D15322" w:rsidRDefault="001E66B4" w:rsidP="0054592E">
      <w:pPr>
        <w:pStyle w:val="Default"/>
        <w:ind w:firstLine="720"/>
        <w:rPr>
          <w:szCs w:val="23"/>
        </w:rPr>
      </w:pPr>
      <w:r w:rsidRPr="00D15322">
        <w:rPr>
          <w:szCs w:val="23"/>
        </w:rPr>
        <w:t xml:space="preserve">a) Library: </w:t>
      </w:r>
      <w:r w:rsidRPr="00D15322">
        <w:rPr>
          <w:szCs w:val="23"/>
        </w:rPr>
        <w:tab/>
      </w:r>
      <w:r w:rsidRPr="00D15322">
        <w:rPr>
          <w:szCs w:val="23"/>
        </w:rPr>
        <w:tab/>
      </w:r>
      <w:r w:rsidRPr="00D15322">
        <w:rPr>
          <w:szCs w:val="23"/>
        </w:rPr>
        <w:tab/>
      </w:r>
      <w:r w:rsidRPr="00D15322">
        <w:rPr>
          <w:szCs w:val="23"/>
        </w:rPr>
        <w:tab/>
      </w:r>
      <w:r w:rsidRPr="00D15322">
        <w:rPr>
          <w:szCs w:val="23"/>
        </w:rPr>
        <w:tab/>
      </w:r>
      <w:r w:rsidRPr="00D15322">
        <w:rPr>
          <w:szCs w:val="23"/>
        </w:rPr>
        <w:tab/>
      </w:r>
      <w:r w:rsidRPr="00D15322">
        <w:rPr>
          <w:szCs w:val="23"/>
        </w:rPr>
        <w:tab/>
      </w:r>
    </w:p>
    <w:p w:rsidR="001E66B4" w:rsidRPr="00D15322" w:rsidRDefault="001E66B4" w:rsidP="009D7003">
      <w:pPr>
        <w:pStyle w:val="Default"/>
        <w:ind w:left="720"/>
        <w:rPr>
          <w:szCs w:val="23"/>
        </w:rPr>
      </w:pPr>
      <w:r w:rsidRPr="00D15322">
        <w:rPr>
          <w:szCs w:val="23"/>
        </w:rPr>
        <w:t xml:space="preserve">b) Sports Grounds: Indoor/Outdoor: </w:t>
      </w:r>
      <w:r w:rsidRPr="00D15322">
        <w:rPr>
          <w:szCs w:val="23"/>
        </w:rPr>
        <w:tab/>
      </w:r>
      <w:r w:rsidR="000B1911" w:rsidRPr="00D15322">
        <w:rPr>
          <w:szCs w:val="23"/>
        </w:rPr>
        <w:t>Outdoor Sports facility is available. The institution has</w:t>
      </w:r>
      <w:r w:rsidR="009D7003">
        <w:rPr>
          <w:szCs w:val="23"/>
        </w:rPr>
        <w:t xml:space="preserve"> </w:t>
      </w:r>
      <w:r w:rsidR="009D7003">
        <w:rPr>
          <w:szCs w:val="23"/>
        </w:rPr>
        <w:tab/>
      </w:r>
      <w:r w:rsidR="000B1911" w:rsidRPr="00D15322">
        <w:rPr>
          <w:szCs w:val="23"/>
        </w:rPr>
        <w:t xml:space="preserve">planned to provide indoor facility in the near future. </w:t>
      </w:r>
    </w:p>
    <w:p w:rsidR="000B1911" w:rsidRPr="00D15322" w:rsidRDefault="001E66B4" w:rsidP="002F5D5A">
      <w:pPr>
        <w:pStyle w:val="Default"/>
        <w:ind w:firstLine="720"/>
        <w:rPr>
          <w:szCs w:val="23"/>
        </w:rPr>
      </w:pPr>
      <w:r w:rsidRPr="00D15322">
        <w:rPr>
          <w:szCs w:val="23"/>
        </w:rPr>
        <w:t xml:space="preserve">c) No. of Sports Equipments:    </w:t>
      </w:r>
    </w:p>
    <w:tbl>
      <w:tblPr>
        <w:tblStyle w:val="TableGrid"/>
        <w:tblW w:w="7470" w:type="dxa"/>
        <w:tblInd w:w="738" w:type="dxa"/>
        <w:tblLook w:val="04A0"/>
      </w:tblPr>
      <w:tblGrid>
        <w:gridCol w:w="1236"/>
        <w:gridCol w:w="4392"/>
        <w:gridCol w:w="1842"/>
      </w:tblGrid>
      <w:tr w:rsidR="000B1911" w:rsidRPr="00D15322" w:rsidTr="002F5D5A">
        <w:tc>
          <w:tcPr>
            <w:tcW w:w="810" w:type="dxa"/>
          </w:tcPr>
          <w:p w:rsidR="000B1911" w:rsidRPr="00D15322" w:rsidRDefault="001E66B4" w:rsidP="00FD7B40">
            <w:pPr>
              <w:rPr>
                <w:rFonts w:ascii="Times New Roman" w:hAnsi="Times New Roman"/>
                <w:b/>
                <w:sz w:val="24"/>
              </w:rPr>
            </w:pPr>
            <w:r w:rsidRPr="00D15322">
              <w:rPr>
                <w:szCs w:val="23"/>
              </w:rPr>
              <w:tab/>
            </w:r>
            <w:r w:rsidRPr="00D15322">
              <w:rPr>
                <w:szCs w:val="23"/>
              </w:rPr>
              <w:tab/>
            </w:r>
            <w:r w:rsidR="000B1911" w:rsidRPr="00D15322">
              <w:rPr>
                <w:rFonts w:ascii="Times New Roman" w:hAnsi="Times New Roman"/>
                <w:b/>
                <w:sz w:val="24"/>
              </w:rPr>
              <w:t>Sr. No.</w:t>
            </w:r>
          </w:p>
        </w:tc>
        <w:tc>
          <w:tcPr>
            <w:tcW w:w="4770" w:type="dxa"/>
          </w:tcPr>
          <w:p w:rsidR="000B1911" w:rsidRPr="00D15322" w:rsidRDefault="000B1911" w:rsidP="00FD7B40">
            <w:pPr>
              <w:rPr>
                <w:rFonts w:ascii="Times New Roman" w:hAnsi="Times New Roman"/>
                <w:b/>
                <w:sz w:val="24"/>
              </w:rPr>
            </w:pPr>
            <w:r w:rsidRPr="00D15322">
              <w:rPr>
                <w:rFonts w:ascii="Times New Roman" w:hAnsi="Times New Roman"/>
                <w:b/>
                <w:sz w:val="24"/>
              </w:rPr>
              <w:t>Name of the Equipment</w:t>
            </w:r>
          </w:p>
        </w:tc>
        <w:tc>
          <w:tcPr>
            <w:tcW w:w="1890" w:type="dxa"/>
          </w:tcPr>
          <w:p w:rsidR="000B1911" w:rsidRPr="00D15322" w:rsidRDefault="000B1911" w:rsidP="00FD7B40">
            <w:pPr>
              <w:rPr>
                <w:rFonts w:ascii="Times New Roman" w:hAnsi="Times New Roman"/>
                <w:b/>
                <w:sz w:val="24"/>
              </w:rPr>
            </w:pPr>
            <w:r w:rsidRPr="00D15322">
              <w:rPr>
                <w:rFonts w:ascii="Times New Roman" w:hAnsi="Times New Roman"/>
                <w:b/>
                <w:sz w:val="24"/>
              </w:rPr>
              <w:t>QUANTITY</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HANDBALL GOAL POST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PAIR</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2.</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VOLLEYBALL POLE</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2 PAIRS</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3.</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BADMINTON RACKET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4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4.</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BADMINTON SHUTTLE</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5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5.</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BALL BADMINTON RACKET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10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6.</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BALL BADMINTON BALLS</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10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7.</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SHOT PUT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8.</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CHESS BOARD</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4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9.</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HANDBALL</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2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10.</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VOLLEYBALL</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11.</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WEIGHT  MACHINE</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12.</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RELAY BATON</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4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13.</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100 METER MEASURING TAPE</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14.</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HANDBALL NET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PAIR</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15. </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BADMINTAN NET </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16.</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BALL BADMINTAN NET</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17.</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VOLLYBALL NET </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18. </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WRESTLING MAT </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32.PIESE</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19.</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WRESTLING MAT COVER</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01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 xml:space="preserve">20. </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WEIGHT LIFTING BAAR</w:t>
            </w:r>
          </w:p>
        </w:tc>
        <w:tc>
          <w:tcPr>
            <w:tcW w:w="1890" w:type="dxa"/>
          </w:tcPr>
          <w:p w:rsidR="000B1911" w:rsidRPr="00D15322" w:rsidRDefault="000B1911" w:rsidP="00FD7B40">
            <w:pPr>
              <w:rPr>
                <w:rFonts w:ascii="Times New Roman" w:hAnsi="Times New Roman"/>
                <w:sz w:val="24"/>
              </w:rPr>
            </w:pPr>
            <w:r w:rsidRPr="00D15322">
              <w:rPr>
                <w:rFonts w:ascii="Times New Roman" w:hAnsi="Times New Roman"/>
                <w:sz w:val="24"/>
              </w:rPr>
              <w:t>03 NO</w:t>
            </w:r>
          </w:p>
        </w:tc>
      </w:tr>
      <w:tr w:rsidR="000B1911" w:rsidRPr="00D15322" w:rsidTr="002F5D5A">
        <w:tc>
          <w:tcPr>
            <w:tcW w:w="810" w:type="dxa"/>
          </w:tcPr>
          <w:p w:rsidR="000B1911" w:rsidRPr="00D15322" w:rsidRDefault="000B1911" w:rsidP="00FD7B40">
            <w:pPr>
              <w:rPr>
                <w:rFonts w:ascii="Times New Roman" w:hAnsi="Times New Roman"/>
                <w:sz w:val="24"/>
              </w:rPr>
            </w:pPr>
            <w:r w:rsidRPr="00D15322">
              <w:rPr>
                <w:rFonts w:ascii="Times New Roman" w:hAnsi="Times New Roman"/>
                <w:sz w:val="24"/>
              </w:rPr>
              <w:t>21.</w:t>
            </w:r>
          </w:p>
        </w:tc>
        <w:tc>
          <w:tcPr>
            <w:tcW w:w="4770" w:type="dxa"/>
          </w:tcPr>
          <w:p w:rsidR="000B1911" w:rsidRPr="00D15322" w:rsidRDefault="000B1911" w:rsidP="00FD7B40">
            <w:pPr>
              <w:rPr>
                <w:rFonts w:ascii="Times New Roman" w:hAnsi="Times New Roman"/>
                <w:sz w:val="24"/>
              </w:rPr>
            </w:pPr>
            <w:r w:rsidRPr="00D15322">
              <w:rPr>
                <w:rFonts w:ascii="Times New Roman" w:hAnsi="Times New Roman"/>
                <w:sz w:val="24"/>
              </w:rPr>
              <w:t>WEGHT LIFTING WEIGHT</w:t>
            </w:r>
          </w:p>
        </w:tc>
        <w:tc>
          <w:tcPr>
            <w:tcW w:w="1890" w:type="dxa"/>
          </w:tcPr>
          <w:p w:rsidR="000B1911" w:rsidRPr="00D15322" w:rsidRDefault="000B1911" w:rsidP="00FD7B40">
            <w:pPr>
              <w:rPr>
                <w:rFonts w:ascii="Times New Roman" w:hAnsi="Times New Roman"/>
                <w:sz w:val="24"/>
              </w:rPr>
            </w:pPr>
          </w:p>
        </w:tc>
      </w:tr>
    </w:tbl>
    <w:p w:rsidR="000B1911" w:rsidRPr="00D15322" w:rsidRDefault="000B1911" w:rsidP="000B1911">
      <w:pPr>
        <w:spacing w:after="0" w:line="240" w:lineRule="auto"/>
        <w:ind w:left="2880" w:firstLine="720"/>
        <w:rPr>
          <w:rFonts w:ascii="Times New Roman" w:hAnsi="Times New Roman"/>
          <w:sz w:val="24"/>
        </w:rPr>
      </w:pPr>
    </w:p>
    <w:p w:rsidR="001E66B4" w:rsidRPr="00D15322" w:rsidRDefault="001E66B4" w:rsidP="001E66B4">
      <w:pPr>
        <w:pStyle w:val="Default"/>
        <w:rPr>
          <w:szCs w:val="23"/>
        </w:rPr>
      </w:pPr>
      <w:r w:rsidRPr="00D15322">
        <w:rPr>
          <w:szCs w:val="23"/>
        </w:rPr>
        <w:tab/>
      </w:r>
    </w:p>
    <w:p w:rsidR="00677841" w:rsidRDefault="00677841" w:rsidP="002F5D5A">
      <w:pPr>
        <w:ind w:left="720" w:hanging="720"/>
        <w:rPr>
          <w:rFonts w:ascii="Times New Roman" w:hAnsi="Times New Roman"/>
          <w:sz w:val="24"/>
          <w:szCs w:val="23"/>
        </w:rPr>
      </w:pPr>
    </w:p>
    <w:p w:rsidR="00677841" w:rsidRDefault="00677841" w:rsidP="002F5D5A">
      <w:pPr>
        <w:ind w:left="720" w:hanging="720"/>
        <w:rPr>
          <w:rFonts w:ascii="Times New Roman" w:hAnsi="Times New Roman"/>
          <w:sz w:val="24"/>
          <w:szCs w:val="23"/>
        </w:rPr>
      </w:pPr>
    </w:p>
    <w:p w:rsidR="001E66B4" w:rsidRPr="00D15322" w:rsidRDefault="000B1911" w:rsidP="0054592E">
      <w:pPr>
        <w:spacing w:after="0" w:line="240" w:lineRule="auto"/>
        <w:ind w:left="720" w:hanging="720"/>
        <w:rPr>
          <w:rFonts w:ascii="Times New Roman" w:hAnsi="Times New Roman"/>
          <w:sz w:val="24"/>
          <w:szCs w:val="23"/>
        </w:rPr>
      </w:pPr>
      <w:r w:rsidRPr="00D15322">
        <w:rPr>
          <w:rFonts w:ascii="Times New Roman" w:hAnsi="Times New Roman"/>
          <w:sz w:val="24"/>
          <w:szCs w:val="23"/>
        </w:rPr>
        <w:t>27</w:t>
      </w:r>
      <w:r w:rsidR="001E66B4" w:rsidRPr="00D15322">
        <w:rPr>
          <w:rFonts w:ascii="Times New Roman" w:hAnsi="Times New Roman"/>
          <w:sz w:val="24"/>
          <w:szCs w:val="23"/>
        </w:rPr>
        <w:t xml:space="preserve">. </w:t>
      </w:r>
      <w:r w:rsidR="002F5D5A">
        <w:rPr>
          <w:rFonts w:ascii="Times New Roman" w:hAnsi="Times New Roman"/>
          <w:sz w:val="24"/>
          <w:szCs w:val="23"/>
        </w:rPr>
        <w:tab/>
      </w:r>
      <w:r w:rsidR="001E66B4" w:rsidRPr="00D15322">
        <w:rPr>
          <w:rFonts w:ascii="Times New Roman" w:hAnsi="Times New Roman"/>
          <w:sz w:val="24"/>
          <w:szCs w:val="23"/>
        </w:rPr>
        <w:t>Details on student enrichment programmes (Yoga/ sports awareness programmes etc.) with ex</w:t>
      </w:r>
      <w:r w:rsidR="002F5D5A">
        <w:rPr>
          <w:rFonts w:ascii="Times New Roman" w:hAnsi="Times New Roman"/>
          <w:sz w:val="24"/>
          <w:szCs w:val="23"/>
        </w:rPr>
        <w:tab/>
      </w:r>
      <w:r w:rsidR="001E66B4" w:rsidRPr="00D15322">
        <w:rPr>
          <w:rFonts w:ascii="Times New Roman" w:hAnsi="Times New Roman"/>
          <w:sz w:val="24"/>
          <w:szCs w:val="23"/>
        </w:rPr>
        <w:t>ternal experts:</w:t>
      </w:r>
    </w:p>
    <w:p w:rsidR="00667FCF" w:rsidRPr="00D15322" w:rsidRDefault="00667FCF" w:rsidP="0054592E">
      <w:pPr>
        <w:spacing w:after="0" w:line="240" w:lineRule="auto"/>
        <w:ind w:left="720"/>
        <w:rPr>
          <w:rFonts w:ascii="Times New Roman" w:hAnsi="Times New Roman"/>
          <w:sz w:val="24"/>
        </w:rPr>
      </w:pPr>
      <w:r w:rsidRPr="00D15322">
        <w:rPr>
          <w:rFonts w:ascii="Times New Roman" w:hAnsi="Times New Roman"/>
          <w:sz w:val="24"/>
        </w:rPr>
        <w:t xml:space="preserve">i) Professor D. D. Bhadake from VDMD College, Degloor gave lecture and practice of Yoga and Pranayam to the staff and the students on </w:t>
      </w:r>
    </w:p>
    <w:p w:rsidR="00CE48EB" w:rsidRPr="00D15322" w:rsidRDefault="00CE48EB" w:rsidP="0054592E">
      <w:pPr>
        <w:spacing w:after="0" w:line="240" w:lineRule="auto"/>
        <w:ind w:left="720"/>
        <w:rPr>
          <w:rFonts w:ascii="Times New Roman" w:hAnsi="Times New Roman"/>
          <w:sz w:val="24"/>
        </w:rPr>
      </w:pPr>
      <w:r w:rsidRPr="00D15322">
        <w:rPr>
          <w:rFonts w:ascii="Times New Roman" w:hAnsi="Times New Roman"/>
          <w:sz w:val="24"/>
        </w:rPr>
        <w:t>ii) On the eve of International Yoga Day Professor Mohankumar Sarpate delievered a lecture and practice of Yoga to the staff and the students.</w:t>
      </w:r>
    </w:p>
    <w:p w:rsidR="00CE48EB" w:rsidRPr="00D15322" w:rsidRDefault="00CE48EB" w:rsidP="0054592E">
      <w:pPr>
        <w:spacing w:after="0" w:line="240" w:lineRule="auto"/>
        <w:ind w:left="720"/>
        <w:rPr>
          <w:rFonts w:ascii="Times New Roman" w:hAnsi="Times New Roman"/>
          <w:sz w:val="24"/>
        </w:rPr>
      </w:pPr>
      <w:r w:rsidRPr="00D15322">
        <w:rPr>
          <w:rFonts w:ascii="Times New Roman" w:hAnsi="Times New Roman"/>
          <w:sz w:val="24"/>
        </w:rPr>
        <w:t>iii) Dr. Sinkukumar Singh, HOD, SRTMU, Nanded delieverd a lecture and Practice of Yoga to the staff and the students.</w:t>
      </w:r>
    </w:p>
    <w:p w:rsidR="001E66B4" w:rsidRPr="00D15322" w:rsidRDefault="00CE48EB" w:rsidP="0054592E">
      <w:pPr>
        <w:pStyle w:val="Default"/>
        <w:ind w:left="720" w:hanging="720"/>
        <w:jc w:val="both"/>
        <w:rPr>
          <w:szCs w:val="23"/>
        </w:rPr>
      </w:pPr>
      <w:r w:rsidRPr="00D15322">
        <w:rPr>
          <w:szCs w:val="23"/>
        </w:rPr>
        <w:t>2</w:t>
      </w:r>
      <w:r w:rsidR="00667FCF" w:rsidRPr="00D15322">
        <w:rPr>
          <w:szCs w:val="23"/>
        </w:rPr>
        <w:t>8</w:t>
      </w:r>
      <w:r w:rsidR="001E66B4" w:rsidRPr="00D15322">
        <w:rPr>
          <w:szCs w:val="23"/>
        </w:rPr>
        <w:t xml:space="preserve">. </w:t>
      </w:r>
      <w:r w:rsidR="002F5D5A">
        <w:rPr>
          <w:szCs w:val="23"/>
        </w:rPr>
        <w:tab/>
      </w:r>
      <w:r w:rsidR="001E66B4" w:rsidRPr="00D15322">
        <w:rPr>
          <w:szCs w:val="23"/>
        </w:rPr>
        <w:t xml:space="preserve">Techniques adopted to improve the participation of the students: </w:t>
      </w:r>
      <w:r w:rsidR="00667FCF" w:rsidRPr="00D15322">
        <w:rPr>
          <w:szCs w:val="23"/>
        </w:rPr>
        <w:t>The department attempts to make the students realize about the importance of sports and games along with the academics. It also attempts to make the student realize about the future prospectus regarding selection procedure in various government services.</w:t>
      </w:r>
      <w:r w:rsidRPr="00D15322">
        <w:rPr>
          <w:szCs w:val="23"/>
        </w:rPr>
        <w:t xml:space="preserve"> The HOD of the department Dr. B. P. Jadhav takes practice of Yoga and attempts make realize the students as to how it helps them to remain strong and also helps in academic achievements.</w:t>
      </w:r>
    </w:p>
    <w:p w:rsidR="001E66B4" w:rsidRPr="00D15322" w:rsidRDefault="00CE48EB" w:rsidP="001E66B4">
      <w:pPr>
        <w:pStyle w:val="Default"/>
        <w:rPr>
          <w:szCs w:val="23"/>
        </w:rPr>
      </w:pPr>
      <w:r w:rsidRPr="00D15322">
        <w:rPr>
          <w:szCs w:val="23"/>
        </w:rPr>
        <w:t>29</w:t>
      </w:r>
      <w:r w:rsidR="001E66B4" w:rsidRPr="00D15322">
        <w:rPr>
          <w:szCs w:val="23"/>
        </w:rPr>
        <w:t xml:space="preserve">. </w:t>
      </w:r>
      <w:r w:rsidR="002F5D5A">
        <w:rPr>
          <w:szCs w:val="23"/>
        </w:rPr>
        <w:tab/>
      </w:r>
      <w:r w:rsidR="001E66B4" w:rsidRPr="00D15322">
        <w:rPr>
          <w:szCs w:val="23"/>
        </w:rPr>
        <w:t xml:space="preserve">SWOT analysis of the department and Future plans. </w:t>
      </w:r>
    </w:p>
    <w:p w:rsidR="00CE48EB" w:rsidRPr="00D15322" w:rsidRDefault="001E66B4" w:rsidP="002F5D5A">
      <w:pPr>
        <w:pStyle w:val="Default"/>
        <w:ind w:firstLine="360"/>
        <w:rPr>
          <w:szCs w:val="23"/>
        </w:rPr>
      </w:pPr>
      <w:r w:rsidRPr="00D15322">
        <w:rPr>
          <w:szCs w:val="23"/>
        </w:rPr>
        <w:t xml:space="preserve">Strengths: </w:t>
      </w:r>
    </w:p>
    <w:p w:rsidR="001E66B4" w:rsidRPr="00D15322" w:rsidRDefault="00CE48EB" w:rsidP="009A1F24">
      <w:pPr>
        <w:pStyle w:val="Default"/>
        <w:numPr>
          <w:ilvl w:val="0"/>
          <w:numId w:val="126"/>
        </w:numPr>
        <w:rPr>
          <w:szCs w:val="23"/>
        </w:rPr>
      </w:pPr>
      <w:r w:rsidRPr="00D15322">
        <w:rPr>
          <w:szCs w:val="23"/>
        </w:rPr>
        <w:t>Well experienced teacher.</w:t>
      </w:r>
    </w:p>
    <w:p w:rsidR="00CE48EB" w:rsidRPr="00D15322" w:rsidRDefault="00CE48EB" w:rsidP="009A1F24">
      <w:pPr>
        <w:pStyle w:val="Default"/>
        <w:numPr>
          <w:ilvl w:val="0"/>
          <w:numId w:val="126"/>
        </w:numPr>
        <w:rPr>
          <w:szCs w:val="23"/>
        </w:rPr>
      </w:pPr>
      <w:r w:rsidRPr="00D15322">
        <w:rPr>
          <w:szCs w:val="23"/>
        </w:rPr>
        <w:t>Extra coaching for weaker students.</w:t>
      </w:r>
    </w:p>
    <w:p w:rsidR="000A14E3" w:rsidRPr="00D15322" w:rsidRDefault="000A14E3" w:rsidP="009A1F24">
      <w:pPr>
        <w:pStyle w:val="Default"/>
        <w:numPr>
          <w:ilvl w:val="0"/>
          <w:numId w:val="126"/>
        </w:numPr>
        <w:rPr>
          <w:szCs w:val="23"/>
        </w:rPr>
      </w:pPr>
      <w:r w:rsidRPr="00D15322">
        <w:rPr>
          <w:szCs w:val="23"/>
        </w:rPr>
        <w:t>Continuous growth of students towards sports.</w:t>
      </w:r>
    </w:p>
    <w:p w:rsidR="000A14E3" w:rsidRPr="00D15322" w:rsidRDefault="000A14E3" w:rsidP="009A1F24">
      <w:pPr>
        <w:pStyle w:val="Default"/>
        <w:numPr>
          <w:ilvl w:val="0"/>
          <w:numId w:val="126"/>
        </w:numPr>
        <w:rPr>
          <w:szCs w:val="23"/>
        </w:rPr>
      </w:pPr>
      <w:r w:rsidRPr="00D15322">
        <w:rPr>
          <w:szCs w:val="23"/>
        </w:rPr>
        <w:t>Good record of the sport performance of the students.</w:t>
      </w:r>
    </w:p>
    <w:p w:rsidR="000A14E3" w:rsidRPr="00D15322" w:rsidRDefault="000A14E3" w:rsidP="009A1F24">
      <w:pPr>
        <w:pStyle w:val="Default"/>
        <w:numPr>
          <w:ilvl w:val="0"/>
          <w:numId w:val="126"/>
        </w:numPr>
        <w:rPr>
          <w:szCs w:val="23"/>
        </w:rPr>
      </w:pPr>
      <w:r w:rsidRPr="00D15322">
        <w:rPr>
          <w:szCs w:val="23"/>
        </w:rPr>
        <w:t>Availability of adequate sports equipments.</w:t>
      </w:r>
    </w:p>
    <w:p w:rsidR="001E66B4" w:rsidRPr="00D15322" w:rsidRDefault="001E66B4" w:rsidP="002F5D5A">
      <w:pPr>
        <w:pStyle w:val="Default"/>
        <w:ind w:firstLine="360"/>
        <w:rPr>
          <w:szCs w:val="23"/>
        </w:rPr>
      </w:pPr>
      <w:r w:rsidRPr="00D15322">
        <w:rPr>
          <w:szCs w:val="23"/>
        </w:rPr>
        <w:t xml:space="preserve">Weaknesses: </w:t>
      </w:r>
    </w:p>
    <w:p w:rsidR="000A14E3" w:rsidRPr="00D15322" w:rsidRDefault="000A14E3" w:rsidP="000A14E3">
      <w:pPr>
        <w:pStyle w:val="Default"/>
        <w:numPr>
          <w:ilvl w:val="1"/>
          <w:numId w:val="36"/>
        </w:numPr>
        <w:tabs>
          <w:tab w:val="left" w:pos="1350"/>
        </w:tabs>
        <w:ind w:left="1170"/>
        <w:rPr>
          <w:szCs w:val="23"/>
        </w:rPr>
      </w:pPr>
      <w:r w:rsidRPr="00D15322">
        <w:rPr>
          <w:szCs w:val="23"/>
        </w:rPr>
        <w:t>Unawareness about the importance of sports due to the rural psyche.</w:t>
      </w:r>
    </w:p>
    <w:p w:rsidR="001E66B4" w:rsidRPr="00D15322" w:rsidRDefault="001E66B4" w:rsidP="005D64D2">
      <w:pPr>
        <w:pStyle w:val="Default"/>
        <w:ind w:firstLine="720"/>
        <w:rPr>
          <w:szCs w:val="23"/>
        </w:rPr>
      </w:pPr>
      <w:r w:rsidRPr="00D15322">
        <w:rPr>
          <w:szCs w:val="23"/>
        </w:rPr>
        <w:t xml:space="preserve">Opportunities: </w:t>
      </w:r>
    </w:p>
    <w:p w:rsidR="000A14E3" w:rsidRPr="00D15322" w:rsidRDefault="000A14E3" w:rsidP="001F383D">
      <w:pPr>
        <w:pStyle w:val="Default"/>
        <w:numPr>
          <w:ilvl w:val="0"/>
          <w:numId w:val="160"/>
        </w:numPr>
        <w:rPr>
          <w:szCs w:val="23"/>
        </w:rPr>
      </w:pPr>
      <w:r w:rsidRPr="00D15322">
        <w:rPr>
          <w:szCs w:val="23"/>
        </w:rPr>
        <w:t>Department has an opportunity to open an academy for the recruitment of the students in Police and Army Force.</w:t>
      </w:r>
    </w:p>
    <w:p w:rsidR="000A14E3" w:rsidRPr="00D15322" w:rsidRDefault="000A14E3" w:rsidP="001F383D">
      <w:pPr>
        <w:pStyle w:val="Default"/>
        <w:numPr>
          <w:ilvl w:val="0"/>
          <w:numId w:val="160"/>
        </w:numPr>
        <w:rPr>
          <w:szCs w:val="23"/>
        </w:rPr>
      </w:pPr>
      <w:r w:rsidRPr="00D15322">
        <w:rPr>
          <w:szCs w:val="23"/>
        </w:rPr>
        <w:t>Department has an opportunity to make the students aware about the importance of sports.</w:t>
      </w:r>
    </w:p>
    <w:p w:rsidR="001E66B4" w:rsidRPr="00D15322" w:rsidRDefault="001E66B4" w:rsidP="005D64D2">
      <w:pPr>
        <w:pStyle w:val="Default"/>
        <w:ind w:firstLine="720"/>
        <w:rPr>
          <w:szCs w:val="23"/>
        </w:rPr>
      </w:pPr>
      <w:r w:rsidRPr="00D15322">
        <w:rPr>
          <w:szCs w:val="23"/>
        </w:rPr>
        <w:t xml:space="preserve">Challenges: </w:t>
      </w:r>
    </w:p>
    <w:p w:rsidR="000A14E3" w:rsidRPr="00D15322" w:rsidRDefault="000A14E3" w:rsidP="001F383D">
      <w:pPr>
        <w:pStyle w:val="Default"/>
        <w:numPr>
          <w:ilvl w:val="0"/>
          <w:numId w:val="161"/>
        </w:numPr>
        <w:rPr>
          <w:szCs w:val="23"/>
        </w:rPr>
      </w:pPr>
      <w:r w:rsidRPr="00D15322">
        <w:rPr>
          <w:szCs w:val="23"/>
        </w:rPr>
        <w:t>Poor response of students.</w:t>
      </w:r>
    </w:p>
    <w:p w:rsidR="001E66B4" w:rsidRPr="00D15322" w:rsidRDefault="001E66B4" w:rsidP="005D64D2">
      <w:pPr>
        <w:ind w:firstLine="720"/>
        <w:rPr>
          <w:rFonts w:ascii="Times New Roman" w:hAnsi="Times New Roman"/>
          <w:sz w:val="24"/>
        </w:rPr>
      </w:pPr>
      <w:r w:rsidRPr="00D15322">
        <w:rPr>
          <w:rFonts w:ascii="Times New Roman" w:hAnsi="Times New Roman"/>
          <w:sz w:val="24"/>
          <w:szCs w:val="23"/>
        </w:rPr>
        <w:t>Future Plans:</w:t>
      </w:r>
    </w:p>
    <w:p w:rsidR="001E66B4" w:rsidRPr="00D15322" w:rsidRDefault="001E66B4" w:rsidP="002F5D5A">
      <w:pPr>
        <w:pStyle w:val="Default"/>
        <w:ind w:firstLine="720"/>
        <w:rPr>
          <w:szCs w:val="23"/>
        </w:rPr>
      </w:pPr>
      <w:r w:rsidRPr="00D15322">
        <w:rPr>
          <w:szCs w:val="23"/>
        </w:rPr>
        <w:t xml:space="preserve">Plan of action of the department for the next five years </w:t>
      </w:r>
    </w:p>
    <w:p w:rsidR="001E66B4" w:rsidRPr="00D15322" w:rsidRDefault="001E66B4" w:rsidP="002F5D5A">
      <w:pPr>
        <w:pStyle w:val="Default"/>
        <w:ind w:firstLine="720"/>
        <w:rPr>
          <w:szCs w:val="23"/>
        </w:rPr>
      </w:pPr>
      <w:r w:rsidRPr="00D15322">
        <w:rPr>
          <w:szCs w:val="23"/>
        </w:rPr>
        <w:t xml:space="preserve">The department has the following plan of action for the future. </w:t>
      </w:r>
    </w:p>
    <w:p w:rsidR="001E66B4" w:rsidRPr="00D15322" w:rsidRDefault="001E66B4" w:rsidP="002F5D5A">
      <w:pPr>
        <w:pStyle w:val="Default"/>
        <w:ind w:firstLine="720"/>
        <w:rPr>
          <w:szCs w:val="23"/>
        </w:rPr>
      </w:pPr>
      <w:r w:rsidRPr="00D15322">
        <w:rPr>
          <w:szCs w:val="23"/>
        </w:rPr>
        <w:t xml:space="preserve">1) </w:t>
      </w:r>
      <w:r w:rsidR="000A14E3" w:rsidRPr="00D15322">
        <w:rPr>
          <w:szCs w:val="23"/>
        </w:rPr>
        <w:t>The department intends to organize Seminar/Conference.</w:t>
      </w:r>
    </w:p>
    <w:p w:rsidR="001E66B4" w:rsidRPr="00D15322" w:rsidRDefault="001E66B4" w:rsidP="002F5D5A">
      <w:pPr>
        <w:pStyle w:val="Default"/>
        <w:ind w:firstLine="720"/>
        <w:rPr>
          <w:szCs w:val="23"/>
        </w:rPr>
      </w:pPr>
      <w:r w:rsidRPr="00D15322">
        <w:rPr>
          <w:szCs w:val="23"/>
        </w:rPr>
        <w:t xml:space="preserve">2) </w:t>
      </w:r>
      <w:r w:rsidR="000A14E3" w:rsidRPr="00D15322">
        <w:rPr>
          <w:szCs w:val="23"/>
        </w:rPr>
        <w:t>To make available Basketball and Tennis grounds.</w:t>
      </w:r>
    </w:p>
    <w:p w:rsidR="001E66B4" w:rsidRDefault="001E66B4" w:rsidP="002F5D5A">
      <w:pPr>
        <w:pStyle w:val="Default"/>
        <w:ind w:firstLine="720"/>
        <w:rPr>
          <w:szCs w:val="23"/>
        </w:rPr>
      </w:pPr>
      <w:r w:rsidRPr="00D15322">
        <w:rPr>
          <w:szCs w:val="23"/>
        </w:rPr>
        <w:t xml:space="preserve">3) </w:t>
      </w:r>
      <w:r w:rsidR="000A14E3" w:rsidRPr="00D15322">
        <w:rPr>
          <w:szCs w:val="23"/>
        </w:rPr>
        <w:t>To make available Indoor sports facility to the students.</w:t>
      </w:r>
    </w:p>
    <w:p w:rsidR="00677841" w:rsidRDefault="00677841" w:rsidP="002F5D5A">
      <w:pPr>
        <w:pStyle w:val="Default"/>
        <w:ind w:firstLine="720"/>
        <w:rPr>
          <w:szCs w:val="23"/>
        </w:rPr>
      </w:pPr>
    </w:p>
    <w:p w:rsidR="00934BE7" w:rsidRDefault="00934BE7" w:rsidP="0067099D">
      <w:pPr>
        <w:pStyle w:val="Default"/>
        <w:jc w:val="center"/>
        <w:rPr>
          <w:b/>
          <w:bCs/>
          <w:szCs w:val="23"/>
        </w:rPr>
      </w:pPr>
    </w:p>
    <w:p w:rsidR="00934BE7" w:rsidRDefault="00934BE7" w:rsidP="0067099D">
      <w:pPr>
        <w:pStyle w:val="Default"/>
        <w:jc w:val="center"/>
        <w:rPr>
          <w:b/>
          <w:bCs/>
          <w:szCs w:val="23"/>
        </w:rPr>
      </w:pPr>
    </w:p>
    <w:p w:rsidR="00934BE7" w:rsidRDefault="00934BE7" w:rsidP="0067099D">
      <w:pPr>
        <w:pStyle w:val="Default"/>
        <w:jc w:val="center"/>
        <w:rPr>
          <w:b/>
          <w:bCs/>
          <w:szCs w:val="23"/>
        </w:rPr>
      </w:pPr>
    </w:p>
    <w:p w:rsidR="00934BE7" w:rsidRDefault="00934BE7" w:rsidP="0067099D">
      <w:pPr>
        <w:pStyle w:val="Default"/>
        <w:jc w:val="center"/>
        <w:rPr>
          <w:b/>
          <w:bCs/>
          <w:szCs w:val="23"/>
        </w:rPr>
      </w:pPr>
    </w:p>
    <w:p w:rsidR="00934BE7" w:rsidRDefault="00934BE7" w:rsidP="0067099D">
      <w:pPr>
        <w:pStyle w:val="Default"/>
        <w:jc w:val="center"/>
        <w:rPr>
          <w:b/>
          <w:bCs/>
          <w:szCs w:val="23"/>
        </w:rPr>
      </w:pPr>
    </w:p>
    <w:p w:rsidR="00934BE7" w:rsidRDefault="00934BE7" w:rsidP="0067099D">
      <w:pPr>
        <w:pStyle w:val="Default"/>
        <w:jc w:val="center"/>
        <w:rPr>
          <w:b/>
          <w:bCs/>
          <w:szCs w:val="23"/>
        </w:rPr>
      </w:pPr>
    </w:p>
    <w:p w:rsidR="001E66B4" w:rsidRPr="00D15322" w:rsidRDefault="001E66B4" w:rsidP="0067099D">
      <w:pPr>
        <w:pStyle w:val="Default"/>
        <w:jc w:val="center"/>
        <w:rPr>
          <w:b/>
          <w:bCs/>
          <w:szCs w:val="23"/>
        </w:rPr>
      </w:pPr>
      <w:r w:rsidRPr="00D15322">
        <w:rPr>
          <w:b/>
          <w:bCs/>
          <w:szCs w:val="23"/>
        </w:rPr>
        <w:lastRenderedPageBreak/>
        <w:t>Evaluative Report of Department of Commerce</w:t>
      </w:r>
    </w:p>
    <w:p w:rsidR="001E66B4" w:rsidRPr="00D15322" w:rsidRDefault="001E66B4" w:rsidP="00ED0813">
      <w:pPr>
        <w:pStyle w:val="Default"/>
        <w:rPr>
          <w:szCs w:val="23"/>
        </w:rPr>
      </w:pPr>
      <w:r w:rsidRPr="00D15322">
        <w:rPr>
          <w:szCs w:val="23"/>
        </w:rPr>
        <w:t xml:space="preserve">1. </w:t>
      </w:r>
      <w:r w:rsidR="002F5D5A">
        <w:rPr>
          <w:szCs w:val="23"/>
        </w:rPr>
        <w:tab/>
      </w:r>
      <w:r w:rsidRPr="00D15322">
        <w:rPr>
          <w:szCs w:val="23"/>
        </w:rPr>
        <w:t xml:space="preserve">Name of the department: </w:t>
      </w:r>
      <w:r w:rsidRPr="00D15322">
        <w:rPr>
          <w:b/>
          <w:bCs/>
          <w:szCs w:val="23"/>
        </w:rPr>
        <w:t xml:space="preserve">Department of Commerce </w:t>
      </w:r>
    </w:p>
    <w:p w:rsidR="001E66B4" w:rsidRPr="00D15322" w:rsidRDefault="001E66B4" w:rsidP="00ED0813">
      <w:pPr>
        <w:pStyle w:val="Default"/>
        <w:rPr>
          <w:szCs w:val="23"/>
        </w:rPr>
      </w:pPr>
      <w:r w:rsidRPr="00D15322">
        <w:rPr>
          <w:szCs w:val="23"/>
        </w:rPr>
        <w:t xml:space="preserve">2. </w:t>
      </w:r>
      <w:r w:rsidR="002F5D5A">
        <w:rPr>
          <w:szCs w:val="23"/>
        </w:rPr>
        <w:tab/>
      </w:r>
      <w:r w:rsidRPr="00D15322">
        <w:rPr>
          <w:szCs w:val="23"/>
        </w:rPr>
        <w:t xml:space="preserve">Year of Establishment: </w:t>
      </w:r>
      <w:r w:rsidR="0067099D" w:rsidRPr="00D15322">
        <w:rPr>
          <w:b/>
          <w:bCs/>
          <w:szCs w:val="23"/>
        </w:rPr>
        <w:t>1991</w:t>
      </w:r>
    </w:p>
    <w:p w:rsidR="001E66B4" w:rsidRPr="00D15322" w:rsidRDefault="001E66B4" w:rsidP="00ED0813">
      <w:pPr>
        <w:pStyle w:val="Default"/>
        <w:ind w:left="720" w:hanging="720"/>
        <w:rPr>
          <w:szCs w:val="23"/>
        </w:rPr>
      </w:pPr>
      <w:r w:rsidRPr="00D15322">
        <w:rPr>
          <w:szCs w:val="23"/>
        </w:rPr>
        <w:t xml:space="preserve">3. </w:t>
      </w:r>
      <w:r w:rsidR="002F5D5A">
        <w:rPr>
          <w:szCs w:val="23"/>
        </w:rPr>
        <w:tab/>
      </w:r>
      <w:r w:rsidRPr="00D15322">
        <w:rPr>
          <w:szCs w:val="23"/>
        </w:rPr>
        <w:t>Names of Programmes/Courses offered (UG,PG,M.Phil.,Ph.D.,Integrated Masters; Integrated Ph.D.,etc</w:t>
      </w:r>
      <w:r w:rsidRPr="00D15322">
        <w:rPr>
          <w:b/>
          <w:bCs/>
          <w:szCs w:val="23"/>
        </w:rPr>
        <w:t>B. Com</w:t>
      </w:r>
      <w:r w:rsidR="0067099D" w:rsidRPr="00D15322">
        <w:rPr>
          <w:b/>
          <w:bCs/>
          <w:szCs w:val="23"/>
        </w:rPr>
        <w:t>. -</w:t>
      </w:r>
      <w:r w:rsidRPr="00D15322">
        <w:rPr>
          <w:b/>
          <w:bCs/>
          <w:szCs w:val="23"/>
        </w:rPr>
        <w:t xml:space="preserve"> F.Y., S. Y., T. Y.</w:t>
      </w:r>
    </w:p>
    <w:p w:rsidR="001E66B4" w:rsidRPr="00D15322" w:rsidRDefault="001E66B4" w:rsidP="005D64D2">
      <w:pPr>
        <w:pStyle w:val="Default"/>
        <w:ind w:left="720" w:hanging="720"/>
        <w:rPr>
          <w:szCs w:val="23"/>
        </w:rPr>
      </w:pPr>
      <w:r w:rsidRPr="00D15322">
        <w:rPr>
          <w:szCs w:val="23"/>
        </w:rPr>
        <w:t xml:space="preserve">4. </w:t>
      </w:r>
      <w:r w:rsidR="002F5D5A">
        <w:rPr>
          <w:szCs w:val="23"/>
        </w:rPr>
        <w:tab/>
      </w:r>
      <w:r w:rsidRPr="00D15322">
        <w:rPr>
          <w:szCs w:val="23"/>
        </w:rPr>
        <w:t xml:space="preserve">Names of Interdisciplinary courses and the departments/units involved: </w:t>
      </w:r>
      <w:r w:rsidRPr="00D15322">
        <w:rPr>
          <w:b/>
          <w:bCs/>
          <w:szCs w:val="23"/>
        </w:rPr>
        <w:t xml:space="preserve">Nil </w:t>
      </w:r>
    </w:p>
    <w:p w:rsidR="001E66B4" w:rsidRPr="00D15322" w:rsidRDefault="001E66B4" w:rsidP="005D64D2">
      <w:pPr>
        <w:pStyle w:val="Default"/>
        <w:ind w:left="720" w:hanging="720"/>
        <w:rPr>
          <w:szCs w:val="23"/>
        </w:rPr>
      </w:pPr>
      <w:r w:rsidRPr="00D15322">
        <w:rPr>
          <w:szCs w:val="23"/>
        </w:rPr>
        <w:t xml:space="preserve">5. </w:t>
      </w:r>
      <w:r w:rsidR="002F5D5A">
        <w:rPr>
          <w:szCs w:val="23"/>
        </w:rPr>
        <w:tab/>
      </w:r>
      <w:r w:rsidRPr="00D15322">
        <w:rPr>
          <w:szCs w:val="23"/>
        </w:rPr>
        <w:t xml:space="preserve">Annual/ semester/choice based credit system (programme wise): </w:t>
      </w:r>
      <w:r w:rsidRPr="00D15322">
        <w:rPr>
          <w:b/>
          <w:bCs/>
          <w:szCs w:val="23"/>
        </w:rPr>
        <w:t xml:space="preserve">Semester </w:t>
      </w:r>
    </w:p>
    <w:p w:rsidR="001E66B4" w:rsidRPr="00D15322" w:rsidRDefault="001E66B4" w:rsidP="00ED0813">
      <w:pPr>
        <w:pStyle w:val="Default"/>
        <w:ind w:left="720" w:hanging="720"/>
        <w:rPr>
          <w:szCs w:val="23"/>
        </w:rPr>
      </w:pPr>
      <w:r w:rsidRPr="00D15322">
        <w:rPr>
          <w:szCs w:val="23"/>
        </w:rPr>
        <w:t xml:space="preserve">6. </w:t>
      </w:r>
      <w:r w:rsidR="002F5D5A">
        <w:rPr>
          <w:szCs w:val="23"/>
        </w:rPr>
        <w:tab/>
      </w:r>
      <w:r w:rsidRPr="00D15322">
        <w:rPr>
          <w:szCs w:val="23"/>
        </w:rPr>
        <w:t>Participation of the department in the courses offered by other departments: Sports department organizes and encourages participation of the students in various intercollegiate and university level sports tournaments.</w:t>
      </w:r>
    </w:p>
    <w:p w:rsidR="001E66B4" w:rsidRPr="00D15322" w:rsidRDefault="001E66B4" w:rsidP="00ED0813">
      <w:pPr>
        <w:pStyle w:val="Default"/>
        <w:ind w:left="720" w:hanging="720"/>
        <w:rPr>
          <w:szCs w:val="23"/>
        </w:rPr>
      </w:pPr>
      <w:r w:rsidRPr="00D15322">
        <w:rPr>
          <w:szCs w:val="23"/>
        </w:rPr>
        <w:t xml:space="preserve">7. </w:t>
      </w:r>
      <w:r w:rsidR="002F5D5A">
        <w:rPr>
          <w:szCs w:val="23"/>
        </w:rPr>
        <w:tab/>
      </w:r>
      <w:r w:rsidRPr="00D15322">
        <w:rPr>
          <w:szCs w:val="23"/>
        </w:rPr>
        <w:t xml:space="preserve">Courses in collaboration with other universities, industries, foreign institutions, etc.: </w:t>
      </w:r>
      <w:r w:rsidRPr="00D15322">
        <w:rPr>
          <w:b/>
          <w:bCs/>
          <w:szCs w:val="23"/>
        </w:rPr>
        <w:t xml:space="preserve">Nil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2F5D5A">
        <w:rPr>
          <w:rFonts w:ascii="Times New Roman" w:hAnsi="Times New Roman"/>
          <w:sz w:val="24"/>
          <w:szCs w:val="23"/>
        </w:rPr>
        <w:tab/>
      </w:r>
      <w:r w:rsidRPr="00D15322">
        <w:rPr>
          <w:rFonts w:ascii="Times New Roman" w:hAnsi="Times New Roman"/>
          <w:sz w:val="24"/>
          <w:szCs w:val="23"/>
        </w:rPr>
        <w:t xml:space="preserve">Details of courses/programmes discontinued (if any)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2F5D5A">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738" w:type="dxa"/>
        <w:tblLook w:val="04A0"/>
      </w:tblPr>
      <w:tblGrid>
        <w:gridCol w:w="2350"/>
        <w:gridCol w:w="1700"/>
        <w:gridCol w:w="2340"/>
      </w:tblGrid>
      <w:tr w:rsidR="001E66B4" w:rsidRPr="00D15322" w:rsidTr="002F5D5A">
        <w:tc>
          <w:tcPr>
            <w:tcW w:w="2350" w:type="dxa"/>
          </w:tcPr>
          <w:p w:rsidR="001E66B4" w:rsidRPr="00D15322" w:rsidRDefault="001E66B4" w:rsidP="00ED0813">
            <w:pPr>
              <w:rPr>
                <w:rFonts w:ascii="Times New Roman" w:hAnsi="Times New Roman"/>
                <w:sz w:val="24"/>
                <w:szCs w:val="23"/>
              </w:rPr>
            </w:pPr>
          </w:p>
        </w:tc>
        <w:tc>
          <w:tcPr>
            <w:tcW w:w="17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Sanctioned</w:t>
            </w:r>
          </w:p>
        </w:tc>
        <w:tc>
          <w:tcPr>
            <w:tcW w:w="23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Filled</w:t>
            </w:r>
          </w:p>
        </w:tc>
      </w:tr>
      <w:tr w:rsidR="001E66B4" w:rsidRPr="00D15322" w:rsidTr="002F5D5A">
        <w:tc>
          <w:tcPr>
            <w:tcW w:w="2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Professors</w:t>
            </w:r>
          </w:p>
        </w:tc>
        <w:tc>
          <w:tcPr>
            <w:tcW w:w="17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c>
          <w:tcPr>
            <w:tcW w:w="23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r>
      <w:tr w:rsidR="001E66B4" w:rsidRPr="00D15322" w:rsidTr="002F5D5A">
        <w:tc>
          <w:tcPr>
            <w:tcW w:w="2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Associate Professors</w:t>
            </w:r>
          </w:p>
        </w:tc>
        <w:tc>
          <w:tcPr>
            <w:tcW w:w="17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01</w:t>
            </w:r>
          </w:p>
        </w:tc>
        <w:tc>
          <w:tcPr>
            <w:tcW w:w="23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01</w:t>
            </w:r>
          </w:p>
        </w:tc>
      </w:tr>
      <w:tr w:rsidR="001E66B4" w:rsidRPr="00D15322" w:rsidTr="002F5D5A">
        <w:trPr>
          <w:trHeight w:val="323"/>
        </w:trPr>
        <w:tc>
          <w:tcPr>
            <w:tcW w:w="2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Assistant Professors</w:t>
            </w:r>
          </w:p>
        </w:tc>
        <w:tc>
          <w:tcPr>
            <w:tcW w:w="17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03</w:t>
            </w:r>
          </w:p>
        </w:tc>
        <w:tc>
          <w:tcPr>
            <w:tcW w:w="23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03</w:t>
            </w:r>
          </w:p>
          <w:p w:rsidR="001E66B4" w:rsidRPr="00D15322" w:rsidRDefault="001E66B4" w:rsidP="00ED0813">
            <w:pPr>
              <w:rPr>
                <w:rFonts w:ascii="Times New Roman" w:hAnsi="Times New Roman"/>
                <w:sz w:val="24"/>
                <w:szCs w:val="23"/>
              </w:rPr>
            </w:pPr>
          </w:p>
        </w:tc>
      </w:tr>
      <w:tr w:rsidR="001E66B4" w:rsidRPr="00D15322" w:rsidTr="002F5D5A">
        <w:tc>
          <w:tcPr>
            <w:tcW w:w="2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CHB</w:t>
            </w:r>
          </w:p>
        </w:tc>
        <w:tc>
          <w:tcPr>
            <w:tcW w:w="17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c>
          <w:tcPr>
            <w:tcW w:w="23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r>
    </w:tbl>
    <w:p w:rsidR="001E66B4" w:rsidRPr="00D15322" w:rsidRDefault="001E66B4" w:rsidP="00ED0813">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2F5D5A">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0" w:type="auto"/>
        <w:tblLayout w:type="fixed"/>
        <w:tblLook w:val="04A0"/>
      </w:tblPr>
      <w:tblGrid>
        <w:gridCol w:w="1057"/>
        <w:gridCol w:w="1121"/>
        <w:gridCol w:w="1350"/>
        <w:gridCol w:w="1530"/>
        <w:gridCol w:w="1170"/>
        <w:gridCol w:w="1577"/>
      </w:tblGrid>
      <w:tr w:rsidR="001E66B4" w:rsidRPr="00D15322" w:rsidTr="005D64D2">
        <w:tc>
          <w:tcPr>
            <w:tcW w:w="1057"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Name</w:t>
            </w:r>
          </w:p>
        </w:tc>
        <w:tc>
          <w:tcPr>
            <w:tcW w:w="1121"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Qualification</w:t>
            </w:r>
          </w:p>
        </w:tc>
        <w:tc>
          <w:tcPr>
            <w:tcW w:w="1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Designation</w:t>
            </w:r>
          </w:p>
        </w:tc>
        <w:tc>
          <w:tcPr>
            <w:tcW w:w="153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Specialization</w:t>
            </w:r>
          </w:p>
        </w:tc>
        <w:tc>
          <w:tcPr>
            <w:tcW w:w="117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Experiences</w:t>
            </w:r>
          </w:p>
        </w:tc>
        <w:tc>
          <w:tcPr>
            <w:tcW w:w="1577"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5D64D2">
        <w:tc>
          <w:tcPr>
            <w:tcW w:w="1057"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Mr. Patode S. R.</w:t>
            </w:r>
          </w:p>
        </w:tc>
        <w:tc>
          <w:tcPr>
            <w:tcW w:w="1121"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M. Com., M. Phil</w:t>
            </w:r>
          </w:p>
        </w:tc>
        <w:tc>
          <w:tcPr>
            <w:tcW w:w="135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Associate Professor</w:t>
            </w:r>
          </w:p>
        </w:tc>
        <w:tc>
          <w:tcPr>
            <w:tcW w:w="153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Advance A/C &amp; Auditing</w:t>
            </w:r>
          </w:p>
        </w:tc>
        <w:tc>
          <w:tcPr>
            <w:tcW w:w="117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24 Years</w:t>
            </w:r>
          </w:p>
        </w:tc>
        <w:tc>
          <w:tcPr>
            <w:tcW w:w="1577"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Nil</w:t>
            </w:r>
          </w:p>
        </w:tc>
      </w:tr>
      <w:tr w:rsidR="001E66B4" w:rsidRPr="00D15322" w:rsidTr="005D64D2">
        <w:tc>
          <w:tcPr>
            <w:tcW w:w="1057"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Dr. V. A. Pawale</w:t>
            </w:r>
          </w:p>
        </w:tc>
        <w:tc>
          <w:tcPr>
            <w:tcW w:w="1121"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M. Com., Ph.D.</w:t>
            </w:r>
          </w:p>
        </w:tc>
        <w:tc>
          <w:tcPr>
            <w:tcW w:w="135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Asst. Professor</w:t>
            </w:r>
          </w:p>
        </w:tc>
        <w:tc>
          <w:tcPr>
            <w:tcW w:w="153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Taxation Group</w:t>
            </w:r>
          </w:p>
        </w:tc>
        <w:tc>
          <w:tcPr>
            <w:tcW w:w="1170"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22 Years</w:t>
            </w:r>
          </w:p>
        </w:tc>
        <w:tc>
          <w:tcPr>
            <w:tcW w:w="1577" w:type="dxa"/>
          </w:tcPr>
          <w:p w:rsidR="001E66B4" w:rsidRPr="00D15322" w:rsidRDefault="0067099D" w:rsidP="00ED0813">
            <w:pPr>
              <w:rPr>
                <w:rFonts w:ascii="Times New Roman" w:hAnsi="Times New Roman"/>
                <w:sz w:val="24"/>
                <w:szCs w:val="23"/>
              </w:rPr>
            </w:pPr>
            <w:r w:rsidRPr="00D15322">
              <w:rPr>
                <w:rFonts w:ascii="Times New Roman" w:hAnsi="Times New Roman"/>
                <w:sz w:val="24"/>
                <w:szCs w:val="23"/>
              </w:rPr>
              <w:t>Nil</w:t>
            </w:r>
          </w:p>
        </w:tc>
      </w:tr>
      <w:tr w:rsidR="0067099D" w:rsidRPr="00D15322" w:rsidTr="005D64D2">
        <w:tc>
          <w:tcPr>
            <w:tcW w:w="1057"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Dr. Gajewad C. W.</w:t>
            </w:r>
          </w:p>
        </w:tc>
        <w:tc>
          <w:tcPr>
            <w:tcW w:w="1121"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M. Com., Ph. D.</w:t>
            </w:r>
          </w:p>
        </w:tc>
        <w:tc>
          <w:tcPr>
            <w:tcW w:w="135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Asst. Professor</w:t>
            </w:r>
          </w:p>
        </w:tc>
        <w:tc>
          <w:tcPr>
            <w:tcW w:w="153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Taxation Group</w:t>
            </w:r>
          </w:p>
        </w:tc>
        <w:tc>
          <w:tcPr>
            <w:tcW w:w="117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22 Years</w:t>
            </w:r>
          </w:p>
        </w:tc>
        <w:tc>
          <w:tcPr>
            <w:tcW w:w="1577"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Nil</w:t>
            </w:r>
          </w:p>
        </w:tc>
      </w:tr>
      <w:tr w:rsidR="0067099D" w:rsidRPr="00D15322" w:rsidTr="005D64D2">
        <w:tc>
          <w:tcPr>
            <w:tcW w:w="1057"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Dr. Dakore B. V.</w:t>
            </w:r>
          </w:p>
        </w:tc>
        <w:tc>
          <w:tcPr>
            <w:tcW w:w="1121"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M. Com. Ph. D.</w:t>
            </w:r>
          </w:p>
        </w:tc>
        <w:tc>
          <w:tcPr>
            <w:tcW w:w="135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Asst. Professor</w:t>
            </w:r>
          </w:p>
        </w:tc>
        <w:tc>
          <w:tcPr>
            <w:tcW w:w="153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Taxation Group</w:t>
            </w:r>
          </w:p>
        </w:tc>
        <w:tc>
          <w:tcPr>
            <w:tcW w:w="1170"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22 Years</w:t>
            </w:r>
          </w:p>
        </w:tc>
        <w:tc>
          <w:tcPr>
            <w:tcW w:w="1577" w:type="dxa"/>
          </w:tcPr>
          <w:p w:rsidR="0067099D" w:rsidRPr="00D15322" w:rsidRDefault="0067099D" w:rsidP="00ED0813">
            <w:pPr>
              <w:rPr>
                <w:rFonts w:ascii="Times New Roman" w:hAnsi="Times New Roman"/>
                <w:sz w:val="24"/>
                <w:szCs w:val="23"/>
              </w:rPr>
            </w:pPr>
            <w:r w:rsidRPr="00D15322">
              <w:rPr>
                <w:rFonts w:ascii="Times New Roman" w:hAnsi="Times New Roman"/>
                <w:sz w:val="24"/>
                <w:szCs w:val="23"/>
              </w:rPr>
              <w:t>Nil</w:t>
            </w:r>
          </w:p>
        </w:tc>
      </w:tr>
    </w:tbl>
    <w:p w:rsidR="001E66B4" w:rsidRPr="00D15322" w:rsidRDefault="001E66B4" w:rsidP="00ED0813">
      <w:pPr>
        <w:pStyle w:val="Default"/>
        <w:rPr>
          <w:szCs w:val="23"/>
        </w:rPr>
      </w:pPr>
      <w:r w:rsidRPr="00D15322">
        <w:rPr>
          <w:szCs w:val="23"/>
        </w:rPr>
        <w:t xml:space="preserve">11. </w:t>
      </w:r>
      <w:r w:rsidR="002F5D5A">
        <w:rPr>
          <w:szCs w:val="23"/>
        </w:rPr>
        <w:tab/>
      </w:r>
      <w:r w:rsidRPr="00D15322">
        <w:rPr>
          <w:szCs w:val="23"/>
        </w:rPr>
        <w:t xml:space="preserve">List of senior visiting faculty: </w:t>
      </w:r>
      <w:r w:rsidR="0067099D" w:rsidRPr="00D15322">
        <w:rPr>
          <w:b/>
          <w:bCs/>
          <w:szCs w:val="23"/>
        </w:rPr>
        <w:t>03</w:t>
      </w:r>
    </w:p>
    <w:p w:rsidR="001E66B4" w:rsidRPr="00D15322" w:rsidRDefault="001E66B4" w:rsidP="00ED0813">
      <w:pPr>
        <w:pStyle w:val="Default"/>
        <w:ind w:left="720" w:hanging="720"/>
        <w:rPr>
          <w:szCs w:val="23"/>
        </w:rPr>
      </w:pPr>
      <w:r w:rsidRPr="00D15322">
        <w:rPr>
          <w:szCs w:val="23"/>
        </w:rPr>
        <w:t xml:space="preserve">12. </w:t>
      </w:r>
      <w:r w:rsidR="002F5D5A">
        <w:rPr>
          <w:szCs w:val="23"/>
        </w:rPr>
        <w:tab/>
      </w:r>
      <w:r w:rsidRPr="00D15322">
        <w:rPr>
          <w:szCs w:val="23"/>
        </w:rPr>
        <w:t xml:space="preserve">Percentage of lectures delivered and practical classes handled (programme wise) by temporary faculty: </w:t>
      </w:r>
      <w:r w:rsidR="0067099D" w:rsidRPr="00D15322">
        <w:rPr>
          <w:b/>
          <w:bCs/>
          <w:szCs w:val="23"/>
        </w:rPr>
        <w:t>Nil</w:t>
      </w:r>
    </w:p>
    <w:p w:rsidR="001E66B4" w:rsidRPr="00D15322" w:rsidRDefault="001E66B4" w:rsidP="00ED0813">
      <w:pPr>
        <w:pStyle w:val="Default"/>
        <w:rPr>
          <w:szCs w:val="23"/>
        </w:rPr>
      </w:pPr>
      <w:r w:rsidRPr="00D15322">
        <w:rPr>
          <w:szCs w:val="23"/>
        </w:rPr>
        <w:t xml:space="preserve">13. </w:t>
      </w:r>
      <w:r w:rsidR="002F5D5A">
        <w:rPr>
          <w:szCs w:val="23"/>
        </w:rPr>
        <w:tab/>
      </w:r>
      <w:r w:rsidRPr="00D15322">
        <w:rPr>
          <w:szCs w:val="23"/>
        </w:rPr>
        <w:t>Student -Teacher Ratio (programme wise): F. Y., S. Y., T. Y.</w:t>
      </w:r>
      <w:r w:rsidR="004312EF" w:rsidRPr="00D15322">
        <w:rPr>
          <w:szCs w:val="23"/>
        </w:rPr>
        <w:t>- 36:1</w:t>
      </w:r>
    </w:p>
    <w:p w:rsidR="001E66B4" w:rsidRPr="00D15322" w:rsidRDefault="001E66B4" w:rsidP="00ED0813">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2F5D5A">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Pr="00D15322">
        <w:rPr>
          <w:rFonts w:ascii="Times New Roman" w:hAnsi="Times New Roman"/>
          <w:b/>
          <w:bCs/>
          <w:sz w:val="24"/>
          <w:szCs w:val="23"/>
        </w:rPr>
        <w:t>Nil</w:t>
      </w:r>
    </w:p>
    <w:p w:rsidR="001E66B4" w:rsidRPr="00D15322" w:rsidRDefault="001E66B4" w:rsidP="00ED0813">
      <w:pPr>
        <w:pStyle w:val="Default"/>
        <w:rPr>
          <w:szCs w:val="23"/>
        </w:rPr>
      </w:pPr>
      <w:r w:rsidRPr="00D15322">
        <w:rPr>
          <w:szCs w:val="23"/>
        </w:rPr>
        <w:t xml:space="preserve">15. </w:t>
      </w:r>
      <w:r w:rsidR="002F5D5A">
        <w:rPr>
          <w:szCs w:val="23"/>
        </w:rPr>
        <w:tab/>
      </w:r>
      <w:r w:rsidRPr="00D15322">
        <w:rPr>
          <w:szCs w:val="23"/>
        </w:rPr>
        <w:t xml:space="preserve">Qualifications of teaching faculty with DSc/D.Litt/Ph.D/MPhil/PG: </w:t>
      </w:r>
    </w:p>
    <w:tbl>
      <w:tblPr>
        <w:tblStyle w:val="TableGrid"/>
        <w:tblW w:w="0" w:type="auto"/>
        <w:tblInd w:w="1278" w:type="dxa"/>
        <w:tblLayout w:type="fixed"/>
        <w:tblLook w:val="04A0"/>
      </w:tblPr>
      <w:tblGrid>
        <w:gridCol w:w="1080"/>
        <w:gridCol w:w="1980"/>
        <w:gridCol w:w="3240"/>
      </w:tblGrid>
      <w:tr w:rsidR="004312EF" w:rsidRPr="00D15322" w:rsidTr="00037C3D">
        <w:tc>
          <w:tcPr>
            <w:tcW w:w="1080" w:type="dxa"/>
          </w:tcPr>
          <w:p w:rsidR="004312EF" w:rsidRPr="00D15322" w:rsidRDefault="004312EF" w:rsidP="00ED0813">
            <w:pPr>
              <w:pStyle w:val="Default"/>
              <w:rPr>
                <w:bCs/>
                <w:szCs w:val="23"/>
              </w:rPr>
            </w:pPr>
            <w:r w:rsidRPr="00D15322">
              <w:rPr>
                <w:bCs/>
                <w:szCs w:val="23"/>
              </w:rPr>
              <w:t>Sr. No.</w:t>
            </w:r>
          </w:p>
        </w:tc>
        <w:tc>
          <w:tcPr>
            <w:tcW w:w="1980" w:type="dxa"/>
          </w:tcPr>
          <w:p w:rsidR="004312EF" w:rsidRPr="00D15322" w:rsidRDefault="004312EF" w:rsidP="00ED0813">
            <w:pPr>
              <w:pStyle w:val="Default"/>
              <w:rPr>
                <w:bCs/>
                <w:szCs w:val="23"/>
              </w:rPr>
            </w:pPr>
            <w:r w:rsidRPr="00D15322">
              <w:rPr>
                <w:bCs/>
                <w:szCs w:val="23"/>
              </w:rPr>
              <w:t xml:space="preserve">Name of the </w:t>
            </w:r>
            <w:r w:rsidRPr="00D15322">
              <w:rPr>
                <w:bCs/>
                <w:szCs w:val="23"/>
              </w:rPr>
              <w:lastRenderedPageBreak/>
              <w:t>faculty</w:t>
            </w:r>
          </w:p>
        </w:tc>
        <w:tc>
          <w:tcPr>
            <w:tcW w:w="3240" w:type="dxa"/>
          </w:tcPr>
          <w:p w:rsidR="004312EF" w:rsidRPr="00D15322" w:rsidRDefault="004312EF" w:rsidP="00ED0813">
            <w:pPr>
              <w:pStyle w:val="Default"/>
              <w:rPr>
                <w:szCs w:val="23"/>
              </w:rPr>
            </w:pPr>
            <w:r w:rsidRPr="00D15322">
              <w:rPr>
                <w:szCs w:val="23"/>
              </w:rPr>
              <w:lastRenderedPageBreak/>
              <w:t>DSc/D.Litt/Ph.D/MPhil/PG</w:t>
            </w:r>
          </w:p>
          <w:p w:rsidR="004312EF" w:rsidRPr="00D15322" w:rsidRDefault="004312EF" w:rsidP="00ED0813">
            <w:pPr>
              <w:pStyle w:val="Default"/>
              <w:rPr>
                <w:bCs/>
                <w:szCs w:val="23"/>
              </w:rPr>
            </w:pPr>
            <w:r w:rsidRPr="00D15322">
              <w:rPr>
                <w:szCs w:val="23"/>
              </w:rPr>
              <w:lastRenderedPageBreak/>
              <w:t>NET/SET</w:t>
            </w:r>
          </w:p>
        </w:tc>
      </w:tr>
      <w:tr w:rsidR="004312EF" w:rsidRPr="00D15322" w:rsidTr="00037C3D">
        <w:tc>
          <w:tcPr>
            <w:tcW w:w="1080" w:type="dxa"/>
          </w:tcPr>
          <w:p w:rsidR="004312EF" w:rsidRPr="005D64D2" w:rsidRDefault="004312EF" w:rsidP="00ED0813">
            <w:pPr>
              <w:pStyle w:val="Default"/>
              <w:rPr>
                <w:bCs/>
                <w:szCs w:val="23"/>
              </w:rPr>
            </w:pPr>
            <w:r w:rsidRPr="005D64D2">
              <w:rPr>
                <w:bCs/>
                <w:szCs w:val="23"/>
              </w:rPr>
              <w:lastRenderedPageBreak/>
              <w:t>1</w:t>
            </w:r>
          </w:p>
        </w:tc>
        <w:tc>
          <w:tcPr>
            <w:tcW w:w="1980" w:type="dxa"/>
          </w:tcPr>
          <w:p w:rsidR="004312EF" w:rsidRPr="005D64D2" w:rsidRDefault="004312EF" w:rsidP="00ED0813">
            <w:pPr>
              <w:pStyle w:val="Default"/>
              <w:rPr>
                <w:bCs/>
                <w:szCs w:val="23"/>
              </w:rPr>
            </w:pPr>
            <w:r w:rsidRPr="005D64D2">
              <w:rPr>
                <w:bCs/>
                <w:szCs w:val="23"/>
              </w:rPr>
              <w:t>Mr. S. R. Patode</w:t>
            </w:r>
          </w:p>
        </w:tc>
        <w:tc>
          <w:tcPr>
            <w:tcW w:w="3240" w:type="dxa"/>
          </w:tcPr>
          <w:p w:rsidR="004312EF" w:rsidRPr="005D64D2" w:rsidRDefault="004312EF" w:rsidP="00ED0813">
            <w:pPr>
              <w:pStyle w:val="Default"/>
              <w:rPr>
                <w:szCs w:val="23"/>
              </w:rPr>
            </w:pPr>
            <w:r w:rsidRPr="005D64D2">
              <w:rPr>
                <w:szCs w:val="23"/>
              </w:rPr>
              <w:t>M. Phil.</w:t>
            </w:r>
          </w:p>
        </w:tc>
      </w:tr>
      <w:tr w:rsidR="004312EF" w:rsidRPr="00D15322" w:rsidTr="00037C3D">
        <w:tc>
          <w:tcPr>
            <w:tcW w:w="1080" w:type="dxa"/>
          </w:tcPr>
          <w:p w:rsidR="004312EF" w:rsidRPr="005D64D2" w:rsidRDefault="004312EF" w:rsidP="00ED0813">
            <w:pPr>
              <w:pStyle w:val="Default"/>
              <w:rPr>
                <w:bCs/>
                <w:szCs w:val="23"/>
              </w:rPr>
            </w:pPr>
            <w:r w:rsidRPr="005D64D2">
              <w:rPr>
                <w:bCs/>
                <w:szCs w:val="23"/>
              </w:rPr>
              <w:t>2</w:t>
            </w:r>
          </w:p>
        </w:tc>
        <w:tc>
          <w:tcPr>
            <w:tcW w:w="1980" w:type="dxa"/>
          </w:tcPr>
          <w:p w:rsidR="004312EF" w:rsidRPr="005D64D2" w:rsidRDefault="004312EF" w:rsidP="00ED0813">
            <w:pPr>
              <w:pStyle w:val="Default"/>
              <w:rPr>
                <w:bCs/>
                <w:szCs w:val="23"/>
              </w:rPr>
            </w:pPr>
            <w:r w:rsidRPr="005D64D2">
              <w:rPr>
                <w:bCs/>
                <w:szCs w:val="23"/>
              </w:rPr>
              <w:t>Dr. V. A. Pawale</w:t>
            </w:r>
          </w:p>
        </w:tc>
        <w:tc>
          <w:tcPr>
            <w:tcW w:w="3240" w:type="dxa"/>
          </w:tcPr>
          <w:p w:rsidR="004312EF" w:rsidRPr="005D64D2" w:rsidRDefault="004312EF" w:rsidP="00ED0813">
            <w:pPr>
              <w:pStyle w:val="Default"/>
              <w:rPr>
                <w:szCs w:val="23"/>
              </w:rPr>
            </w:pPr>
            <w:r w:rsidRPr="005D64D2">
              <w:rPr>
                <w:szCs w:val="23"/>
              </w:rPr>
              <w:t>Ph. D.</w:t>
            </w:r>
          </w:p>
        </w:tc>
      </w:tr>
      <w:tr w:rsidR="004312EF" w:rsidRPr="00D15322" w:rsidTr="00037C3D">
        <w:tc>
          <w:tcPr>
            <w:tcW w:w="1080" w:type="dxa"/>
          </w:tcPr>
          <w:p w:rsidR="004312EF" w:rsidRPr="005D64D2" w:rsidRDefault="004312EF" w:rsidP="00ED0813">
            <w:pPr>
              <w:pStyle w:val="Default"/>
              <w:rPr>
                <w:bCs/>
                <w:szCs w:val="23"/>
              </w:rPr>
            </w:pPr>
            <w:r w:rsidRPr="005D64D2">
              <w:rPr>
                <w:bCs/>
                <w:szCs w:val="23"/>
              </w:rPr>
              <w:t>3</w:t>
            </w:r>
          </w:p>
        </w:tc>
        <w:tc>
          <w:tcPr>
            <w:tcW w:w="1980" w:type="dxa"/>
          </w:tcPr>
          <w:p w:rsidR="004312EF" w:rsidRPr="005D64D2" w:rsidRDefault="004312EF" w:rsidP="00ED0813">
            <w:pPr>
              <w:pStyle w:val="Default"/>
              <w:rPr>
                <w:bCs/>
                <w:szCs w:val="23"/>
              </w:rPr>
            </w:pPr>
            <w:r w:rsidRPr="005D64D2">
              <w:rPr>
                <w:bCs/>
                <w:szCs w:val="23"/>
              </w:rPr>
              <w:t>Dr. C. W. Gajewad</w:t>
            </w:r>
          </w:p>
        </w:tc>
        <w:tc>
          <w:tcPr>
            <w:tcW w:w="3240" w:type="dxa"/>
          </w:tcPr>
          <w:p w:rsidR="004312EF" w:rsidRPr="005D64D2" w:rsidRDefault="004312EF" w:rsidP="00ED0813">
            <w:pPr>
              <w:pStyle w:val="Default"/>
              <w:rPr>
                <w:szCs w:val="23"/>
              </w:rPr>
            </w:pPr>
            <w:r w:rsidRPr="005D64D2">
              <w:rPr>
                <w:szCs w:val="23"/>
              </w:rPr>
              <w:t>Ph. D.</w:t>
            </w:r>
          </w:p>
        </w:tc>
      </w:tr>
      <w:tr w:rsidR="004312EF" w:rsidRPr="00D15322" w:rsidTr="00037C3D">
        <w:tc>
          <w:tcPr>
            <w:tcW w:w="1080" w:type="dxa"/>
          </w:tcPr>
          <w:p w:rsidR="004312EF" w:rsidRPr="005D64D2" w:rsidRDefault="004312EF" w:rsidP="00ED0813">
            <w:pPr>
              <w:pStyle w:val="Default"/>
              <w:rPr>
                <w:bCs/>
                <w:szCs w:val="23"/>
              </w:rPr>
            </w:pPr>
            <w:r w:rsidRPr="005D64D2">
              <w:rPr>
                <w:bCs/>
                <w:szCs w:val="23"/>
              </w:rPr>
              <w:t>4</w:t>
            </w:r>
          </w:p>
        </w:tc>
        <w:tc>
          <w:tcPr>
            <w:tcW w:w="1980" w:type="dxa"/>
          </w:tcPr>
          <w:p w:rsidR="004312EF" w:rsidRPr="005D64D2" w:rsidRDefault="004312EF" w:rsidP="00ED0813">
            <w:pPr>
              <w:pStyle w:val="Default"/>
              <w:rPr>
                <w:bCs/>
                <w:szCs w:val="23"/>
              </w:rPr>
            </w:pPr>
            <w:r w:rsidRPr="005D64D2">
              <w:rPr>
                <w:bCs/>
                <w:szCs w:val="23"/>
              </w:rPr>
              <w:t>Dr. B. V. Dakore</w:t>
            </w:r>
          </w:p>
        </w:tc>
        <w:tc>
          <w:tcPr>
            <w:tcW w:w="3240" w:type="dxa"/>
          </w:tcPr>
          <w:p w:rsidR="004312EF" w:rsidRPr="005D64D2" w:rsidRDefault="004312EF" w:rsidP="00ED0813">
            <w:pPr>
              <w:pStyle w:val="Default"/>
              <w:rPr>
                <w:szCs w:val="23"/>
              </w:rPr>
            </w:pPr>
            <w:r w:rsidRPr="005D64D2">
              <w:rPr>
                <w:szCs w:val="23"/>
              </w:rPr>
              <w:t>Ph. D.</w:t>
            </w:r>
          </w:p>
        </w:tc>
      </w:tr>
    </w:tbl>
    <w:p w:rsidR="001E66B4" w:rsidRPr="00D15322" w:rsidRDefault="001E66B4" w:rsidP="00ED0813">
      <w:pPr>
        <w:pStyle w:val="Default"/>
        <w:ind w:left="720" w:hanging="720"/>
        <w:rPr>
          <w:szCs w:val="23"/>
        </w:rPr>
      </w:pPr>
      <w:r w:rsidRPr="00D15322">
        <w:rPr>
          <w:szCs w:val="23"/>
        </w:rPr>
        <w:t xml:space="preserve">16. </w:t>
      </w:r>
      <w:r w:rsidR="002F5D5A">
        <w:rPr>
          <w:szCs w:val="23"/>
        </w:rPr>
        <w:tab/>
      </w:r>
      <w:r w:rsidRPr="00D15322">
        <w:rPr>
          <w:szCs w:val="23"/>
        </w:rPr>
        <w:t xml:space="preserve">Number of faculty with ongoing projects from a) National b) International funding agencies and grants received: </w:t>
      </w:r>
      <w:r w:rsidR="004312EF" w:rsidRPr="00D15322">
        <w:rPr>
          <w:b/>
          <w:bCs/>
          <w:szCs w:val="23"/>
        </w:rPr>
        <w:t>Nil</w:t>
      </w:r>
    </w:p>
    <w:p w:rsidR="001E66B4" w:rsidRPr="00D15322" w:rsidRDefault="001E66B4" w:rsidP="00ED0813">
      <w:pPr>
        <w:pStyle w:val="Default"/>
        <w:ind w:left="720" w:hanging="720"/>
        <w:rPr>
          <w:szCs w:val="23"/>
        </w:rPr>
      </w:pPr>
      <w:r w:rsidRPr="00D15322">
        <w:rPr>
          <w:szCs w:val="23"/>
        </w:rPr>
        <w:t xml:space="preserve">17. </w:t>
      </w:r>
      <w:r w:rsidR="002F5D5A">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ED0813">
      <w:pPr>
        <w:pStyle w:val="Default"/>
        <w:rPr>
          <w:szCs w:val="23"/>
        </w:rPr>
      </w:pPr>
      <w:r w:rsidRPr="00D15322">
        <w:rPr>
          <w:szCs w:val="23"/>
        </w:rPr>
        <w:t xml:space="preserve">18. </w:t>
      </w:r>
      <w:r w:rsidR="002F5D5A">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2F5D5A">
        <w:rPr>
          <w:rFonts w:ascii="Times New Roman" w:hAnsi="Times New Roman"/>
          <w:sz w:val="24"/>
          <w:szCs w:val="23"/>
        </w:rPr>
        <w:tab/>
      </w:r>
      <w:r w:rsidRPr="00D15322">
        <w:rPr>
          <w:rFonts w:ascii="Times New Roman" w:hAnsi="Times New Roman"/>
          <w:sz w:val="24"/>
          <w:szCs w:val="23"/>
        </w:rPr>
        <w:t>Publications:</w:t>
      </w:r>
    </w:p>
    <w:p w:rsidR="004312EF"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Publication per faculty: </w:t>
      </w:r>
    </w:p>
    <w:tbl>
      <w:tblPr>
        <w:tblStyle w:val="TableGrid"/>
        <w:tblW w:w="0" w:type="auto"/>
        <w:tblInd w:w="1278" w:type="dxa"/>
        <w:tblLayout w:type="fixed"/>
        <w:tblLook w:val="04A0"/>
      </w:tblPr>
      <w:tblGrid>
        <w:gridCol w:w="1080"/>
        <w:gridCol w:w="2340"/>
        <w:gridCol w:w="2880"/>
      </w:tblGrid>
      <w:tr w:rsidR="004312EF" w:rsidRPr="00D15322" w:rsidTr="00A47AAA">
        <w:tc>
          <w:tcPr>
            <w:tcW w:w="1080" w:type="dxa"/>
          </w:tcPr>
          <w:p w:rsidR="004312EF" w:rsidRPr="00D15322" w:rsidRDefault="004312EF" w:rsidP="00ED0813">
            <w:pPr>
              <w:pStyle w:val="Default"/>
              <w:ind w:left="360"/>
              <w:rPr>
                <w:bCs/>
                <w:szCs w:val="23"/>
              </w:rPr>
            </w:pPr>
            <w:r w:rsidRPr="00D15322">
              <w:rPr>
                <w:bCs/>
                <w:szCs w:val="23"/>
              </w:rPr>
              <w:t>Sr. No.</w:t>
            </w:r>
          </w:p>
        </w:tc>
        <w:tc>
          <w:tcPr>
            <w:tcW w:w="2340" w:type="dxa"/>
          </w:tcPr>
          <w:p w:rsidR="004312EF" w:rsidRPr="00D15322" w:rsidRDefault="00A47AAA" w:rsidP="00ED0813">
            <w:pPr>
              <w:pStyle w:val="Default"/>
              <w:ind w:left="162"/>
              <w:rPr>
                <w:bCs/>
                <w:szCs w:val="23"/>
              </w:rPr>
            </w:pPr>
            <w:r>
              <w:rPr>
                <w:bCs/>
                <w:szCs w:val="23"/>
              </w:rPr>
              <w:t xml:space="preserve">Name of </w:t>
            </w:r>
            <w:r w:rsidR="004312EF" w:rsidRPr="00D15322">
              <w:rPr>
                <w:bCs/>
                <w:szCs w:val="23"/>
              </w:rPr>
              <w:t>the faculty</w:t>
            </w:r>
          </w:p>
        </w:tc>
        <w:tc>
          <w:tcPr>
            <w:tcW w:w="2880" w:type="dxa"/>
          </w:tcPr>
          <w:p w:rsidR="004312EF" w:rsidRPr="00D15322" w:rsidRDefault="004312EF" w:rsidP="00ED0813">
            <w:pPr>
              <w:pStyle w:val="Default"/>
              <w:numPr>
                <w:ilvl w:val="0"/>
                <w:numId w:val="135"/>
              </w:numPr>
              <w:ind w:left="252"/>
              <w:rPr>
                <w:bCs/>
                <w:szCs w:val="23"/>
              </w:rPr>
            </w:pPr>
            <w:r w:rsidRPr="00D15322">
              <w:rPr>
                <w:szCs w:val="23"/>
              </w:rPr>
              <w:t>Number of Publications per faculty.</w:t>
            </w:r>
          </w:p>
        </w:tc>
      </w:tr>
      <w:tr w:rsidR="004312EF" w:rsidRPr="00D15322" w:rsidTr="00A47AAA">
        <w:tc>
          <w:tcPr>
            <w:tcW w:w="1080" w:type="dxa"/>
          </w:tcPr>
          <w:p w:rsidR="004312EF" w:rsidRPr="000E57A6" w:rsidRDefault="004312EF" w:rsidP="00ED0813">
            <w:pPr>
              <w:pStyle w:val="Default"/>
              <w:ind w:left="720"/>
              <w:rPr>
                <w:szCs w:val="23"/>
              </w:rPr>
            </w:pPr>
            <w:r w:rsidRPr="000E57A6">
              <w:rPr>
                <w:szCs w:val="23"/>
              </w:rPr>
              <w:t>1</w:t>
            </w:r>
          </w:p>
        </w:tc>
        <w:tc>
          <w:tcPr>
            <w:tcW w:w="2340" w:type="dxa"/>
          </w:tcPr>
          <w:p w:rsidR="004312EF" w:rsidRPr="000E57A6" w:rsidRDefault="004312EF" w:rsidP="00ED0813">
            <w:pPr>
              <w:pStyle w:val="Default"/>
              <w:ind w:left="162"/>
              <w:rPr>
                <w:szCs w:val="23"/>
              </w:rPr>
            </w:pPr>
            <w:r w:rsidRPr="000E57A6">
              <w:rPr>
                <w:szCs w:val="23"/>
              </w:rPr>
              <w:t>Mr. S. R. Patode</w:t>
            </w:r>
          </w:p>
        </w:tc>
        <w:tc>
          <w:tcPr>
            <w:tcW w:w="2880" w:type="dxa"/>
          </w:tcPr>
          <w:p w:rsidR="004312EF" w:rsidRPr="000E57A6" w:rsidRDefault="000E57A6" w:rsidP="00ED0813">
            <w:pPr>
              <w:pStyle w:val="Default"/>
              <w:ind w:left="720"/>
              <w:rPr>
                <w:szCs w:val="23"/>
              </w:rPr>
            </w:pPr>
            <w:r w:rsidRPr="000E57A6">
              <w:rPr>
                <w:szCs w:val="23"/>
              </w:rPr>
              <w:t>02</w:t>
            </w:r>
          </w:p>
        </w:tc>
      </w:tr>
      <w:tr w:rsidR="004312EF" w:rsidRPr="00D15322" w:rsidTr="00A47AAA">
        <w:tc>
          <w:tcPr>
            <w:tcW w:w="1080" w:type="dxa"/>
          </w:tcPr>
          <w:p w:rsidR="004312EF" w:rsidRPr="000E57A6" w:rsidRDefault="004312EF" w:rsidP="00ED0813">
            <w:pPr>
              <w:pStyle w:val="Default"/>
              <w:ind w:left="720"/>
              <w:rPr>
                <w:szCs w:val="23"/>
              </w:rPr>
            </w:pPr>
            <w:r w:rsidRPr="000E57A6">
              <w:rPr>
                <w:szCs w:val="23"/>
              </w:rPr>
              <w:t>2</w:t>
            </w:r>
          </w:p>
        </w:tc>
        <w:tc>
          <w:tcPr>
            <w:tcW w:w="2340" w:type="dxa"/>
          </w:tcPr>
          <w:p w:rsidR="004312EF" w:rsidRPr="000E57A6" w:rsidRDefault="004312EF" w:rsidP="00ED0813">
            <w:pPr>
              <w:pStyle w:val="Default"/>
              <w:ind w:left="162"/>
              <w:rPr>
                <w:szCs w:val="23"/>
              </w:rPr>
            </w:pPr>
            <w:r w:rsidRPr="000E57A6">
              <w:rPr>
                <w:szCs w:val="23"/>
              </w:rPr>
              <w:t>Dr. V. A. Pawale</w:t>
            </w:r>
          </w:p>
        </w:tc>
        <w:tc>
          <w:tcPr>
            <w:tcW w:w="2880" w:type="dxa"/>
          </w:tcPr>
          <w:p w:rsidR="004312EF" w:rsidRPr="000E57A6" w:rsidRDefault="000E57A6" w:rsidP="00ED0813">
            <w:pPr>
              <w:pStyle w:val="Default"/>
              <w:ind w:left="720"/>
              <w:rPr>
                <w:szCs w:val="23"/>
              </w:rPr>
            </w:pPr>
            <w:r w:rsidRPr="000E57A6">
              <w:rPr>
                <w:szCs w:val="23"/>
              </w:rPr>
              <w:t>08</w:t>
            </w:r>
          </w:p>
        </w:tc>
      </w:tr>
      <w:tr w:rsidR="004312EF" w:rsidRPr="00D15322" w:rsidTr="00A47AAA">
        <w:tc>
          <w:tcPr>
            <w:tcW w:w="1080" w:type="dxa"/>
          </w:tcPr>
          <w:p w:rsidR="004312EF" w:rsidRPr="000E57A6" w:rsidRDefault="004312EF" w:rsidP="00ED0813">
            <w:pPr>
              <w:pStyle w:val="Default"/>
              <w:ind w:left="720"/>
              <w:rPr>
                <w:szCs w:val="23"/>
              </w:rPr>
            </w:pPr>
            <w:r w:rsidRPr="000E57A6">
              <w:rPr>
                <w:szCs w:val="23"/>
              </w:rPr>
              <w:t>3</w:t>
            </w:r>
          </w:p>
        </w:tc>
        <w:tc>
          <w:tcPr>
            <w:tcW w:w="2340" w:type="dxa"/>
          </w:tcPr>
          <w:p w:rsidR="004312EF" w:rsidRPr="000E57A6" w:rsidRDefault="004312EF" w:rsidP="00ED0813">
            <w:pPr>
              <w:pStyle w:val="Default"/>
              <w:ind w:left="162"/>
              <w:rPr>
                <w:szCs w:val="23"/>
              </w:rPr>
            </w:pPr>
            <w:r w:rsidRPr="000E57A6">
              <w:rPr>
                <w:szCs w:val="23"/>
              </w:rPr>
              <w:t>Dr. C. W. Gajewad</w:t>
            </w:r>
          </w:p>
        </w:tc>
        <w:tc>
          <w:tcPr>
            <w:tcW w:w="2880" w:type="dxa"/>
          </w:tcPr>
          <w:p w:rsidR="004312EF" w:rsidRPr="000E57A6" w:rsidRDefault="000E57A6" w:rsidP="00ED0813">
            <w:pPr>
              <w:pStyle w:val="Default"/>
              <w:ind w:left="720"/>
              <w:rPr>
                <w:szCs w:val="23"/>
              </w:rPr>
            </w:pPr>
            <w:r w:rsidRPr="000E57A6">
              <w:rPr>
                <w:szCs w:val="23"/>
              </w:rPr>
              <w:t>11</w:t>
            </w:r>
          </w:p>
        </w:tc>
      </w:tr>
      <w:tr w:rsidR="004312EF" w:rsidRPr="00D15322" w:rsidTr="00A47AAA">
        <w:tc>
          <w:tcPr>
            <w:tcW w:w="1080" w:type="dxa"/>
          </w:tcPr>
          <w:p w:rsidR="004312EF" w:rsidRPr="000E57A6" w:rsidRDefault="004312EF" w:rsidP="00ED0813">
            <w:pPr>
              <w:pStyle w:val="Default"/>
              <w:ind w:left="720"/>
              <w:rPr>
                <w:szCs w:val="23"/>
              </w:rPr>
            </w:pPr>
            <w:r w:rsidRPr="000E57A6">
              <w:rPr>
                <w:szCs w:val="23"/>
              </w:rPr>
              <w:t>4</w:t>
            </w:r>
          </w:p>
        </w:tc>
        <w:tc>
          <w:tcPr>
            <w:tcW w:w="2340" w:type="dxa"/>
          </w:tcPr>
          <w:p w:rsidR="004312EF" w:rsidRPr="000E57A6" w:rsidRDefault="004312EF" w:rsidP="00ED0813">
            <w:pPr>
              <w:pStyle w:val="Default"/>
              <w:ind w:left="162"/>
              <w:rPr>
                <w:szCs w:val="23"/>
              </w:rPr>
            </w:pPr>
            <w:r w:rsidRPr="000E57A6">
              <w:rPr>
                <w:szCs w:val="23"/>
              </w:rPr>
              <w:t>Dr. B. V. Dakore</w:t>
            </w:r>
          </w:p>
        </w:tc>
        <w:tc>
          <w:tcPr>
            <w:tcW w:w="2880" w:type="dxa"/>
          </w:tcPr>
          <w:p w:rsidR="004312EF" w:rsidRPr="000E57A6" w:rsidRDefault="000E57A6" w:rsidP="00ED0813">
            <w:pPr>
              <w:pStyle w:val="Default"/>
              <w:ind w:left="720"/>
              <w:rPr>
                <w:szCs w:val="23"/>
              </w:rPr>
            </w:pPr>
            <w:r>
              <w:rPr>
                <w:szCs w:val="23"/>
              </w:rPr>
              <w:t>19</w:t>
            </w:r>
          </w:p>
        </w:tc>
      </w:tr>
    </w:tbl>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papers published in peer reviewed journals (national/ international) by faculty and students: </w:t>
      </w:r>
      <w:r w:rsidRPr="00D15322">
        <w:rPr>
          <w:rFonts w:ascii="Times New Roman" w:hAnsi="Times New Roman" w:cs="Goudy Old Style"/>
          <w:b/>
          <w:bCs/>
          <w:color w:val="000000"/>
          <w:sz w:val="24"/>
          <w:szCs w:val="23"/>
        </w:rPr>
        <w:t>-----</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Directory, EBSCO host, etc.):</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Monographs:</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Chapter in Books: </w:t>
      </w:r>
      <w:r w:rsidRPr="00D15322">
        <w:rPr>
          <w:rFonts w:ascii="Times New Roman" w:hAnsi="Times New Roman" w:cs="Goudy Old Style"/>
          <w:b/>
          <w:bCs/>
          <w:color w:val="000000"/>
          <w:sz w:val="24"/>
          <w:szCs w:val="23"/>
        </w:rPr>
        <w:t xml:space="preserve">------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Edited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Books with ISBN/ISSN numbers with details of publishers:</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SNIP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SJR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Impact factor </w:t>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4312EF" w:rsidRPr="00D15322">
        <w:rPr>
          <w:rFonts w:ascii="Times New Roman" w:hAnsi="Times New Roman" w:cs="Goudy Old Style"/>
          <w:color w:val="000000"/>
          <w:sz w:val="24"/>
          <w:szCs w:val="23"/>
        </w:rPr>
        <w:tab/>
      </w:r>
      <w:r w:rsidR="006D4745">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5"/>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h-index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6D4745">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2F5D5A">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006D4745">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2F5D5A">
        <w:rPr>
          <w:rFonts w:ascii="Times New Roman" w:hAnsi="Times New Roman" w:cs="Goudy Old Style"/>
          <w:color w:val="000000"/>
          <w:sz w:val="24"/>
          <w:szCs w:val="23"/>
        </w:rPr>
        <w:t xml:space="preserve"> </w:t>
      </w:r>
      <w:r w:rsidR="002F5D5A">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b/>
          <w:bCs/>
          <w:color w:val="000000"/>
          <w:sz w:val="24"/>
          <w:szCs w:val="23"/>
        </w:rPr>
        <w:t>Nil</w:t>
      </w:r>
    </w:p>
    <w:p w:rsidR="001E66B4" w:rsidRPr="00D15322" w:rsidRDefault="002F5D5A" w:rsidP="00ED0813">
      <w:pPr>
        <w:autoSpaceDE w:val="0"/>
        <w:autoSpaceDN w:val="0"/>
        <w:adjustRightInd w:val="0"/>
        <w:spacing w:after="0" w:line="240" w:lineRule="auto"/>
        <w:rPr>
          <w:rFonts w:ascii="Times New Roman" w:hAnsi="Times New Roman" w:cs="Goudy Old Style"/>
          <w:color w:val="000000"/>
          <w:sz w:val="24"/>
          <w:szCs w:val="23"/>
        </w:rPr>
      </w:pPr>
      <w:r>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 National committees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b/>
          <w:bCs/>
          <w:color w:val="000000"/>
          <w:sz w:val="24"/>
          <w:szCs w:val="23"/>
        </w:rPr>
        <w:t>Nil</w:t>
      </w:r>
    </w:p>
    <w:p w:rsidR="001E66B4" w:rsidRPr="00D15322" w:rsidRDefault="002F5D5A" w:rsidP="00ED0813">
      <w:pPr>
        <w:autoSpaceDE w:val="0"/>
        <w:autoSpaceDN w:val="0"/>
        <w:adjustRightInd w:val="0"/>
        <w:spacing w:after="0" w:line="240" w:lineRule="auto"/>
        <w:rPr>
          <w:rFonts w:ascii="Times New Roman" w:hAnsi="Times New Roman" w:cs="Goudy Old Style"/>
          <w:color w:val="000000"/>
          <w:sz w:val="24"/>
          <w:szCs w:val="23"/>
        </w:rPr>
      </w:pPr>
      <w:r>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 xml:space="preserve">b) International Committees ----------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b/>
          <w:bCs/>
          <w:color w:val="000000"/>
          <w:sz w:val="24"/>
          <w:szCs w:val="23"/>
        </w:rPr>
        <w:t>Nil</w:t>
      </w:r>
    </w:p>
    <w:p w:rsidR="001E66B4" w:rsidRPr="00D15322" w:rsidRDefault="002F5D5A" w:rsidP="00ED0813">
      <w:pPr>
        <w:tabs>
          <w:tab w:val="left" w:pos="7380"/>
        </w:tabs>
        <w:autoSpaceDE w:val="0"/>
        <w:autoSpaceDN w:val="0"/>
        <w:adjustRightInd w:val="0"/>
        <w:spacing w:after="0" w:line="240" w:lineRule="auto"/>
        <w:rPr>
          <w:rFonts w:ascii="Times New Roman" w:hAnsi="Times New Roman" w:cs="Goudy Old Style"/>
          <w:color w:val="000000"/>
          <w:sz w:val="24"/>
          <w:szCs w:val="23"/>
        </w:rPr>
      </w:pPr>
      <w:r>
        <w:rPr>
          <w:rFonts w:ascii="Times New Roman" w:hAnsi="Times New Roman" w:cs="Goudy Old Style"/>
          <w:color w:val="000000"/>
          <w:sz w:val="24"/>
          <w:szCs w:val="23"/>
        </w:rPr>
        <w:t xml:space="preserve">            </w:t>
      </w:r>
      <w:r w:rsidR="001E66B4" w:rsidRPr="00D15322">
        <w:rPr>
          <w:rFonts w:ascii="Times New Roman" w:hAnsi="Times New Roman" w:cs="Goudy Old Style"/>
          <w:color w:val="000000"/>
          <w:sz w:val="24"/>
          <w:szCs w:val="23"/>
        </w:rPr>
        <w:t xml:space="preserve">c) Editorial Boards… </w:t>
      </w:r>
      <w:r w:rsidR="001E66B4" w:rsidRPr="00D15322">
        <w:rPr>
          <w:rFonts w:ascii="Times New Roman" w:hAnsi="Times New Roman" w:cs="Goudy Old Style"/>
          <w:b/>
          <w:bCs/>
          <w:color w:val="000000"/>
          <w:sz w:val="24"/>
          <w:szCs w:val="23"/>
        </w:rPr>
        <w:t xml:space="preserve">---------- </w:t>
      </w:r>
      <w:r w:rsidR="00483642" w:rsidRPr="00D15322">
        <w:rPr>
          <w:rFonts w:ascii="Times New Roman" w:hAnsi="Times New Roman" w:cs="Goudy Old Style"/>
          <w:b/>
          <w:bCs/>
          <w:color w:val="000000"/>
          <w:sz w:val="24"/>
          <w:szCs w:val="23"/>
        </w:rPr>
        <w:t>Nil</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2F5D5A">
        <w:rPr>
          <w:rFonts w:ascii="Times New Roman" w:hAnsi="Times New Roman" w:cs="Goudy Old Style"/>
          <w:color w:val="000000"/>
          <w:sz w:val="24"/>
          <w:szCs w:val="23"/>
        </w:rPr>
        <w:tab/>
      </w:r>
      <w:r w:rsidRPr="00D15322">
        <w:rPr>
          <w:rFonts w:ascii="Times New Roman" w:hAnsi="Times New Roman" w:cs="Goudy Old Style"/>
          <w:color w:val="000000"/>
          <w:sz w:val="24"/>
          <w:szCs w:val="23"/>
        </w:rPr>
        <w:t>Student projects --------</w:t>
      </w:r>
    </w:p>
    <w:p w:rsidR="001E66B4" w:rsidRPr="00D15322" w:rsidRDefault="001E66B4" w:rsidP="00ED081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 departmental/programme: </w:t>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color w:val="000000"/>
          <w:sz w:val="24"/>
          <w:szCs w:val="23"/>
        </w:rPr>
        <w:tab/>
      </w:r>
      <w:r w:rsidR="00483642" w:rsidRPr="00D15322">
        <w:rPr>
          <w:rFonts w:ascii="Times New Roman" w:hAnsi="Times New Roman" w:cs="Goudy Old Style"/>
          <w:b/>
          <w:bCs/>
          <w:color w:val="000000"/>
          <w:sz w:val="24"/>
          <w:szCs w:val="23"/>
        </w:rPr>
        <w:t>Nil</w:t>
      </w:r>
    </w:p>
    <w:p w:rsidR="001E66B4" w:rsidRPr="00D15322" w:rsidRDefault="001E66B4" w:rsidP="00ED081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Percentage of students placed for projects in organizations outside the institution i.e.in Research laboratories/Industry/other agencies: </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tabs>
          <w:tab w:val="left" w:pos="7635"/>
          <w:tab w:val="left" w:pos="8100"/>
        </w:tabs>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2F5D5A">
        <w:rPr>
          <w:rFonts w:ascii="Times New Roman" w:hAnsi="Times New Roman" w:cs="Goudy Old Style"/>
          <w:color w:val="000000"/>
          <w:sz w:val="24"/>
          <w:szCs w:val="23"/>
        </w:rPr>
        <w:t xml:space="preserve">      </w:t>
      </w:r>
      <w:r w:rsidRPr="00D15322">
        <w:rPr>
          <w:rFonts w:ascii="Times New Roman" w:hAnsi="Times New Roman" w:cs="Goudy Old Style"/>
          <w:color w:val="000000"/>
          <w:sz w:val="24"/>
          <w:szCs w:val="23"/>
        </w:rPr>
        <w:t xml:space="preserve">Awards/ Recognitions received by faculty and students: </w:t>
      </w:r>
      <w:r w:rsidR="006D4745">
        <w:rPr>
          <w:rFonts w:ascii="Times New Roman" w:hAnsi="Times New Roman" w:cs="Goudy Old Style"/>
          <w:color w:val="000000"/>
          <w:sz w:val="24"/>
          <w:szCs w:val="23"/>
        </w:rPr>
        <w:t xml:space="preserve">             </w:t>
      </w:r>
      <w:r w:rsidR="00483642" w:rsidRPr="00D15322">
        <w:rPr>
          <w:rFonts w:ascii="Times New Roman" w:hAnsi="Times New Roman" w:cs="Goudy Old Style"/>
          <w:b/>
          <w:bCs/>
          <w:color w:val="000000"/>
          <w:sz w:val="24"/>
          <w:szCs w:val="23"/>
        </w:rPr>
        <w:t>Nil</w:t>
      </w:r>
    </w:p>
    <w:p w:rsidR="005D64D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2F5D5A">
        <w:rPr>
          <w:rFonts w:ascii="Times New Roman" w:hAnsi="Times New Roman" w:cs="Goudy Old Style"/>
          <w:color w:val="000000"/>
          <w:sz w:val="24"/>
          <w:szCs w:val="23"/>
        </w:rPr>
        <w:t xml:space="preserve">      </w:t>
      </w:r>
      <w:r w:rsidRPr="00D15322">
        <w:rPr>
          <w:rFonts w:ascii="Times New Roman" w:hAnsi="Times New Roman" w:cs="Goudy Old Style"/>
          <w:color w:val="000000"/>
          <w:sz w:val="24"/>
          <w:szCs w:val="23"/>
        </w:rPr>
        <w:t>List of eminent academicians and scientists/ visitors to the department:</w:t>
      </w:r>
    </w:p>
    <w:p w:rsidR="001E66B4" w:rsidRPr="00D15322" w:rsidRDefault="001E66B4" w:rsidP="005D64D2">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 </w:t>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2F5D5A">
        <w:rPr>
          <w:rFonts w:ascii="Times New Roman" w:hAnsi="Times New Roman" w:cs="Goudy Old Style"/>
          <w:color w:val="000000"/>
          <w:sz w:val="24"/>
          <w:szCs w:val="23"/>
        </w:rPr>
        <w:t xml:space="preserve">      </w:t>
      </w:r>
      <w:r w:rsidRPr="00D15322">
        <w:rPr>
          <w:rFonts w:ascii="Times New Roman" w:hAnsi="Times New Roman" w:cs="Goudy Old Style"/>
          <w:color w:val="000000"/>
          <w:sz w:val="24"/>
          <w:szCs w:val="23"/>
        </w:rPr>
        <w:t xml:space="preserve">Seminars/ Conferences/Workshops organized &amp; the source of funding </w:t>
      </w:r>
    </w:p>
    <w:p w:rsidR="001E66B4" w:rsidRPr="00D15322" w:rsidRDefault="002F5D5A" w:rsidP="00ED0813">
      <w:pPr>
        <w:autoSpaceDE w:val="0"/>
        <w:autoSpaceDN w:val="0"/>
        <w:adjustRightInd w:val="0"/>
        <w:spacing w:after="0" w:line="240" w:lineRule="auto"/>
        <w:rPr>
          <w:rFonts w:ascii="Times New Roman" w:hAnsi="Times New Roman" w:cs="Goudy Old Style"/>
          <w:color w:val="000000"/>
          <w:sz w:val="24"/>
          <w:szCs w:val="23"/>
        </w:rPr>
      </w:pPr>
      <w:r>
        <w:rPr>
          <w:rFonts w:ascii="Times New Roman" w:hAnsi="Times New Roman" w:cs="Goudy Old Style"/>
          <w:color w:val="000000"/>
          <w:sz w:val="24"/>
          <w:szCs w:val="23"/>
        </w:rPr>
        <w:t xml:space="preserve">            </w:t>
      </w:r>
      <w:r w:rsidR="001E66B4" w:rsidRPr="00D15322">
        <w:rPr>
          <w:rFonts w:ascii="Times New Roman" w:hAnsi="Times New Roman" w:cs="Goudy Old Style"/>
          <w:color w:val="000000"/>
          <w:sz w:val="24"/>
          <w:szCs w:val="23"/>
        </w:rPr>
        <w:t xml:space="preserve">a)National: </w:t>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6D4745">
        <w:rPr>
          <w:rFonts w:ascii="Times New Roman" w:hAnsi="Times New Roman" w:cs="Goudy Old Style"/>
          <w:color w:val="000000"/>
          <w:sz w:val="24"/>
          <w:szCs w:val="23"/>
        </w:rPr>
        <w:t xml:space="preserve">            </w:t>
      </w:r>
      <w:r w:rsidR="001E66B4" w:rsidRPr="00D15322">
        <w:rPr>
          <w:rFonts w:ascii="Times New Roman" w:hAnsi="Times New Roman" w:cs="Goudy Old Style"/>
          <w:b/>
          <w:bCs/>
          <w:color w:val="000000"/>
          <w:sz w:val="24"/>
          <w:szCs w:val="23"/>
        </w:rPr>
        <w:t xml:space="preserve">Nil </w:t>
      </w:r>
    </w:p>
    <w:p w:rsidR="001E66B4" w:rsidRPr="00D15322" w:rsidRDefault="002F5D5A" w:rsidP="00ED0813">
      <w:pPr>
        <w:spacing w:after="0" w:line="240" w:lineRule="auto"/>
        <w:rPr>
          <w:rFonts w:ascii="Times New Roman" w:hAnsi="Times New Roman" w:cs="Goudy Old Style"/>
          <w:b/>
          <w:bCs/>
          <w:color w:val="000000"/>
          <w:sz w:val="24"/>
          <w:szCs w:val="23"/>
        </w:rPr>
      </w:pPr>
      <w:r>
        <w:rPr>
          <w:rFonts w:ascii="Times New Roman" w:hAnsi="Times New Roman" w:cs="Goudy Old Style"/>
          <w:color w:val="000000"/>
          <w:sz w:val="24"/>
          <w:szCs w:val="23"/>
        </w:rPr>
        <w:t xml:space="preserve">             </w:t>
      </w:r>
      <w:r w:rsidR="001E66B4" w:rsidRPr="00D15322">
        <w:rPr>
          <w:rFonts w:ascii="Times New Roman" w:hAnsi="Times New Roman" w:cs="Goudy Old Style"/>
          <w:color w:val="000000"/>
          <w:sz w:val="24"/>
          <w:szCs w:val="23"/>
        </w:rPr>
        <w:t>b)International:</w:t>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color w:val="000000"/>
          <w:sz w:val="24"/>
          <w:szCs w:val="23"/>
        </w:rPr>
        <w:tab/>
      </w:r>
      <w:r w:rsidR="001E66B4" w:rsidRPr="00D15322">
        <w:rPr>
          <w:rFonts w:ascii="Times New Roman" w:hAnsi="Times New Roman" w:cs="Goudy Old Style"/>
          <w:b/>
          <w:bCs/>
          <w:color w:val="000000"/>
          <w:sz w:val="24"/>
          <w:szCs w:val="23"/>
        </w:rPr>
        <w:t>Nil</w:t>
      </w:r>
    </w:p>
    <w:p w:rsidR="001E66B4" w:rsidRPr="00D15322" w:rsidRDefault="001E66B4" w:rsidP="00ED0813">
      <w:pPr>
        <w:spacing w:after="0" w:line="240" w:lineRule="auto"/>
        <w:rPr>
          <w:rFonts w:ascii="Times New Roman" w:hAnsi="Times New Roman"/>
          <w:sz w:val="24"/>
        </w:rPr>
      </w:pPr>
      <w:r w:rsidRPr="00D15322">
        <w:rPr>
          <w:rFonts w:ascii="Times New Roman" w:hAnsi="Times New Roman"/>
          <w:sz w:val="24"/>
          <w:szCs w:val="23"/>
        </w:rPr>
        <w:lastRenderedPageBreak/>
        <w:t xml:space="preserve">26. </w:t>
      </w:r>
      <w:r w:rsidR="002F5D5A">
        <w:rPr>
          <w:rFonts w:ascii="Times New Roman" w:hAnsi="Times New Roman"/>
          <w:sz w:val="24"/>
          <w:szCs w:val="23"/>
        </w:rPr>
        <w:t xml:space="preserve">       </w:t>
      </w:r>
      <w:r w:rsidRPr="00D15322">
        <w:rPr>
          <w:rFonts w:ascii="Times New Roman" w:hAnsi="Times New Roman"/>
          <w:sz w:val="24"/>
          <w:szCs w:val="23"/>
        </w:rPr>
        <w:t>Student profile programme/course wise: (Acadamic year 2014-2015)</w:t>
      </w:r>
    </w:p>
    <w:tbl>
      <w:tblPr>
        <w:tblStyle w:val="TableGrid"/>
        <w:tblW w:w="0" w:type="auto"/>
        <w:tblInd w:w="918" w:type="dxa"/>
        <w:tblLayout w:type="fixed"/>
        <w:tblLook w:val="04A0"/>
      </w:tblPr>
      <w:tblGrid>
        <w:gridCol w:w="2307"/>
        <w:gridCol w:w="1443"/>
        <w:gridCol w:w="1487"/>
        <w:gridCol w:w="647"/>
        <w:gridCol w:w="596"/>
        <w:gridCol w:w="1350"/>
      </w:tblGrid>
      <w:tr w:rsidR="001E66B4" w:rsidRPr="00D15322" w:rsidTr="00A47AAA">
        <w:trPr>
          <w:trHeight w:val="420"/>
        </w:trPr>
        <w:tc>
          <w:tcPr>
            <w:tcW w:w="2307" w:type="dxa"/>
            <w:vMerge w:val="restart"/>
          </w:tcPr>
          <w:p w:rsidR="001E66B4" w:rsidRPr="00D15322" w:rsidRDefault="001E66B4" w:rsidP="00ED0813">
            <w:pPr>
              <w:pStyle w:val="Default"/>
            </w:pPr>
            <w:r w:rsidRPr="00D15322">
              <w:rPr>
                <w:szCs w:val="23"/>
              </w:rPr>
              <w:t xml:space="preserve">Name of the Course/programme (refer question no. 4) </w:t>
            </w:r>
          </w:p>
        </w:tc>
        <w:tc>
          <w:tcPr>
            <w:tcW w:w="1443" w:type="dxa"/>
            <w:vMerge w:val="restart"/>
          </w:tcPr>
          <w:p w:rsidR="001E66B4" w:rsidRPr="00D15322" w:rsidRDefault="001E66B4" w:rsidP="00ED0813">
            <w:pPr>
              <w:pStyle w:val="Default"/>
              <w:rPr>
                <w:szCs w:val="23"/>
              </w:rPr>
            </w:pPr>
            <w:r w:rsidRPr="00D15322">
              <w:rPr>
                <w:szCs w:val="23"/>
              </w:rPr>
              <w:t xml:space="preserve">Applications received </w:t>
            </w:r>
          </w:p>
        </w:tc>
        <w:tc>
          <w:tcPr>
            <w:tcW w:w="1487" w:type="dxa"/>
            <w:vMerge w:val="restart"/>
          </w:tcPr>
          <w:p w:rsidR="001E66B4" w:rsidRPr="00D15322" w:rsidRDefault="001E66B4" w:rsidP="00ED0813">
            <w:pPr>
              <w:pStyle w:val="Default"/>
              <w:rPr>
                <w:szCs w:val="23"/>
              </w:rPr>
            </w:pPr>
            <w:r w:rsidRPr="00D15322">
              <w:rPr>
                <w:szCs w:val="23"/>
              </w:rPr>
              <w:t xml:space="preserve">Selected </w:t>
            </w:r>
          </w:p>
        </w:tc>
        <w:tc>
          <w:tcPr>
            <w:tcW w:w="1243" w:type="dxa"/>
            <w:gridSpan w:val="2"/>
            <w:tcBorders>
              <w:bottom w:val="single" w:sz="4" w:space="0" w:color="auto"/>
              <w:right w:val="single" w:sz="4" w:space="0" w:color="auto"/>
            </w:tcBorders>
          </w:tcPr>
          <w:p w:rsidR="001E66B4" w:rsidRPr="00D15322" w:rsidRDefault="001E66B4" w:rsidP="00ED0813">
            <w:pPr>
              <w:pStyle w:val="Default"/>
              <w:rPr>
                <w:szCs w:val="23"/>
              </w:rPr>
            </w:pPr>
            <w:r w:rsidRPr="00D15322">
              <w:rPr>
                <w:szCs w:val="23"/>
              </w:rPr>
              <w:t xml:space="preserve">Enrolled </w:t>
            </w:r>
          </w:p>
        </w:tc>
        <w:tc>
          <w:tcPr>
            <w:tcW w:w="1350" w:type="dxa"/>
            <w:vMerge w:val="restart"/>
            <w:tcBorders>
              <w:left w:val="single" w:sz="4" w:space="0" w:color="auto"/>
            </w:tcBorders>
          </w:tcPr>
          <w:p w:rsidR="001E66B4" w:rsidRPr="00D15322" w:rsidRDefault="005B5358" w:rsidP="00ED0813">
            <w:pPr>
              <w:pStyle w:val="Default"/>
              <w:rPr>
                <w:szCs w:val="23"/>
              </w:rPr>
            </w:pPr>
            <w:r>
              <w:rPr>
                <w:szCs w:val="23"/>
              </w:rPr>
              <w:t xml:space="preserve">Pass </w:t>
            </w:r>
            <w:r w:rsidR="006D4745">
              <w:rPr>
                <w:szCs w:val="23"/>
              </w:rPr>
              <w:t>Percentage</w:t>
            </w:r>
          </w:p>
        </w:tc>
      </w:tr>
      <w:tr w:rsidR="001E66B4" w:rsidRPr="00D15322" w:rsidTr="00A47AAA">
        <w:trPr>
          <w:trHeight w:val="395"/>
        </w:trPr>
        <w:tc>
          <w:tcPr>
            <w:tcW w:w="2307" w:type="dxa"/>
            <w:vMerge/>
          </w:tcPr>
          <w:p w:rsidR="001E66B4" w:rsidRPr="00D15322" w:rsidRDefault="001E66B4" w:rsidP="00ED0813">
            <w:pPr>
              <w:pStyle w:val="Default"/>
              <w:rPr>
                <w:szCs w:val="23"/>
              </w:rPr>
            </w:pPr>
          </w:p>
        </w:tc>
        <w:tc>
          <w:tcPr>
            <w:tcW w:w="1443" w:type="dxa"/>
            <w:vMerge/>
          </w:tcPr>
          <w:p w:rsidR="001E66B4" w:rsidRPr="00D15322" w:rsidRDefault="001E66B4" w:rsidP="00ED0813">
            <w:pPr>
              <w:pStyle w:val="Default"/>
              <w:rPr>
                <w:szCs w:val="23"/>
              </w:rPr>
            </w:pPr>
          </w:p>
        </w:tc>
        <w:tc>
          <w:tcPr>
            <w:tcW w:w="1487" w:type="dxa"/>
            <w:vMerge/>
          </w:tcPr>
          <w:p w:rsidR="001E66B4" w:rsidRPr="00D15322" w:rsidRDefault="001E66B4" w:rsidP="00ED0813">
            <w:pPr>
              <w:pStyle w:val="Default"/>
              <w:rPr>
                <w:szCs w:val="23"/>
              </w:rPr>
            </w:pPr>
          </w:p>
        </w:tc>
        <w:tc>
          <w:tcPr>
            <w:tcW w:w="647" w:type="dxa"/>
            <w:tcBorders>
              <w:top w:val="single" w:sz="4" w:space="0" w:color="auto"/>
              <w:right w:val="single" w:sz="4" w:space="0" w:color="auto"/>
            </w:tcBorders>
          </w:tcPr>
          <w:p w:rsidR="001E66B4" w:rsidRPr="00D15322" w:rsidRDefault="001E66B4" w:rsidP="00ED0813">
            <w:pPr>
              <w:pStyle w:val="Default"/>
              <w:rPr>
                <w:szCs w:val="23"/>
              </w:rPr>
            </w:pPr>
            <w:r w:rsidRPr="00D15322">
              <w:rPr>
                <w:szCs w:val="23"/>
              </w:rPr>
              <w:t>M</w:t>
            </w:r>
          </w:p>
        </w:tc>
        <w:tc>
          <w:tcPr>
            <w:tcW w:w="596" w:type="dxa"/>
            <w:tcBorders>
              <w:top w:val="single" w:sz="4" w:space="0" w:color="auto"/>
              <w:right w:val="single" w:sz="4" w:space="0" w:color="auto"/>
            </w:tcBorders>
          </w:tcPr>
          <w:p w:rsidR="001E66B4" w:rsidRPr="00D15322" w:rsidRDefault="001E66B4" w:rsidP="00ED0813">
            <w:pPr>
              <w:pStyle w:val="Default"/>
              <w:rPr>
                <w:szCs w:val="23"/>
              </w:rPr>
            </w:pPr>
            <w:r w:rsidRPr="00D15322">
              <w:rPr>
                <w:szCs w:val="23"/>
              </w:rPr>
              <w:t>F</w:t>
            </w:r>
          </w:p>
        </w:tc>
        <w:tc>
          <w:tcPr>
            <w:tcW w:w="1350" w:type="dxa"/>
            <w:vMerge/>
            <w:tcBorders>
              <w:left w:val="single" w:sz="4" w:space="0" w:color="auto"/>
            </w:tcBorders>
          </w:tcPr>
          <w:p w:rsidR="001E66B4" w:rsidRPr="00D15322" w:rsidRDefault="001E66B4" w:rsidP="00ED0813">
            <w:pPr>
              <w:pStyle w:val="Default"/>
              <w:rPr>
                <w:szCs w:val="23"/>
              </w:rPr>
            </w:pPr>
          </w:p>
        </w:tc>
      </w:tr>
      <w:tr w:rsidR="001E66B4" w:rsidRPr="00D15322" w:rsidTr="00A47AAA">
        <w:tc>
          <w:tcPr>
            <w:tcW w:w="2307" w:type="dxa"/>
          </w:tcPr>
          <w:p w:rsidR="001E66B4" w:rsidRPr="00D15322" w:rsidRDefault="001E66B4" w:rsidP="00ED0813">
            <w:pPr>
              <w:rPr>
                <w:rFonts w:ascii="Times New Roman" w:hAnsi="Times New Roman"/>
                <w:sz w:val="24"/>
              </w:rPr>
            </w:pPr>
            <w:r w:rsidRPr="00D15322">
              <w:rPr>
                <w:rFonts w:ascii="Times New Roman" w:hAnsi="Times New Roman"/>
                <w:sz w:val="24"/>
              </w:rPr>
              <w:t xml:space="preserve">F. Y.  </w:t>
            </w:r>
          </w:p>
        </w:tc>
        <w:tc>
          <w:tcPr>
            <w:tcW w:w="1443" w:type="dxa"/>
          </w:tcPr>
          <w:p w:rsidR="001E66B4" w:rsidRPr="00D15322" w:rsidRDefault="00483642" w:rsidP="00ED0813">
            <w:pPr>
              <w:rPr>
                <w:rFonts w:ascii="Times New Roman" w:hAnsi="Times New Roman"/>
                <w:sz w:val="24"/>
              </w:rPr>
            </w:pPr>
            <w:r w:rsidRPr="00D15322">
              <w:rPr>
                <w:rFonts w:ascii="Times New Roman" w:hAnsi="Times New Roman"/>
                <w:sz w:val="24"/>
              </w:rPr>
              <w:t>63</w:t>
            </w:r>
          </w:p>
        </w:tc>
        <w:tc>
          <w:tcPr>
            <w:tcW w:w="1487" w:type="dxa"/>
          </w:tcPr>
          <w:p w:rsidR="001E66B4" w:rsidRPr="00D15322" w:rsidRDefault="00483642" w:rsidP="00ED0813">
            <w:pPr>
              <w:rPr>
                <w:rFonts w:ascii="Times New Roman" w:hAnsi="Times New Roman"/>
                <w:sz w:val="24"/>
              </w:rPr>
            </w:pPr>
            <w:r w:rsidRPr="00D15322">
              <w:rPr>
                <w:rFonts w:ascii="Times New Roman" w:hAnsi="Times New Roman"/>
                <w:sz w:val="24"/>
              </w:rPr>
              <w:t>63</w:t>
            </w:r>
          </w:p>
        </w:tc>
        <w:tc>
          <w:tcPr>
            <w:tcW w:w="647" w:type="dxa"/>
            <w:tcBorders>
              <w:righ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54</w:t>
            </w:r>
          </w:p>
        </w:tc>
        <w:tc>
          <w:tcPr>
            <w:tcW w:w="596" w:type="dxa"/>
            <w:tcBorders>
              <w:lef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09</w:t>
            </w:r>
          </w:p>
        </w:tc>
        <w:tc>
          <w:tcPr>
            <w:tcW w:w="1350" w:type="dxa"/>
          </w:tcPr>
          <w:p w:rsidR="001E66B4" w:rsidRPr="00D15322" w:rsidRDefault="006D4745" w:rsidP="00ED0813">
            <w:pPr>
              <w:rPr>
                <w:rFonts w:ascii="Times New Roman" w:hAnsi="Times New Roman"/>
                <w:sz w:val="24"/>
              </w:rPr>
            </w:pPr>
            <w:r>
              <w:rPr>
                <w:rFonts w:ascii="Times New Roman" w:hAnsi="Times New Roman"/>
                <w:sz w:val="24"/>
              </w:rPr>
              <w:t>98.18</w:t>
            </w:r>
          </w:p>
        </w:tc>
      </w:tr>
      <w:tr w:rsidR="001E66B4" w:rsidRPr="00D15322" w:rsidTr="00A47AAA">
        <w:tc>
          <w:tcPr>
            <w:tcW w:w="2307" w:type="dxa"/>
          </w:tcPr>
          <w:p w:rsidR="001E66B4" w:rsidRPr="00D15322" w:rsidRDefault="001E66B4" w:rsidP="00ED0813">
            <w:pPr>
              <w:rPr>
                <w:rFonts w:ascii="Times New Roman" w:hAnsi="Times New Roman"/>
                <w:sz w:val="24"/>
              </w:rPr>
            </w:pPr>
            <w:r w:rsidRPr="00D15322">
              <w:rPr>
                <w:rFonts w:ascii="Times New Roman" w:hAnsi="Times New Roman"/>
                <w:sz w:val="24"/>
              </w:rPr>
              <w:t>S. Y.</w:t>
            </w:r>
          </w:p>
        </w:tc>
        <w:tc>
          <w:tcPr>
            <w:tcW w:w="1443" w:type="dxa"/>
          </w:tcPr>
          <w:p w:rsidR="001E66B4" w:rsidRPr="00D15322" w:rsidRDefault="00483642" w:rsidP="00ED0813">
            <w:pPr>
              <w:rPr>
                <w:rFonts w:ascii="Times New Roman" w:hAnsi="Times New Roman"/>
                <w:sz w:val="24"/>
              </w:rPr>
            </w:pPr>
            <w:r w:rsidRPr="00D15322">
              <w:rPr>
                <w:rFonts w:ascii="Times New Roman" w:hAnsi="Times New Roman"/>
                <w:sz w:val="24"/>
              </w:rPr>
              <w:t>56</w:t>
            </w:r>
          </w:p>
        </w:tc>
        <w:tc>
          <w:tcPr>
            <w:tcW w:w="1487" w:type="dxa"/>
          </w:tcPr>
          <w:p w:rsidR="001E66B4" w:rsidRPr="00D15322" w:rsidRDefault="00483642" w:rsidP="00ED0813">
            <w:pPr>
              <w:rPr>
                <w:rFonts w:ascii="Times New Roman" w:hAnsi="Times New Roman"/>
                <w:sz w:val="24"/>
              </w:rPr>
            </w:pPr>
            <w:r w:rsidRPr="00D15322">
              <w:rPr>
                <w:rFonts w:ascii="Times New Roman" w:hAnsi="Times New Roman"/>
                <w:sz w:val="24"/>
              </w:rPr>
              <w:t>56</w:t>
            </w:r>
          </w:p>
        </w:tc>
        <w:tc>
          <w:tcPr>
            <w:tcW w:w="647" w:type="dxa"/>
            <w:tcBorders>
              <w:righ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44</w:t>
            </w:r>
          </w:p>
        </w:tc>
        <w:tc>
          <w:tcPr>
            <w:tcW w:w="596" w:type="dxa"/>
            <w:tcBorders>
              <w:lef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12</w:t>
            </w:r>
          </w:p>
        </w:tc>
        <w:tc>
          <w:tcPr>
            <w:tcW w:w="1350" w:type="dxa"/>
          </w:tcPr>
          <w:p w:rsidR="001E66B4" w:rsidRPr="00D15322" w:rsidRDefault="006D4745" w:rsidP="00ED0813">
            <w:pPr>
              <w:rPr>
                <w:rFonts w:ascii="Times New Roman" w:hAnsi="Times New Roman"/>
                <w:sz w:val="24"/>
              </w:rPr>
            </w:pPr>
            <w:r>
              <w:rPr>
                <w:rFonts w:ascii="Times New Roman" w:hAnsi="Times New Roman"/>
                <w:sz w:val="24"/>
              </w:rPr>
              <w:t>98.21</w:t>
            </w:r>
          </w:p>
        </w:tc>
      </w:tr>
      <w:tr w:rsidR="001E66B4" w:rsidRPr="00D15322" w:rsidTr="00A47AAA">
        <w:tc>
          <w:tcPr>
            <w:tcW w:w="2307" w:type="dxa"/>
          </w:tcPr>
          <w:p w:rsidR="001E66B4" w:rsidRPr="00D15322" w:rsidRDefault="001E66B4" w:rsidP="00ED0813">
            <w:pPr>
              <w:rPr>
                <w:rFonts w:ascii="Times New Roman" w:hAnsi="Times New Roman"/>
                <w:sz w:val="24"/>
              </w:rPr>
            </w:pPr>
            <w:r w:rsidRPr="00D15322">
              <w:rPr>
                <w:rFonts w:ascii="Times New Roman" w:hAnsi="Times New Roman"/>
                <w:sz w:val="24"/>
              </w:rPr>
              <w:t>T. Y.</w:t>
            </w:r>
          </w:p>
        </w:tc>
        <w:tc>
          <w:tcPr>
            <w:tcW w:w="1443" w:type="dxa"/>
          </w:tcPr>
          <w:p w:rsidR="001E66B4" w:rsidRPr="00D15322" w:rsidRDefault="00483642" w:rsidP="00ED0813">
            <w:pPr>
              <w:rPr>
                <w:rFonts w:ascii="Times New Roman" w:hAnsi="Times New Roman"/>
                <w:sz w:val="24"/>
              </w:rPr>
            </w:pPr>
            <w:r w:rsidRPr="00D15322">
              <w:rPr>
                <w:rFonts w:ascii="Times New Roman" w:hAnsi="Times New Roman"/>
                <w:sz w:val="24"/>
              </w:rPr>
              <w:t>27</w:t>
            </w:r>
          </w:p>
        </w:tc>
        <w:tc>
          <w:tcPr>
            <w:tcW w:w="1487" w:type="dxa"/>
          </w:tcPr>
          <w:p w:rsidR="001E66B4" w:rsidRPr="00D15322" w:rsidRDefault="00483642" w:rsidP="00ED0813">
            <w:pPr>
              <w:rPr>
                <w:rFonts w:ascii="Times New Roman" w:hAnsi="Times New Roman"/>
                <w:sz w:val="24"/>
              </w:rPr>
            </w:pPr>
            <w:r w:rsidRPr="00D15322">
              <w:rPr>
                <w:rFonts w:ascii="Times New Roman" w:hAnsi="Times New Roman"/>
                <w:sz w:val="24"/>
              </w:rPr>
              <w:t>27</w:t>
            </w:r>
          </w:p>
        </w:tc>
        <w:tc>
          <w:tcPr>
            <w:tcW w:w="647" w:type="dxa"/>
            <w:tcBorders>
              <w:righ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23</w:t>
            </w:r>
          </w:p>
        </w:tc>
        <w:tc>
          <w:tcPr>
            <w:tcW w:w="596" w:type="dxa"/>
            <w:tcBorders>
              <w:left w:val="single" w:sz="4" w:space="0" w:color="auto"/>
            </w:tcBorders>
          </w:tcPr>
          <w:p w:rsidR="001E66B4" w:rsidRPr="00D15322" w:rsidRDefault="00483642" w:rsidP="00ED0813">
            <w:pPr>
              <w:rPr>
                <w:rFonts w:ascii="Times New Roman" w:hAnsi="Times New Roman"/>
                <w:sz w:val="24"/>
              </w:rPr>
            </w:pPr>
            <w:r w:rsidRPr="00D15322">
              <w:rPr>
                <w:rFonts w:ascii="Times New Roman" w:hAnsi="Times New Roman"/>
                <w:sz w:val="24"/>
              </w:rPr>
              <w:t>04</w:t>
            </w:r>
          </w:p>
        </w:tc>
        <w:tc>
          <w:tcPr>
            <w:tcW w:w="1350" w:type="dxa"/>
          </w:tcPr>
          <w:p w:rsidR="001E66B4" w:rsidRPr="00D15322" w:rsidRDefault="00483642" w:rsidP="00ED0813">
            <w:pPr>
              <w:rPr>
                <w:rFonts w:ascii="Times New Roman" w:hAnsi="Times New Roman"/>
                <w:sz w:val="24"/>
              </w:rPr>
            </w:pPr>
            <w:r w:rsidRPr="00D15322">
              <w:rPr>
                <w:rFonts w:ascii="Times New Roman" w:hAnsi="Times New Roman"/>
                <w:sz w:val="24"/>
              </w:rPr>
              <w:t>100</w:t>
            </w:r>
          </w:p>
        </w:tc>
      </w:tr>
    </w:tbl>
    <w:p w:rsidR="001E66B4" w:rsidRPr="00D15322" w:rsidRDefault="00483642" w:rsidP="00ED0813">
      <w:pPr>
        <w:spacing w:after="0" w:line="240" w:lineRule="auto"/>
        <w:rPr>
          <w:rFonts w:ascii="Times New Roman" w:hAnsi="Times New Roman"/>
          <w:sz w:val="24"/>
        </w:rPr>
      </w:pPr>
      <w:r w:rsidRPr="00D15322">
        <w:rPr>
          <w:rFonts w:ascii="Times New Roman" w:hAnsi="Times New Roman"/>
          <w:sz w:val="24"/>
          <w:szCs w:val="23"/>
        </w:rPr>
        <w:t>(Acadamic year 2013-2014)</w:t>
      </w:r>
    </w:p>
    <w:tbl>
      <w:tblPr>
        <w:tblStyle w:val="TableGrid"/>
        <w:tblW w:w="0" w:type="auto"/>
        <w:tblInd w:w="918" w:type="dxa"/>
        <w:tblLayout w:type="fixed"/>
        <w:tblLook w:val="04A0"/>
      </w:tblPr>
      <w:tblGrid>
        <w:gridCol w:w="2306"/>
        <w:gridCol w:w="1443"/>
        <w:gridCol w:w="1486"/>
        <w:gridCol w:w="647"/>
        <w:gridCol w:w="598"/>
        <w:gridCol w:w="1350"/>
      </w:tblGrid>
      <w:tr w:rsidR="00483642" w:rsidRPr="00D15322" w:rsidTr="00A47AAA">
        <w:trPr>
          <w:trHeight w:val="420"/>
        </w:trPr>
        <w:tc>
          <w:tcPr>
            <w:tcW w:w="2306" w:type="dxa"/>
            <w:vMerge w:val="restart"/>
          </w:tcPr>
          <w:p w:rsidR="00483642" w:rsidRPr="00D15322" w:rsidRDefault="00483642" w:rsidP="00ED0813">
            <w:pPr>
              <w:pStyle w:val="Default"/>
            </w:pPr>
            <w:r w:rsidRPr="00D15322">
              <w:rPr>
                <w:szCs w:val="23"/>
              </w:rPr>
              <w:t>Name of the Course/programme (refer question no. 4)</w:t>
            </w:r>
          </w:p>
        </w:tc>
        <w:tc>
          <w:tcPr>
            <w:tcW w:w="1443" w:type="dxa"/>
            <w:vMerge w:val="restart"/>
          </w:tcPr>
          <w:p w:rsidR="00483642" w:rsidRPr="00D15322" w:rsidRDefault="00483642" w:rsidP="00ED0813">
            <w:pPr>
              <w:pStyle w:val="Default"/>
              <w:rPr>
                <w:szCs w:val="23"/>
              </w:rPr>
            </w:pPr>
            <w:r w:rsidRPr="00D15322">
              <w:rPr>
                <w:szCs w:val="23"/>
              </w:rPr>
              <w:t xml:space="preserve">Applications received </w:t>
            </w:r>
          </w:p>
        </w:tc>
        <w:tc>
          <w:tcPr>
            <w:tcW w:w="1486" w:type="dxa"/>
            <w:vMerge w:val="restart"/>
          </w:tcPr>
          <w:p w:rsidR="00483642" w:rsidRPr="00D15322" w:rsidRDefault="00483642" w:rsidP="00ED0813">
            <w:pPr>
              <w:pStyle w:val="Default"/>
              <w:rPr>
                <w:szCs w:val="23"/>
              </w:rPr>
            </w:pPr>
            <w:r w:rsidRPr="00D15322">
              <w:rPr>
                <w:szCs w:val="23"/>
              </w:rPr>
              <w:t xml:space="preserve">Selected </w:t>
            </w:r>
          </w:p>
        </w:tc>
        <w:tc>
          <w:tcPr>
            <w:tcW w:w="1245" w:type="dxa"/>
            <w:gridSpan w:val="2"/>
            <w:tcBorders>
              <w:bottom w:val="single" w:sz="4" w:space="0" w:color="auto"/>
              <w:right w:val="single" w:sz="4" w:space="0" w:color="auto"/>
            </w:tcBorders>
          </w:tcPr>
          <w:p w:rsidR="00483642" w:rsidRPr="00D15322" w:rsidRDefault="00483642" w:rsidP="00ED0813">
            <w:pPr>
              <w:pStyle w:val="Default"/>
              <w:rPr>
                <w:szCs w:val="23"/>
              </w:rPr>
            </w:pPr>
            <w:r w:rsidRPr="00D15322">
              <w:rPr>
                <w:szCs w:val="23"/>
              </w:rPr>
              <w:t xml:space="preserve">Enrolled </w:t>
            </w:r>
          </w:p>
        </w:tc>
        <w:tc>
          <w:tcPr>
            <w:tcW w:w="1350" w:type="dxa"/>
            <w:vMerge w:val="restart"/>
            <w:tcBorders>
              <w:left w:val="single" w:sz="4" w:space="0" w:color="auto"/>
            </w:tcBorders>
          </w:tcPr>
          <w:p w:rsidR="00483642" w:rsidRPr="00D15322" w:rsidRDefault="005B5358" w:rsidP="00ED0813">
            <w:pPr>
              <w:pStyle w:val="Default"/>
              <w:rPr>
                <w:szCs w:val="23"/>
              </w:rPr>
            </w:pPr>
            <w:r>
              <w:rPr>
                <w:szCs w:val="23"/>
              </w:rPr>
              <w:t>Pass Percentage</w:t>
            </w:r>
          </w:p>
        </w:tc>
      </w:tr>
      <w:tr w:rsidR="00483642" w:rsidRPr="00D15322" w:rsidTr="00A47AAA">
        <w:trPr>
          <w:trHeight w:val="422"/>
        </w:trPr>
        <w:tc>
          <w:tcPr>
            <w:tcW w:w="2306" w:type="dxa"/>
            <w:vMerge/>
          </w:tcPr>
          <w:p w:rsidR="00483642" w:rsidRPr="00D15322" w:rsidRDefault="00483642" w:rsidP="00ED0813">
            <w:pPr>
              <w:pStyle w:val="Default"/>
              <w:rPr>
                <w:szCs w:val="23"/>
              </w:rPr>
            </w:pPr>
          </w:p>
        </w:tc>
        <w:tc>
          <w:tcPr>
            <w:tcW w:w="1443" w:type="dxa"/>
            <w:vMerge/>
          </w:tcPr>
          <w:p w:rsidR="00483642" w:rsidRPr="00D15322" w:rsidRDefault="00483642" w:rsidP="00ED0813">
            <w:pPr>
              <w:pStyle w:val="Default"/>
              <w:rPr>
                <w:szCs w:val="23"/>
              </w:rPr>
            </w:pPr>
          </w:p>
        </w:tc>
        <w:tc>
          <w:tcPr>
            <w:tcW w:w="1486" w:type="dxa"/>
            <w:vMerge/>
          </w:tcPr>
          <w:p w:rsidR="00483642" w:rsidRPr="00D15322" w:rsidRDefault="00483642" w:rsidP="00ED0813">
            <w:pPr>
              <w:pStyle w:val="Default"/>
              <w:rPr>
                <w:szCs w:val="23"/>
              </w:rPr>
            </w:pPr>
          </w:p>
        </w:tc>
        <w:tc>
          <w:tcPr>
            <w:tcW w:w="647"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M</w:t>
            </w:r>
          </w:p>
        </w:tc>
        <w:tc>
          <w:tcPr>
            <w:tcW w:w="598"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F</w:t>
            </w:r>
          </w:p>
        </w:tc>
        <w:tc>
          <w:tcPr>
            <w:tcW w:w="1350" w:type="dxa"/>
            <w:vMerge/>
            <w:tcBorders>
              <w:left w:val="single" w:sz="4" w:space="0" w:color="auto"/>
            </w:tcBorders>
          </w:tcPr>
          <w:p w:rsidR="00483642" w:rsidRPr="00D15322" w:rsidRDefault="00483642" w:rsidP="00ED0813">
            <w:pPr>
              <w:pStyle w:val="Default"/>
              <w:rPr>
                <w:szCs w:val="23"/>
              </w:rPr>
            </w:pP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 xml:space="preserve">F. Y.  </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72</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72</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53</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19</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98.50</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S. Y.</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28</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28</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24</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04</w:t>
            </w:r>
          </w:p>
        </w:tc>
        <w:tc>
          <w:tcPr>
            <w:tcW w:w="1350" w:type="dxa"/>
          </w:tcPr>
          <w:p w:rsidR="00483642" w:rsidRPr="00D15322" w:rsidRDefault="00483642" w:rsidP="00ED0813">
            <w:pPr>
              <w:rPr>
                <w:rFonts w:ascii="Times New Roman" w:hAnsi="Times New Roman"/>
                <w:sz w:val="24"/>
              </w:rPr>
            </w:pPr>
            <w:r w:rsidRPr="00D15322">
              <w:rPr>
                <w:rFonts w:ascii="Times New Roman" w:hAnsi="Times New Roman"/>
                <w:sz w:val="24"/>
              </w:rPr>
              <w:t>100</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T. Y.</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20</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20</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20</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00</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95</w:t>
            </w:r>
          </w:p>
        </w:tc>
      </w:tr>
    </w:tbl>
    <w:p w:rsidR="00483642" w:rsidRPr="00D15322" w:rsidRDefault="00C23CE8" w:rsidP="00ED0813">
      <w:pPr>
        <w:spacing w:after="0" w:line="240" w:lineRule="auto"/>
        <w:rPr>
          <w:rFonts w:ascii="Times New Roman" w:hAnsi="Times New Roman"/>
          <w:sz w:val="24"/>
        </w:rPr>
      </w:pPr>
      <w:r w:rsidRPr="00D15322">
        <w:rPr>
          <w:rFonts w:ascii="Times New Roman" w:hAnsi="Times New Roman"/>
          <w:sz w:val="24"/>
          <w:szCs w:val="23"/>
        </w:rPr>
        <w:t>(</w:t>
      </w:r>
      <w:r w:rsidR="00483642" w:rsidRPr="00D15322">
        <w:rPr>
          <w:rFonts w:ascii="Times New Roman" w:hAnsi="Times New Roman"/>
          <w:sz w:val="24"/>
          <w:szCs w:val="23"/>
        </w:rPr>
        <w:t>Acadamic year 2012-2013)</w:t>
      </w:r>
    </w:p>
    <w:tbl>
      <w:tblPr>
        <w:tblStyle w:val="TableGrid"/>
        <w:tblW w:w="0" w:type="auto"/>
        <w:tblInd w:w="918" w:type="dxa"/>
        <w:tblLayout w:type="fixed"/>
        <w:tblLook w:val="04A0"/>
      </w:tblPr>
      <w:tblGrid>
        <w:gridCol w:w="2306"/>
        <w:gridCol w:w="1443"/>
        <w:gridCol w:w="1486"/>
        <w:gridCol w:w="647"/>
        <w:gridCol w:w="598"/>
        <w:gridCol w:w="1350"/>
      </w:tblGrid>
      <w:tr w:rsidR="00483642" w:rsidRPr="00D15322" w:rsidTr="00A47AAA">
        <w:trPr>
          <w:trHeight w:val="420"/>
        </w:trPr>
        <w:tc>
          <w:tcPr>
            <w:tcW w:w="2306" w:type="dxa"/>
            <w:vMerge w:val="restart"/>
          </w:tcPr>
          <w:p w:rsidR="00483642" w:rsidRPr="00D15322" w:rsidRDefault="00483642" w:rsidP="00ED0813">
            <w:pPr>
              <w:pStyle w:val="Default"/>
            </w:pPr>
            <w:r w:rsidRPr="00D15322">
              <w:rPr>
                <w:szCs w:val="23"/>
              </w:rPr>
              <w:t xml:space="preserve">Name of the Course/programme (refer question no. 4) </w:t>
            </w:r>
          </w:p>
        </w:tc>
        <w:tc>
          <w:tcPr>
            <w:tcW w:w="1443" w:type="dxa"/>
            <w:vMerge w:val="restart"/>
          </w:tcPr>
          <w:p w:rsidR="00483642" w:rsidRPr="00D15322" w:rsidRDefault="00483642" w:rsidP="00ED0813">
            <w:pPr>
              <w:pStyle w:val="Default"/>
              <w:rPr>
                <w:szCs w:val="23"/>
              </w:rPr>
            </w:pPr>
            <w:r w:rsidRPr="00D15322">
              <w:rPr>
                <w:szCs w:val="23"/>
              </w:rPr>
              <w:t xml:space="preserve">Applications received </w:t>
            </w:r>
          </w:p>
        </w:tc>
        <w:tc>
          <w:tcPr>
            <w:tcW w:w="1486" w:type="dxa"/>
            <w:vMerge w:val="restart"/>
          </w:tcPr>
          <w:p w:rsidR="00483642" w:rsidRPr="00D15322" w:rsidRDefault="00483642" w:rsidP="00ED0813">
            <w:pPr>
              <w:pStyle w:val="Default"/>
              <w:rPr>
                <w:szCs w:val="23"/>
              </w:rPr>
            </w:pPr>
            <w:r w:rsidRPr="00D15322">
              <w:rPr>
                <w:szCs w:val="23"/>
              </w:rPr>
              <w:t xml:space="preserve">Selected </w:t>
            </w:r>
          </w:p>
        </w:tc>
        <w:tc>
          <w:tcPr>
            <w:tcW w:w="1245" w:type="dxa"/>
            <w:gridSpan w:val="2"/>
            <w:tcBorders>
              <w:bottom w:val="single" w:sz="4" w:space="0" w:color="auto"/>
              <w:right w:val="single" w:sz="4" w:space="0" w:color="auto"/>
            </w:tcBorders>
          </w:tcPr>
          <w:p w:rsidR="00483642" w:rsidRPr="00D15322" w:rsidRDefault="00483642" w:rsidP="00ED0813">
            <w:pPr>
              <w:pStyle w:val="Default"/>
              <w:rPr>
                <w:szCs w:val="23"/>
              </w:rPr>
            </w:pPr>
            <w:r w:rsidRPr="00D15322">
              <w:rPr>
                <w:szCs w:val="23"/>
              </w:rPr>
              <w:t xml:space="preserve">Enrolled </w:t>
            </w:r>
          </w:p>
        </w:tc>
        <w:tc>
          <w:tcPr>
            <w:tcW w:w="1350" w:type="dxa"/>
            <w:vMerge w:val="restart"/>
            <w:tcBorders>
              <w:left w:val="single" w:sz="4" w:space="0" w:color="auto"/>
            </w:tcBorders>
          </w:tcPr>
          <w:p w:rsidR="00483642" w:rsidRPr="00D15322" w:rsidRDefault="005B5358" w:rsidP="00ED0813">
            <w:pPr>
              <w:pStyle w:val="Default"/>
              <w:rPr>
                <w:szCs w:val="23"/>
              </w:rPr>
            </w:pPr>
            <w:r>
              <w:rPr>
                <w:szCs w:val="23"/>
              </w:rPr>
              <w:t>Pass Percentage</w:t>
            </w:r>
          </w:p>
        </w:tc>
      </w:tr>
      <w:tr w:rsidR="00483642" w:rsidRPr="00D15322" w:rsidTr="00A47AAA">
        <w:trPr>
          <w:trHeight w:val="422"/>
        </w:trPr>
        <w:tc>
          <w:tcPr>
            <w:tcW w:w="2306" w:type="dxa"/>
            <w:vMerge/>
          </w:tcPr>
          <w:p w:rsidR="00483642" w:rsidRPr="00D15322" w:rsidRDefault="00483642" w:rsidP="00ED0813">
            <w:pPr>
              <w:pStyle w:val="Default"/>
              <w:rPr>
                <w:szCs w:val="23"/>
              </w:rPr>
            </w:pPr>
          </w:p>
        </w:tc>
        <w:tc>
          <w:tcPr>
            <w:tcW w:w="1443" w:type="dxa"/>
            <w:vMerge/>
          </w:tcPr>
          <w:p w:rsidR="00483642" w:rsidRPr="00D15322" w:rsidRDefault="00483642" w:rsidP="00ED0813">
            <w:pPr>
              <w:pStyle w:val="Default"/>
              <w:rPr>
                <w:szCs w:val="23"/>
              </w:rPr>
            </w:pPr>
          </w:p>
        </w:tc>
        <w:tc>
          <w:tcPr>
            <w:tcW w:w="1486" w:type="dxa"/>
            <w:vMerge/>
          </w:tcPr>
          <w:p w:rsidR="00483642" w:rsidRPr="00D15322" w:rsidRDefault="00483642" w:rsidP="00ED0813">
            <w:pPr>
              <w:pStyle w:val="Default"/>
              <w:rPr>
                <w:szCs w:val="23"/>
              </w:rPr>
            </w:pPr>
          </w:p>
        </w:tc>
        <w:tc>
          <w:tcPr>
            <w:tcW w:w="647"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M</w:t>
            </w:r>
          </w:p>
        </w:tc>
        <w:tc>
          <w:tcPr>
            <w:tcW w:w="598"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F</w:t>
            </w:r>
          </w:p>
        </w:tc>
        <w:tc>
          <w:tcPr>
            <w:tcW w:w="1350" w:type="dxa"/>
            <w:vMerge/>
            <w:tcBorders>
              <w:left w:val="single" w:sz="4" w:space="0" w:color="auto"/>
            </w:tcBorders>
          </w:tcPr>
          <w:p w:rsidR="00483642" w:rsidRPr="00D15322" w:rsidRDefault="00483642" w:rsidP="00ED0813">
            <w:pPr>
              <w:pStyle w:val="Default"/>
              <w:rPr>
                <w:szCs w:val="23"/>
              </w:rPr>
            </w:pP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 xml:space="preserve">F. Y.  </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34</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34</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30</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04</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96.77</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S. Y.</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21</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21</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21</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00</w:t>
            </w:r>
          </w:p>
        </w:tc>
        <w:tc>
          <w:tcPr>
            <w:tcW w:w="1350" w:type="dxa"/>
          </w:tcPr>
          <w:p w:rsidR="00483642" w:rsidRPr="00D15322" w:rsidRDefault="00483642" w:rsidP="00ED0813">
            <w:pPr>
              <w:rPr>
                <w:rFonts w:ascii="Times New Roman" w:hAnsi="Times New Roman"/>
                <w:sz w:val="24"/>
              </w:rPr>
            </w:pPr>
            <w:r w:rsidRPr="00D15322">
              <w:rPr>
                <w:rFonts w:ascii="Times New Roman" w:hAnsi="Times New Roman"/>
                <w:sz w:val="24"/>
              </w:rPr>
              <w:t>100</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T. Y.</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08</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08</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07</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01</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75</w:t>
            </w:r>
          </w:p>
        </w:tc>
      </w:tr>
    </w:tbl>
    <w:p w:rsidR="00483642" w:rsidRPr="00D15322" w:rsidRDefault="00483642" w:rsidP="00ED0813">
      <w:pPr>
        <w:spacing w:after="0" w:line="240" w:lineRule="auto"/>
        <w:rPr>
          <w:rFonts w:ascii="Times New Roman" w:hAnsi="Times New Roman"/>
          <w:sz w:val="24"/>
        </w:rPr>
      </w:pPr>
      <w:r w:rsidRPr="00D15322">
        <w:rPr>
          <w:rFonts w:ascii="Times New Roman" w:hAnsi="Times New Roman"/>
          <w:sz w:val="24"/>
          <w:szCs w:val="23"/>
        </w:rPr>
        <w:t>(Acadamic year 2011-2012)</w:t>
      </w:r>
    </w:p>
    <w:tbl>
      <w:tblPr>
        <w:tblStyle w:val="TableGrid"/>
        <w:tblW w:w="0" w:type="auto"/>
        <w:tblInd w:w="918" w:type="dxa"/>
        <w:tblLook w:val="04A0"/>
      </w:tblPr>
      <w:tblGrid>
        <w:gridCol w:w="2077"/>
        <w:gridCol w:w="1443"/>
        <w:gridCol w:w="1045"/>
        <w:gridCol w:w="543"/>
        <w:gridCol w:w="507"/>
        <w:gridCol w:w="1272"/>
      </w:tblGrid>
      <w:tr w:rsidR="00483642" w:rsidRPr="00D15322" w:rsidTr="00A47AAA">
        <w:trPr>
          <w:trHeight w:val="420"/>
        </w:trPr>
        <w:tc>
          <w:tcPr>
            <w:tcW w:w="2306" w:type="dxa"/>
            <w:vMerge w:val="restart"/>
          </w:tcPr>
          <w:p w:rsidR="00483642" w:rsidRPr="00D15322" w:rsidRDefault="00483642" w:rsidP="00ED0813">
            <w:pPr>
              <w:pStyle w:val="Default"/>
            </w:pPr>
            <w:r w:rsidRPr="00D15322">
              <w:rPr>
                <w:szCs w:val="23"/>
              </w:rPr>
              <w:t xml:space="preserve">Name of the Course/programme (refer question no. 4) </w:t>
            </w:r>
          </w:p>
        </w:tc>
        <w:tc>
          <w:tcPr>
            <w:tcW w:w="1443" w:type="dxa"/>
            <w:vMerge w:val="restart"/>
          </w:tcPr>
          <w:p w:rsidR="00483642" w:rsidRPr="00D15322" w:rsidRDefault="00483642" w:rsidP="00ED0813">
            <w:pPr>
              <w:pStyle w:val="Default"/>
              <w:rPr>
                <w:szCs w:val="23"/>
              </w:rPr>
            </w:pPr>
            <w:r w:rsidRPr="00D15322">
              <w:rPr>
                <w:szCs w:val="23"/>
              </w:rPr>
              <w:t xml:space="preserve">Applications received </w:t>
            </w:r>
          </w:p>
        </w:tc>
        <w:tc>
          <w:tcPr>
            <w:tcW w:w="1486" w:type="dxa"/>
            <w:vMerge w:val="restart"/>
          </w:tcPr>
          <w:p w:rsidR="00483642" w:rsidRPr="00D15322" w:rsidRDefault="00483642" w:rsidP="00ED0813">
            <w:pPr>
              <w:pStyle w:val="Default"/>
              <w:rPr>
                <w:szCs w:val="23"/>
              </w:rPr>
            </w:pPr>
            <w:r w:rsidRPr="00D15322">
              <w:rPr>
                <w:szCs w:val="23"/>
              </w:rPr>
              <w:t xml:space="preserve">Selected </w:t>
            </w:r>
          </w:p>
        </w:tc>
        <w:tc>
          <w:tcPr>
            <w:tcW w:w="1245" w:type="dxa"/>
            <w:gridSpan w:val="2"/>
            <w:tcBorders>
              <w:bottom w:val="single" w:sz="4" w:space="0" w:color="auto"/>
              <w:right w:val="single" w:sz="4" w:space="0" w:color="auto"/>
            </w:tcBorders>
          </w:tcPr>
          <w:p w:rsidR="00483642" w:rsidRPr="00D15322" w:rsidRDefault="00483642" w:rsidP="00ED0813">
            <w:pPr>
              <w:pStyle w:val="Default"/>
              <w:rPr>
                <w:szCs w:val="23"/>
              </w:rPr>
            </w:pPr>
            <w:r w:rsidRPr="00D15322">
              <w:rPr>
                <w:szCs w:val="23"/>
              </w:rPr>
              <w:t xml:space="preserve">Enrolled </w:t>
            </w:r>
          </w:p>
        </w:tc>
        <w:tc>
          <w:tcPr>
            <w:tcW w:w="1350" w:type="dxa"/>
            <w:vMerge w:val="restart"/>
            <w:tcBorders>
              <w:left w:val="single" w:sz="4" w:space="0" w:color="auto"/>
            </w:tcBorders>
          </w:tcPr>
          <w:p w:rsidR="00483642" w:rsidRPr="00D15322" w:rsidRDefault="005B5358" w:rsidP="00ED0813">
            <w:pPr>
              <w:pStyle w:val="Default"/>
              <w:rPr>
                <w:szCs w:val="23"/>
              </w:rPr>
            </w:pPr>
            <w:r>
              <w:rPr>
                <w:szCs w:val="23"/>
              </w:rPr>
              <w:t>Pass Percentage</w:t>
            </w:r>
          </w:p>
        </w:tc>
      </w:tr>
      <w:tr w:rsidR="00483642" w:rsidRPr="00D15322" w:rsidTr="00A47AAA">
        <w:trPr>
          <w:trHeight w:val="422"/>
        </w:trPr>
        <w:tc>
          <w:tcPr>
            <w:tcW w:w="2306" w:type="dxa"/>
            <w:vMerge/>
          </w:tcPr>
          <w:p w:rsidR="00483642" w:rsidRPr="00D15322" w:rsidRDefault="00483642" w:rsidP="00ED0813">
            <w:pPr>
              <w:pStyle w:val="Default"/>
              <w:rPr>
                <w:szCs w:val="23"/>
              </w:rPr>
            </w:pPr>
          </w:p>
        </w:tc>
        <w:tc>
          <w:tcPr>
            <w:tcW w:w="1443" w:type="dxa"/>
            <w:vMerge/>
          </w:tcPr>
          <w:p w:rsidR="00483642" w:rsidRPr="00D15322" w:rsidRDefault="00483642" w:rsidP="00ED0813">
            <w:pPr>
              <w:pStyle w:val="Default"/>
              <w:rPr>
                <w:szCs w:val="23"/>
              </w:rPr>
            </w:pPr>
          </w:p>
        </w:tc>
        <w:tc>
          <w:tcPr>
            <w:tcW w:w="1486" w:type="dxa"/>
            <w:vMerge/>
          </w:tcPr>
          <w:p w:rsidR="00483642" w:rsidRPr="00D15322" w:rsidRDefault="00483642" w:rsidP="00ED0813">
            <w:pPr>
              <w:pStyle w:val="Default"/>
              <w:rPr>
                <w:szCs w:val="23"/>
              </w:rPr>
            </w:pPr>
          </w:p>
        </w:tc>
        <w:tc>
          <w:tcPr>
            <w:tcW w:w="647"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M</w:t>
            </w:r>
          </w:p>
        </w:tc>
        <w:tc>
          <w:tcPr>
            <w:tcW w:w="598" w:type="dxa"/>
            <w:tcBorders>
              <w:top w:val="single" w:sz="4" w:space="0" w:color="auto"/>
              <w:right w:val="single" w:sz="4" w:space="0" w:color="auto"/>
            </w:tcBorders>
          </w:tcPr>
          <w:p w:rsidR="00483642" w:rsidRPr="00D15322" w:rsidRDefault="00483642" w:rsidP="00ED0813">
            <w:pPr>
              <w:pStyle w:val="Default"/>
              <w:rPr>
                <w:szCs w:val="23"/>
              </w:rPr>
            </w:pPr>
            <w:r w:rsidRPr="00D15322">
              <w:rPr>
                <w:szCs w:val="23"/>
              </w:rPr>
              <w:t>F</w:t>
            </w:r>
          </w:p>
        </w:tc>
        <w:tc>
          <w:tcPr>
            <w:tcW w:w="1350" w:type="dxa"/>
            <w:vMerge/>
            <w:tcBorders>
              <w:left w:val="single" w:sz="4" w:space="0" w:color="auto"/>
            </w:tcBorders>
          </w:tcPr>
          <w:p w:rsidR="00483642" w:rsidRPr="00D15322" w:rsidRDefault="00483642" w:rsidP="00ED0813">
            <w:pPr>
              <w:pStyle w:val="Default"/>
              <w:rPr>
                <w:szCs w:val="23"/>
              </w:rPr>
            </w:pP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 xml:space="preserve">F. Y.  </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20</w:t>
            </w:r>
          </w:p>
        </w:tc>
        <w:tc>
          <w:tcPr>
            <w:tcW w:w="1486" w:type="dxa"/>
          </w:tcPr>
          <w:p w:rsidR="00483642" w:rsidRPr="00D15322" w:rsidRDefault="00483642" w:rsidP="00ED0813">
            <w:pPr>
              <w:rPr>
                <w:rFonts w:ascii="Times New Roman" w:hAnsi="Times New Roman"/>
                <w:sz w:val="24"/>
              </w:rPr>
            </w:pPr>
            <w:r w:rsidRPr="00D15322">
              <w:rPr>
                <w:rFonts w:ascii="Times New Roman" w:hAnsi="Times New Roman"/>
                <w:sz w:val="24"/>
              </w:rPr>
              <w:t>25</w:t>
            </w:r>
          </w:p>
        </w:tc>
        <w:tc>
          <w:tcPr>
            <w:tcW w:w="647" w:type="dxa"/>
            <w:tcBorders>
              <w:righ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25</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00</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91.30</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S. Y.</w:t>
            </w:r>
          </w:p>
        </w:tc>
        <w:tc>
          <w:tcPr>
            <w:tcW w:w="1443" w:type="dxa"/>
          </w:tcPr>
          <w:p w:rsidR="00483642" w:rsidRPr="00D15322" w:rsidRDefault="00483642" w:rsidP="00ED0813">
            <w:pPr>
              <w:rPr>
                <w:rFonts w:ascii="Times New Roman" w:hAnsi="Times New Roman"/>
                <w:sz w:val="24"/>
              </w:rPr>
            </w:pPr>
            <w:r w:rsidRPr="00D15322">
              <w:rPr>
                <w:rFonts w:ascii="Times New Roman" w:hAnsi="Times New Roman"/>
                <w:sz w:val="24"/>
              </w:rPr>
              <w:t>08</w:t>
            </w:r>
          </w:p>
        </w:tc>
        <w:tc>
          <w:tcPr>
            <w:tcW w:w="1486" w:type="dxa"/>
          </w:tcPr>
          <w:p w:rsidR="00483642" w:rsidRPr="00D15322" w:rsidRDefault="00C23CE8" w:rsidP="00ED0813">
            <w:pPr>
              <w:rPr>
                <w:rFonts w:ascii="Times New Roman" w:hAnsi="Times New Roman"/>
                <w:sz w:val="24"/>
              </w:rPr>
            </w:pPr>
            <w:r w:rsidRPr="00D15322">
              <w:rPr>
                <w:rFonts w:ascii="Times New Roman" w:hAnsi="Times New Roman"/>
                <w:sz w:val="24"/>
              </w:rPr>
              <w:t>0</w:t>
            </w:r>
            <w:r w:rsidR="00483642" w:rsidRPr="00D15322">
              <w:rPr>
                <w:rFonts w:ascii="Times New Roman" w:hAnsi="Times New Roman"/>
                <w:sz w:val="24"/>
              </w:rPr>
              <w:t>8</w:t>
            </w:r>
          </w:p>
        </w:tc>
        <w:tc>
          <w:tcPr>
            <w:tcW w:w="647" w:type="dxa"/>
            <w:tcBorders>
              <w:right w:val="single" w:sz="4" w:space="0" w:color="auto"/>
            </w:tcBorders>
          </w:tcPr>
          <w:p w:rsidR="00483642" w:rsidRPr="00D15322" w:rsidRDefault="00C23CE8" w:rsidP="00ED0813">
            <w:pPr>
              <w:rPr>
                <w:rFonts w:ascii="Times New Roman" w:hAnsi="Times New Roman"/>
                <w:sz w:val="24"/>
              </w:rPr>
            </w:pPr>
            <w:r w:rsidRPr="00D15322">
              <w:rPr>
                <w:rFonts w:ascii="Times New Roman" w:hAnsi="Times New Roman"/>
                <w:sz w:val="24"/>
              </w:rPr>
              <w:t>07</w:t>
            </w:r>
          </w:p>
        </w:tc>
        <w:tc>
          <w:tcPr>
            <w:tcW w:w="598" w:type="dxa"/>
            <w:tcBorders>
              <w:left w:val="single" w:sz="4" w:space="0" w:color="auto"/>
            </w:tcBorders>
          </w:tcPr>
          <w:p w:rsidR="00483642" w:rsidRPr="00D15322" w:rsidRDefault="00C23CE8" w:rsidP="00ED0813">
            <w:pPr>
              <w:rPr>
                <w:rFonts w:ascii="Times New Roman" w:hAnsi="Times New Roman"/>
                <w:sz w:val="24"/>
              </w:rPr>
            </w:pPr>
            <w:r w:rsidRPr="00D15322">
              <w:rPr>
                <w:rFonts w:ascii="Times New Roman" w:hAnsi="Times New Roman"/>
                <w:sz w:val="24"/>
              </w:rPr>
              <w:t>01</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87.5</w:t>
            </w:r>
          </w:p>
        </w:tc>
      </w:tr>
      <w:tr w:rsidR="00483642" w:rsidRPr="00D15322" w:rsidTr="00A47AAA">
        <w:tc>
          <w:tcPr>
            <w:tcW w:w="2306" w:type="dxa"/>
          </w:tcPr>
          <w:p w:rsidR="00483642" w:rsidRPr="00D15322" w:rsidRDefault="00483642" w:rsidP="00ED0813">
            <w:pPr>
              <w:rPr>
                <w:rFonts w:ascii="Times New Roman" w:hAnsi="Times New Roman"/>
                <w:sz w:val="24"/>
              </w:rPr>
            </w:pPr>
            <w:r w:rsidRPr="00D15322">
              <w:rPr>
                <w:rFonts w:ascii="Times New Roman" w:hAnsi="Times New Roman"/>
                <w:sz w:val="24"/>
              </w:rPr>
              <w:t>T. Y.</w:t>
            </w:r>
          </w:p>
        </w:tc>
        <w:tc>
          <w:tcPr>
            <w:tcW w:w="1443" w:type="dxa"/>
          </w:tcPr>
          <w:p w:rsidR="00483642" w:rsidRPr="00D15322" w:rsidRDefault="00C23CE8" w:rsidP="00ED0813">
            <w:pPr>
              <w:rPr>
                <w:rFonts w:ascii="Times New Roman" w:hAnsi="Times New Roman"/>
                <w:sz w:val="24"/>
              </w:rPr>
            </w:pPr>
            <w:r w:rsidRPr="00D15322">
              <w:rPr>
                <w:rFonts w:ascii="Times New Roman" w:hAnsi="Times New Roman"/>
                <w:sz w:val="24"/>
              </w:rPr>
              <w:t>17</w:t>
            </w:r>
          </w:p>
        </w:tc>
        <w:tc>
          <w:tcPr>
            <w:tcW w:w="1486" w:type="dxa"/>
          </w:tcPr>
          <w:p w:rsidR="00483642" w:rsidRPr="00D15322" w:rsidRDefault="00C23CE8" w:rsidP="00ED0813">
            <w:pPr>
              <w:rPr>
                <w:rFonts w:ascii="Times New Roman" w:hAnsi="Times New Roman"/>
                <w:sz w:val="24"/>
              </w:rPr>
            </w:pPr>
            <w:r w:rsidRPr="00D15322">
              <w:rPr>
                <w:rFonts w:ascii="Times New Roman" w:hAnsi="Times New Roman"/>
                <w:sz w:val="24"/>
              </w:rPr>
              <w:t>17</w:t>
            </w:r>
          </w:p>
        </w:tc>
        <w:tc>
          <w:tcPr>
            <w:tcW w:w="647" w:type="dxa"/>
            <w:tcBorders>
              <w:right w:val="single" w:sz="4" w:space="0" w:color="auto"/>
            </w:tcBorders>
          </w:tcPr>
          <w:p w:rsidR="00483642" w:rsidRPr="00D15322" w:rsidRDefault="00C23CE8" w:rsidP="00ED0813">
            <w:pPr>
              <w:rPr>
                <w:rFonts w:ascii="Times New Roman" w:hAnsi="Times New Roman"/>
                <w:sz w:val="24"/>
              </w:rPr>
            </w:pPr>
            <w:r w:rsidRPr="00D15322">
              <w:rPr>
                <w:rFonts w:ascii="Times New Roman" w:hAnsi="Times New Roman"/>
                <w:sz w:val="24"/>
              </w:rPr>
              <w:t>17</w:t>
            </w:r>
          </w:p>
        </w:tc>
        <w:tc>
          <w:tcPr>
            <w:tcW w:w="598" w:type="dxa"/>
            <w:tcBorders>
              <w:left w:val="single" w:sz="4" w:space="0" w:color="auto"/>
            </w:tcBorders>
          </w:tcPr>
          <w:p w:rsidR="00483642" w:rsidRPr="00D15322" w:rsidRDefault="00483642" w:rsidP="00ED0813">
            <w:pPr>
              <w:rPr>
                <w:rFonts w:ascii="Times New Roman" w:hAnsi="Times New Roman"/>
                <w:sz w:val="24"/>
              </w:rPr>
            </w:pPr>
            <w:r w:rsidRPr="00D15322">
              <w:rPr>
                <w:rFonts w:ascii="Times New Roman" w:hAnsi="Times New Roman"/>
                <w:sz w:val="24"/>
              </w:rPr>
              <w:t>0</w:t>
            </w:r>
            <w:r w:rsidR="00C23CE8" w:rsidRPr="00D15322">
              <w:rPr>
                <w:rFonts w:ascii="Times New Roman" w:hAnsi="Times New Roman"/>
                <w:sz w:val="24"/>
              </w:rPr>
              <w:t>0</w:t>
            </w:r>
          </w:p>
        </w:tc>
        <w:tc>
          <w:tcPr>
            <w:tcW w:w="1350" w:type="dxa"/>
          </w:tcPr>
          <w:p w:rsidR="00483642" w:rsidRPr="00D15322" w:rsidRDefault="006D4745" w:rsidP="00ED0813">
            <w:pPr>
              <w:rPr>
                <w:rFonts w:ascii="Times New Roman" w:hAnsi="Times New Roman"/>
                <w:sz w:val="24"/>
              </w:rPr>
            </w:pPr>
            <w:r>
              <w:rPr>
                <w:rFonts w:ascii="Times New Roman" w:hAnsi="Times New Roman"/>
                <w:sz w:val="24"/>
              </w:rPr>
              <w:t>76.47</w:t>
            </w:r>
          </w:p>
        </w:tc>
      </w:tr>
    </w:tbl>
    <w:p w:rsidR="00A47AAA" w:rsidRDefault="00A47AAA" w:rsidP="00ED0813">
      <w:pPr>
        <w:spacing w:after="0" w:line="240" w:lineRule="auto"/>
        <w:rPr>
          <w:rFonts w:ascii="Times New Roman" w:hAnsi="Times New Roman"/>
          <w:sz w:val="24"/>
          <w:szCs w:val="23"/>
        </w:rPr>
      </w:pPr>
    </w:p>
    <w:p w:rsidR="001E66B4" w:rsidRPr="00D15322" w:rsidRDefault="001E66B4" w:rsidP="00ED0813">
      <w:pPr>
        <w:spacing w:after="0" w:line="240" w:lineRule="auto"/>
        <w:rPr>
          <w:rFonts w:ascii="Times New Roman" w:hAnsi="Times New Roman"/>
          <w:sz w:val="24"/>
        </w:rPr>
      </w:pPr>
      <w:r w:rsidRPr="00D15322">
        <w:rPr>
          <w:rFonts w:ascii="Times New Roman" w:hAnsi="Times New Roman"/>
          <w:sz w:val="24"/>
          <w:szCs w:val="23"/>
        </w:rPr>
        <w:t>27. Diversity of Students</w:t>
      </w:r>
    </w:p>
    <w:tbl>
      <w:tblPr>
        <w:tblStyle w:val="TableGrid"/>
        <w:tblW w:w="0" w:type="auto"/>
        <w:tblInd w:w="918" w:type="dxa"/>
        <w:tblLook w:val="04A0"/>
      </w:tblPr>
      <w:tblGrid>
        <w:gridCol w:w="1270"/>
        <w:gridCol w:w="1998"/>
        <w:gridCol w:w="1998"/>
        <w:gridCol w:w="1621"/>
      </w:tblGrid>
      <w:tr w:rsidR="001E66B4" w:rsidRPr="00D15322" w:rsidTr="00A47AAA">
        <w:tc>
          <w:tcPr>
            <w:tcW w:w="1388" w:type="dxa"/>
          </w:tcPr>
          <w:p w:rsidR="001E66B4" w:rsidRPr="00D15322" w:rsidRDefault="001E66B4" w:rsidP="00ED0813">
            <w:pPr>
              <w:rPr>
                <w:rFonts w:ascii="Times New Roman" w:hAnsi="Times New Roman"/>
                <w:sz w:val="24"/>
              </w:rPr>
            </w:pPr>
            <w:r w:rsidRPr="00D15322">
              <w:rPr>
                <w:rFonts w:ascii="Times New Roman" w:hAnsi="Times New Roman"/>
                <w:sz w:val="24"/>
              </w:rPr>
              <w:t>Course</w:t>
            </w:r>
          </w:p>
        </w:tc>
        <w:tc>
          <w:tcPr>
            <w:tcW w:w="2313" w:type="dxa"/>
          </w:tcPr>
          <w:p w:rsidR="001E66B4" w:rsidRPr="00D15322" w:rsidRDefault="001E66B4" w:rsidP="00ED0813">
            <w:pPr>
              <w:rPr>
                <w:rFonts w:ascii="Times New Roman" w:hAnsi="Times New Roman"/>
                <w:sz w:val="24"/>
              </w:rPr>
            </w:pPr>
            <w:r w:rsidRPr="00D15322">
              <w:rPr>
                <w:rFonts w:ascii="Times New Roman" w:hAnsi="Times New Roman"/>
                <w:sz w:val="24"/>
              </w:rPr>
              <w:t>% of students from the same state</w:t>
            </w:r>
          </w:p>
        </w:tc>
        <w:tc>
          <w:tcPr>
            <w:tcW w:w="2313" w:type="dxa"/>
          </w:tcPr>
          <w:p w:rsidR="001E66B4" w:rsidRPr="00D15322" w:rsidRDefault="001E66B4" w:rsidP="00ED0813">
            <w:pPr>
              <w:rPr>
                <w:rFonts w:ascii="Times New Roman" w:hAnsi="Times New Roman"/>
                <w:sz w:val="24"/>
              </w:rPr>
            </w:pPr>
            <w:r w:rsidRPr="00D15322">
              <w:rPr>
                <w:rFonts w:ascii="Times New Roman" w:hAnsi="Times New Roman"/>
                <w:sz w:val="24"/>
              </w:rPr>
              <w:t>%of students from the other states</w:t>
            </w:r>
          </w:p>
        </w:tc>
        <w:tc>
          <w:tcPr>
            <w:tcW w:w="1816" w:type="dxa"/>
          </w:tcPr>
          <w:p w:rsidR="001E66B4" w:rsidRPr="00D15322" w:rsidRDefault="001E66B4" w:rsidP="00ED0813">
            <w:pPr>
              <w:rPr>
                <w:rFonts w:ascii="Times New Roman" w:hAnsi="Times New Roman"/>
                <w:sz w:val="24"/>
              </w:rPr>
            </w:pPr>
            <w:r w:rsidRPr="00D15322">
              <w:rPr>
                <w:rFonts w:ascii="Times New Roman" w:hAnsi="Times New Roman"/>
                <w:sz w:val="24"/>
              </w:rPr>
              <w:t>% of students from abroad</w:t>
            </w:r>
          </w:p>
        </w:tc>
      </w:tr>
      <w:tr w:rsidR="001E66B4" w:rsidRPr="00D15322" w:rsidTr="00A47AAA">
        <w:tc>
          <w:tcPr>
            <w:tcW w:w="1388" w:type="dxa"/>
          </w:tcPr>
          <w:p w:rsidR="001E66B4" w:rsidRPr="00D15322" w:rsidRDefault="001E66B4" w:rsidP="00ED0813">
            <w:pPr>
              <w:rPr>
                <w:rFonts w:ascii="Times New Roman" w:hAnsi="Times New Roman"/>
                <w:sz w:val="24"/>
              </w:rPr>
            </w:pPr>
            <w:r w:rsidRPr="00D15322">
              <w:rPr>
                <w:rFonts w:ascii="Times New Roman" w:hAnsi="Times New Roman"/>
                <w:sz w:val="24"/>
              </w:rPr>
              <w:t>F. Y.</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c>
          <w:tcPr>
            <w:tcW w:w="1816"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r>
      <w:tr w:rsidR="001E66B4" w:rsidRPr="00D15322" w:rsidTr="00A47AAA">
        <w:tc>
          <w:tcPr>
            <w:tcW w:w="1388" w:type="dxa"/>
          </w:tcPr>
          <w:p w:rsidR="001E66B4" w:rsidRPr="00D15322" w:rsidRDefault="001E66B4" w:rsidP="00ED0813">
            <w:pPr>
              <w:rPr>
                <w:rFonts w:ascii="Times New Roman" w:hAnsi="Times New Roman"/>
                <w:sz w:val="24"/>
              </w:rPr>
            </w:pPr>
            <w:r w:rsidRPr="00D15322">
              <w:rPr>
                <w:rFonts w:ascii="Times New Roman" w:hAnsi="Times New Roman"/>
                <w:sz w:val="24"/>
              </w:rPr>
              <w:t>S. Y.</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c>
          <w:tcPr>
            <w:tcW w:w="1816"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r>
      <w:tr w:rsidR="001E66B4" w:rsidRPr="00D15322" w:rsidTr="00A47AAA">
        <w:tc>
          <w:tcPr>
            <w:tcW w:w="1388" w:type="dxa"/>
          </w:tcPr>
          <w:p w:rsidR="001E66B4" w:rsidRPr="00D15322" w:rsidRDefault="001E66B4" w:rsidP="00ED0813">
            <w:pPr>
              <w:rPr>
                <w:rFonts w:ascii="Times New Roman" w:hAnsi="Times New Roman"/>
                <w:sz w:val="24"/>
              </w:rPr>
            </w:pPr>
            <w:r w:rsidRPr="00D15322">
              <w:rPr>
                <w:rFonts w:ascii="Times New Roman" w:hAnsi="Times New Roman"/>
                <w:sz w:val="24"/>
              </w:rPr>
              <w:t>T. Y.</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c>
          <w:tcPr>
            <w:tcW w:w="1816" w:type="dxa"/>
          </w:tcPr>
          <w:p w:rsidR="001E66B4" w:rsidRPr="00D15322" w:rsidRDefault="00C23CE8" w:rsidP="00ED0813">
            <w:pPr>
              <w:rPr>
                <w:rFonts w:ascii="Times New Roman" w:hAnsi="Times New Roman"/>
                <w:sz w:val="24"/>
              </w:rPr>
            </w:pPr>
            <w:r w:rsidRPr="00D15322">
              <w:rPr>
                <w:rFonts w:ascii="Times New Roman" w:hAnsi="Times New Roman"/>
                <w:sz w:val="24"/>
              </w:rPr>
              <w:t>Nil</w:t>
            </w:r>
          </w:p>
        </w:tc>
      </w:tr>
    </w:tbl>
    <w:p w:rsidR="001E66B4" w:rsidRPr="00D15322" w:rsidRDefault="001E66B4" w:rsidP="00ED0813">
      <w:pPr>
        <w:spacing w:after="0" w:line="240" w:lineRule="auto"/>
        <w:rPr>
          <w:rFonts w:ascii="Times New Roman" w:hAnsi="Times New Roman"/>
          <w:sz w:val="24"/>
        </w:rPr>
      </w:pPr>
    </w:p>
    <w:p w:rsidR="001E66B4" w:rsidRPr="00D15322" w:rsidRDefault="001E66B4" w:rsidP="00ED0813">
      <w:pPr>
        <w:spacing w:after="0" w:line="240" w:lineRule="auto"/>
        <w:ind w:left="720" w:hanging="720"/>
        <w:rPr>
          <w:rFonts w:ascii="Times New Roman" w:hAnsi="Times New Roman"/>
          <w:sz w:val="24"/>
        </w:rPr>
      </w:pPr>
      <w:r w:rsidRPr="00D15322">
        <w:rPr>
          <w:rFonts w:ascii="Times New Roman" w:hAnsi="Times New Roman"/>
          <w:sz w:val="24"/>
          <w:szCs w:val="23"/>
        </w:rPr>
        <w:t>28.</w:t>
      </w:r>
      <w:r w:rsidR="002F5D5A">
        <w:rPr>
          <w:rFonts w:ascii="Times New Roman" w:hAnsi="Times New Roman"/>
          <w:sz w:val="24"/>
          <w:szCs w:val="23"/>
        </w:rPr>
        <w:tab/>
      </w:r>
      <w:r w:rsidRPr="00D15322">
        <w:rPr>
          <w:rFonts w:ascii="Times New Roman" w:hAnsi="Times New Roman"/>
          <w:sz w:val="24"/>
          <w:szCs w:val="23"/>
        </w:rPr>
        <w:t xml:space="preserve"> How many students have cleared national and state competitive examinations such as NET, SLET, GATE, Civil services, Defense services, etc. ?: </w:t>
      </w:r>
      <w:r w:rsidR="00C23CE8" w:rsidRPr="00D15322">
        <w:rPr>
          <w:rFonts w:ascii="Times New Roman" w:hAnsi="Times New Roman"/>
          <w:b/>
          <w:bCs/>
          <w:sz w:val="24"/>
          <w:szCs w:val="23"/>
        </w:rPr>
        <w:t>1-NET, 3-Defence Service</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2F5D5A">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Student Progression</w:t>
            </w:r>
          </w:p>
        </w:tc>
        <w:tc>
          <w:tcPr>
            <w:tcW w:w="3780" w:type="dxa"/>
          </w:tcPr>
          <w:p w:rsidR="001E66B4" w:rsidRPr="00D15322" w:rsidRDefault="001E66B4" w:rsidP="00ED0813">
            <w:pPr>
              <w:pStyle w:val="Default"/>
              <w:rPr>
                <w:szCs w:val="23"/>
              </w:rPr>
            </w:pPr>
            <w:r w:rsidRPr="00D15322">
              <w:rPr>
                <w:szCs w:val="23"/>
              </w:rPr>
              <w:t xml:space="preserve">Against % enrolled </w:t>
            </w:r>
          </w:p>
          <w:p w:rsidR="001E66B4" w:rsidRPr="00D15322" w:rsidRDefault="001E66B4" w:rsidP="00ED0813">
            <w:pPr>
              <w:rPr>
                <w:rFonts w:ascii="Times New Roman" w:hAnsi="Times New Roman"/>
                <w:sz w:val="24"/>
              </w:rPr>
            </w:pP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UG to PG</w:t>
            </w:r>
          </w:p>
        </w:tc>
        <w:tc>
          <w:tcPr>
            <w:tcW w:w="3780" w:type="dxa"/>
          </w:tcPr>
          <w:p w:rsidR="001E66B4" w:rsidRPr="00D15322" w:rsidRDefault="00C23CE8" w:rsidP="00ED0813">
            <w:pPr>
              <w:rPr>
                <w:rFonts w:ascii="Times New Roman" w:hAnsi="Times New Roman"/>
                <w:sz w:val="24"/>
              </w:rPr>
            </w:pPr>
            <w:r w:rsidRPr="00D15322">
              <w:rPr>
                <w:rFonts w:ascii="Times New Roman" w:hAnsi="Times New Roman"/>
                <w:sz w:val="24"/>
              </w:rPr>
              <w:t>79.41</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PG to M.Phil</w:t>
            </w:r>
          </w:p>
        </w:tc>
        <w:tc>
          <w:tcPr>
            <w:tcW w:w="3780" w:type="dxa"/>
          </w:tcPr>
          <w:p w:rsidR="001E66B4" w:rsidRPr="00D15322" w:rsidRDefault="00C23CE8" w:rsidP="00ED0813">
            <w:pPr>
              <w:rPr>
                <w:rFonts w:ascii="Times New Roman" w:hAnsi="Times New Roman"/>
                <w:sz w:val="24"/>
              </w:rPr>
            </w:pPr>
            <w:r w:rsidRPr="00D15322">
              <w:rPr>
                <w:rFonts w:ascii="Times New Roman" w:hAnsi="Times New Roman"/>
                <w:sz w:val="24"/>
              </w:rPr>
              <w:t>----</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PG to Ph. D.</w:t>
            </w:r>
          </w:p>
        </w:tc>
        <w:tc>
          <w:tcPr>
            <w:tcW w:w="3780" w:type="dxa"/>
          </w:tcPr>
          <w:p w:rsidR="001E66B4" w:rsidRPr="00D15322" w:rsidRDefault="00C23CE8" w:rsidP="00ED0813">
            <w:pPr>
              <w:rPr>
                <w:rFonts w:ascii="Times New Roman" w:hAnsi="Times New Roman"/>
                <w:sz w:val="24"/>
              </w:rPr>
            </w:pPr>
            <w:r w:rsidRPr="00D15322">
              <w:rPr>
                <w:rFonts w:ascii="Times New Roman" w:hAnsi="Times New Roman"/>
                <w:sz w:val="24"/>
              </w:rPr>
              <w:t>----</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Employed</w:t>
            </w:r>
          </w:p>
          <w:p w:rsidR="001E66B4" w:rsidRPr="00D15322" w:rsidRDefault="001E66B4" w:rsidP="00ED0813">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ED0813">
            <w:pPr>
              <w:pStyle w:val="ListParagraph"/>
              <w:numPr>
                <w:ilvl w:val="0"/>
                <w:numId w:val="33"/>
              </w:numPr>
              <w:rPr>
                <w:rFonts w:ascii="Times New Roman" w:hAnsi="Times New Roman"/>
                <w:sz w:val="24"/>
              </w:rPr>
            </w:pPr>
            <w:r w:rsidRPr="00D15322">
              <w:rPr>
                <w:rFonts w:ascii="Times New Roman" w:hAnsi="Times New Roman"/>
                <w:sz w:val="24"/>
              </w:rPr>
              <w:lastRenderedPageBreak/>
              <w:t>Other than Campus Selection</w:t>
            </w:r>
          </w:p>
        </w:tc>
        <w:tc>
          <w:tcPr>
            <w:tcW w:w="3780" w:type="dxa"/>
          </w:tcPr>
          <w:p w:rsidR="001E66B4" w:rsidRPr="00D15322" w:rsidRDefault="00C23CE8" w:rsidP="00ED0813">
            <w:pPr>
              <w:rPr>
                <w:rFonts w:ascii="Times New Roman" w:hAnsi="Times New Roman"/>
                <w:sz w:val="24"/>
              </w:rPr>
            </w:pPr>
            <w:r w:rsidRPr="00D15322">
              <w:rPr>
                <w:rFonts w:ascii="Times New Roman" w:hAnsi="Times New Roman"/>
                <w:sz w:val="24"/>
              </w:rPr>
              <w:lastRenderedPageBreak/>
              <w:t>----</w:t>
            </w:r>
          </w:p>
        </w:tc>
      </w:tr>
    </w:tbl>
    <w:p w:rsidR="00677841" w:rsidRDefault="00677841" w:rsidP="00ED0813">
      <w:pPr>
        <w:pStyle w:val="Default"/>
        <w:rPr>
          <w:szCs w:val="23"/>
        </w:rPr>
      </w:pPr>
    </w:p>
    <w:p w:rsidR="00C23CE8" w:rsidRPr="00D15322" w:rsidRDefault="001E66B4" w:rsidP="00ED0813">
      <w:pPr>
        <w:pStyle w:val="Default"/>
        <w:rPr>
          <w:szCs w:val="23"/>
        </w:rPr>
      </w:pPr>
      <w:r w:rsidRPr="00D15322">
        <w:rPr>
          <w:szCs w:val="23"/>
        </w:rPr>
        <w:t xml:space="preserve">30. </w:t>
      </w:r>
      <w:r w:rsidR="002F5D5A">
        <w:rPr>
          <w:szCs w:val="23"/>
        </w:rPr>
        <w:tab/>
      </w:r>
      <w:r w:rsidRPr="00D15322">
        <w:rPr>
          <w:szCs w:val="23"/>
        </w:rPr>
        <w:t xml:space="preserve">Details of Infrastructural facilities </w:t>
      </w:r>
      <w:r w:rsidR="00C23CE8" w:rsidRPr="00D15322">
        <w:rPr>
          <w:szCs w:val="23"/>
        </w:rPr>
        <w:t xml:space="preserve">– </w:t>
      </w:r>
    </w:p>
    <w:p w:rsidR="00C23CE8" w:rsidRPr="00D15322" w:rsidRDefault="001E66B4" w:rsidP="00ED0813">
      <w:pPr>
        <w:pStyle w:val="Default"/>
        <w:ind w:firstLine="720"/>
        <w:rPr>
          <w:b/>
          <w:bCs/>
          <w:szCs w:val="23"/>
        </w:rPr>
      </w:pPr>
      <w:r w:rsidRPr="00D15322">
        <w:rPr>
          <w:szCs w:val="23"/>
        </w:rPr>
        <w:t xml:space="preserve">a) Library: </w:t>
      </w:r>
      <w:r w:rsidRPr="00D15322">
        <w:rPr>
          <w:szCs w:val="23"/>
        </w:rPr>
        <w:tab/>
      </w:r>
      <w:r w:rsidRPr="00D15322">
        <w:rPr>
          <w:szCs w:val="23"/>
        </w:rPr>
        <w:tab/>
      </w:r>
      <w:r w:rsidRPr="00D15322">
        <w:rPr>
          <w:szCs w:val="23"/>
        </w:rPr>
        <w:tab/>
      </w:r>
      <w:r w:rsidRPr="00D15322">
        <w:rPr>
          <w:szCs w:val="23"/>
        </w:rPr>
        <w:tab/>
      </w:r>
      <w:r w:rsidR="00C23CE8" w:rsidRPr="00D15322">
        <w:rPr>
          <w:b/>
          <w:bCs/>
          <w:szCs w:val="23"/>
        </w:rPr>
        <w:t>949</w:t>
      </w:r>
    </w:p>
    <w:p w:rsidR="001E66B4" w:rsidRPr="00D15322" w:rsidRDefault="001E66B4" w:rsidP="00ED0813">
      <w:pPr>
        <w:pStyle w:val="Default"/>
        <w:ind w:firstLine="720"/>
        <w:rPr>
          <w:szCs w:val="23"/>
        </w:rPr>
      </w:pPr>
      <w:r w:rsidRPr="00D15322">
        <w:rPr>
          <w:szCs w:val="23"/>
        </w:rPr>
        <w:t xml:space="preserve">b) Internet facilities for Staff &amp; Students: </w:t>
      </w:r>
      <w:r w:rsidRPr="00D15322">
        <w:rPr>
          <w:szCs w:val="23"/>
        </w:rPr>
        <w:tab/>
      </w:r>
      <w:r w:rsidR="00C23CE8" w:rsidRPr="00D15322">
        <w:rPr>
          <w:b/>
          <w:bCs/>
          <w:szCs w:val="23"/>
        </w:rPr>
        <w:t>Yes</w:t>
      </w:r>
      <w:r w:rsidRPr="00D15322">
        <w:rPr>
          <w:szCs w:val="23"/>
        </w:rPr>
        <w:tab/>
      </w:r>
      <w:r w:rsidRPr="00D15322">
        <w:rPr>
          <w:szCs w:val="23"/>
        </w:rPr>
        <w:tab/>
      </w:r>
    </w:p>
    <w:p w:rsidR="001E66B4" w:rsidRPr="00D15322" w:rsidRDefault="001E66B4" w:rsidP="00ED0813">
      <w:pPr>
        <w:pStyle w:val="Default"/>
        <w:ind w:firstLine="720"/>
        <w:rPr>
          <w:szCs w:val="23"/>
        </w:rPr>
      </w:pPr>
      <w:r w:rsidRPr="00D15322">
        <w:rPr>
          <w:szCs w:val="23"/>
        </w:rPr>
        <w:t xml:space="preserve">c) Class rooms with ICT facility: </w:t>
      </w:r>
      <w:r w:rsidRPr="00D15322">
        <w:rPr>
          <w:szCs w:val="23"/>
        </w:rPr>
        <w:tab/>
      </w:r>
      <w:r w:rsidRPr="00D15322">
        <w:rPr>
          <w:szCs w:val="23"/>
        </w:rPr>
        <w:tab/>
      </w:r>
      <w:r w:rsidR="00C23CE8" w:rsidRPr="00D15322">
        <w:rPr>
          <w:b/>
          <w:bCs/>
          <w:szCs w:val="23"/>
        </w:rPr>
        <w:t>Nil</w:t>
      </w:r>
      <w:r w:rsidRPr="00D15322">
        <w:rPr>
          <w:b/>
          <w:bCs/>
          <w:szCs w:val="23"/>
        </w:rPr>
        <w:tab/>
      </w:r>
      <w:r w:rsidRPr="00D15322">
        <w:rPr>
          <w:szCs w:val="23"/>
        </w:rPr>
        <w:tab/>
      </w:r>
    </w:p>
    <w:p w:rsidR="001E66B4" w:rsidRPr="00D15322" w:rsidRDefault="001E66B4" w:rsidP="00ED0813">
      <w:pPr>
        <w:pStyle w:val="Default"/>
        <w:ind w:firstLine="720"/>
        <w:rPr>
          <w:szCs w:val="23"/>
        </w:rPr>
      </w:pPr>
      <w:r w:rsidRPr="00D15322">
        <w:rPr>
          <w:szCs w:val="23"/>
        </w:rPr>
        <w:t xml:space="preserve">d) Laboratories: </w:t>
      </w:r>
      <w:r w:rsidRPr="00D15322">
        <w:rPr>
          <w:b/>
          <w:bCs/>
          <w:szCs w:val="23"/>
        </w:rPr>
        <w:t xml:space="preserve">Nil </w:t>
      </w:r>
    </w:p>
    <w:p w:rsidR="001E66B4" w:rsidRPr="00D15322" w:rsidRDefault="001E66B4" w:rsidP="00ED0813">
      <w:pPr>
        <w:pStyle w:val="Default"/>
        <w:ind w:left="720" w:hanging="720"/>
        <w:rPr>
          <w:b/>
          <w:bCs/>
          <w:szCs w:val="23"/>
        </w:rPr>
      </w:pPr>
      <w:r w:rsidRPr="00D15322">
        <w:rPr>
          <w:szCs w:val="23"/>
        </w:rPr>
        <w:t xml:space="preserve">31. </w:t>
      </w:r>
      <w:r w:rsidR="002F5D5A">
        <w:rPr>
          <w:szCs w:val="23"/>
        </w:rPr>
        <w:tab/>
      </w:r>
      <w:r w:rsidRPr="00D15322">
        <w:rPr>
          <w:szCs w:val="23"/>
        </w:rPr>
        <w:t xml:space="preserve">Number of students receiving financial assistance from college, university, government or other agencies: (College Administration) </w:t>
      </w:r>
      <w:r w:rsidR="00C23CE8" w:rsidRPr="00D15322">
        <w:rPr>
          <w:szCs w:val="23"/>
        </w:rPr>
        <w:t>–</w:t>
      </w:r>
      <w:r w:rsidR="00C23CE8" w:rsidRPr="00D15322">
        <w:rPr>
          <w:b/>
          <w:bCs/>
          <w:szCs w:val="23"/>
        </w:rPr>
        <w:t>GOI</w:t>
      </w:r>
    </w:p>
    <w:p w:rsidR="00C23CE8" w:rsidRPr="00D15322" w:rsidRDefault="00C23CE8" w:rsidP="00ED0813">
      <w:pPr>
        <w:pStyle w:val="Default"/>
        <w:ind w:firstLine="720"/>
        <w:rPr>
          <w:szCs w:val="23"/>
        </w:rPr>
      </w:pPr>
      <w:r w:rsidRPr="00D15322">
        <w:rPr>
          <w:szCs w:val="23"/>
        </w:rPr>
        <w:t>For Academic Year-2010-11                   = 20</w:t>
      </w:r>
    </w:p>
    <w:p w:rsidR="00C23CE8" w:rsidRPr="00D15322" w:rsidRDefault="00C23CE8" w:rsidP="00ED0813">
      <w:pPr>
        <w:pStyle w:val="Default"/>
        <w:ind w:firstLine="720"/>
        <w:rPr>
          <w:szCs w:val="23"/>
        </w:rPr>
      </w:pPr>
      <w:r w:rsidRPr="00D15322">
        <w:rPr>
          <w:szCs w:val="23"/>
        </w:rPr>
        <w:t>For Academic Year-2011-12                   = 25</w:t>
      </w:r>
    </w:p>
    <w:p w:rsidR="00C23CE8" w:rsidRPr="00D15322" w:rsidRDefault="00C23CE8" w:rsidP="00ED0813">
      <w:pPr>
        <w:pStyle w:val="Default"/>
        <w:ind w:firstLine="720"/>
        <w:rPr>
          <w:szCs w:val="23"/>
        </w:rPr>
      </w:pPr>
      <w:r w:rsidRPr="00D15322">
        <w:rPr>
          <w:szCs w:val="23"/>
        </w:rPr>
        <w:t>For Academic Year-2012-13                   = 22</w:t>
      </w:r>
    </w:p>
    <w:p w:rsidR="004C49B6" w:rsidRPr="00D15322" w:rsidRDefault="004C49B6" w:rsidP="00ED0813">
      <w:pPr>
        <w:pStyle w:val="Default"/>
        <w:ind w:firstLine="720"/>
        <w:rPr>
          <w:szCs w:val="23"/>
        </w:rPr>
      </w:pPr>
      <w:r w:rsidRPr="00D15322">
        <w:rPr>
          <w:szCs w:val="23"/>
        </w:rPr>
        <w:t>For Academic Year-2013-14                   = 38</w:t>
      </w:r>
    </w:p>
    <w:p w:rsidR="004C49B6" w:rsidRPr="00D15322" w:rsidRDefault="004C49B6" w:rsidP="00ED0813">
      <w:pPr>
        <w:pStyle w:val="Default"/>
        <w:ind w:firstLine="720"/>
        <w:rPr>
          <w:szCs w:val="23"/>
        </w:rPr>
      </w:pPr>
      <w:r w:rsidRPr="00D15322">
        <w:rPr>
          <w:szCs w:val="23"/>
        </w:rPr>
        <w:t>For Academic Year-2014-15                   = 60</w:t>
      </w:r>
    </w:p>
    <w:p w:rsidR="001E66B4" w:rsidRPr="00D15322" w:rsidRDefault="001E66B4" w:rsidP="00ED0813">
      <w:pPr>
        <w:spacing w:after="0" w:line="240" w:lineRule="auto"/>
        <w:ind w:left="720" w:hanging="720"/>
        <w:rPr>
          <w:rFonts w:ascii="Times New Roman" w:hAnsi="Times New Roman"/>
          <w:sz w:val="24"/>
        </w:rPr>
      </w:pPr>
      <w:r w:rsidRPr="00D15322">
        <w:rPr>
          <w:rFonts w:ascii="Times New Roman" w:hAnsi="Times New Roman"/>
          <w:sz w:val="24"/>
          <w:szCs w:val="23"/>
        </w:rPr>
        <w:t xml:space="preserve">32. </w:t>
      </w:r>
      <w:r w:rsidR="002F5D5A">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r w:rsidR="004C49B6" w:rsidRPr="00D15322">
        <w:rPr>
          <w:rFonts w:ascii="Times New Roman" w:hAnsi="Times New Roman"/>
          <w:b/>
          <w:bCs/>
          <w:sz w:val="24"/>
          <w:szCs w:val="23"/>
        </w:rPr>
        <w:t>03</w:t>
      </w:r>
    </w:p>
    <w:p w:rsidR="001E66B4" w:rsidRPr="00D15322" w:rsidRDefault="001E66B4" w:rsidP="00ED0813">
      <w:pPr>
        <w:pStyle w:val="Default"/>
        <w:rPr>
          <w:szCs w:val="23"/>
        </w:rPr>
      </w:pPr>
      <w:r w:rsidRPr="00D15322">
        <w:rPr>
          <w:szCs w:val="23"/>
        </w:rPr>
        <w:t xml:space="preserve">33. </w:t>
      </w:r>
      <w:r w:rsidR="002F5D5A">
        <w:rPr>
          <w:szCs w:val="23"/>
        </w:rPr>
        <w:tab/>
      </w:r>
      <w:r w:rsidRPr="00D15322">
        <w:rPr>
          <w:szCs w:val="23"/>
        </w:rPr>
        <w:t xml:space="preserve">Teaching methods adopted to improve student learning: </w:t>
      </w:r>
    </w:p>
    <w:p w:rsidR="001E66B4" w:rsidRPr="00D15322" w:rsidRDefault="001E66B4" w:rsidP="00ED0813">
      <w:pPr>
        <w:pStyle w:val="Default"/>
        <w:ind w:left="720" w:hanging="720"/>
        <w:rPr>
          <w:szCs w:val="23"/>
        </w:rPr>
      </w:pPr>
      <w:r w:rsidRPr="00D15322">
        <w:rPr>
          <w:szCs w:val="23"/>
        </w:rPr>
        <w:t xml:space="preserve">34. </w:t>
      </w:r>
      <w:r w:rsidR="002F5D5A">
        <w:rPr>
          <w:szCs w:val="23"/>
        </w:rPr>
        <w:tab/>
      </w:r>
      <w:r w:rsidRPr="00D15322">
        <w:rPr>
          <w:szCs w:val="23"/>
        </w:rPr>
        <w:t xml:space="preserve">Participation in Institutional Social Responsibility (ISR) and Extension activities: </w:t>
      </w:r>
      <w:r w:rsidR="004C49B6" w:rsidRPr="00D15322">
        <w:rPr>
          <w:szCs w:val="23"/>
        </w:rPr>
        <w:t>Participation in N. S. S. activities.</w:t>
      </w:r>
    </w:p>
    <w:p w:rsidR="001E66B4" w:rsidRPr="00D15322" w:rsidRDefault="001E66B4" w:rsidP="00ED0813">
      <w:pPr>
        <w:pStyle w:val="Default"/>
        <w:rPr>
          <w:szCs w:val="23"/>
        </w:rPr>
      </w:pPr>
      <w:r w:rsidRPr="00D15322">
        <w:rPr>
          <w:szCs w:val="23"/>
        </w:rPr>
        <w:t xml:space="preserve">35. </w:t>
      </w:r>
      <w:r w:rsidR="002F5D5A">
        <w:rPr>
          <w:szCs w:val="23"/>
        </w:rPr>
        <w:tab/>
      </w:r>
      <w:r w:rsidRPr="00D15322">
        <w:rPr>
          <w:szCs w:val="23"/>
        </w:rPr>
        <w:t xml:space="preserve">SWOT analysis of the department and Future plans. </w:t>
      </w:r>
    </w:p>
    <w:p w:rsidR="004C49B6" w:rsidRPr="005D64D2" w:rsidRDefault="001E66B4" w:rsidP="00ED0813">
      <w:pPr>
        <w:pStyle w:val="Default"/>
        <w:ind w:firstLine="720"/>
        <w:rPr>
          <w:bCs/>
          <w:szCs w:val="23"/>
        </w:rPr>
      </w:pPr>
      <w:r w:rsidRPr="005D64D2">
        <w:rPr>
          <w:bCs/>
          <w:szCs w:val="23"/>
        </w:rPr>
        <w:t xml:space="preserve">Strengths: </w:t>
      </w:r>
    </w:p>
    <w:p w:rsidR="001E66B4" w:rsidRPr="005D64D2" w:rsidRDefault="004C49B6" w:rsidP="00ED0813">
      <w:pPr>
        <w:pStyle w:val="Default"/>
        <w:numPr>
          <w:ilvl w:val="1"/>
          <w:numId w:val="36"/>
        </w:numPr>
        <w:rPr>
          <w:bCs/>
          <w:szCs w:val="23"/>
        </w:rPr>
      </w:pPr>
      <w:r w:rsidRPr="005D64D2">
        <w:rPr>
          <w:bCs/>
          <w:szCs w:val="23"/>
        </w:rPr>
        <w:t>Well Qualified Staff.</w:t>
      </w:r>
    </w:p>
    <w:p w:rsidR="004C49B6" w:rsidRPr="005D64D2" w:rsidRDefault="004C49B6" w:rsidP="00ED0813">
      <w:pPr>
        <w:pStyle w:val="Default"/>
        <w:numPr>
          <w:ilvl w:val="1"/>
          <w:numId w:val="36"/>
        </w:numPr>
        <w:rPr>
          <w:szCs w:val="23"/>
        </w:rPr>
      </w:pPr>
      <w:r w:rsidRPr="005D64D2">
        <w:rPr>
          <w:bCs/>
          <w:szCs w:val="23"/>
        </w:rPr>
        <w:t>Separate department with Computer Facility.</w:t>
      </w:r>
    </w:p>
    <w:p w:rsidR="004C49B6" w:rsidRPr="005D64D2" w:rsidRDefault="004C49B6" w:rsidP="00ED0813">
      <w:pPr>
        <w:pStyle w:val="Default"/>
        <w:numPr>
          <w:ilvl w:val="1"/>
          <w:numId w:val="36"/>
        </w:numPr>
        <w:rPr>
          <w:szCs w:val="23"/>
        </w:rPr>
      </w:pPr>
      <w:r w:rsidRPr="005D64D2">
        <w:rPr>
          <w:bCs/>
          <w:szCs w:val="23"/>
        </w:rPr>
        <w:t>Increase in the strength of the students.</w:t>
      </w:r>
    </w:p>
    <w:p w:rsidR="001E66B4" w:rsidRPr="005D64D2" w:rsidRDefault="001E66B4" w:rsidP="00ED0813">
      <w:pPr>
        <w:pStyle w:val="Default"/>
        <w:rPr>
          <w:bCs/>
          <w:szCs w:val="23"/>
        </w:rPr>
      </w:pPr>
    </w:p>
    <w:p w:rsidR="001E66B4" w:rsidRPr="005D64D2" w:rsidRDefault="001E66B4" w:rsidP="00ED0813">
      <w:pPr>
        <w:pStyle w:val="Default"/>
        <w:ind w:firstLine="720"/>
        <w:rPr>
          <w:szCs w:val="23"/>
        </w:rPr>
      </w:pPr>
      <w:r w:rsidRPr="005D64D2">
        <w:rPr>
          <w:bCs/>
          <w:szCs w:val="23"/>
        </w:rPr>
        <w:t xml:space="preserve">Weaknesses: </w:t>
      </w:r>
    </w:p>
    <w:p w:rsidR="001E66B4" w:rsidRPr="005D64D2" w:rsidRDefault="001E66B4" w:rsidP="00ED0813">
      <w:pPr>
        <w:pStyle w:val="Default"/>
        <w:rPr>
          <w:bCs/>
          <w:szCs w:val="23"/>
        </w:rPr>
      </w:pPr>
    </w:p>
    <w:p w:rsidR="004C49B6" w:rsidRPr="005D64D2" w:rsidRDefault="001E66B4" w:rsidP="00ED0813">
      <w:pPr>
        <w:pStyle w:val="Default"/>
        <w:ind w:firstLine="720"/>
        <w:rPr>
          <w:bCs/>
          <w:szCs w:val="23"/>
        </w:rPr>
      </w:pPr>
      <w:r w:rsidRPr="005D64D2">
        <w:rPr>
          <w:bCs/>
          <w:szCs w:val="23"/>
        </w:rPr>
        <w:t xml:space="preserve">Opportunities: </w:t>
      </w:r>
    </w:p>
    <w:p w:rsidR="001E66B4" w:rsidRPr="005D64D2" w:rsidRDefault="004C49B6" w:rsidP="00ED0813">
      <w:pPr>
        <w:pStyle w:val="Default"/>
        <w:numPr>
          <w:ilvl w:val="0"/>
          <w:numId w:val="136"/>
        </w:numPr>
        <w:rPr>
          <w:bCs/>
          <w:szCs w:val="23"/>
        </w:rPr>
      </w:pPr>
      <w:r w:rsidRPr="005D64D2">
        <w:rPr>
          <w:bCs/>
          <w:szCs w:val="23"/>
        </w:rPr>
        <w:t>Scope in Consultancy services.</w:t>
      </w:r>
    </w:p>
    <w:p w:rsidR="004C49B6" w:rsidRPr="005D64D2" w:rsidRDefault="00373422" w:rsidP="00ED0813">
      <w:pPr>
        <w:pStyle w:val="Default"/>
        <w:numPr>
          <w:ilvl w:val="0"/>
          <w:numId w:val="136"/>
        </w:numPr>
        <w:rPr>
          <w:bCs/>
          <w:szCs w:val="23"/>
        </w:rPr>
      </w:pPr>
      <w:r w:rsidRPr="005D64D2">
        <w:rPr>
          <w:bCs/>
          <w:szCs w:val="23"/>
        </w:rPr>
        <w:t>To make students understand the basics of the commerce by means of extra classes.</w:t>
      </w:r>
    </w:p>
    <w:p w:rsidR="001E66B4" w:rsidRPr="005D64D2" w:rsidRDefault="001E66B4" w:rsidP="00ED0813">
      <w:pPr>
        <w:pStyle w:val="Default"/>
        <w:rPr>
          <w:bCs/>
          <w:szCs w:val="23"/>
        </w:rPr>
      </w:pPr>
    </w:p>
    <w:p w:rsidR="002F5D5A" w:rsidRPr="005D64D2" w:rsidRDefault="001E66B4" w:rsidP="00ED0813">
      <w:pPr>
        <w:pStyle w:val="Default"/>
        <w:ind w:firstLine="720"/>
        <w:rPr>
          <w:bCs/>
          <w:szCs w:val="23"/>
        </w:rPr>
      </w:pPr>
      <w:r w:rsidRPr="005D64D2">
        <w:rPr>
          <w:bCs/>
          <w:szCs w:val="23"/>
        </w:rPr>
        <w:t xml:space="preserve">Challenges: </w:t>
      </w:r>
    </w:p>
    <w:p w:rsidR="001E66B4" w:rsidRPr="005D64D2" w:rsidRDefault="004C49B6" w:rsidP="00ED0813">
      <w:pPr>
        <w:pStyle w:val="Default"/>
        <w:ind w:left="720"/>
        <w:rPr>
          <w:szCs w:val="23"/>
        </w:rPr>
      </w:pPr>
      <w:r w:rsidRPr="005D64D2">
        <w:rPr>
          <w:bCs/>
          <w:szCs w:val="23"/>
        </w:rPr>
        <w:t>It is bothering to create awareness about the basic principles of Commerce subject among the students coming from other stream at entry level.</w:t>
      </w:r>
    </w:p>
    <w:p w:rsidR="001E66B4" w:rsidRPr="005D64D2" w:rsidRDefault="001E66B4" w:rsidP="00ED0813">
      <w:pPr>
        <w:spacing w:after="0" w:line="240" w:lineRule="auto"/>
        <w:rPr>
          <w:rFonts w:ascii="Times New Roman" w:hAnsi="Times New Roman"/>
          <w:bCs/>
          <w:sz w:val="24"/>
          <w:szCs w:val="23"/>
        </w:rPr>
      </w:pPr>
    </w:p>
    <w:p w:rsidR="001E66B4" w:rsidRPr="005D64D2" w:rsidRDefault="001E66B4" w:rsidP="005D64D2">
      <w:pPr>
        <w:spacing w:after="0" w:line="240" w:lineRule="auto"/>
        <w:ind w:firstLine="720"/>
        <w:rPr>
          <w:rFonts w:ascii="Times New Roman" w:hAnsi="Times New Roman"/>
          <w:sz w:val="24"/>
        </w:rPr>
      </w:pPr>
      <w:r w:rsidRPr="005D64D2">
        <w:rPr>
          <w:rFonts w:ascii="Times New Roman" w:hAnsi="Times New Roman"/>
          <w:bCs/>
          <w:sz w:val="24"/>
          <w:szCs w:val="23"/>
        </w:rPr>
        <w:t>Future Plans:</w:t>
      </w:r>
    </w:p>
    <w:p w:rsidR="001E66B4" w:rsidRPr="005D64D2" w:rsidRDefault="001E66B4" w:rsidP="005D64D2">
      <w:pPr>
        <w:pStyle w:val="Default"/>
        <w:ind w:firstLine="720"/>
        <w:rPr>
          <w:szCs w:val="23"/>
        </w:rPr>
      </w:pPr>
      <w:r w:rsidRPr="005D64D2">
        <w:rPr>
          <w:bCs/>
          <w:szCs w:val="23"/>
        </w:rPr>
        <w:t xml:space="preserve">Plan of action of the department for the next five years </w:t>
      </w:r>
    </w:p>
    <w:p w:rsidR="001E66B4" w:rsidRPr="005D64D2" w:rsidRDefault="001E66B4" w:rsidP="005D64D2">
      <w:pPr>
        <w:pStyle w:val="Default"/>
        <w:ind w:firstLine="720"/>
        <w:rPr>
          <w:szCs w:val="23"/>
        </w:rPr>
      </w:pPr>
      <w:r w:rsidRPr="005D64D2">
        <w:rPr>
          <w:szCs w:val="23"/>
        </w:rPr>
        <w:t xml:space="preserve">The department has the following plan of action for the future. </w:t>
      </w:r>
    </w:p>
    <w:p w:rsidR="001E66B4" w:rsidRPr="005D64D2" w:rsidRDefault="001E66B4" w:rsidP="005D64D2">
      <w:pPr>
        <w:pStyle w:val="Default"/>
        <w:ind w:left="720" w:firstLine="720"/>
        <w:rPr>
          <w:bCs/>
          <w:szCs w:val="23"/>
        </w:rPr>
      </w:pPr>
      <w:r w:rsidRPr="005D64D2">
        <w:rPr>
          <w:bCs/>
          <w:szCs w:val="23"/>
        </w:rPr>
        <w:t xml:space="preserve">1) </w:t>
      </w:r>
      <w:r w:rsidR="004C49B6" w:rsidRPr="005D64D2">
        <w:rPr>
          <w:bCs/>
          <w:szCs w:val="23"/>
        </w:rPr>
        <w:t xml:space="preserve"> To set up well equipped Computer Lab.</w:t>
      </w:r>
    </w:p>
    <w:p w:rsidR="001E66B4" w:rsidRPr="005D64D2" w:rsidRDefault="001E66B4" w:rsidP="005D64D2">
      <w:pPr>
        <w:pStyle w:val="Default"/>
        <w:ind w:left="720" w:firstLine="720"/>
        <w:rPr>
          <w:bCs/>
          <w:szCs w:val="23"/>
        </w:rPr>
      </w:pPr>
      <w:r w:rsidRPr="005D64D2">
        <w:rPr>
          <w:bCs/>
          <w:szCs w:val="23"/>
        </w:rPr>
        <w:t xml:space="preserve">2) </w:t>
      </w:r>
      <w:r w:rsidR="004C49B6" w:rsidRPr="005D64D2">
        <w:rPr>
          <w:bCs/>
          <w:szCs w:val="23"/>
        </w:rPr>
        <w:t>To initiate career guidance cell for computer students.</w:t>
      </w:r>
    </w:p>
    <w:p w:rsidR="001E66B4" w:rsidRPr="005D64D2" w:rsidRDefault="001E66B4" w:rsidP="005D64D2">
      <w:pPr>
        <w:pStyle w:val="Default"/>
        <w:ind w:left="720" w:firstLine="720"/>
        <w:rPr>
          <w:bCs/>
          <w:szCs w:val="23"/>
        </w:rPr>
      </w:pPr>
      <w:r w:rsidRPr="005D64D2">
        <w:rPr>
          <w:bCs/>
          <w:szCs w:val="23"/>
        </w:rPr>
        <w:t xml:space="preserve">3) </w:t>
      </w:r>
      <w:r w:rsidR="004C49B6" w:rsidRPr="005D64D2">
        <w:rPr>
          <w:bCs/>
          <w:szCs w:val="23"/>
        </w:rPr>
        <w:t>To try to</w:t>
      </w:r>
      <w:r w:rsidR="00373422" w:rsidRPr="005D64D2">
        <w:rPr>
          <w:bCs/>
          <w:szCs w:val="23"/>
        </w:rPr>
        <w:t xml:space="preserve"> start professional courses.</w:t>
      </w:r>
    </w:p>
    <w:p w:rsidR="001E66B4" w:rsidRPr="005D64D2" w:rsidRDefault="001E66B4" w:rsidP="001E66B4">
      <w:pPr>
        <w:pStyle w:val="Default"/>
        <w:rPr>
          <w:bCs/>
          <w:szCs w:val="23"/>
        </w:rPr>
      </w:pPr>
    </w:p>
    <w:p w:rsidR="00833C61" w:rsidRDefault="00833C61" w:rsidP="00ED0813">
      <w:pPr>
        <w:pStyle w:val="Default"/>
        <w:jc w:val="center"/>
        <w:rPr>
          <w:b/>
          <w:bCs/>
          <w:szCs w:val="23"/>
        </w:rPr>
      </w:pPr>
    </w:p>
    <w:p w:rsidR="00833C61" w:rsidRDefault="00833C61" w:rsidP="00ED0813">
      <w:pPr>
        <w:pStyle w:val="Default"/>
        <w:jc w:val="center"/>
        <w:rPr>
          <w:b/>
          <w:bCs/>
          <w:szCs w:val="23"/>
        </w:rPr>
      </w:pPr>
    </w:p>
    <w:p w:rsidR="000A64F4" w:rsidRDefault="000A64F4" w:rsidP="00ED0813">
      <w:pPr>
        <w:pStyle w:val="Default"/>
        <w:jc w:val="center"/>
        <w:rPr>
          <w:b/>
          <w:bCs/>
          <w:szCs w:val="23"/>
        </w:rPr>
      </w:pPr>
    </w:p>
    <w:p w:rsidR="000A64F4" w:rsidRDefault="000A64F4" w:rsidP="00ED0813">
      <w:pPr>
        <w:pStyle w:val="Default"/>
        <w:jc w:val="center"/>
        <w:rPr>
          <w:b/>
          <w:bCs/>
          <w:szCs w:val="23"/>
        </w:rPr>
      </w:pPr>
    </w:p>
    <w:p w:rsidR="001E66B4" w:rsidRPr="00D15322" w:rsidRDefault="001E66B4" w:rsidP="00ED0813">
      <w:pPr>
        <w:pStyle w:val="Default"/>
        <w:jc w:val="center"/>
        <w:rPr>
          <w:b/>
          <w:bCs/>
          <w:szCs w:val="23"/>
        </w:rPr>
      </w:pPr>
      <w:r w:rsidRPr="00D15322">
        <w:rPr>
          <w:b/>
          <w:bCs/>
          <w:szCs w:val="23"/>
        </w:rPr>
        <w:lastRenderedPageBreak/>
        <w:t>Evaluative Report of Department of Mathematics</w:t>
      </w:r>
    </w:p>
    <w:p w:rsidR="001E66B4" w:rsidRPr="00D15322" w:rsidRDefault="001E66B4" w:rsidP="00ED0813">
      <w:pPr>
        <w:pStyle w:val="Default"/>
        <w:rPr>
          <w:szCs w:val="23"/>
        </w:rPr>
      </w:pPr>
      <w:r w:rsidRPr="00D15322">
        <w:rPr>
          <w:szCs w:val="23"/>
        </w:rPr>
        <w:t xml:space="preserve">1. </w:t>
      </w:r>
      <w:r w:rsidR="009B2BF3">
        <w:rPr>
          <w:szCs w:val="23"/>
        </w:rPr>
        <w:tab/>
      </w:r>
      <w:r w:rsidRPr="00D15322">
        <w:rPr>
          <w:szCs w:val="23"/>
        </w:rPr>
        <w:t xml:space="preserve">Name of the department: </w:t>
      </w:r>
      <w:r w:rsidRPr="00D15322">
        <w:rPr>
          <w:b/>
          <w:bCs/>
          <w:szCs w:val="23"/>
        </w:rPr>
        <w:t>Department of Mathematics</w:t>
      </w:r>
    </w:p>
    <w:p w:rsidR="001E66B4" w:rsidRPr="00D15322" w:rsidRDefault="001E66B4" w:rsidP="00ED0813">
      <w:pPr>
        <w:pStyle w:val="Default"/>
        <w:rPr>
          <w:szCs w:val="23"/>
        </w:rPr>
      </w:pPr>
      <w:r w:rsidRPr="00D15322">
        <w:rPr>
          <w:szCs w:val="23"/>
        </w:rPr>
        <w:t xml:space="preserve">2. </w:t>
      </w:r>
      <w:r w:rsidR="009B2BF3">
        <w:rPr>
          <w:szCs w:val="23"/>
        </w:rPr>
        <w:tab/>
      </w:r>
      <w:r w:rsidRPr="00D15322">
        <w:rPr>
          <w:szCs w:val="23"/>
        </w:rPr>
        <w:t xml:space="preserve">Year of Establishment: </w:t>
      </w:r>
      <w:r w:rsidR="00895679">
        <w:rPr>
          <w:b/>
          <w:bCs/>
          <w:szCs w:val="23"/>
        </w:rPr>
        <w:t>1991</w:t>
      </w:r>
    </w:p>
    <w:p w:rsidR="001E66B4" w:rsidRPr="00D15322" w:rsidRDefault="001E66B4" w:rsidP="00ED0813">
      <w:pPr>
        <w:pStyle w:val="Default"/>
        <w:ind w:left="720" w:hanging="720"/>
        <w:rPr>
          <w:szCs w:val="23"/>
        </w:rPr>
      </w:pPr>
      <w:r w:rsidRPr="00D15322">
        <w:rPr>
          <w:szCs w:val="23"/>
        </w:rPr>
        <w:t xml:space="preserve">3. </w:t>
      </w:r>
      <w:r w:rsidR="009B2BF3">
        <w:rPr>
          <w:szCs w:val="23"/>
        </w:rPr>
        <w:tab/>
      </w:r>
      <w:r w:rsidRPr="00D15322">
        <w:rPr>
          <w:szCs w:val="23"/>
        </w:rPr>
        <w:t>Names of Programmes/Courses offered (UG,PG,M.Phil.,Ph.D.,Integrated Masters; Integrated Ph.D.,etc</w:t>
      </w:r>
      <w:r w:rsidRPr="00D15322">
        <w:rPr>
          <w:b/>
          <w:bCs/>
          <w:szCs w:val="23"/>
        </w:rPr>
        <w:t>B. Sc.- F.Y., S. Y., T. Y.</w:t>
      </w:r>
    </w:p>
    <w:p w:rsidR="001E66B4" w:rsidRPr="00D15322" w:rsidRDefault="001E66B4" w:rsidP="00B72A79">
      <w:pPr>
        <w:pStyle w:val="Default"/>
        <w:ind w:left="720" w:hanging="720"/>
        <w:rPr>
          <w:szCs w:val="23"/>
        </w:rPr>
      </w:pPr>
      <w:r w:rsidRPr="00D15322">
        <w:rPr>
          <w:szCs w:val="23"/>
        </w:rPr>
        <w:t xml:space="preserve">4. </w:t>
      </w:r>
      <w:r w:rsidR="009B2BF3">
        <w:rPr>
          <w:szCs w:val="23"/>
        </w:rPr>
        <w:tab/>
      </w:r>
      <w:r w:rsidRPr="00D15322">
        <w:rPr>
          <w:szCs w:val="23"/>
        </w:rPr>
        <w:t xml:space="preserve">Names of Interdisciplinary courses and the departments/units involved: </w:t>
      </w:r>
      <w:r w:rsidRPr="00D15322">
        <w:rPr>
          <w:b/>
          <w:bCs/>
          <w:szCs w:val="23"/>
        </w:rPr>
        <w:t xml:space="preserve">Nil </w:t>
      </w:r>
    </w:p>
    <w:p w:rsidR="001E66B4" w:rsidRPr="00D15322" w:rsidRDefault="001E66B4" w:rsidP="00B72A79">
      <w:pPr>
        <w:pStyle w:val="Default"/>
        <w:ind w:left="720" w:hanging="720"/>
        <w:rPr>
          <w:szCs w:val="23"/>
        </w:rPr>
      </w:pPr>
      <w:r w:rsidRPr="00D15322">
        <w:rPr>
          <w:szCs w:val="23"/>
        </w:rPr>
        <w:t xml:space="preserve">5. </w:t>
      </w:r>
      <w:r w:rsidR="009B2BF3">
        <w:rPr>
          <w:szCs w:val="23"/>
        </w:rPr>
        <w:tab/>
      </w:r>
      <w:r w:rsidRPr="00D15322">
        <w:rPr>
          <w:szCs w:val="23"/>
        </w:rPr>
        <w:t xml:space="preserve">Annual/ semester/choice based credit system (programme wise): </w:t>
      </w:r>
      <w:r w:rsidRPr="00D15322">
        <w:rPr>
          <w:b/>
          <w:bCs/>
          <w:szCs w:val="23"/>
        </w:rPr>
        <w:t xml:space="preserve">Semester </w:t>
      </w:r>
    </w:p>
    <w:p w:rsidR="001E66B4" w:rsidRPr="00D15322" w:rsidRDefault="001E66B4" w:rsidP="00ED0813">
      <w:pPr>
        <w:pStyle w:val="Default"/>
        <w:ind w:left="720" w:hanging="720"/>
        <w:rPr>
          <w:szCs w:val="23"/>
        </w:rPr>
      </w:pPr>
      <w:r w:rsidRPr="00D15322">
        <w:rPr>
          <w:szCs w:val="23"/>
        </w:rPr>
        <w:t xml:space="preserve">6. </w:t>
      </w:r>
      <w:r w:rsidR="009B2BF3">
        <w:rPr>
          <w:szCs w:val="23"/>
        </w:rPr>
        <w:tab/>
      </w:r>
      <w:r w:rsidRPr="00D15322">
        <w:rPr>
          <w:szCs w:val="23"/>
        </w:rPr>
        <w:t>Participation of the department in the courses offered by other departments: Sports department organizes and encourages participation of the students in various intercollegiate and university level sports tournaments.</w:t>
      </w:r>
    </w:p>
    <w:p w:rsidR="001E66B4" w:rsidRPr="00D15322" w:rsidRDefault="001E66B4" w:rsidP="00ED0813">
      <w:pPr>
        <w:pStyle w:val="Default"/>
        <w:ind w:left="720" w:hanging="720"/>
        <w:rPr>
          <w:szCs w:val="23"/>
        </w:rPr>
      </w:pPr>
      <w:r w:rsidRPr="00D15322">
        <w:rPr>
          <w:szCs w:val="23"/>
        </w:rPr>
        <w:t xml:space="preserve">7. </w:t>
      </w:r>
      <w:r w:rsidR="009B2BF3">
        <w:rPr>
          <w:szCs w:val="23"/>
        </w:rPr>
        <w:tab/>
      </w:r>
      <w:r w:rsidRPr="00D15322">
        <w:rPr>
          <w:szCs w:val="23"/>
        </w:rPr>
        <w:t xml:space="preserve">Courses in collaboration with other universities, industries, foreign institutions, etc.: </w:t>
      </w:r>
      <w:r w:rsidRPr="00D15322">
        <w:rPr>
          <w:b/>
          <w:bCs/>
          <w:szCs w:val="23"/>
        </w:rPr>
        <w:t xml:space="preserve">Nil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9B2BF3">
        <w:rPr>
          <w:rFonts w:ascii="Times New Roman" w:hAnsi="Times New Roman"/>
          <w:sz w:val="24"/>
          <w:szCs w:val="23"/>
        </w:rPr>
        <w:tab/>
      </w:r>
      <w:r w:rsidRPr="00D15322">
        <w:rPr>
          <w:rFonts w:ascii="Times New Roman" w:hAnsi="Times New Roman"/>
          <w:sz w:val="24"/>
          <w:szCs w:val="23"/>
        </w:rPr>
        <w:t xml:space="preserve">Details of courses/programmes discontinued (if any)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9B2BF3">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828" w:type="dxa"/>
        <w:tblLook w:val="04A0"/>
      </w:tblPr>
      <w:tblGrid>
        <w:gridCol w:w="2260"/>
        <w:gridCol w:w="2060"/>
        <w:gridCol w:w="1800"/>
      </w:tblGrid>
      <w:tr w:rsidR="001E66B4" w:rsidRPr="00D15322" w:rsidTr="009B2BF3">
        <w:tc>
          <w:tcPr>
            <w:tcW w:w="2260" w:type="dxa"/>
          </w:tcPr>
          <w:p w:rsidR="001E66B4" w:rsidRPr="00D15322" w:rsidRDefault="001E66B4" w:rsidP="00ED0813">
            <w:pPr>
              <w:rPr>
                <w:rFonts w:ascii="Times New Roman" w:hAnsi="Times New Roman"/>
                <w:sz w:val="24"/>
                <w:szCs w:val="23"/>
              </w:rPr>
            </w:pPr>
          </w:p>
        </w:tc>
        <w:tc>
          <w:tcPr>
            <w:tcW w:w="20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Sanctioned</w:t>
            </w:r>
          </w:p>
        </w:tc>
        <w:tc>
          <w:tcPr>
            <w:tcW w:w="18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Filled</w:t>
            </w:r>
          </w:p>
        </w:tc>
      </w:tr>
      <w:tr w:rsidR="001E66B4" w:rsidRPr="00D15322" w:rsidTr="009B2BF3">
        <w:tc>
          <w:tcPr>
            <w:tcW w:w="22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Professors</w:t>
            </w:r>
          </w:p>
        </w:tc>
        <w:tc>
          <w:tcPr>
            <w:tcW w:w="20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c>
          <w:tcPr>
            <w:tcW w:w="18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00</w:t>
            </w:r>
          </w:p>
        </w:tc>
      </w:tr>
      <w:tr w:rsidR="001E66B4" w:rsidRPr="00D15322" w:rsidTr="009B2BF3">
        <w:tc>
          <w:tcPr>
            <w:tcW w:w="22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Associate Professors</w:t>
            </w:r>
          </w:p>
        </w:tc>
        <w:tc>
          <w:tcPr>
            <w:tcW w:w="20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w:t>
            </w:r>
            <w:r w:rsidR="001D798A" w:rsidRPr="00D15322">
              <w:rPr>
                <w:rFonts w:ascii="Times New Roman" w:hAnsi="Times New Roman"/>
                <w:sz w:val="24"/>
                <w:szCs w:val="23"/>
              </w:rPr>
              <w:t>1</w:t>
            </w:r>
          </w:p>
        </w:tc>
        <w:tc>
          <w:tcPr>
            <w:tcW w:w="18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w:t>
            </w:r>
            <w:r w:rsidR="001D798A" w:rsidRPr="00D15322">
              <w:rPr>
                <w:rFonts w:ascii="Times New Roman" w:hAnsi="Times New Roman"/>
                <w:sz w:val="24"/>
                <w:szCs w:val="23"/>
              </w:rPr>
              <w:t>1</w:t>
            </w:r>
          </w:p>
        </w:tc>
      </w:tr>
      <w:tr w:rsidR="001E66B4" w:rsidRPr="00D15322" w:rsidTr="009B2BF3">
        <w:trPr>
          <w:trHeight w:val="323"/>
        </w:trPr>
        <w:tc>
          <w:tcPr>
            <w:tcW w:w="22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Assistant Professors</w:t>
            </w:r>
          </w:p>
        </w:tc>
        <w:tc>
          <w:tcPr>
            <w:tcW w:w="20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w:t>
            </w:r>
            <w:r w:rsidR="001D798A" w:rsidRPr="00D15322">
              <w:rPr>
                <w:rFonts w:ascii="Times New Roman" w:hAnsi="Times New Roman"/>
                <w:sz w:val="24"/>
                <w:szCs w:val="23"/>
              </w:rPr>
              <w:t>0</w:t>
            </w:r>
          </w:p>
        </w:tc>
        <w:tc>
          <w:tcPr>
            <w:tcW w:w="18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w:t>
            </w:r>
            <w:r w:rsidR="001D798A" w:rsidRPr="00D15322">
              <w:rPr>
                <w:rFonts w:ascii="Times New Roman" w:hAnsi="Times New Roman"/>
                <w:sz w:val="24"/>
                <w:szCs w:val="23"/>
              </w:rPr>
              <w:t>0</w:t>
            </w:r>
          </w:p>
          <w:p w:rsidR="001E66B4" w:rsidRPr="00D15322" w:rsidRDefault="001E66B4" w:rsidP="00ED0813">
            <w:pPr>
              <w:rPr>
                <w:rFonts w:ascii="Times New Roman" w:hAnsi="Times New Roman"/>
                <w:sz w:val="24"/>
                <w:szCs w:val="23"/>
              </w:rPr>
            </w:pPr>
          </w:p>
        </w:tc>
      </w:tr>
      <w:tr w:rsidR="001E66B4" w:rsidRPr="00D15322" w:rsidTr="009B2BF3">
        <w:tc>
          <w:tcPr>
            <w:tcW w:w="22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CHB</w:t>
            </w:r>
          </w:p>
        </w:tc>
        <w:tc>
          <w:tcPr>
            <w:tcW w:w="206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01</w:t>
            </w:r>
          </w:p>
        </w:tc>
        <w:tc>
          <w:tcPr>
            <w:tcW w:w="18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01</w:t>
            </w:r>
          </w:p>
        </w:tc>
      </w:tr>
    </w:tbl>
    <w:p w:rsidR="001E66B4" w:rsidRPr="00D15322" w:rsidRDefault="001E66B4" w:rsidP="00ED0813">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9B2BF3">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7740" w:type="dxa"/>
        <w:tblInd w:w="828" w:type="dxa"/>
        <w:tblLayout w:type="fixed"/>
        <w:tblLook w:val="04A0"/>
      </w:tblPr>
      <w:tblGrid>
        <w:gridCol w:w="1440"/>
        <w:gridCol w:w="1170"/>
        <w:gridCol w:w="1350"/>
        <w:gridCol w:w="1530"/>
        <w:gridCol w:w="900"/>
        <w:gridCol w:w="1350"/>
      </w:tblGrid>
      <w:tr w:rsidR="001E66B4" w:rsidRPr="00D15322" w:rsidTr="00934BE7">
        <w:tc>
          <w:tcPr>
            <w:tcW w:w="144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Name</w:t>
            </w:r>
          </w:p>
        </w:tc>
        <w:tc>
          <w:tcPr>
            <w:tcW w:w="117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Qualification</w:t>
            </w:r>
          </w:p>
        </w:tc>
        <w:tc>
          <w:tcPr>
            <w:tcW w:w="1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Designation</w:t>
            </w:r>
          </w:p>
        </w:tc>
        <w:tc>
          <w:tcPr>
            <w:tcW w:w="153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Specialization</w:t>
            </w:r>
          </w:p>
        </w:tc>
        <w:tc>
          <w:tcPr>
            <w:tcW w:w="90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Experiences</w:t>
            </w:r>
          </w:p>
        </w:tc>
        <w:tc>
          <w:tcPr>
            <w:tcW w:w="1350" w:type="dxa"/>
          </w:tcPr>
          <w:p w:rsidR="001E66B4" w:rsidRPr="00D15322" w:rsidRDefault="001E66B4" w:rsidP="00ED0813">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934BE7">
        <w:tc>
          <w:tcPr>
            <w:tcW w:w="1440" w:type="dxa"/>
          </w:tcPr>
          <w:p w:rsidR="001E66B4" w:rsidRPr="00D15322" w:rsidRDefault="00022ED3" w:rsidP="00ED0813">
            <w:pPr>
              <w:rPr>
                <w:rFonts w:ascii="Times New Roman" w:hAnsi="Times New Roman"/>
                <w:sz w:val="24"/>
                <w:szCs w:val="23"/>
              </w:rPr>
            </w:pPr>
            <w:r w:rsidRPr="00D15322">
              <w:rPr>
                <w:rFonts w:ascii="Times New Roman" w:hAnsi="Times New Roman"/>
                <w:sz w:val="24"/>
                <w:szCs w:val="23"/>
              </w:rPr>
              <w:t>Mr. G. K. Patil</w:t>
            </w:r>
          </w:p>
        </w:tc>
        <w:tc>
          <w:tcPr>
            <w:tcW w:w="1170" w:type="dxa"/>
          </w:tcPr>
          <w:p w:rsidR="001E66B4" w:rsidRPr="00D15322" w:rsidRDefault="00022ED3" w:rsidP="00ED0813">
            <w:pPr>
              <w:rPr>
                <w:rFonts w:ascii="Times New Roman" w:hAnsi="Times New Roman"/>
                <w:sz w:val="24"/>
                <w:szCs w:val="23"/>
              </w:rPr>
            </w:pPr>
            <w:r w:rsidRPr="00D15322">
              <w:rPr>
                <w:rFonts w:ascii="Times New Roman" w:hAnsi="Times New Roman"/>
                <w:sz w:val="24"/>
                <w:szCs w:val="23"/>
              </w:rPr>
              <w:t xml:space="preserve">M. Sc. </w:t>
            </w:r>
            <w:r w:rsidR="009B2BF3">
              <w:rPr>
                <w:rFonts w:ascii="Times New Roman" w:hAnsi="Times New Roman"/>
                <w:sz w:val="24"/>
                <w:szCs w:val="23"/>
              </w:rPr>
              <w:t xml:space="preserve"> </w:t>
            </w:r>
            <w:r w:rsidRPr="00D15322">
              <w:rPr>
                <w:rFonts w:ascii="Times New Roman" w:hAnsi="Times New Roman"/>
                <w:sz w:val="24"/>
                <w:szCs w:val="23"/>
              </w:rPr>
              <w:t>M. Phil.</w:t>
            </w:r>
          </w:p>
        </w:tc>
        <w:tc>
          <w:tcPr>
            <w:tcW w:w="1350" w:type="dxa"/>
          </w:tcPr>
          <w:p w:rsidR="001E66B4" w:rsidRPr="00D15322" w:rsidRDefault="00022ED3" w:rsidP="00ED0813">
            <w:pPr>
              <w:rPr>
                <w:rFonts w:ascii="Times New Roman" w:hAnsi="Times New Roman"/>
                <w:sz w:val="24"/>
                <w:szCs w:val="23"/>
              </w:rPr>
            </w:pPr>
            <w:r w:rsidRPr="00D15322">
              <w:rPr>
                <w:rFonts w:ascii="Times New Roman" w:hAnsi="Times New Roman"/>
                <w:sz w:val="24"/>
                <w:szCs w:val="23"/>
              </w:rPr>
              <w:t>Associate Professor</w:t>
            </w:r>
          </w:p>
        </w:tc>
        <w:tc>
          <w:tcPr>
            <w:tcW w:w="1530" w:type="dxa"/>
          </w:tcPr>
          <w:p w:rsidR="001E66B4" w:rsidRPr="00D15322" w:rsidRDefault="001D798A" w:rsidP="00ED0813">
            <w:pPr>
              <w:rPr>
                <w:rFonts w:ascii="Times New Roman" w:hAnsi="Times New Roman"/>
                <w:sz w:val="24"/>
                <w:szCs w:val="23"/>
              </w:rPr>
            </w:pPr>
            <w:r w:rsidRPr="00D15322">
              <w:rPr>
                <w:rFonts w:ascii="Times New Roman" w:hAnsi="Times New Roman"/>
                <w:sz w:val="24"/>
                <w:szCs w:val="23"/>
              </w:rPr>
              <w:t>Pure Mathematics</w:t>
            </w:r>
          </w:p>
        </w:tc>
        <w:tc>
          <w:tcPr>
            <w:tcW w:w="900" w:type="dxa"/>
          </w:tcPr>
          <w:p w:rsidR="001E66B4" w:rsidRPr="00D15322" w:rsidRDefault="001D798A" w:rsidP="00ED0813">
            <w:pPr>
              <w:rPr>
                <w:rFonts w:ascii="Times New Roman" w:hAnsi="Times New Roman"/>
                <w:sz w:val="24"/>
                <w:szCs w:val="23"/>
              </w:rPr>
            </w:pPr>
            <w:r w:rsidRPr="00D15322">
              <w:rPr>
                <w:rFonts w:ascii="Times New Roman" w:hAnsi="Times New Roman"/>
                <w:sz w:val="24"/>
                <w:szCs w:val="23"/>
              </w:rPr>
              <w:t>24 Years</w:t>
            </w:r>
          </w:p>
        </w:tc>
        <w:tc>
          <w:tcPr>
            <w:tcW w:w="1350" w:type="dxa"/>
          </w:tcPr>
          <w:p w:rsidR="001E66B4" w:rsidRPr="00D15322" w:rsidRDefault="001D798A" w:rsidP="00ED0813">
            <w:pPr>
              <w:rPr>
                <w:rFonts w:ascii="Times New Roman" w:hAnsi="Times New Roman"/>
                <w:sz w:val="24"/>
                <w:szCs w:val="23"/>
              </w:rPr>
            </w:pPr>
            <w:r w:rsidRPr="00D15322">
              <w:rPr>
                <w:rFonts w:ascii="Times New Roman" w:hAnsi="Times New Roman"/>
                <w:sz w:val="24"/>
                <w:szCs w:val="23"/>
              </w:rPr>
              <w:t>Nil</w:t>
            </w:r>
          </w:p>
        </w:tc>
      </w:tr>
      <w:tr w:rsidR="001E66B4" w:rsidRPr="00D15322" w:rsidTr="00934BE7">
        <w:tc>
          <w:tcPr>
            <w:tcW w:w="1440" w:type="dxa"/>
          </w:tcPr>
          <w:p w:rsidR="001E66B4" w:rsidRPr="00D15322" w:rsidRDefault="00135187" w:rsidP="00ED0813">
            <w:pPr>
              <w:rPr>
                <w:rFonts w:ascii="Times New Roman" w:hAnsi="Times New Roman"/>
                <w:sz w:val="24"/>
                <w:szCs w:val="23"/>
              </w:rPr>
            </w:pPr>
            <w:r>
              <w:rPr>
                <w:rFonts w:ascii="Times New Roman" w:hAnsi="Times New Roman"/>
                <w:sz w:val="24"/>
                <w:szCs w:val="23"/>
              </w:rPr>
              <w:t>Mr. R. D. Lashkare</w:t>
            </w:r>
          </w:p>
        </w:tc>
        <w:tc>
          <w:tcPr>
            <w:tcW w:w="1170" w:type="dxa"/>
          </w:tcPr>
          <w:p w:rsidR="001E66B4" w:rsidRPr="00D15322" w:rsidRDefault="00135187" w:rsidP="00ED0813">
            <w:pPr>
              <w:rPr>
                <w:rFonts w:ascii="Times New Roman" w:hAnsi="Times New Roman"/>
                <w:sz w:val="24"/>
                <w:szCs w:val="23"/>
              </w:rPr>
            </w:pPr>
            <w:r w:rsidRPr="00D15322">
              <w:rPr>
                <w:rFonts w:ascii="Times New Roman" w:hAnsi="Times New Roman"/>
                <w:sz w:val="24"/>
                <w:szCs w:val="23"/>
              </w:rPr>
              <w:t>M. Sc.</w:t>
            </w:r>
            <w:r w:rsidR="009B2BF3">
              <w:rPr>
                <w:rFonts w:ascii="Times New Roman" w:hAnsi="Times New Roman"/>
                <w:sz w:val="24"/>
                <w:szCs w:val="23"/>
              </w:rPr>
              <w:t xml:space="preserve"> </w:t>
            </w:r>
            <w:r w:rsidRPr="00D15322">
              <w:rPr>
                <w:rFonts w:ascii="Times New Roman" w:hAnsi="Times New Roman"/>
                <w:sz w:val="24"/>
                <w:szCs w:val="23"/>
              </w:rPr>
              <w:t xml:space="preserve"> </w:t>
            </w:r>
            <w:r>
              <w:rPr>
                <w:rFonts w:ascii="Times New Roman" w:hAnsi="Times New Roman"/>
                <w:sz w:val="24"/>
                <w:szCs w:val="23"/>
              </w:rPr>
              <w:t>B. Ed.</w:t>
            </w:r>
          </w:p>
        </w:tc>
        <w:tc>
          <w:tcPr>
            <w:tcW w:w="1350" w:type="dxa"/>
          </w:tcPr>
          <w:p w:rsidR="001E66B4" w:rsidRPr="00D15322" w:rsidRDefault="00135187" w:rsidP="00ED0813">
            <w:pPr>
              <w:rPr>
                <w:rFonts w:ascii="Times New Roman" w:hAnsi="Times New Roman"/>
                <w:sz w:val="24"/>
                <w:szCs w:val="23"/>
              </w:rPr>
            </w:pPr>
            <w:r>
              <w:rPr>
                <w:rFonts w:ascii="Times New Roman" w:hAnsi="Times New Roman"/>
                <w:sz w:val="24"/>
                <w:szCs w:val="23"/>
              </w:rPr>
              <w:t>CHB</w:t>
            </w:r>
          </w:p>
        </w:tc>
        <w:tc>
          <w:tcPr>
            <w:tcW w:w="1530" w:type="dxa"/>
          </w:tcPr>
          <w:p w:rsidR="001E66B4" w:rsidRPr="00D15322" w:rsidRDefault="00135187" w:rsidP="00ED0813">
            <w:pPr>
              <w:rPr>
                <w:rFonts w:ascii="Times New Roman" w:hAnsi="Times New Roman"/>
                <w:sz w:val="24"/>
                <w:szCs w:val="23"/>
              </w:rPr>
            </w:pPr>
            <w:r w:rsidRPr="00D15322">
              <w:rPr>
                <w:rFonts w:ascii="Times New Roman" w:hAnsi="Times New Roman"/>
                <w:sz w:val="24"/>
                <w:szCs w:val="23"/>
              </w:rPr>
              <w:t>Pure Mathematics</w:t>
            </w:r>
          </w:p>
        </w:tc>
        <w:tc>
          <w:tcPr>
            <w:tcW w:w="900" w:type="dxa"/>
          </w:tcPr>
          <w:p w:rsidR="001E66B4" w:rsidRPr="00D15322" w:rsidRDefault="00135187" w:rsidP="00ED0813">
            <w:pPr>
              <w:rPr>
                <w:rFonts w:ascii="Times New Roman" w:hAnsi="Times New Roman"/>
                <w:sz w:val="24"/>
                <w:szCs w:val="23"/>
              </w:rPr>
            </w:pPr>
            <w:r>
              <w:rPr>
                <w:rFonts w:ascii="Times New Roman" w:hAnsi="Times New Roman"/>
                <w:sz w:val="24"/>
                <w:szCs w:val="23"/>
              </w:rPr>
              <w:t>04 years</w:t>
            </w:r>
          </w:p>
        </w:tc>
        <w:tc>
          <w:tcPr>
            <w:tcW w:w="1350" w:type="dxa"/>
          </w:tcPr>
          <w:p w:rsidR="001E66B4" w:rsidRPr="00D15322" w:rsidRDefault="00135187" w:rsidP="00ED0813">
            <w:pPr>
              <w:rPr>
                <w:rFonts w:ascii="Times New Roman" w:hAnsi="Times New Roman"/>
                <w:sz w:val="24"/>
                <w:szCs w:val="23"/>
              </w:rPr>
            </w:pPr>
            <w:r>
              <w:rPr>
                <w:rFonts w:ascii="Times New Roman" w:hAnsi="Times New Roman"/>
                <w:sz w:val="24"/>
                <w:szCs w:val="23"/>
              </w:rPr>
              <w:t>Nil</w:t>
            </w:r>
          </w:p>
        </w:tc>
      </w:tr>
    </w:tbl>
    <w:p w:rsidR="001E66B4" w:rsidRPr="00D15322" w:rsidRDefault="001E66B4" w:rsidP="00ED0813">
      <w:pPr>
        <w:pStyle w:val="Default"/>
        <w:rPr>
          <w:szCs w:val="23"/>
        </w:rPr>
      </w:pPr>
      <w:r w:rsidRPr="00D15322">
        <w:rPr>
          <w:szCs w:val="23"/>
        </w:rPr>
        <w:t xml:space="preserve">11. </w:t>
      </w:r>
      <w:r w:rsidR="009B2BF3">
        <w:rPr>
          <w:szCs w:val="23"/>
        </w:rPr>
        <w:tab/>
      </w:r>
      <w:r w:rsidRPr="00D15322">
        <w:rPr>
          <w:szCs w:val="23"/>
        </w:rPr>
        <w:t xml:space="preserve">List of senior visiting faculty: </w:t>
      </w:r>
    </w:p>
    <w:p w:rsidR="001D798A" w:rsidRPr="00D15322" w:rsidRDefault="001D798A" w:rsidP="00ED0813">
      <w:pPr>
        <w:pStyle w:val="Default"/>
        <w:ind w:firstLine="720"/>
        <w:rPr>
          <w:szCs w:val="23"/>
        </w:rPr>
      </w:pPr>
      <w:r w:rsidRPr="00D15322">
        <w:rPr>
          <w:szCs w:val="23"/>
        </w:rPr>
        <w:t>1) Dr. B. D. Karande</w:t>
      </w:r>
    </w:p>
    <w:p w:rsidR="001D798A" w:rsidRPr="00D15322" w:rsidRDefault="001D798A" w:rsidP="00ED0813">
      <w:pPr>
        <w:pStyle w:val="Default"/>
        <w:ind w:firstLine="720"/>
        <w:rPr>
          <w:szCs w:val="23"/>
        </w:rPr>
      </w:pPr>
      <w:r w:rsidRPr="00D15322">
        <w:rPr>
          <w:szCs w:val="23"/>
        </w:rPr>
        <w:t>2) Dr. D. S. Palimkar</w:t>
      </w:r>
    </w:p>
    <w:p w:rsidR="001E66B4" w:rsidRPr="00D15322" w:rsidRDefault="001E66B4" w:rsidP="00ED0813">
      <w:pPr>
        <w:pStyle w:val="Default"/>
        <w:ind w:left="720" w:hanging="720"/>
        <w:rPr>
          <w:szCs w:val="23"/>
        </w:rPr>
      </w:pPr>
      <w:r w:rsidRPr="00D15322">
        <w:rPr>
          <w:szCs w:val="23"/>
        </w:rPr>
        <w:t xml:space="preserve">12. </w:t>
      </w:r>
      <w:r w:rsidR="009B2BF3">
        <w:rPr>
          <w:szCs w:val="23"/>
        </w:rPr>
        <w:tab/>
      </w:r>
      <w:r w:rsidRPr="00D15322">
        <w:rPr>
          <w:szCs w:val="23"/>
        </w:rPr>
        <w:t xml:space="preserve">Percentage of lectures delivered and practical classes handled (programme wise) by temporary faculty: </w:t>
      </w:r>
      <w:r w:rsidRPr="00D15322">
        <w:rPr>
          <w:b/>
          <w:bCs/>
          <w:szCs w:val="23"/>
        </w:rPr>
        <w:t xml:space="preserve">---- </w:t>
      </w:r>
    </w:p>
    <w:p w:rsidR="001E66B4" w:rsidRPr="00D15322" w:rsidRDefault="001E66B4" w:rsidP="00ED0813">
      <w:pPr>
        <w:pStyle w:val="Default"/>
        <w:rPr>
          <w:szCs w:val="23"/>
        </w:rPr>
      </w:pPr>
      <w:r w:rsidRPr="00D15322">
        <w:rPr>
          <w:szCs w:val="23"/>
        </w:rPr>
        <w:t xml:space="preserve">13. </w:t>
      </w:r>
      <w:r w:rsidR="009B2BF3">
        <w:rPr>
          <w:szCs w:val="23"/>
        </w:rPr>
        <w:tab/>
      </w:r>
      <w:r w:rsidRPr="00D15322">
        <w:rPr>
          <w:szCs w:val="23"/>
        </w:rPr>
        <w:t>Student -Teacher Ratio (programme wise): F. Y., S. Y., T. Y.</w:t>
      </w:r>
    </w:p>
    <w:tbl>
      <w:tblPr>
        <w:tblStyle w:val="TableGrid"/>
        <w:tblW w:w="0" w:type="auto"/>
        <w:tblInd w:w="828" w:type="dxa"/>
        <w:tblLook w:val="04A0"/>
      </w:tblPr>
      <w:tblGrid>
        <w:gridCol w:w="864"/>
        <w:gridCol w:w="1592"/>
        <w:gridCol w:w="1490"/>
        <w:gridCol w:w="1528"/>
        <w:gridCol w:w="1503"/>
      </w:tblGrid>
      <w:tr w:rsidR="001D798A" w:rsidRPr="00D15322" w:rsidTr="009B2BF3">
        <w:tc>
          <w:tcPr>
            <w:tcW w:w="1080" w:type="dxa"/>
          </w:tcPr>
          <w:p w:rsidR="001D798A" w:rsidRPr="00D15322" w:rsidRDefault="001D798A" w:rsidP="00ED0813">
            <w:pPr>
              <w:pStyle w:val="Default"/>
              <w:rPr>
                <w:szCs w:val="23"/>
              </w:rPr>
            </w:pPr>
            <w:r w:rsidRPr="00D15322">
              <w:rPr>
                <w:szCs w:val="23"/>
              </w:rPr>
              <w:t>Sr. No.</w:t>
            </w:r>
          </w:p>
        </w:tc>
        <w:tc>
          <w:tcPr>
            <w:tcW w:w="1781" w:type="dxa"/>
          </w:tcPr>
          <w:p w:rsidR="001D798A" w:rsidRPr="00D15322" w:rsidRDefault="001D798A" w:rsidP="00ED0813">
            <w:pPr>
              <w:pStyle w:val="Default"/>
              <w:rPr>
                <w:szCs w:val="23"/>
              </w:rPr>
            </w:pPr>
            <w:r w:rsidRPr="00D15322">
              <w:rPr>
                <w:szCs w:val="23"/>
              </w:rPr>
              <w:t>Name of the Programme</w:t>
            </w:r>
          </w:p>
        </w:tc>
        <w:tc>
          <w:tcPr>
            <w:tcW w:w="1849" w:type="dxa"/>
          </w:tcPr>
          <w:p w:rsidR="001D798A" w:rsidRPr="00D15322" w:rsidRDefault="001D798A" w:rsidP="00ED0813">
            <w:pPr>
              <w:pStyle w:val="Default"/>
              <w:rPr>
                <w:szCs w:val="23"/>
              </w:rPr>
            </w:pPr>
            <w:r w:rsidRPr="00D15322">
              <w:rPr>
                <w:szCs w:val="23"/>
              </w:rPr>
              <w:t>No. of students</w:t>
            </w:r>
          </w:p>
        </w:tc>
        <w:tc>
          <w:tcPr>
            <w:tcW w:w="1855" w:type="dxa"/>
          </w:tcPr>
          <w:p w:rsidR="001D798A" w:rsidRPr="00D15322" w:rsidRDefault="001D798A" w:rsidP="00ED0813">
            <w:pPr>
              <w:pStyle w:val="Default"/>
              <w:rPr>
                <w:szCs w:val="23"/>
              </w:rPr>
            </w:pPr>
            <w:r w:rsidRPr="00D15322">
              <w:rPr>
                <w:szCs w:val="23"/>
              </w:rPr>
              <w:t>No. of Teachers</w:t>
            </w:r>
          </w:p>
        </w:tc>
        <w:tc>
          <w:tcPr>
            <w:tcW w:w="1852" w:type="dxa"/>
          </w:tcPr>
          <w:p w:rsidR="001D798A" w:rsidRPr="00D15322" w:rsidRDefault="001D798A" w:rsidP="00ED0813">
            <w:pPr>
              <w:pStyle w:val="Default"/>
              <w:rPr>
                <w:szCs w:val="23"/>
              </w:rPr>
            </w:pPr>
            <w:r w:rsidRPr="00D15322">
              <w:rPr>
                <w:szCs w:val="23"/>
              </w:rPr>
              <w:t>Student-Teacher Ratio</w:t>
            </w:r>
          </w:p>
        </w:tc>
      </w:tr>
      <w:tr w:rsidR="001D798A" w:rsidRPr="00D15322" w:rsidTr="009B2BF3">
        <w:tc>
          <w:tcPr>
            <w:tcW w:w="1080" w:type="dxa"/>
          </w:tcPr>
          <w:p w:rsidR="001D798A" w:rsidRPr="00D15322" w:rsidRDefault="001D798A" w:rsidP="00ED0813">
            <w:pPr>
              <w:pStyle w:val="Default"/>
              <w:rPr>
                <w:szCs w:val="23"/>
              </w:rPr>
            </w:pPr>
            <w:r w:rsidRPr="00D15322">
              <w:rPr>
                <w:szCs w:val="23"/>
              </w:rPr>
              <w:t>1</w:t>
            </w:r>
          </w:p>
        </w:tc>
        <w:tc>
          <w:tcPr>
            <w:tcW w:w="1781" w:type="dxa"/>
          </w:tcPr>
          <w:p w:rsidR="001D798A" w:rsidRPr="00D15322" w:rsidRDefault="001D798A" w:rsidP="00ED0813">
            <w:pPr>
              <w:pStyle w:val="Default"/>
              <w:rPr>
                <w:szCs w:val="23"/>
              </w:rPr>
            </w:pPr>
            <w:r w:rsidRPr="00D15322">
              <w:rPr>
                <w:szCs w:val="23"/>
              </w:rPr>
              <w:t>B. Sc. I</w:t>
            </w:r>
          </w:p>
        </w:tc>
        <w:tc>
          <w:tcPr>
            <w:tcW w:w="1849" w:type="dxa"/>
          </w:tcPr>
          <w:p w:rsidR="001D798A" w:rsidRPr="00D15322" w:rsidRDefault="001D798A" w:rsidP="00ED0813">
            <w:pPr>
              <w:pStyle w:val="Default"/>
              <w:rPr>
                <w:szCs w:val="23"/>
              </w:rPr>
            </w:pPr>
            <w:r w:rsidRPr="00D15322">
              <w:rPr>
                <w:szCs w:val="23"/>
              </w:rPr>
              <w:t>31</w:t>
            </w:r>
          </w:p>
        </w:tc>
        <w:tc>
          <w:tcPr>
            <w:tcW w:w="1855" w:type="dxa"/>
          </w:tcPr>
          <w:p w:rsidR="001D798A" w:rsidRPr="00D15322" w:rsidRDefault="001D798A" w:rsidP="00ED0813">
            <w:pPr>
              <w:pStyle w:val="Default"/>
              <w:rPr>
                <w:szCs w:val="23"/>
              </w:rPr>
            </w:pPr>
            <w:r w:rsidRPr="00D15322">
              <w:rPr>
                <w:szCs w:val="23"/>
              </w:rPr>
              <w:t>2</w:t>
            </w:r>
          </w:p>
        </w:tc>
        <w:tc>
          <w:tcPr>
            <w:tcW w:w="1852" w:type="dxa"/>
          </w:tcPr>
          <w:p w:rsidR="001D798A" w:rsidRPr="00D15322" w:rsidRDefault="001D798A" w:rsidP="00ED0813">
            <w:pPr>
              <w:pStyle w:val="Default"/>
              <w:rPr>
                <w:szCs w:val="23"/>
              </w:rPr>
            </w:pPr>
            <w:r w:rsidRPr="00D15322">
              <w:rPr>
                <w:szCs w:val="23"/>
              </w:rPr>
              <w:t>16:1</w:t>
            </w:r>
          </w:p>
        </w:tc>
      </w:tr>
      <w:tr w:rsidR="001D798A" w:rsidRPr="00D15322" w:rsidTr="009B2BF3">
        <w:tc>
          <w:tcPr>
            <w:tcW w:w="1080" w:type="dxa"/>
          </w:tcPr>
          <w:p w:rsidR="001D798A" w:rsidRPr="00D15322" w:rsidRDefault="001D798A" w:rsidP="00ED0813">
            <w:pPr>
              <w:pStyle w:val="Default"/>
              <w:rPr>
                <w:szCs w:val="23"/>
              </w:rPr>
            </w:pPr>
            <w:r w:rsidRPr="00D15322">
              <w:rPr>
                <w:szCs w:val="23"/>
              </w:rPr>
              <w:t>2</w:t>
            </w:r>
          </w:p>
        </w:tc>
        <w:tc>
          <w:tcPr>
            <w:tcW w:w="1781" w:type="dxa"/>
          </w:tcPr>
          <w:p w:rsidR="001D798A" w:rsidRPr="00D15322" w:rsidRDefault="001D798A" w:rsidP="00ED0813">
            <w:pPr>
              <w:pStyle w:val="Default"/>
              <w:rPr>
                <w:szCs w:val="23"/>
              </w:rPr>
            </w:pPr>
            <w:r w:rsidRPr="00D15322">
              <w:rPr>
                <w:szCs w:val="23"/>
              </w:rPr>
              <w:t>B. Sc. II</w:t>
            </w:r>
          </w:p>
        </w:tc>
        <w:tc>
          <w:tcPr>
            <w:tcW w:w="1849" w:type="dxa"/>
          </w:tcPr>
          <w:p w:rsidR="001D798A" w:rsidRPr="00D15322" w:rsidRDefault="001D798A" w:rsidP="00ED0813">
            <w:pPr>
              <w:pStyle w:val="Default"/>
              <w:rPr>
                <w:szCs w:val="23"/>
              </w:rPr>
            </w:pPr>
            <w:r w:rsidRPr="00D15322">
              <w:rPr>
                <w:szCs w:val="23"/>
              </w:rPr>
              <w:t>19</w:t>
            </w:r>
          </w:p>
        </w:tc>
        <w:tc>
          <w:tcPr>
            <w:tcW w:w="1855" w:type="dxa"/>
          </w:tcPr>
          <w:p w:rsidR="001D798A" w:rsidRPr="00D15322" w:rsidRDefault="001D798A" w:rsidP="00ED0813">
            <w:pPr>
              <w:pStyle w:val="Default"/>
              <w:rPr>
                <w:szCs w:val="23"/>
              </w:rPr>
            </w:pPr>
            <w:r w:rsidRPr="00D15322">
              <w:rPr>
                <w:szCs w:val="23"/>
              </w:rPr>
              <w:t>2</w:t>
            </w:r>
          </w:p>
        </w:tc>
        <w:tc>
          <w:tcPr>
            <w:tcW w:w="1852" w:type="dxa"/>
          </w:tcPr>
          <w:p w:rsidR="001D798A" w:rsidRPr="00D15322" w:rsidRDefault="001D798A" w:rsidP="00ED0813">
            <w:pPr>
              <w:pStyle w:val="Default"/>
              <w:rPr>
                <w:szCs w:val="23"/>
              </w:rPr>
            </w:pPr>
            <w:r w:rsidRPr="00D15322">
              <w:rPr>
                <w:szCs w:val="23"/>
              </w:rPr>
              <w:t>9:1</w:t>
            </w:r>
          </w:p>
        </w:tc>
      </w:tr>
      <w:tr w:rsidR="001D798A" w:rsidRPr="00D15322" w:rsidTr="009B2BF3">
        <w:tc>
          <w:tcPr>
            <w:tcW w:w="1080" w:type="dxa"/>
          </w:tcPr>
          <w:p w:rsidR="001D798A" w:rsidRPr="00D15322" w:rsidRDefault="001D798A" w:rsidP="00ED0813">
            <w:pPr>
              <w:pStyle w:val="Default"/>
              <w:rPr>
                <w:szCs w:val="23"/>
              </w:rPr>
            </w:pPr>
            <w:r w:rsidRPr="00D15322">
              <w:rPr>
                <w:szCs w:val="23"/>
              </w:rPr>
              <w:t>3</w:t>
            </w:r>
          </w:p>
        </w:tc>
        <w:tc>
          <w:tcPr>
            <w:tcW w:w="1781" w:type="dxa"/>
          </w:tcPr>
          <w:p w:rsidR="001D798A" w:rsidRPr="00D15322" w:rsidRDefault="001D798A" w:rsidP="00ED0813">
            <w:pPr>
              <w:pStyle w:val="Default"/>
              <w:rPr>
                <w:szCs w:val="23"/>
              </w:rPr>
            </w:pPr>
            <w:r w:rsidRPr="00D15322">
              <w:rPr>
                <w:szCs w:val="23"/>
              </w:rPr>
              <w:t>B. Sc. III</w:t>
            </w:r>
          </w:p>
        </w:tc>
        <w:tc>
          <w:tcPr>
            <w:tcW w:w="1849" w:type="dxa"/>
          </w:tcPr>
          <w:p w:rsidR="001D798A" w:rsidRPr="00D15322" w:rsidRDefault="001D798A" w:rsidP="00ED0813">
            <w:pPr>
              <w:pStyle w:val="Default"/>
              <w:rPr>
                <w:szCs w:val="23"/>
              </w:rPr>
            </w:pPr>
            <w:r w:rsidRPr="00D15322">
              <w:rPr>
                <w:szCs w:val="23"/>
              </w:rPr>
              <w:t>12</w:t>
            </w:r>
          </w:p>
        </w:tc>
        <w:tc>
          <w:tcPr>
            <w:tcW w:w="1855" w:type="dxa"/>
          </w:tcPr>
          <w:p w:rsidR="001D798A" w:rsidRPr="00D15322" w:rsidRDefault="001D798A" w:rsidP="00ED0813">
            <w:pPr>
              <w:pStyle w:val="Default"/>
              <w:rPr>
                <w:szCs w:val="23"/>
              </w:rPr>
            </w:pPr>
            <w:r w:rsidRPr="00D15322">
              <w:rPr>
                <w:szCs w:val="23"/>
              </w:rPr>
              <w:t>2</w:t>
            </w:r>
          </w:p>
        </w:tc>
        <w:tc>
          <w:tcPr>
            <w:tcW w:w="1852" w:type="dxa"/>
          </w:tcPr>
          <w:p w:rsidR="001D798A" w:rsidRPr="00D15322" w:rsidRDefault="001D798A" w:rsidP="00ED0813">
            <w:pPr>
              <w:pStyle w:val="Default"/>
              <w:rPr>
                <w:szCs w:val="23"/>
              </w:rPr>
            </w:pPr>
            <w:r w:rsidRPr="00D15322">
              <w:rPr>
                <w:szCs w:val="23"/>
              </w:rPr>
              <w:t>6:1</w:t>
            </w:r>
          </w:p>
        </w:tc>
      </w:tr>
    </w:tbl>
    <w:p w:rsidR="001D798A" w:rsidRPr="00D15322" w:rsidRDefault="001D798A" w:rsidP="00ED0813">
      <w:pPr>
        <w:pStyle w:val="Default"/>
        <w:rPr>
          <w:szCs w:val="23"/>
        </w:rPr>
      </w:pPr>
    </w:p>
    <w:p w:rsidR="001E66B4" w:rsidRPr="00D15322" w:rsidRDefault="001E66B4" w:rsidP="00ED0813">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9B2BF3">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Pr="00D15322">
        <w:rPr>
          <w:rFonts w:ascii="Times New Roman" w:hAnsi="Times New Roman"/>
          <w:b/>
          <w:bCs/>
          <w:sz w:val="24"/>
          <w:szCs w:val="23"/>
        </w:rPr>
        <w:t>Nil</w:t>
      </w:r>
    </w:p>
    <w:p w:rsidR="001E66B4" w:rsidRPr="00D15322" w:rsidRDefault="001E66B4" w:rsidP="00ED0813">
      <w:pPr>
        <w:pStyle w:val="Default"/>
        <w:rPr>
          <w:szCs w:val="23"/>
        </w:rPr>
      </w:pPr>
      <w:r w:rsidRPr="00D15322">
        <w:rPr>
          <w:szCs w:val="23"/>
        </w:rPr>
        <w:lastRenderedPageBreak/>
        <w:t xml:space="preserve">15. </w:t>
      </w:r>
      <w:r w:rsidR="009B2BF3">
        <w:rPr>
          <w:szCs w:val="23"/>
        </w:rPr>
        <w:tab/>
      </w:r>
      <w:r w:rsidRPr="00D15322">
        <w:rPr>
          <w:szCs w:val="23"/>
        </w:rPr>
        <w:t xml:space="preserve">Qualifications of teaching faculty with DSc/D.Litt/Ph.D/MPhil/PG: </w:t>
      </w:r>
    </w:p>
    <w:tbl>
      <w:tblPr>
        <w:tblStyle w:val="TableGrid"/>
        <w:tblW w:w="0" w:type="auto"/>
        <w:tblInd w:w="1818" w:type="dxa"/>
        <w:tblLook w:val="04A0"/>
      </w:tblPr>
      <w:tblGrid>
        <w:gridCol w:w="626"/>
        <w:gridCol w:w="2913"/>
        <w:gridCol w:w="2448"/>
      </w:tblGrid>
      <w:tr w:rsidR="001D798A" w:rsidRPr="00D15322" w:rsidTr="008935B7">
        <w:tc>
          <w:tcPr>
            <w:tcW w:w="630" w:type="dxa"/>
          </w:tcPr>
          <w:p w:rsidR="001D798A" w:rsidRPr="00D15322" w:rsidRDefault="001D798A" w:rsidP="00ED0813">
            <w:pPr>
              <w:pStyle w:val="Default"/>
              <w:rPr>
                <w:szCs w:val="23"/>
              </w:rPr>
            </w:pPr>
            <w:r w:rsidRPr="00D15322">
              <w:rPr>
                <w:szCs w:val="23"/>
              </w:rPr>
              <w:t>Sr. No.</w:t>
            </w:r>
          </w:p>
        </w:tc>
        <w:tc>
          <w:tcPr>
            <w:tcW w:w="3060" w:type="dxa"/>
          </w:tcPr>
          <w:p w:rsidR="001D798A" w:rsidRPr="00D15322" w:rsidRDefault="001D798A" w:rsidP="00ED0813">
            <w:pPr>
              <w:pStyle w:val="Default"/>
              <w:rPr>
                <w:szCs w:val="23"/>
              </w:rPr>
            </w:pPr>
            <w:r w:rsidRPr="00D15322">
              <w:rPr>
                <w:szCs w:val="23"/>
              </w:rPr>
              <w:t>Name of the Faculty</w:t>
            </w:r>
          </w:p>
        </w:tc>
        <w:tc>
          <w:tcPr>
            <w:tcW w:w="2520" w:type="dxa"/>
          </w:tcPr>
          <w:p w:rsidR="001D798A" w:rsidRPr="00D15322" w:rsidRDefault="008935B7" w:rsidP="00ED0813">
            <w:pPr>
              <w:pStyle w:val="Default"/>
              <w:rPr>
                <w:szCs w:val="23"/>
              </w:rPr>
            </w:pPr>
            <w:r w:rsidRPr="00D15322">
              <w:rPr>
                <w:szCs w:val="23"/>
              </w:rPr>
              <w:t>Qualification</w:t>
            </w:r>
          </w:p>
        </w:tc>
      </w:tr>
      <w:tr w:rsidR="001D798A" w:rsidRPr="00D15322" w:rsidTr="008935B7">
        <w:tc>
          <w:tcPr>
            <w:tcW w:w="630" w:type="dxa"/>
          </w:tcPr>
          <w:p w:rsidR="001D798A" w:rsidRPr="00D15322" w:rsidRDefault="008935B7" w:rsidP="00ED0813">
            <w:pPr>
              <w:pStyle w:val="Default"/>
              <w:rPr>
                <w:szCs w:val="23"/>
              </w:rPr>
            </w:pPr>
            <w:r w:rsidRPr="00D15322">
              <w:rPr>
                <w:szCs w:val="23"/>
              </w:rPr>
              <w:t>1</w:t>
            </w:r>
          </w:p>
        </w:tc>
        <w:tc>
          <w:tcPr>
            <w:tcW w:w="3060" w:type="dxa"/>
          </w:tcPr>
          <w:p w:rsidR="001D798A" w:rsidRPr="00D15322" w:rsidRDefault="008935B7" w:rsidP="00ED0813">
            <w:pPr>
              <w:pStyle w:val="Default"/>
              <w:rPr>
                <w:szCs w:val="23"/>
              </w:rPr>
            </w:pPr>
            <w:r w:rsidRPr="00D15322">
              <w:rPr>
                <w:szCs w:val="23"/>
              </w:rPr>
              <w:t>Mr. G. K. Patil</w:t>
            </w:r>
          </w:p>
        </w:tc>
        <w:tc>
          <w:tcPr>
            <w:tcW w:w="2520" w:type="dxa"/>
          </w:tcPr>
          <w:p w:rsidR="001D798A" w:rsidRPr="00D15322" w:rsidRDefault="008935B7" w:rsidP="00ED0813">
            <w:pPr>
              <w:pStyle w:val="Default"/>
              <w:rPr>
                <w:szCs w:val="23"/>
              </w:rPr>
            </w:pPr>
            <w:r w:rsidRPr="00D15322">
              <w:rPr>
                <w:szCs w:val="23"/>
              </w:rPr>
              <w:t>M. Phil.</w:t>
            </w:r>
          </w:p>
        </w:tc>
      </w:tr>
    </w:tbl>
    <w:p w:rsidR="008935B7" w:rsidRPr="00D15322" w:rsidRDefault="001E66B4" w:rsidP="00ED0813">
      <w:pPr>
        <w:pStyle w:val="Default"/>
        <w:ind w:left="720" w:hanging="720"/>
        <w:rPr>
          <w:szCs w:val="23"/>
        </w:rPr>
      </w:pPr>
      <w:r w:rsidRPr="00D15322">
        <w:rPr>
          <w:szCs w:val="23"/>
        </w:rPr>
        <w:t xml:space="preserve">16. </w:t>
      </w:r>
      <w:r w:rsidR="009B2BF3">
        <w:rPr>
          <w:szCs w:val="23"/>
        </w:rPr>
        <w:tab/>
      </w:r>
      <w:r w:rsidRPr="00D15322">
        <w:rPr>
          <w:szCs w:val="23"/>
        </w:rPr>
        <w:t xml:space="preserve">Number of faculty with ongoing projects from a) National b) International funding agencies and grants received: </w:t>
      </w:r>
      <w:r w:rsidR="008935B7" w:rsidRPr="00D15322">
        <w:rPr>
          <w:b/>
          <w:bCs/>
          <w:szCs w:val="23"/>
        </w:rPr>
        <w:t xml:space="preserve">Nil </w:t>
      </w:r>
    </w:p>
    <w:p w:rsidR="001E66B4" w:rsidRPr="00D15322" w:rsidRDefault="001E66B4" w:rsidP="00ED0813">
      <w:pPr>
        <w:pStyle w:val="Default"/>
        <w:ind w:left="720" w:hanging="720"/>
        <w:rPr>
          <w:szCs w:val="23"/>
        </w:rPr>
      </w:pPr>
      <w:r w:rsidRPr="00D15322">
        <w:rPr>
          <w:szCs w:val="23"/>
        </w:rPr>
        <w:t xml:space="preserve">17. </w:t>
      </w:r>
      <w:r w:rsidR="009B2BF3">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ED0813">
      <w:pPr>
        <w:pStyle w:val="Default"/>
        <w:rPr>
          <w:szCs w:val="23"/>
        </w:rPr>
      </w:pPr>
      <w:r w:rsidRPr="00D15322">
        <w:rPr>
          <w:szCs w:val="23"/>
        </w:rPr>
        <w:t xml:space="preserve">18. </w:t>
      </w:r>
      <w:r w:rsidR="009B2BF3">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9B2BF3">
        <w:rPr>
          <w:rFonts w:ascii="Times New Roman" w:hAnsi="Times New Roman"/>
          <w:sz w:val="24"/>
          <w:szCs w:val="23"/>
        </w:rPr>
        <w:tab/>
      </w:r>
      <w:r w:rsidRPr="00D15322">
        <w:rPr>
          <w:rFonts w:ascii="Times New Roman" w:hAnsi="Times New Roman"/>
          <w:sz w:val="24"/>
          <w:szCs w:val="23"/>
        </w:rPr>
        <w:t>Publications:</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Publication per faculty: </w:t>
      </w:r>
      <w:r w:rsidR="008935B7" w:rsidRPr="00D15322">
        <w:rPr>
          <w:rFonts w:ascii="Times New Roman" w:hAnsi="Times New Roman" w:cs="Goudy Old Style"/>
          <w:b/>
          <w:bCs/>
          <w:color w:val="000000"/>
          <w:sz w:val="24"/>
          <w:szCs w:val="23"/>
        </w:rPr>
        <w:t>09</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Number of papers published in peer reviewed journals (national/international) by faculty and students: </w:t>
      </w:r>
      <w:r w:rsidR="008935B7" w:rsidRPr="00D15322">
        <w:rPr>
          <w:rFonts w:ascii="Times New Roman" w:hAnsi="Times New Roman" w:cs="Goudy Old Style"/>
          <w:b/>
          <w:bCs/>
          <w:color w:val="000000"/>
          <w:sz w:val="24"/>
          <w:szCs w:val="23"/>
        </w:rPr>
        <w:t>09</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Directory, EBSCO host, etc.):</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Monographs:</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Chapter in Books: </w:t>
      </w:r>
      <w:r w:rsidRPr="00D15322">
        <w:rPr>
          <w:rFonts w:ascii="Times New Roman" w:hAnsi="Times New Roman" w:cs="Goudy Old Style"/>
          <w:b/>
          <w:bCs/>
          <w:color w:val="000000"/>
          <w:sz w:val="24"/>
          <w:szCs w:val="23"/>
        </w:rPr>
        <w:t xml:space="preserve">------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Books Edited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Books with ISBN/ISSN numbers with details of publishers:</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SNIP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SJR </w:t>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Impact factor</w:t>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008935B7"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8935B7" w:rsidRPr="00D15322" w:rsidRDefault="001E66B4" w:rsidP="00ED0813">
      <w:pPr>
        <w:pStyle w:val="Default"/>
        <w:numPr>
          <w:ilvl w:val="0"/>
          <w:numId w:val="137"/>
        </w:numPr>
        <w:rPr>
          <w:szCs w:val="23"/>
        </w:rPr>
      </w:pPr>
      <w:r w:rsidRPr="00D15322">
        <w:rPr>
          <w:rFonts w:cs="Goudy Old Style"/>
          <w:szCs w:val="23"/>
        </w:rPr>
        <w:t xml:space="preserve">h-index </w:t>
      </w:r>
      <w:r w:rsidR="008935B7" w:rsidRPr="00D15322">
        <w:rPr>
          <w:rFonts w:cs="Goudy Old Style"/>
          <w:szCs w:val="23"/>
        </w:rPr>
        <w:tab/>
      </w:r>
      <w:r w:rsidR="008935B7" w:rsidRPr="00D15322">
        <w:rPr>
          <w:rFonts w:cs="Goudy Old Style"/>
          <w:szCs w:val="23"/>
        </w:rPr>
        <w:tab/>
      </w:r>
      <w:r w:rsidR="008935B7" w:rsidRPr="00D15322">
        <w:rPr>
          <w:rFonts w:cs="Goudy Old Style"/>
          <w:szCs w:val="23"/>
        </w:rPr>
        <w:tab/>
      </w:r>
      <w:r w:rsidR="008935B7" w:rsidRPr="00D15322">
        <w:rPr>
          <w:rFonts w:cs="Goudy Old Style"/>
          <w:szCs w:val="23"/>
        </w:rPr>
        <w:tab/>
      </w:r>
      <w:r w:rsidR="008935B7" w:rsidRPr="00D15322">
        <w:rPr>
          <w:rFonts w:cs="Goudy Old Style"/>
          <w:szCs w:val="23"/>
        </w:rPr>
        <w:tab/>
      </w:r>
      <w:r w:rsidR="008935B7" w:rsidRPr="00D15322">
        <w:rPr>
          <w:rFonts w:cs="Goudy Old Style"/>
          <w:szCs w:val="23"/>
        </w:rPr>
        <w:tab/>
      </w:r>
      <w:r w:rsidR="008935B7" w:rsidRPr="00D15322">
        <w:rPr>
          <w:rFonts w:cs="Goudy Old Style"/>
          <w:szCs w:val="23"/>
        </w:rPr>
        <w:tab/>
      </w:r>
      <w:r w:rsidR="008935B7" w:rsidRPr="00D15322">
        <w:rPr>
          <w:b/>
          <w:bCs/>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1E66B4" w:rsidRPr="00D15322" w:rsidRDefault="001E66B4" w:rsidP="00ED0813">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National committees </w:t>
      </w:r>
      <w:r w:rsidR="00895679">
        <w:rPr>
          <w:rFonts w:ascii="Times New Roman" w:hAnsi="Times New Roman" w:cs="Goudy Old Style"/>
          <w:color w:val="000000"/>
          <w:sz w:val="24"/>
          <w:szCs w:val="23"/>
        </w:rPr>
        <w:t>Nil</w:t>
      </w:r>
    </w:p>
    <w:p w:rsidR="001E66B4" w:rsidRPr="00D15322" w:rsidRDefault="001E66B4" w:rsidP="00ED0813">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International Committees </w:t>
      </w:r>
      <w:r w:rsidR="00895679">
        <w:rPr>
          <w:rFonts w:ascii="Times New Roman" w:hAnsi="Times New Roman" w:cs="Goudy Old Style"/>
          <w:color w:val="000000"/>
          <w:sz w:val="24"/>
          <w:szCs w:val="23"/>
        </w:rPr>
        <w:t>Nil</w:t>
      </w:r>
    </w:p>
    <w:p w:rsidR="001E66B4" w:rsidRPr="00D15322" w:rsidRDefault="001E66B4" w:rsidP="00ED0813">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 Editorial Boards… </w:t>
      </w:r>
      <w:r w:rsidRPr="00D15322">
        <w:rPr>
          <w:rFonts w:ascii="Times New Roman" w:hAnsi="Times New Roman" w:cs="Goudy Old Style"/>
          <w:b/>
          <w:bCs/>
          <w:color w:val="000000"/>
          <w:sz w:val="24"/>
          <w:szCs w:val="23"/>
        </w:rPr>
        <w:t xml:space="preserve">----------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Student projects </w:t>
      </w:r>
      <w:r w:rsidR="00895679">
        <w:rPr>
          <w:rFonts w:ascii="Times New Roman" w:hAnsi="Times New Roman" w:cs="Goudy Old Style"/>
          <w:color w:val="000000"/>
          <w:sz w:val="24"/>
          <w:szCs w:val="23"/>
        </w:rPr>
        <w:t>Nil</w:t>
      </w:r>
    </w:p>
    <w:p w:rsidR="001E66B4" w:rsidRPr="00D15322" w:rsidRDefault="001E66B4" w:rsidP="00ED081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 departmental/programme: </w:t>
      </w:r>
      <w:r w:rsidR="00895679">
        <w:rPr>
          <w:rFonts w:ascii="Times New Roman" w:hAnsi="Times New Roman" w:cs="Goudy Old Style"/>
          <w:color w:val="000000"/>
          <w:sz w:val="24"/>
          <w:szCs w:val="23"/>
        </w:rPr>
        <w:t>Nil</w:t>
      </w:r>
    </w:p>
    <w:p w:rsidR="001E66B4" w:rsidRPr="00D15322" w:rsidRDefault="001E66B4" w:rsidP="00ED0813">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b) Percentage of students placed for projects in organizations outside the institution i.e.in Research laboratori</w:t>
      </w:r>
      <w:r w:rsidR="009B2BF3">
        <w:rPr>
          <w:rFonts w:ascii="Times New Roman" w:hAnsi="Times New Roman" w:cs="Goudy Old Style"/>
          <w:color w:val="000000"/>
          <w:sz w:val="24"/>
          <w:szCs w:val="23"/>
        </w:rPr>
        <w:t xml:space="preserve">es/Industry/other agencies: </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23.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Awards/ Recognitions received by faculty and students: </w:t>
      </w:r>
      <w:r w:rsidR="008935B7" w:rsidRPr="00D15322">
        <w:rPr>
          <w:rFonts w:ascii="Times New Roman" w:hAnsi="Times New Roman" w:cs="Goudy Old Style"/>
          <w:color w:val="000000"/>
          <w:sz w:val="24"/>
          <w:szCs w:val="23"/>
        </w:rPr>
        <w:t>02</w:t>
      </w:r>
    </w:p>
    <w:p w:rsidR="008935B7" w:rsidRPr="00D15322" w:rsidRDefault="008935B7" w:rsidP="00ED0813">
      <w:pPr>
        <w:autoSpaceDE w:val="0"/>
        <w:autoSpaceDN w:val="0"/>
        <w:adjustRightInd w:val="0"/>
        <w:spacing w:after="0" w:line="240" w:lineRule="auto"/>
        <w:ind w:firstLine="720"/>
        <w:rPr>
          <w:rFonts w:ascii="Times New Roman" w:hAnsi="Times New Roman" w:cs="Goudy Old Style"/>
          <w:b/>
          <w:color w:val="000000"/>
          <w:sz w:val="24"/>
          <w:szCs w:val="23"/>
        </w:rPr>
      </w:pPr>
      <w:r w:rsidRPr="00D15322">
        <w:rPr>
          <w:rFonts w:ascii="Times New Roman" w:hAnsi="Times New Roman" w:cs="Goudy Old Style"/>
          <w:b/>
          <w:color w:val="000000"/>
          <w:sz w:val="24"/>
          <w:szCs w:val="23"/>
        </w:rPr>
        <w:t>a) Shiksha Ratan Award</w:t>
      </w:r>
    </w:p>
    <w:p w:rsidR="008935B7" w:rsidRPr="00D15322" w:rsidRDefault="008935B7" w:rsidP="00ED0813">
      <w:pPr>
        <w:autoSpaceDE w:val="0"/>
        <w:autoSpaceDN w:val="0"/>
        <w:adjustRightInd w:val="0"/>
        <w:spacing w:after="0" w:line="240" w:lineRule="auto"/>
        <w:ind w:firstLine="720"/>
        <w:rPr>
          <w:rFonts w:ascii="Times New Roman" w:hAnsi="Times New Roman" w:cs="Goudy Old Style"/>
          <w:b/>
          <w:color w:val="000000"/>
          <w:sz w:val="24"/>
          <w:szCs w:val="23"/>
        </w:rPr>
      </w:pPr>
      <w:r w:rsidRPr="00D15322">
        <w:rPr>
          <w:rFonts w:ascii="Times New Roman" w:hAnsi="Times New Roman" w:cs="Goudy Old Style"/>
          <w:b/>
          <w:color w:val="000000"/>
          <w:sz w:val="24"/>
          <w:szCs w:val="23"/>
        </w:rPr>
        <w:t>b) Best Citizen of India</w:t>
      </w:r>
    </w:p>
    <w:p w:rsidR="001E66B4" w:rsidRPr="00D15322" w:rsidRDefault="001E66B4" w:rsidP="00B72A79">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List of eminent academicians and scientists/ visitors to the department: </w:t>
      </w:r>
      <w:r w:rsidRPr="00D15322">
        <w:rPr>
          <w:rFonts w:ascii="Times New Roman" w:hAnsi="Times New Roman" w:cs="Goudy Old Style"/>
          <w:b/>
          <w:bCs/>
          <w:color w:val="000000"/>
          <w:sz w:val="24"/>
          <w:szCs w:val="23"/>
        </w:rPr>
        <w:t xml:space="preserve">Nil </w:t>
      </w:r>
    </w:p>
    <w:p w:rsidR="001E66B4" w:rsidRPr="00D15322" w:rsidRDefault="001E66B4" w:rsidP="00ED0813">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9B2BF3">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Seminars/ Conferences/Workshops organized &amp; the source of funding </w:t>
      </w:r>
    </w:p>
    <w:p w:rsidR="001E66B4" w:rsidRPr="00D15322" w:rsidRDefault="001E66B4" w:rsidP="00ED0813">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a)National: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ED0813">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b)International:</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Nil</w:t>
      </w:r>
    </w:p>
    <w:p w:rsidR="001E66B4" w:rsidRPr="00D15322" w:rsidRDefault="001E66B4" w:rsidP="00ED0813">
      <w:pPr>
        <w:spacing w:after="0" w:line="240" w:lineRule="auto"/>
        <w:rPr>
          <w:rFonts w:ascii="Times New Roman" w:hAnsi="Times New Roman"/>
          <w:sz w:val="24"/>
        </w:rPr>
      </w:pPr>
      <w:r w:rsidRPr="00D15322">
        <w:rPr>
          <w:rFonts w:ascii="Times New Roman" w:hAnsi="Times New Roman"/>
          <w:sz w:val="24"/>
          <w:szCs w:val="23"/>
        </w:rPr>
        <w:t xml:space="preserve">26. </w:t>
      </w:r>
      <w:r w:rsidR="009B2BF3">
        <w:rPr>
          <w:rFonts w:ascii="Times New Roman" w:hAnsi="Times New Roman"/>
          <w:sz w:val="24"/>
          <w:szCs w:val="23"/>
        </w:rPr>
        <w:tab/>
      </w:r>
      <w:r w:rsidRPr="00D15322">
        <w:rPr>
          <w:rFonts w:ascii="Times New Roman" w:hAnsi="Times New Roman"/>
          <w:sz w:val="24"/>
          <w:szCs w:val="23"/>
        </w:rPr>
        <w:t>Student profile programme/course wise: (Acadamic year 2014-2015)</w:t>
      </w:r>
    </w:p>
    <w:tbl>
      <w:tblPr>
        <w:tblStyle w:val="TableGrid"/>
        <w:tblW w:w="7020" w:type="dxa"/>
        <w:tblInd w:w="828" w:type="dxa"/>
        <w:tblLayout w:type="fixed"/>
        <w:tblLook w:val="04A0"/>
      </w:tblPr>
      <w:tblGrid>
        <w:gridCol w:w="2070"/>
        <w:gridCol w:w="1440"/>
        <w:gridCol w:w="1080"/>
        <w:gridCol w:w="450"/>
        <w:gridCol w:w="630"/>
        <w:gridCol w:w="1350"/>
      </w:tblGrid>
      <w:tr w:rsidR="001E66B4" w:rsidRPr="00D15322" w:rsidTr="00934BE7">
        <w:trPr>
          <w:trHeight w:val="530"/>
        </w:trPr>
        <w:tc>
          <w:tcPr>
            <w:tcW w:w="2070" w:type="dxa"/>
            <w:vMerge w:val="restart"/>
          </w:tcPr>
          <w:p w:rsidR="001E66B4" w:rsidRPr="00D15322" w:rsidRDefault="001E66B4" w:rsidP="00ED0813">
            <w:pPr>
              <w:pStyle w:val="Default"/>
            </w:pPr>
            <w:r w:rsidRPr="00D15322">
              <w:rPr>
                <w:szCs w:val="23"/>
              </w:rPr>
              <w:t>Name of the Course/programme (refer question no. 4)</w:t>
            </w:r>
          </w:p>
        </w:tc>
        <w:tc>
          <w:tcPr>
            <w:tcW w:w="1440" w:type="dxa"/>
            <w:vMerge w:val="restart"/>
          </w:tcPr>
          <w:p w:rsidR="001E66B4" w:rsidRPr="00D15322" w:rsidRDefault="001E66B4" w:rsidP="00ED0813">
            <w:pPr>
              <w:pStyle w:val="Default"/>
              <w:rPr>
                <w:szCs w:val="23"/>
              </w:rPr>
            </w:pPr>
            <w:r w:rsidRPr="00D15322">
              <w:rPr>
                <w:szCs w:val="23"/>
              </w:rPr>
              <w:t xml:space="preserve">Applications received </w:t>
            </w:r>
          </w:p>
        </w:tc>
        <w:tc>
          <w:tcPr>
            <w:tcW w:w="1080" w:type="dxa"/>
            <w:vMerge w:val="restart"/>
          </w:tcPr>
          <w:p w:rsidR="001E66B4" w:rsidRPr="00D15322" w:rsidRDefault="001E66B4" w:rsidP="00ED0813">
            <w:pPr>
              <w:pStyle w:val="Default"/>
              <w:rPr>
                <w:szCs w:val="23"/>
              </w:rPr>
            </w:pPr>
            <w:r w:rsidRPr="00D15322">
              <w:rPr>
                <w:szCs w:val="23"/>
              </w:rPr>
              <w:t xml:space="preserve">Selected </w:t>
            </w:r>
          </w:p>
        </w:tc>
        <w:tc>
          <w:tcPr>
            <w:tcW w:w="1080" w:type="dxa"/>
            <w:gridSpan w:val="2"/>
            <w:tcBorders>
              <w:bottom w:val="single" w:sz="4" w:space="0" w:color="auto"/>
              <w:right w:val="single" w:sz="4" w:space="0" w:color="auto"/>
            </w:tcBorders>
          </w:tcPr>
          <w:p w:rsidR="001E66B4" w:rsidRPr="00D15322" w:rsidRDefault="001E66B4" w:rsidP="00ED0813">
            <w:pPr>
              <w:pStyle w:val="Default"/>
              <w:rPr>
                <w:szCs w:val="23"/>
              </w:rPr>
            </w:pPr>
            <w:r w:rsidRPr="00D15322">
              <w:rPr>
                <w:szCs w:val="23"/>
              </w:rPr>
              <w:t xml:space="preserve">Enrolled </w:t>
            </w:r>
          </w:p>
        </w:tc>
        <w:tc>
          <w:tcPr>
            <w:tcW w:w="1350" w:type="dxa"/>
            <w:vMerge w:val="restart"/>
            <w:tcBorders>
              <w:left w:val="single" w:sz="4" w:space="0" w:color="auto"/>
            </w:tcBorders>
          </w:tcPr>
          <w:p w:rsidR="001E66B4" w:rsidRPr="00D15322" w:rsidRDefault="005B5358" w:rsidP="00ED0813">
            <w:pPr>
              <w:pStyle w:val="Default"/>
              <w:rPr>
                <w:szCs w:val="23"/>
              </w:rPr>
            </w:pPr>
            <w:r>
              <w:rPr>
                <w:szCs w:val="23"/>
              </w:rPr>
              <w:t>Pass Percentage</w:t>
            </w:r>
          </w:p>
        </w:tc>
      </w:tr>
      <w:tr w:rsidR="001E66B4" w:rsidRPr="00D15322" w:rsidTr="00934BE7">
        <w:trPr>
          <w:trHeight w:val="305"/>
        </w:trPr>
        <w:tc>
          <w:tcPr>
            <w:tcW w:w="2070" w:type="dxa"/>
            <w:vMerge/>
          </w:tcPr>
          <w:p w:rsidR="001E66B4" w:rsidRPr="00D15322" w:rsidRDefault="001E66B4" w:rsidP="00ED0813">
            <w:pPr>
              <w:pStyle w:val="Default"/>
              <w:rPr>
                <w:szCs w:val="23"/>
              </w:rPr>
            </w:pPr>
          </w:p>
        </w:tc>
        <w:tc>
          <w:tcPr>
            <w:tcW w:w="1440" w:type="dxa"/>
            <w:vMerge/>
          </w:tcPr>
          <w:p w:rsidR="001E66B4" w:rsidRPr="00D15322" w:rsidRDefault="001E66B4" w:rsidP="00ED0813">
            <w:pPr>
              <w:pStyle w:val="Default"/>
              <w:rPr>
                <w:szCs w:val="23"/>
              </w:rPr>
            </w:pPr>
          </w:p>
        </w:tc>
        <w:tc>
          <w:tcPr>
            <w:tcW w:w="1080" w:type="dxa"/>
            <w:vMerge/>
          </w:tcPr>
          <w:p w:rsidR="001E66B4" w:rsidRPr="00D15322" w:rsidRDefault="001E66B4" w:rsidP="00ED0813">
            <w:pPr>
              <w:pStyle w:val="Default"/>
              <w:rPr>
                <w:szCs w:val="23"/>
              </w:rPr>
            </w:pPr>
          </w:p>
        </w:tc>
        <w:tc>
          <w:tcPr>
            <w:tcW w:w="450" w:type="dxa"/>
            <w:tcBorders>
              <w:top w:val="single" w:sz="4" w:space="0" w:color="auto"/>
              <w:right w:val="single" w:sz="4" w:space="0" w:color="auto"/>
            </w:tcBorders>
          </w:tcPr>
          <w:p w:rsidR="001E66B4" w:rsidRPr="00D15322" w:rsidRDefault="001E66B4" w:rsidP="00ED0813">
            <w:pPr>
              <w:pStyle w:val="Default"/>
              <w:rPr>
                <w:szCs w:val="23"/>
              </w:rPr>
            </w:pPr>
            <w:r w:rsidRPr="00D15322">
              <w:rPr>
                <w:szCs w:val="23"/>
              </w:rPr>
              <w:t>M</w:t>
            </w:r>
          </w:p>
        </w:tc>
        <w:tc>
          <w:tcPr>
            <w:tcW w:w="630" w:type="dxa"/>
            <w:tcBorders>
              <w:top w:val="single" w:sz="4" w:space="0" w:color="auto"/>
              <w:right w:val="single" w:sz="4" w:space="0" w:color="auto"/>
            </w:tcBorders>
          </w:tcPr>
          <w:p w:rsidR="001E66B4" w:rsidRPr="00D15322" w:rsidRDefault="001E66B4" w:rsidP="00ED0813">
            <w:pPr>
              <w:pStyle w:val="Default"/>
              <w:rPr>
                <w:szCs w:val="23"/>
              </w:rPr>
            </w:pPr>
            <w:r w:rsidRPr="00D15322">
              <w:rPr>
                <w:szCs w:val="23"/>
              </w:rPr>
              <w:t>F</w:t>
            </w:r>
          </w:p>
        </w:tc>
        <w:tc>
          <w:tcPr>
            <w:tcW w:w="1350" w:type="dxa"/>
            <w:vMerge/>
            <w:tcBorders>
              <w:left w:val="single" w:sz="4" w:space="0" w:color="auto"/>
            </w:tcBorders>
          </w:tcPr>
          <w:p w:rsidR="001E66B4" w:rsidRPr="00D15322" w:rsidRDefault="001E66B4" w:rsidP="00ED0813">
            <w:pPr>
              <w:pStyle w:val="Default"/>
              <w:rPr>
                <w:szCs w:val="23"/>
              </w:rPr>
            </w:pPr>
          </w:p>
        </w:tc>
      </w:tr>
      <w:tr w:rsidR="001E66B4" w:rsidRPr="00D15322" w:rsidTr="00934BE7">
        <w:tc>
          <w:tcPr>
            <w:tcW w:w="2070" w:type="dxa"/>
          </w:tcPr>
          <w:p w:rsidR="001E66B4" w:rsidRPr="00D15322" w:rsidRDefault="001E66B4" w:rsidP="00ED0813">
            <w:pPr>
              <w:rPr>
                <w:rFonts w:ascii="Times New Roman" w:hAnsi="Times New Roman"/>
                <w:sz w:val="24"/>
              </w:rPr>
            </w:pPr>
            <w:r w:rsidRPr="00D15322">
              <w:rPr>
                <w:rFonts w:ascii="Times New Roman" w:hAnsi="Times New Roman"/>
                <w:sz w:val="24"/>
              </w:rPr>
              <w:t xml:space="preserve">F. Y.  </w:t>
            </w:r>
          </w:p>
        </w:tc>
        <w:tc>
          <w:tcPr>
            <w:tcW w:w="1440" w:type="dxa"/>
          </w:tcPr>
          <w:p w:rsidR="001E66B4" w:rsidRPr="00D15322" w:rsidRDefault="008935B7" w:rsidP="00ED0813">
            <w:pPr>
              <w:rPr>
                <w:rFonts w:ascii="Times New Roman" w:hAnsi="Times New Roman"/>
                <w:sz w:val="24"/>
              </w:rPr>
            </w:pPr>
            <w:r w:rsidRPr="00D15322">
              <w:rPr>
                <w:rFonts w:ascii="Times New Roman" w:hAnsi="Times New Roman"/>
                <w:sz w:val="24"/>
              </w:rPr>
              <w:t>22</w:t>
            </w:r>
          </w:p>
        </w:tc>
        <w:tc>
          <w:tcPr>
            <w:tcW w:w="1080" w:type="dxa"/>
          </w:tcPr>
          <w:p w:rsidR="001E66B4" w:rsidRPr="00D15322" w:rsidRDefault="008935B7" w:rsidP="00ED0813">
            <w:pPr>
              <w:rPr>
                <w:rFonts w:ascii="Times New Roman" w:hAnsi="Times New Roman"/>
                <w:sz w:val="24"/>
              </w:rPr>
            </w:pPr>
            <w:r w:rsidRPr="00D15322">
              <w:rPr>
                <w:rFonts w:ascii="Times New Roman" w:hAnsi="Times New Roman"/>
                <w:sz w:val="24"/>
              </w:rPr>
              <w:t>22</w:t>
            </w:r>
          </w:p>
        </w:tc>
        <w:tc>
          <w:tcPr>
            <w:tcW w:w="450" w:type="dxa"/>
            <w:tcBorders>
              <w:right w:val="single" w:sz="4" w:space="0" w:color="auto"/>
            </w:tcBorders>
          </w:tcPr>
          <w:p w:rsidR="001E66B4" w:rsidRPr="00D15322" w:rsidRDefault="008935B7" w:rsidP="00ED0813">
            <w:pPr>
              <w:rPr>
                <w:rFonts w:ascii="Times New Roman" w:hAnsi="Times New Roman"/>
                <w:sz w:val="24"/>
              </w:rPr>
            </w:pPr>
            <w:r w:rsidRPr="00D15322">
              <w:rPr>
                <w:rFonts w:ascii="Times New Roman" w:hAnsi="Times New Roman"/>
                <w:sz w:val="24"/>
              </w:rPr>
              <w:t>2</w:t>
            </w:r>
            <w:r w:rsidRPr="00D15322">
              <w:rPr>
                <w:rFonts w:ascii="Times New Roman" w:hAnsi="Times New Roman"/>
                <w:sz w:val="24"/>
              </w:rPr>
              <w:lastRenderedPageBreak/>
              <w:t>0</w:t>
            </w:r>
          </w:p>
        </w:tc>
        <w:tc>
          <w:tcPr>
            <w:tcW w:w="630" w:type="dxa"/>
            <w:tcBorders>
              <w:left w:val="single" w:sz="4" w:space="0" w:color="auto"/>
            </w:tcBorders>
          </w:tcPr>
          <w:p w:rsidR="001E66B4" w:rsidRPr="00D15322" w:rsidRDefault="008935B7" w:rsidP="00ED0813">
            <w:pPr>
              <w:rPr>
                <w:rFonts w:ascii="Times New Roman" w:hAnsi="Times New Roman"/>
                <w:sz w:val="24"/>
              </w:rPr>
            </w:pPr>
            <w:r w:rsidRPr="00D15322">
              <w:rPr>
                <w:rFonts w:ascii="Times New Roman" w:hAnsi="Times New Roman"/>
                <w:sz w:val="24"/>
              </w:rPr>
              <w:lastRenderedPageBreak/>
              <w:t>02</w:t>
            </w:r>
          </w:p>
        </w:tc>
        <w:tc>
          <w:tcPr>
            <w:tcW w:w="1350" w:type="dxa"/>
          </w:tcPr>
          <w:p w:rsidR="001E66B4" w:rsidRPr="00D15322" w:rsidRDefault="00B008B7" w:rsidP="00ED0813">
            <w:pPr>
              <w:rPr>
                <w:rFonts w:ascii="Times New Roman" w:hAnsi="Times New Roman"/>
                <w:sz w:val="24"/>
              </w:rPr>
            </w:pPr>
            <w:r w:rsidRPr="00D15322">
              <w:rPr>
                <w:rFonts w:ascii="Times New Roman" w:hAnsi="Times New Roman"/>
                <w:sz w:val="24"/>
              </w:rPr>
              <w:t>95</w:t>
            </w:r>
          </w:p>
        </w:tc>
      </w:tr>
      <w:tr w:rsidR="001E66B4" w:rsidRPr="00D15322" w:rsidTr="00934BE7">
        <w:tc>
          <w:tcPr>
            <w:tcW w:w="2070" w:type="dxa"/>
          </w:tcPr>
          <w:p w:rsidR="001E66B4" w:rsidRPr="00D15322" w:rsidRDefault="001E66B4" w:rsidP="00ED0813">
            <w:pPr>
              <w:rPr>
                <w:rFonts w:ascii="Times New Roman" w:hAnsi="Times New Roman"/>
                <w:sz w:val="24"/>
              </w:rPr>
            </w:pPr>
            <w:r w:rsidRPr="00D15322">
              <w:rPr>
                <w:rFonts w:ascii="Times New Roman" w:hAnsi="Times New Roman"/>
                <w:sz w:val="24"/>
              </w:rPr>
              <w:lastRenderedPageBreak/>
              <w:t>S. Y.</w:t>
            </w:r>
          </w:p>
        </w:tc>
        <w:tc>
          <w:tcPr>
            <w:tcW w:w="1440" w:type="dxa"/>
          </w:tcPr>
          <w:p w:rsidR="001E66B4" w:rsidRPr="00D15322" w:rsidRDefault="00B008B7" w:rsidP="00ED0813">
            <w:pPr>
              <w:rPr>
                <w:rFonts w:ascii="Times New Roman" w:hAnsi="Times New Roman"/>
                <w:sz w:val="24"/>
              </w:rPr>
            </w:pPr>
            <w:r w:rsidRPr="00D15322">
              <w:rPr>
                <w:rFonts w:ascii="Times New Roman" w:hAnsi="Times New Roman"/>
                <w:sz w:val="24"/>
              </w:rPr>
              <w:t>13</w:t>
            </w:r>
          </w:p>
        </w:tc>
        <w:tc>
          <w:tcPr>
            <w:tcW w:w="1080" w:type="dxa"/>
          </w:tcPr>
          <w:p w:rsidR="001E66B4" w:rsidRPr="00D15322" w:rsidRDefault="00B008B7" w:rsidP="00ED0813">
            <w:pPr>
              <w:rPr>
                <w:rFonts w:ascii="Times New Roman" w:hAnsi="Times New Roman"/>
                <w:sz w:val="24"/>
              </w:rPr>
            </w:pPr>
            <w:r w:rsidRPr="00D15322">
              <w:rPr>
                <w:rFonts w:ascii="Times New Roman" w:hAnsi="Times New Roman"/>
                <w:sz w:val="24"/>
              </w:rPr>
              <w:t>13</w:t>
            </w:r>
          </w:p>
        </w:tc>
        <w:tc>
          <w:tcPr>
            <w:tcW w:w="450" w:type="dxa"/>
            <w:tcBorders>
              <w:right w:val="single" w:sz="4" w:space="0" w:color="auto"/>
            </w:tcBorders>
          </w:tcPr>
          <w:p w:rsidR="001E66B4" w:rsidRPr="00D15322" w:rsidRDefault="00B008B7" w:rsidP="00ED0813">
            <w:pPr>
              <w:rPr>
                <w:rFonts w:ascii="Times New Roman" w:hAnsi="Times New Roman"/>
                <w:sz w:val="24"/>
              </w:rPr>
            </w:pPr>
            <w:r w:rsidRPr="00D15322">
              <w:rPr>
                <w:rFonts w:ascii="Times New Roman" w:hAnsi="Times New Roman"/>
                <w:sz w:val="24"/>
              </w:rPr>
              <w:t>09</w:t>
            </w:r>
          </w:p>
        </w:tc>
        <w:tc>
          <w:tcPr>
            <w:tcW w:w="630" w:type="dxa"/>
            <w:tcBorders>
              <w:left w:val="single" w:sz="4" w:space="0" w:color="auto"/>
            </w:tcBorders>
          </w:tcPr>
          <w:p w:rsidR="001E66B4" w:rsidRPr="00D15322" w:rsidRDefault="00B008B7" w:rsidP="00ED0813">
            <w:pPr>
              <w:rPr>
                <w:rFonts w:ascii="Times New Roman" w:hAnsi="Times New Roman"/>
                <w:sz w:val="24"/>
              </w:rPr>
            </w:pPr>
            <w:r w:rsidRPr="00D15322">
              <w:rPr>
                <w:rFonts w:ascii="Times New Roman" w:hAnsi="Times New Roman"/>
                <w:sz w:val="24"/>
              </w:rPr>
              <w:t>04</w:t>
            </w:r>
          </w:p>
        </w:tc>
        <w:tc>
          <w:tcPr>
            <w:tcW w:w="1350" w:type="dxa"/>
          </w:tcPr>
          <w:p w:rsidR="001E66B4" w:rsidRPr="00D15322" w:rsidRDefault="00B008B7" w:rsidP="00ED0813">
            <w:pPr>
              <w:rPr>
                <w:rFonts w:ascii="Times New Roman" w:hAnsi="Times New Roman"/>
                <w:sz w:val="24"/>
              </w:rPr>
            </w:pPr>
            <w:r w:rsidRPr="00D15322">
              <w:rPr>
                <w:rFonts w:ascii="Times New Roman" w:hAnsi="Times New Roman"/>
                <w:sz w:val="24"/>
              </w:rPr>
              <w:t>90</w:t>
            </w:r>
          </w:p>
        </w:tc>
      </w:tr>
      <w:tr w:rsidR="001E66B4" w:rsidRPr="00D15322" w:rsidTr="00934BE7">
        <w:tc>
          <w:tcPr>
            <w:tcW w:w="2070" w:type="dxa"/>
          </w:tcPr>
          <w:p w:rsidR="001E66B4" w:rsidRPr="00D15322" w:rsidRDefault="001E66B4" w:rsidP="00ED0813">
            <w:pPr>
              <w:rPr>
                <w:rFonts w:ascii="Times New Roman" w:hAnsi="Times New Roman"/>
                <w:sz w:val="24"/>
              </w:rPr>
            </w:pPr>
            <w:r w:rsidRPr="00D15322">
              <w:rPr>
                <w:rFonts w:ascii="Times New Roman" w:hAnsi="Times New Roman"/>
                <w:sz w:val="24"/>
              </w:rPr>
              <w:t>T. Y.</w:t>
            </w:r>
          </w:p>
        </w:tc>
        <w:tc>
          <w:tcPr>
            <w:tcW w:w="1440" w:type="dxa"/>
          </w:tcPr>
          <w:p w:rsidR="001E66B4" w:rsidRPr="00D15322" w:rsidRDefault="00B008B7" w:rsidP="00ED0813">
            <w:pPr>
              <w:rPr>
                <w:rFonts w:ascii="Times New Roman" w:hAnsi="Times New Roman"/>
                <w:sz w:val="24"/>
              </w:rPr>
            </w:pPr>
            <w:r w:rsidRPr="00D15322">
              <w:rPr>
                <w:rFonts w:ascii="Times New Roman" w:hAnsi="Times New Roman"/>
                <w:sz w:val="24"/>
              </w:rPr>
              <w:t>10</w:t>
            </w:r>
          </w:p>
        </w:tc>
        <w:tc>
          <w:tcPr>
            <w:tcW w:w="1080" w:type="dxa"/>
          </w:tcPr>
          <w:p w:rsidR="001E66B4" w:rsidRPr="00D15322" w:rsidRDefault="00B008B7" w:rsidP="00ED0813">
            <w:pPr>
              <w:rPr>
                <w:rFonts w:ascii="Times New Roman" w:hAnsi="Times New Roman"/>
                <w:sz w:val="24"/>
              </w:rPr>
            </w:pPr>
            <w:r w:rsidRPr="00D15322">
              <w:rPr>
                <w:rFonts w:ascii="Times New Roman" w:hAnsi="Times New Roman"/>
                <w:sz w:val="24"/>
              </w:rPr>
              <w:t>10</w:t>
            </w:r>
          </w:p>
        </w:tc>
        <w:tc>
          <w:tcPr>
            <w:tcW w:w="450" w:type="dxa"/>
            <w:tcBorders>
              <w:right w:val="single" w:sz="4" w:space="0" w:color="auto"/>
            </w:tcBorders>
          </w:tcPr>
          <w:p w:rsidR="001E66B4" w:rsidRPr="00D15322" w:rsidRDefault="00B008B7" w:rsidP="00ED0813">
            <w:pPr>
              <w:rPr>
                <w:rFonts w:ascii="Times New Roman" w:hAnsi="Times New Roman"/>
                <w:sz w:val="24"/>
              </w:rPr>
            </w:pPr>
            <w:r w:rsidRPr="00D15322">
              <w:rPr>
                <w:rFonts w:ascii="Times New Roman" w:hAnsi="Times New Roman"/>
                <w:sz w:val="24"/>
              </w:rPr>
              <w:t>09</w:t>
            </w:r>
          </w:p>
        </w:tc>
        <w:tc>
          <w:tcPr>
            <w:tcW w:w="630" w:type="dxa"/>
            <w:tcBorders>
              <w:left w:val="single" w:sz="4" w:space="0" w:color="auto"/>
            </w:tcBorders>
          </w:tcPr>
          <w:p w:rsidR="001E66B4" w:rsidRPr="00D15322" w:rsidRDefault="00B008B7" w:rsidP="00ED0813">
            <w:pPr>
              <w:rPr>
                <w:rFonts w:ascii="Times New Roman" w:hAnsi="Times New Roman"/>
                <w:sz w:val="24"/>
              </w:rPr>
            </w:pPr>
            <w:r w:rsidRPr="00D15322">
              <w:rPr>
                <w:rFonts w:ascii="Times New Roman" w:hAnsi="Times New Roman"/>
                <w:sz w:val="24"/>
              </w:rPr>
              <w:t>01</w:t>
            </w:r>
          </w:p>
        </w:tc>
        <w:tc>
          <w:tcPr>
            <w:tcW w:w="1350" w:type="dxa"/>
          </w:tcPr>
          <w:p w:rsidR="001E66B4" w:rsidRPr="00D15322" w:rsidRDefault="00B008B7" w:rsidP="00ED0813">
            <w:pPr>
              <w:rPr>
                <w:rFonts w:ascii="Times New Roman" w:hAnsi="Times New Roman"/>
                <w:sz w:val="24"/>
              </w:rPr>
            </w:pPr>
            <w:r w:rsidRPr="00D15322">
              <w:rPr>
                <w:rFonts w:ascii="Times New Roman" w:hAnsi="Times New Roman"/>
                <w:sz w:val="24"/>
              </w:rPr>
              <w:t>100</w:t>
            </w:r>
          </w:p>
        </w:tc>
      </w:tr>
    </w:tbl>
    <w:p w:rsidR="00B008B7" w:rsidRPr="00D15322" w:rsidRDefault="00B008B7" w:rsidP="00ED0813">
      <w:pPr>
        <w:spacing w:after="0" w:line="240" w:lineRule="auto"/>
        <w:rPr>
          <w:rFonts w:ascii="Times New Roman" w:hAnsi="Times New Roman"/>
          <w:sz w:val="24"/>
        </w:rPr>
      </w:pPr>
      <w:r w:rsidRPr="00D15322">
        <w:rPr>
          <w:rFonts w:ascii="Times New Roman" w:hAnsi="Times New Roman"/>
          <w:sz w:val="24"/>
          <w:szCs w:val="23"/>
        </w:rPr>
        <w:t>(Acadamic year 2013-2014)</w:t>
      </w:r>
    </w:p>
    <w:tbl>
      <w:tblPr>
        <w:tblStyle w:val="TableGrid"/>
        <w:tblW w:w="7380" w:type="dxa"/>
        <w:tblInd w:w="828" w:type="dxa"/>
        <w:tblLayout w:type="fixed"/>
        <w:tblLook w:val="04A0"/>
      </w:tblPr>
      <w:tblGrid>
        <w:gridCol w:w="2340"/>
        <w:gridCol w:w="1447"/>
        <w:gridCol w:w="1163"/>
        <w:gridCol w:w="630"/>
        <w:gridCol w:w="540"/>
        <w:gridCol w:w="1260"/>
      </w:tblGrid>
      <w:tr w:rsidR="00B008B7" w:rsidRPr="00D15322" w:rsidTr="00934BE7">
        <w:trPr>
          <w:trHeight w:val="420"/>
        </w:trPr>
        <w:tc>
          <w:tcPr>
            <w:tcW w:w="2340" w:type="dxa"/>
            <w:vMerge w:val="restart"/>
          </w:tcPr>
          <w:p w:rsidR="00B008B7" w:rsidRPr="00D15322" w:rsidRDefault="00B008B7" w:rsidP="00ED0813">
            <w:pPr>
              <w:pStyle w:val="Default"/>
            </w:pPr>
            <w:r w:rsidRPr="00D15322">
              <w:rPr>
                <w:szCs w:val="23"/>
              </w:rPr>
              <w:t xml:space="preserve">Name of the Course/programme (refer question no. 4) </w:t>
            </w:r>
          </w:p>
        </w:tc>
        <w:tc>
          <w:tcPr>
            <w:tcW w:w="1447" w:type="dxa"/>
            <w:vMerge w:val="restart"/>
          </w:tcPr>
          <w:p w:rsidR="00B008B7" w:rsidRPr="00D15322" w:rsidRDefault="00B008B7" w:rsidP="00ED0813">
            <w:pPr>
              <w:pStyle w:val="Default"/>
              <w:rPr>
                <w:szCs w:val="23"/>
              </w:rPr>
            </w:pPr>
            <w:r w:rsidRPr="00D15322">
              <w:rPr>
                <w:szCs w:val="23"/>
              </w:rPr>
              <w:t xml:space="preserve">Applications received </w:t>
            </w:r>
          </w:p>
        </w:tc>
        <w:tc>
          <w:tcPr>
            <w:tcW w:w="1163" w:type="dxa"/>
            <w:vMerge w:val="restart"/>
          </w:tcPr>
          <w:p w:rsidR="00B008B7" w:rsidRPr="00D15322" w:rsidRDefault="00B008B7" w:rsidP="00ED0813">
            <w:pPr>
              <w:pStyle w:val="Default"/>
              <w:rPr>
                <w:szCs w:val="23"/>
              </w:rPr>
            </w:pPr>
            <w:r w:rsidRPr="00D15322">
              <w:rPr>
                <w:szCs w:val="23"/>
              </w:rPr>
              <w:t xml:space="preserve">Selected </w:t>
            </w:r>
          </w:p>
        </w:tc>
        <w:tc>
          <w:tcPr>
            <w:tcW w:w="1170" w:type="dxa"/>
            <w:gridSpan w:val="2"/>
            <w:tcBorders>
              <w:bottom w:val="single" w:sz="4" w:space="0" w:color="auto"/>
              <w:right w:val="single" w:sz="4" w:space="0" w:color="auto"/>
            </w:tcBorders>
          </w:tcPr>
          <w:p w:rsidR="00B008B7" w:rsidRPr="00D15322" w:rsidRDefault="00B008B7" w:rsidP="00ED0813">
            <w:pPr>
              <w:pStyle w:val="Default"/>
              <w:rPr>
                <w:szCs w:val="23"/>
              </w:rPr>
            </w:pPr>
            <w:r w:rsidRPr="00D15322">
              <w:rPr>
                <w:szCs w:val="23"/>
              </w:rPr>
              <w:t xml:space="preserve">Enrolled </w:t>
            </w:r>
          </w:p>
        </w:tc>
        <w:tc>
          <w:tcPr>
            <w:tcW w:w="1260" w:type="dxa"/>
            <w:vMerge w:val="restart"/>
            <w:tcBorders>
              <w:left w:val="single" w:sz="4" w:space="0" w:color="auto"/>
            </w:tcBorders>
          </w:tcPr>
          <w:p w:rsidR="00B008B7" w:rsidRPr="00D15322" w:rsidRDefault="005B5358" w:rsidP="00ED0813">
            <w:pPr>
              <w:pStyle w:val="Default"/>
              <w:rPr>
                <w:szCs w:val="23"/>
              </w:rPr>
            </w:pPr>
            <w:r>
              <w:rPr>
                <w:szCs w:val="23"/>
              </w:rPr>
              <w:t>Pass Percentage</w:t>
            </w:r>
          </w:p>
        </w:tc>
      </w:tr>
      <w:tr w:rsidR="00B008B7" w:rsidRPr="00D15322" w:rsidTr="00934BE7">
        <w:trPr>
          <w:trHeight w:val="440"/>
        </w:trPr>
        <w:tc>
          <w:tcPr>
            <w:tcW w:w="2340" w:type="dxa"/>
            <w:vMerge/>
          </w:tcPr>
          <w:p w:rsidR="00B008B7" w:rsidRPr="00D15322" w:rsidRDefault="00B008B7" w:rsidP="00ED0813">
            <w:pPr>
              <w:pStyle w:val="Default"/>
              <w:rPr>
                <w:szCs w:val="23"/>
              </w:rPr>
            </w:pPr>
          </w:p>
        </w:tc>
        <w:tc>
          <w:tcPr>
            <w:tcW w:w="1447" w:type="dxa"/>
            <w:vMerge/>
          </w:tcPr>
          <w:p w:rsidR="00B008B7" w:rsidRPr="00D15322" w:rsidRDefault="00B008B7" w:rsidP="00ED0813">
            <w:pPr>
              <w:pStyle w:val="Default"/>
              <w:rPr>
                <w:szCs w:val="23"/>
              </w:rPr>
            </w:pPr>
          </w:p>
        </w:tc>
        <w:tc>
          <w:tcPr>
            <w:tcW w:w="1163" w:type="dxa"/>
            <w:vMerge/>
          </w:tcPr>
          <w:p w:rsidR="00B008B7" w:rsidRPr="00D15322" w:rsidRDefault="00B008B7" w:rsidP="00ED0813">
            <w:pPr>
              <w:pStyle w:val="Default"/>
              <w:rPr>
                <w:szCs w:val="23"/>
              </w:rPr>
            </w:pPr>
          </w:p>
        </w:tc>
        <w:tc>
          <w:tcPr>
            <w:tcW w:w="630"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M</w:t>
            </w:r>
          </w:p>
        </w:tc>
        <w:tc>
          <w:tcPr>
            <w:tcW w:w="540"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F</w:t>
            </w:r>
          </w:p>
        </w:tc>
        <w:tc>
          <w:tcPr>
            <w:tcW w:w="1260" w:type="dxa"/>
            <w:vMerge/>
            <w:tcBorders>
              <w:left w:val="single" w:sz="4" w:space="0" w:color="auto"/>
            </w:tcBorders>
          </w:tcPr>
          <w:p w:rsidR="00B008B7" w:rsidRPr="00D15322" w:rsidRDefault="00B008B7" w:rsidP="00ED0813">
            <w:pPr>
              <w:pStyle w:val="Default"/>
              <w:rPr>
                <w:szCs w:val="23"/>
              </w:rPr>
            </w:pPr>
          </w:p>
        </w:tc>
      </w:tr>
      <w:tr w:rsidR="00B008B7" w:rsidRPr="00D15322" w:rsidTr="00934BE7">
        <w:tc>
          <w:tcPr>
            <w:tcW w:w="2340" w:type="dxa"/>
          </w:tcPr>
          <w:p w:rsidR="00B008B7" w:rsidRPr="00D15322" w:rsidRDefault="00B008B7" w:rsidP="00ED0813">
            <w:pPr>
              <w:rPr>
                <w:rFonts w:ascii="Times New Roman" w:hAnsi="Times New Roman"/>
                <w:sz w:val="24"/>
              </w:rPr>
            </w:pPr>
            <w:r w:rsidRPr="00D15322">
              <w:rPr>
                <w:rFonts w:ascii="Times New Roman" w:hAnsi="Times New Roman"/>
                <w:sz w:val="24"/>
              </w:rPr>
              <w:t xml:space="preserve">F. Y.  </w:t>
            </w:r>
          </w:p>
        </w:tc>
        <w:tc>
          <w:tcPr>
            <w:tcW w:w="1447" w:type="dxa"/>
          </w:tcPr>
          <w:p w:rsidR="00B008B7" w:rsidRPr="00D15322" w:rsidRDefault="00B008B7" w:rsidP="00ED0813">
            <w:pPr>
              <w:rPr>
                <w:rFonts w:ascii="Times New Roman" w:hAnsi="Times New Roman"/>
                <w:sz w:val="24"/>
              </w:rPr>
            </w:pPr>
            <w:r w:rsidRPr="00D15322">
              <w:rPr>
                <w:rFonts w:ascii="Times New Roman" w:hAnsi="Times New Roman"/>
                <w:sz w:val="24"/>
              </w:rPr>
              <w:t>15</w:t>
            </w:r>
          </w:p>
        </w:tc>
        <w:tc>
          <w:tcPr>
            <w:tcW w:w="1163" w:type="dxa"/>
          </w:tcPr>
          <w:p w:rsidR="00B008B7" w:rsidRPr="00D15322" w:rsidRDefault="00B008B7" w:rsidP="00ED0813">
            <w:pPr>
              <w:rPr>
                <w:rFonts w:ascii="Times New Roman" w:hAnsi="Times New Roman"/>
                <w:sz w:val="24"/>
              </w:rPr>
            </w:pPr>
            <w:r w:rsidRPr="00D15322">
              <w:rPr>
                <w:rFonts w:ascii="Times New Roman" w:hAnsi="Times New Roman"/>
                <w:sz w:val="24"/>
              </w:rPr>
              <w:t>15</w:t>
            </w:r>
          </w:p>
        </w:tc>
        <w:tc>
          <w:tcPr>
            <w:tcW w:w="630"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11</w:t>
            </w:r>
          </w:p>
        </w:tc>
        <w:tc>
          <w:tcPr>
            <w:tcW w:w="540"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04</w:t>
            </w:r>
          </w:p>
        </w:tc>
        <w:tc>
          <w:tcPr>
            <w:tcW w:w="1260" w:type="dxa"/>
          </w:tcPr>
          <w:p w:rsidR="00B008B7" w:rsidRPr="00D15322" w:rsidRDefault="00B008B7" w:rsidP="00ED0813">
            <w:pPr>
              <w:rPr>
                <w:rFonts w:ascii="Times New Roman" w:hAnsi="Times New Roman"/>
                <w:sz w:val="24"/>
              </w:rPr>
            </w:pPr>
            <w:r w:rsidRPr="00D15322">
              <w:rPr>
                <w:rFonts w:ascii="Times New Roman" w:hAnsi="Times New Roman"/>
                <w:sz w:val="24"/>
              </w:rPr>
              <w:t>100</w:t>
            </w:r>
          </w:p>
        </w:tc>
      </w:tr>
      <w:tr w:rsidR="00B008B7" w:rsidRPr="00D15322" w:rsidTr="00934BE7">
        <w:tc>
          <w:tcPr>
            <w:tcW w:w="2340" w:type="dxa"/>
          </w:tcPr>
          <w:p w:rsidR="00B008B7" w:rsidRPr="00D15322" w:rsidRDefault="00B008B7" w:rsidP="00ED0813">
            <w:pPr>
              <w:rPr>
                <w:rFonts w:ascii="Times New Roman" w:hAnsi="Times New Roman"/>
                <w:sz w:val="24"/>
              </w:rPr>
            </w:pPr>
            <w:r w:rsidRPr="00D15322">
              <w:rPr>
                <w:rFonts w:ascii="Times New Roman" w:hAnsi="Times New Roman"/>
                <w:sz w:val="24"/>
              </w:rPr>
              <w:t>S. Y.</w:t>
            </w:r>
          </w:p>
        </w:tc>
        <w:tc>
          <w:tcPr>
            <w:tcW w:w="1447" w:type="dxa"/>
          </w:tcPr>
          <w:p w:rsidR="00B008B7" w:rsidRPr="00D15322" w:rsidRDefault="00B008B7" w:rsidP="00ED0813">
            <w:pPr>
              <w:rPr>
                <w:rFonts w:ascii="Times New Roman" w:hAnsi="Times New Roman"/>
                <w:sz w:val="24"/>
              </w:rPr>
            </w:pPr>
            <w:r w:rsidRPr="00D15322">
              <w:rPr>
                <w:rFonts w:ascii="Times New Roman" w:hAnsi="Times New Roman"/>
                <w:sz w:val="24"/>
              </w:rPr>
              <w:t>10</w:t>
            </w:r>
          </w:p>
        </w:tc>
        <w:tc>
          <w:tcPr>
            <w:tcW w:w="1163" w:type="dxa"/>
          </w:tcPr>
          <w:p w:rsidR="00B008B7" w:rsidRPr="00D15322" w:rsidRDefault="00B008B7" w:rsidP="00ED0813">
            <w:pPr>
              <w:rPr>
                <w:rFonts w:ascii="Times New Roman" w:hAnsi="Times New Roman"/>
                <w:sz w:val="24"/>
              </w:rPr>
            </w:pPr>
            <w:r w:rsidRPr="00D15322">
              <w:rPr>
                <w:rFonts w:ascii="Times New Roman" w:hAnsi="Times New Roman"/>
                <w:sz w:val="24"/>
              </w:rPr>
              <w:t>10</w:t>
            </w:r>
          </w:p>
        </w:tc>
        <w:tc>
          <w:tcPr>
            <w:tcW w:w="630"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08</w:t>
            </w:r>
          </w:p>
        </w:tc>
        <w:tc>
          <w:tcPr>
            <w:tcW w:w="540"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02</w:t>
            </w:r>
          </w:p>
        </w:tc>
        <w:tc>
          <w:tcPr>
            <w:tcW w:w="1260" w:type="dxa"/>
          </w:tcPr>
          <w:p w:rsidR="00B008B7" w:rsidRPr="00D15322" w:rsidRDefault="00B008B7" w:rsidP="00ED0813">
            <w:pPr>
              <w:rPr>
                <w:rFonts w:ascii="Times New Roman" w:hAnsi="Times New Roman"/>
                <w:sz w:val="24"/>
              </w:rPr>
            </w:pPr>
            <w:r w:rsidRPr="00D15322">
              <w:rPr>
                <w:rFonts w:ascii="Times New Roman" w:hAnsi="Times New Roman"/>
                <w:sz w:val="24"/>
              </w:rPr>
              <w:t>88</w:t>
            </w:r>
          </w:p>
        </w:tc>
      </w:tr>
      <w:tr w:rsidR="00B008B7" w:rsidRPr="00D15322" w:rsidTr="00934BE7">
        <w:tc>
          <w:tcPr>
            <w:tcW w:w="2340" w:type="dxa"/>
          </w:tcPr>
          <w:p w:rsidR="00B008B7" w:rsidRPr="00D15322" w:rsidRDefault="00B008B7" w:rsidP="00ED0813">
            <w:pPr>
              <w:rPr>
                <w:rFonts w:ascii="Times New Roman" w:hAnsi="Times New Roman"/>
                <w:sz w:val="24"/>
              </w:rPr>
            </w:pPr>
            <w:r w:rsidRPr="00D15322">
              <w:rPr>
                <w:rFonts w:ascii="Times New Roman" w:hAnsi="Times New Roman"/>
                <w:sz w:val="24"/>
              </w:rPr>
              <w:t>T. Y.</w:t>
            </w:r>
          </w:p>
        </w:tc>
        <w:tc>
          <w:tcPr>
            <w:tcW w:w="1447"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1163"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630"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08</w:t>
            </w:r>
          </w:p>
        </w:tc>
        <w:tc>
          <w:tcPr>
            <w:tcW w:w="540"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05</w:t>
            </w:r>
          </w:p>
        </w:tc>
        <w:tc>
          <w:tcPr>
            <w:tcW w:w="1260" w:type="dxa"/>
          </w:tcPr>
          <w:p w:rsidR="00B008B7" w:rsidRPr="00D15322" w:rsidRDefault="00B008B7" w:rsidP="00ED0813">
            <w:pPr>
              <w:rPr>
                <w:rFonts w:ascii="Times New Roman" w:hAnsi="Times New Roman"/>
                <w:sz w:val="24"/>
              </w:rPr>
            </w:pPr>
            <w:r w:rsidRPr="00D15322">
              <w:rPr>
                <w:rFonts w:ascii="Times New Roman" w:hAnsi="Times New Roman"/>
                <w:sz w:val="24"/>
              </w:rPr>
              <w:t>100</w:t>
            </w:r>
          </w:p>
        </w:tc>
      </w:tr>
    </w:tbl>
    <w:p w:rsidR="00B008B7" w:rsidRPr="00D15322" w:rsidRDefault="00B008B7" w:rsidP="00ED0813">
      <w:pPr>
        <w:spacing w:after="0" w:line="240" w:lineRule="auto"/>
        <w:rPr>
          <w:rFonts w:ascii="Times New Roman" w:hAnsi="Times New Roman"/>
          <w:sz w:val="24"/>
        </w:rPr>
      </w:pPr>
      <w:r w:rsidRPr="00D15322">
        <w:rPr>
          <w:rFonts w:ascii="Times New Roman" w:hAnsi="Times New Roman"/>
          <w:sz w:val="24"/>
          <w:szCs w:val="23"/>
        </w:rPr>
        <w:t>(Acadamic year 2012-2013)</w:t>
      </w:r>
    </w:p>
    <w:tbl>
      <w:tblPr>
        <w:tblStyle w:val="TableGrid"/>
        <w:tblW w:w="0" w:type="auto"/>
        <w:tblInd w:w="828" w:type="dxa"/>
        <w:tblLook w:val="04A0"/>
      </w:tblPr>
      <w:tblGrid>
        <w:gridCol w:w="2088"/>
        <w:gridCol w:w="1443"/>
        <w:gridCol w:w="1067"/>
        <w:gridCol w:w="542"/>
        <w:gridCol w:w="540"/>
        <w:gridCol w:w="1297"/>
      </w:tblGrid>
      <w:tr w:rsidR="00B008B7" w:rsidRPr="00D15322" w:rsidTr="00ED0813">
        <w:trPr>
          <w:trHeight w:val="420"/>
        </w:trPr>
        <w:tc>
          <w:tcPr>
            <w:tcW w:w="2321" w:type="dxa"/>
            <w:vMerge w:val="restart"/>
          </w:tcPr>
          <w:p w:rsidR="00B008B7" w:rsidRPr="00D15322" w:rsidRDefault="00B008B7" w:rsidP="00ED0813">
            <w:pPr>
              <w:pStyle w:val="Default"/>
            </w:pPr>
            <w:r w:rsidRPr="00D15322">
              <w:rPr>
                <w:szCs w:val="23"/>
              </w:rPr>
              <w:t xml:space="preserve">Name of the Course/programme (refer question no. 4) </w:t>
            </w:r>
          </w:p>
        </w:tc>
        <w:tc>
          <w:tcPr>
            <w:tcW w:w="1443" w:type="dxa"/>
            <w:vMerge w:val="restart"/>
          </w:tcPr>
          <w:p w:rsidR="00B008B7" w:rsidRPr="00D15322" w:rsidRDefault="00B008B7" w:rsidP="00ED0813">
            <w:pPr>
              <w:pStyle w:val="Default"/>
              <w:rPr>
                <w:szCs w:val="23"/>
              </w:rPr>
            </w:pPr>
            <w:r w:rsidRPr="00D15322">
              <w:rPr>
                <w:szCs w:val="23"/>
              </w:rPr>
              <w:t xml:space="preserve">Applications received </w:t>
            </w:r>
          </w:p>
        </w:tc>
        <w:tc>
          <w:tcPr>
            <w:tcW w:w="1514" w:type="dxa"/>
            <w:vMerge w:val="restart"/>
          </w:tcPr>
          <w:p w:rsidR="00B008B7" w:rsidRPr="00D15322" w:rsidRDefault="00B008B7" w:rsidP="00ED0813">
            <w:pPr>
              <w:pStyle w:val="Default"/>
              <w:rPr>
                <w:szCs w:val="23"/>
              </w:rPr>
            </w:pPr>
            <w:r w:rsidRPr="00D15322">
              <w:rPr>
                <w:szCs w:val="23"/>
              </w:rPr>
              <w:t xml:space="preserve">Selected </w:t>
            </w:r>
          </w:p>
        </w:tc>
        <w:tc>
          <w:tcPr>
            <w:tcW w:w="1520" w:type="dxa"/>
            <w:gridSpan w:val="2"/>
            <w:tcBorders>
              <w:bottom w:val="single" w:sz="4" w:space="0" w:color="auto"/>
              <w:right w:val="single" w:sz="4" w:space="0" w:color="auto"/>
            </w:tcBorders>
          </w:tcPr>
          <w:p w:rsidR="00B008B7" w:rsidRPr="00D15322" w:rsidRDefault="00B008B7" w:rsidP="00ED0813">
            <w:pPr>
              <w:pStyle w:val="Default"/>
              <w:rPr>
                <w:szCs w:val="23"/>
              </w:rPr>
            </w:pPr>
            <w:r w:rsidRPr="00D15322">
              <w:rPr>
                <w:szCs w:val="23"/>
              </w:rPr>
              <w:t xml:space="preserve">Enrolled </w:t>
            </w:r>
          </w:p>
        </w:tc>
        <w:tc>
          <w:tcPr>
            <w:tcW w:w="1619" w:type="dxa"/>
            <w:vMerge w:val="restart"/>
            <w:tcBorders>
              <w:left w:val="single" w:sz="4" w:space="0" w:color="auto"/>
            </w:tcBorders>
          </w:tcPr>
          <w:p w:rsidR="00B008B7" w:rsidRPr="00D15322" w:rsidRDefault="005B5358" w:rsidP="00ED0813">
            <w:pPr>
              <w:pStyle w:val="Default"/>
              <w:rPr>
                <w:szCs w:val="23"/>
              </w:rPr>
            </w:pPr>
            <w:r>
              <w:rPr>
                <w:szCs w:val="23"/>
              </w:rPr>
              <w:t>Pass Percentage</w:t>
            </w:r>
          </w:p>
        </w:tc>
      </w:tr>
      <w:tr w:rsidR="00B008B7" w:rsidRPr="00D15322" w:rsidTr="00ED0813">
        <w:trPr>
          <w:trHeight w:val="332"/>
        </w:trPr>
        <w:tc>
          <w:tcPr>
            <w:tcW w:w="2321" w:type="dxa"/>
            <w:vMerge/>
          </w:tcPr>
          <w:p w:rsidR="00B008B7" w:rsidRPr="00D15322" w:rsidRDefault="00B008B7" w:rsidP="00ED0813">
            <w:pPr>
              <w:pStyle w:val="Default"/>
              <w:rPr>
                <w:szCs w:val="23"/>
              </w:rPr>
            </w:pPr>
          </w:p>
        </w:tc>
        <w:tc>
          <w:tcPr>
            <w:tcW w:w="1443" w:type="dxa"/>
            <w:vMerge/>
          </w:tcPr>
          <w:p w:rsidR="00B008B7" w:rsidRPr="00D15322" w:rsidRDefault="00B008B7" w:rsidP="00ED0813">
            <w:pPr>
              <w:pStyle w:val="Default"/>
              <w:rPr>
                <w:szCs w:val="23"/>
              </w:rPr>
            </w:pPr>
          </w:p>
        </w:tc>
        <w:tc>
          <w:tcPr>
            <w:tcW w:w="1514" w:type="dxa"/>
            <w:vMerge/>
          </w:tcPr>
          <w:p w:rsidR="00B008B7" w:rsidRPr="00D15322" w:rsidRDefault="00B008B7" w:rsidP="00ED0813">
            <w:pPr>
              <w:pStyle w:val="Default"/>
              <w:rPr>
                <w:szCs w:val="23"/>
              </w:rPr>
            </w:pPr>
          </w:p>
        </w:tc>
        <w:tc>
          <w:tcPr>
            <w:tcW w:w="654"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M</w:t>
            </w:r>
          </w:p>
        </w:tc>
        <w:tc>
          <w:tcPr>
            <w:tcW w:w="866"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F</w:t>
            </w:r>
          </w:p>
        </w:tc>
        <w:tc>
          <w:tcPr>
            <w:tcW w:w="1619" w:type="dxa"/>
            <w:vMerge/>
            <w:tcBorders>
              <w:left w:val="single" w:sz="4" w:space="0" w:color="auto"/>
            </w:tcBorders>
          </w:tcPr>
          <w:p w:rsidR="00B008B7" w:rsidRPr="00D15322" w:rsidRDefault="00B008B7" w:rsidP="00ED0813">
            <w:pPr>
              <w:pStyle w:val="Default"/>
              <w:rPr>
                <w:szCs w:val="23"/>
              </w:rPr>
            </w:pP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 xml:space="preserve">F. Y.  </w:t>
            </w:r>
          </w:p>
        </w:tc>
        <w:tc>
          <w:tcPr>
            <w:tcW w:w="1443" w:type="dxa"/>
          </w:tcPr>
          <w:p w:rsidR="00B008B7" w:rsidRPr="00D15322" w:rsidRDefault="00B008B7" w:rsidP="00ED0813">
            <w:pPr>
              <w:rPr>
                <w:rFonts w:ascii="Times New Roman" w:hAnsi="Times New Roman"/>
                <w:sz w:val="24"/>
              </w:rPr>
            </w:pPr>
            <w:r w:rsidRPr="00D15322">
              <w:rPr>
                <w:rFonts w:ascii="Times New Roman" w:hAnsi="Times New Roman"/>
                <w:sz w:val="24"/>
              </w:rPr>
              <w:t>10</w:t>
            </w:r>
          </w:p>
        </w:tc>
        <w:tc>
          <w:tcPr>
            <w:tcW w:w="1514" w:type="dxa"/>
          </w:tcPr>
          <w:p w:rsidR="00B008B7" w:rsidRPr="00D15322" w:rsidRDefault="00B008B7" w:rsidP="00ED0813">
            <w:pPr>
              <w:rPr>
                <w:rFonts w:ascii="Times New Roman" w:hAnsi="Times New Roman"/>
                <w:sz w:val="24"/>
              </w:rPr>
            </w:pPr>
            <w:r w:rsidRPr="00D15322">
              <w:rPr>
                <w:rFonts w:ascii="Times New Roman" w:hAnsi="Times New Roman"/>
                <w:sz w:val="24"/>
              </w:rPr>
              <w:t>10</w:t>
            </w:r>
          </w:p>
        </w:tc>
        <w:tc>
          <w:tcPr>
            <w:tcW w:w="654"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08</w:t>
            </w:r>
          </w:p>
        </w:tc>
        <w:tc>
          <w:tcPr>
            <w:tcW w:w="866"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02</w:t>
            </w:r>
          </w:p>
        </w:tc>
        <w:tc>
          <w:tcPr>
            <w:tcW w:w="1619" w:type="dxa"/>
          </w:tcPr>
          <w:p w:rsidR="00B008B7" w:rsidRPr="00D15322" w:rsidRDefault="00B008B7" w:rsidP="00ED0813">
            <w:pPr>
              <w:rPr>
                <w:rFonts w:ascii="Times New Roman" w:hAnsi="Times New Roman"/>
                <w:sz w:val="24"/>
              </w:rPr>
            </w:pPr>
            <w:r w:rsidRPr="00D15322">
              <w:rPr>
                <w:rFonts w:ascii="Times New Roman" w:hAnsi="Times New Roman"/>
                <w:sz w:val="24"/>
              </w:rPr>
              <w:t>77</w:t>
            </w: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S. Y.</w:t>
            </w:r>
          </w:p>
        </w:tc>
        <w:tc>
          <w:tcPr>
            <w:tcW w:w="1443"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1514"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654"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08</w:t>
            </w:r>
          </w:p>
        </w:tc>
        <w:tc>
          <w:tcPr>
            <w:tcW w:w="866"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05</w:t>
            </w:r>
          </w:p>
        </w:tc>
        <w:tc>
          <w:tcPr>
            <w:tcW w:w="1619" w:type="dxa"/>
          </w:tcPr>
          <w:p w:rsidR="00B008B7" w:rsidRPr="00D15322" w:rsidRDefault="00B008B7" w:rsidP="00ED0813">
            <w:pPr>
              <w:rPr>
                <w:rFonts w:ascii="Times New Roman" w:hAnsi="Times New Roman"/>
                <w:sz w:val="24"/>
              </w:rPr>
            </w:pPr>
            <w:r w:rsidRPr="00D15322">
              <w:rPr>
                <w:rFonts w:ascii="Times New Roman" w:hAnsi="Times New Roman"/>
                <w:sz w:val="24"/>
              </w:rPr>
              <w:t>85</w:t>
            </w: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T. Y.</w:t>
            </w:r>
          </w:p>
        </w:tc>
        <w:tc>
          <w:tcPr>
            <w:tcW w:w="1443" w:type="dxa"/>
          </w:tcPr>
          <w:p w:rsidR="00B008B7" w:rsidRPr="00D15322" w:rsidRDefault="00B008B7" w:rsidP="00ED0813">
            <w:pPr>
              <w:rPr>
                <w:rFonts w:ascii="Times New Roman" w:hAnsi="Times New Roman"/>
                <w:sz w:val="24"/>
              </w:rPr>
            </w:pPr>
            <w:r w:rsidRPr="00D15322">
              <w:rPr>
                <w:rFonts w:ascii="Times New Roman" w:hAnsi="Times New Roman"/>
                <w:sz w:val="24"/>
              </w:rPr>
              <w:t>07</w:t>
            </w:r>
          </w:p>
        </w:tc>
        <w:tc>
          <w:tcPr>
            <w:tcW w:w="1514" w:type="dxa"/>
          </w:tcPr>
          <w:p w:rsidR="00B008B7" w:rsidRPr="00D15322" w:rsidRDefault="00B008B7" w:rsidP="00ED0813">
            <w:pPr>
              <w:rPr>
                <w:rFonts w:ascii="Times New Roman" w:hAnsi="Times New Roman"/>
                <w:sz w:val="24"/>
              </w:rPr>
            </w:pPr>
            <w:r w:rsidRPr="00D15322">
              <w:rPr>
                <w:rFonts w:ascii="Times New Roman" w:hAnsi="Times New Roman"/>
                <w:sz w:val="24"/>
              </w:rPr>
              <w:t>07</w:t>
            </w:r>
          </w:p>
        </w:tc>
        <w:tc>
          <w:tcPr>
            <w:tcW w:w="654"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04</w:t>
            </w:r>
          </w:p>
        </w:tc>
        <w:tc>
          <w:tcPr>
            <w:tcW w:w="866"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03</w:t>
            </w:r>
          </w:p>
        </w:tc>
        <w:tc>
          <w:tcPr>
            <w:tcW w:w="1619" w:type="dxa"/>
          </w:tcPr>
          <w:p w:rsidR="00B008B7" w:rsidRPr="00D15322" w:rsidRDefault="00B008B7" w:rsidP="00ED0813">
            <w:pPr>
              <w:rPr>
                <w:rFonts w:ascii="Times New Roman" w:hAnsi="Times New Roman"/>
                <w:sz w:val="24"/>
              </w:rPr>
            </w:pPr>
            <w:r w:rsidRPr="00D15322">
              <w:rPr>
                <w:rFonts w:ascii="Times New Roman" w:hAnsi="Times New Roman"/>
                <w:sz w:val="24"/>
              </w:rPr>
              <w:t>85</w:t>
            </w:r>
          </w:p>
        </w:tc>
      </w:tr>
    </w:tbl>
    <w:p w:rsidR="00B008B7" w:rsidRPr="00D15322" w:rsidRDefault="00B008B7" w:rsidP="00ED0813">
      <w:pPr>
        <w:spacing w:after="0" w:line="240" w:lineRule="auto"/>
        <w:rPr>
          <w:rFonts w:ascii="Times New Roman" w:hAnsi="Times New Roman"/>
          <w:sz w:val="24"/>
        </w:rPr>
      </w:pPr>
      <w:r w:rsidRPr="00D15322">
        <w:rPr>
          <w:rFonts w:ascii="Times New Roman" w:hAnsi="Times New Roman"/>
          <w:sz w:val="24"/>
          <w:szCs w:val="23"/>
        </w:rPr>
        <w:t>(Acadamic year 2011-2012)</w:t>
      </w:r>
    </w:p>
    <w:tbl>
      <w:tblPr>
        <w:tblStyle w:val="TableGrid"/>
        <w:tblW w:w="0" w:type="auto"/>
        <w:tblInd w:w="828" w:type="dxa"/>
        <w:tblLook w:val="04A0"/>
      </w:tblPr>
      <w:tblGrid>
        <w:gridCol w:w="2088"/>
        <w:gridCol w:w="1443"/>
        <w:gridCol w:w="1067"/>
        <w:gridCol w:w="542"/>
        <w:gridCol w:w="540"/>
        <w:gridCol w:w="1297"/>
      </w:tblGrid>
      <w:tr w:rsidR="00B008B7" w:rsidRPr="00D15322" w:rsidTr="00ED0813">
        <w:trPr>
          <w:trHeight w:val="420"/>
        </w:trPr>
        <w:tc>
          <w:tcPr>
            <w:tcW w:w="2321" w:type="dxa"/>
            <w:vMerge w:val="restart"/>
          </w:tcPr>
          <w:p w:rsidR="00B008B7" w:rsidRPr="00D15322" w:rsidRDefault="00B008B7" w:rsidP="00ED0813">
            <w:pPr>
              <w:pStyle w:val="Default"/>
            </w:pPr>
            <w:r w:rsidRPr="00D15322">
              <w:rPr>
                <w:szCs w:val="23"/>
              </w:rPr>
              <w:t xml:space="preserve">Name of the Course/programme (refer question no. 4) </w:t>
            </w:r>
          </w:p>
        </w:tc>
        <w:tc>
          <w:tcPr>
            <w:tcW w:w="1443" w:type="dxa"/>
            <w:vMerge w:val="restart"/>
          </w:tcPr>
          <w:p w:rsidR="00B008B7" w:rsidRPr="00D15322" w:rsidRDefault="00B008B7" w:rsidP="00ED0813">
            <w:pPr>
              <w:pStyle w:val="Default"/>
              <w:rPr>
                <w:szCs w:val="23"/>
              </w:rPr>
            </w:pPr>
            <w:r w:rsidRPr="00D15322">
              <w:rPr>
                <w:szCs w:val="23"/>
              </w:rPr>
              <w:t xml:space="preserve">Applications received </w:t>
            </w:r>
          </w:p>
        </w:tc>
        <w:tc>
          <w:tcPr>
            <w:tcW w:w="1514" w:type="dxa"/>
            <w:vMerge w:val="restart"/>
          </w:tcPr>
          <w:p w:rsidR="00B008B7" w:rsidRPr="00D15322" w:rsidRDefault="00B008B7" w:rsidP="00ED0813">
            <w:pPr>
              <w:pStyle w:val="Default"/>
              <w:rPr>
                <w:szCs w:val="23"/>
              </w:rPr>
            </w:pPr>
            <w:r w:rsidRPr="00D15322">
              <w:rPr>
                <w:szCs w:val="23"/>
              </w:rPr>
              <w:t xml:space="preserve">Selected </w:t>
            </w:r>
          </w:p>
        </w:tc>
        <w:tc>
          <w:tcPr>
            <w:tcW w:w="1520" w:type="dxa"/>
            <w:gridSpan w:val="2"/>
            <w:tcBorders>
              <w:bottom w:val="single" w:sz="4" w:space="0" w:color="auto"/>
              <w:right w:val="single" w:sz="4" w:space="0" w:color="auto"/>
            </w:tcBorders>
          </w:tcPr>
          <w:p w:rsidR="00B008B7" w:rsidRPr="00D15322" w:rsidRDefault="00B008B7" w:rsidP="00ED0813">
            <w:pPr>
              <w:pStyle w:val="Default"/>
              <w:rPr>
                <w:szCs w:val="23"/>
              </w:rPr>
            </w:pPr>
            <w:r w:rsidRPr="00D15322">
              <w:rPr>
                <w:szCs w:val="23"/>
              </w:rPr>
              <w:t xml:space="preserve">Enrolled </w:t>
            </w:r>
          </w:p>
        </w:tc>
        <w:tc>
          <w:tcPr>
            <w:tcW w:w="1619" w:type="dxa"/>
            <w:vMerge w:val="restart"/>
            <w:tcBorders>
              <w:left w:val="single" w:sz="4" w:space="0" w:color="auto"/>
            </w:tcBorders>
          </w:tcPr>
          <w:p w:rsidR="00B008B7" w:rsidRPr="00D15322" w:rsidRDefault="005B5358" w:rsidP="00ED0813">
            <w:pPr>
              <w:pStyle w:val="Default"/>
              <w:rPr>
                <w:szCs w:val="23"/>
              </w:rPr>
            </w:pPr>
            <w:r>
              <w:rPr>
                <w:szCs w:val="23"/>
              </w:rPr>
              <w:t>Pass Percentage</w:t>
            </w:r>
          </w:p>
        </w:tc>
      </w:tr>
      <w:tr w:rsidR="00B008B7" w:rsidRPr="00D15322" w:rsidTr="00ED0813">
        <w:trPr>
          <w:trHeight w:val="413"/>
        </w:trPr>
        <w:tc>
          <w:tcPr>
            <w:tcW w:w="2321" w:type="dxa"/>
            <w:vMerge/>
          </w:tcPr>
          <w:p w:rsidR="00B008B7" w:rsidRPr="00D15322" w:rsidRDefault="00B008B7" w:rsidP="00ED0813">
            <w:pPr>
              <w:pStyle w:val="Default"/>
              <w:rPr>
                <w:szCs w:val="23"/>
              </w:rPr>
            </w:pPr>
          </w:p>
        </w:tc>
        <w:tc>
          <w:tcPr>
            <w:tcW w:w="1443" w:type="dxa"/>
            <w:vMerge/>
          </w:tcPr>
          <w:p w:rsidR="00B008B7" w:rsidRPr="00D15322" w:rsidRDefault="00B008B7" w:rsidP="00ED0813">
            <w:pPr>
              <w:pStyle w:val="Default"/>
              <w:rPr>
                <w:szCs w:val="23"/>
              </w:rPr>
            </w:pPr>
          </w:p>
        </w:tc>
        <w:tc>
          <w:tcPr>
            <w:tcW w:w="1514" w:type="dxa"/>
            <w:vMerge/>
          </w:tcPr>
          <w:p w:rsidR="00B008B7" w:rsidRPr="00D15322" w:rsidRDefault="00B008B7" w:rsidP="00ED0813">
            <w:pPr>
              <w:pStyle w:val="Default"/>
              <w:rPr>
                <w:szCs w:val="23"/>
              </w:rPr>
            </w:pPr>
          </w:p>
        </w:tc>
        <w:tc>
          <w:tcPr>
            <w:tcW w:w="654"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M</w:t>
            </w:r>
          </w:p>
        </w:tc>
        <w:tc>
          <w:tcPr>
            <w:tcW w:w="866" w:type="dxa"/>
            <w:tcBorders>
              <w:top w:val="single" w:sz="4" w:space="0" w:color="auto"/>
              <w:right w:val="single" w:sz="4" w:space="0" w:color="auto"/>
            </w:tcBorders>
          </w:tcPr>
          <w:p w:rsidR="00B008B7" w:rsidRPr="00D15322" w:rsidRDefault="00B008B7" w:rsidP="00ED0813">
            <w:pPr>
              <w:pStyle w:val="Default"/>
              <w:rPr>
                <w:szCs w:val="23"/>
              </w:rPr>
            </w:pPr>
            <w:r w:rsidRPr="00D15322">
              <w:rPr>
                <w:szCs w:val="23"/>
              </w:rPr>
              <w:t>F</w:t>
            </w:r>
          </w:p>
        </w:tc>
        <w:tc>
          <w:tcPr>
            <w:tcW w:w="1619" w:type="dxa"/>
            <w:vMerge/>
            <w:tcBorders>
              <w:left w:val="single" w:sz="4" w:space="0" w:color="auto"/>
            </w:tcBorders>
          </w:tcPr>
          <w:p w:rsidR="00B008B7" w:rsidRPr="00D15322" w:rsidRDefault="00B008B7" w:rsidP="00ED0813">
            <w:pPr>
              <w:pStyle w:val="Default"/>
              <w:rPr>
                <w:szCs w:val="23"/>
              </w:rPr>
            </w:pP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 xml:space="preserve">F. Y.  </w:t>
            </w:r>
          </w:p>
        </w:tc>
        <w:tc>
          <w:tcPr>
            <w:tcW w:w="1443"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1514" w:type="dxa"/>
          </w:tcPr>
          <w:p w:rsidR="00B008B7" w:rsidRPr="00D15322" w:rsidRDefault="00B008B7" w:rsidP="00ED0813">
            <w:pPr>
              <w:rPr>
                <w:rFonts w:ascii="Times New Roman" w:hAnsi="Times New Roman"/>
                <w:sz w:val="24"/>
              </w:rPr>
            </w:pPr>
            <w:r w:rsidRPr="00D15322">
              <w:rPr>
                <w:rFonts w:ascii="Times New Roman" w:hAnsi="Times New Roman"/>
                <w:sz w:val="24"/>
              </w:rPr>
              <w:t>13</w:t>
            </w:r>
          </w:p>
        </w:tc>
        <w:tc>
          <w:tcPr>
            <w:tcW w:w="654" w:type="dxa"/>
            <w:tcBorders>
              <w:righ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08</w:t>
            </w:r>
          </w:p>
        </w:tc>
        <w:tc>
          <w:tcPr>
            <w:tcW w:w="866" w:type="dxa"/>
            <w:tcBorders>
              <w:left w:val="single" w:sz="4" w:space="0" w:color="auto"/>
            </w:tcBorders>
          </w:tcPr>
          <w:p w:rsidR="00B008B7" w:rsidRPr="00D15322" w:rsidRDefault="00B008B7" w:rsidP="00ED0813">
            <w:pPr>
              <w:rPr>
                <w:rFonts w:ascii="Times New Roman" w:hAnsi="Times New Roman"/>
                <w:sz w:val="24"/>
              </w:rPr>
            </w:pPr>
            <w:r w:rsidRPr="00D15322">
              <w:rPr>
                <w:rFonts w:ascii="Times New Roman" w:hAnsi="Times New Roman"/>
                <w:sz w:val="24"/>
              </w:rPr>
              <w:t>05</w:t>
            </w:r>
          </w:p>
        </w:tc>
        <w:tc>
          <w:tcPr>
            <w:tcW w:w="1619" w:type="dxa"/>
          </w:tcPr>
          <w:p w:rsidR="00B008B7" w:rsidRPr="00D15322" w:rsidRDefault="00B008B7" w:rsidP="00ED0813">
            <w:pPr>
              <w:rPr>
                <w:rFonts w:ascii="Times New Roman" w:hAnsi="Times New Roman"/>
                <w:sz w:val="24"/>
              </w:rPr>
            </w:pPr>
            <w:r w:rsidRPr="00D15322">
              <w:rPr>
                <w:rFonts w:ascii="Times New Roman" w:hAnsi="Times New Roman"/>
                <w:sz w:val="24"/>
              </w:rPr>
              <w:t>77</w:t>
            </w: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S. Y.</w:t>
            </w:r>
          </w:p>
        </w:tc>
        <w:tc>
          <w:tcPr>
            <w:tcW w:w="1443" w:type="dxa"/>
          </w:tcPr>
          <w:p w:rsidR="00B008B7" w:rsidRPr="00D15322" w:rsidRDefault="003D0A8D" w:rsidP="00ED0813">
            <w:pPr>
              <w:rPr>
                <w:rFonts w:ascii="Times New Roman" w:hAnsi="Times New Roman"/>
                <w:sz w:val="24"/>
              </w:rPr>
            </w:pPr>
            <w:r w:rsidRPr="00D15322">
              <w:rPr>
                <w:rFonts w:ascii="Times New Roman" w:hAnsi="Times New Roman"/>
                <w:sz w:val="24"/>
              </w:rPr>
              <w:t>08</w:t>
            </w:r>
          </w:p>
        </w:tc>
        <w:tc>
          <w:tcPr>
            <w:tcW w:w="1514" w:type="dxa"/>
          </w:tcPr>
          <w:p w:rsidR="00B008B7" w:rsidRPr="00D15322" w:rsidRDefault="003D0A8D" w:rsidP="00ED0813">
            <w:pPr>
              <w:rPr>
                <w:rFonts w:ascii="Times New Roman" w:hAnsi="Times New Roman"/>
                <w:sz w:val="24"/>
              </w:rPr>
            </w:pPr>
            <w:r w:rsidRPr="00D15322">
              <w:rPr>
                <w:rFonts w:ascii="Times New Roman" w:hAnsi="Times New Roman"/>
                <w:sz w:val="24"/>
              </w:rPr>
              <w:t>08</w:t>
            </w:r>
          </w:p>
        </w:tc>
        <w:tc>
          <w:tcPr>
            <w:tcW w:w="654" w:type="dxa"/>
            <w:tcBorders>
              <w:right w:val="single" w:sz="4" w:space="0" w:color="auto"/>
            </w:tcBorders>
          </w:tcPr>
          <w:p w:rsidR="00B008B7" w:rsidRPr="00D15322" w:rsidRDefault="00135187" w:rsidP="00ED0813">
            <w:pPr>
              <w:rPr>
                <w:rFonts w:ascii="Times New Roman" w:hAnsi="Times New Roman"/>
                <w:sz w:val="24"/>
              </w:rPr>
            </w:pPr>
            <w:r>
              <w:rPr>
                <w:rFonts w:ascii="Times New Roman" w:hAnsi="Times New Roman"/>
                <w:sz w:val="24"/>
              </w:rPr>
              <w:t>05</w:t>
            </w:r>
          </w:p>
        </w:tc>
        <w:tc>
          <w:tcPr>
            <w:tcW w:w="866" w:type="dxa"/>
            <w:tcBorders>
              <w:left w:val="single" w:sz="4" w:space="0" w:color="auto"/>
            </w:tcBorders>
          </w:tcPr>
          <w:p w:rsidR="00B008B7" w:rsidRPr="00D15322" w:rsidRDefault="00135187" w:rsidP="00ED0813">
            <w:pPr>
              <w:rPr>
                <w:rFonts w:ascii="Times New Roman" w:hAnsi="Times New Roman"/>
                <w:sz w:val="24"/>
              </w:rPr>
            </w:pPr>
            <w:r>
              <w:rPr>
                <w:rFonts w:ascii="Times New Roman" w:hAnsi="Times New Roman"/>
                <w:sz w:val="24"/>
              </w:rPr>
              <w:t>03</w:t>
            </w:r>
          </w:p>
        </w:tc>
        <w:tc>
          <w:tcPr>
            <w:tcW w:w="1619" w:type="dxa"/>
          </w:tcPr>
          <w:p w:rsidR="00B008B7" w:rsidRPr="00D15322" w:rsidRDefault="00B008B7" w:rsidP="00ED0813">
            <w:pPr>
              <w:rPr>
                <w:rFonts w:ascii="Times New Roman" w:hAnsi="Times New Roman"/>
                <w:sz w:val="24"/>
              </w:rPr>
            </w:pPr>
            <w:r w:rsidRPr="00D15322">
              <w:rPr>
                <w:rFonts w:ascii="Times New Roman" w:hAnsi="Times New Roman"/>
                <w:sz w:val="24"/>
              </w:rPr>
              <w:t>66</w:t>
            </w:r>
          </w:p>
        </w:tc>
      </w:tr>
      <w:tr w:rsidR="00B008B7" w:rsidRPr="00D15322" w:rsidTr="00ED0813">
        <w:tc>
          <w:tcPr>
            <w:tcW w:w="2321" w:type="dxa"/>
          </w:tcPr>
          <w:p w:rsidR="00B008B7" w:rsidRPr="00D15322" w:rsidRDefault="00B008B7" w:rsidP="00ED0813">
            <w:pPr>
              <w:rPr>
                <w:rFonts w:ascii="Times New Roman" w:hAnsi="Times New Roman"/>
                <w:sz w:val="24"/>
              </w:rPr>
            </w:pPr>
            <w:r w:rsidRPr="00D15322">
              <w:rPr>
                <w:rFonts w:ascii="Times New Roman" w:hAnsi="Times New Roman"/>
                <w:sz w:val="24"/>
              </w:rPr>
              <w:t>T. Y.</w:t>
            </w:r>
          </w:p>
        </w:tc>
        <w:tc>
          <w:tcPr>
            <w:tcW w:w="1443" w:type="dxa"/>
          </w:tcPr>
          <w:p w:rsidR="00B008B7" w:rsidRPr="00D15322" w:rsidRDefault="003D0A8D" w:rsidP="00ED0813">
            <w:pPr>
              <w:rPr>
                <w:rFonts w:ascii="Times New Roman" w:hAnsi="Times New Roman"/>
                <w:sz w:val="24"/>
              </w:rPr>
            </w:pPr>
            <w:r w:rsidRPr="00D15322">
              <w:rPr>
                <w:rFonts w:ascii="Times New Roman" w:hAnsi="Times New Roman"/>
                <w:sz w:val="24"/>
              </w:rPr>
              <w:t>06</w:t>
            </w:r>
          </w:p>
        </w:tc>
        <w:tc>
          <w:tcPr>
            <w:tcW w:w="1514" w:type="dxa"/>
          </w:tcPr>
          <w:p w:rsidR="00B008B7" w:rsidRPr="00D15322" w:rsidRDefault="003D0A8D" w:rsidP="00ED0813">
            <w:pPr>
              <w:rPr>
                <w:rFonts w:ascii="Times New Roman" w:hAnsi="Times New Roman"/>
                <w:sz w:val="24"/>
              </w:rPr>
            </w:pPr>
            <w:r w:rsidRPr="00D15322">
              <w:rPr>
                <w:rFonts w:ascii="Times New Roman" w:hAnsi="Times New Roman"/>
                <w:sz w:val="24"/>
              </w:rPr>
              <w:t>06</w:t>
            </w:r>
          </w:p>
        </w:tc>
        <w:tc>
          <w:tcPr>
            <w:tcW w:w="654" w:type="dxa"/>
            <w:tcBorders>
              <w:right w:val="single" w:sz="4" w:space="0" w:color="auto"/>
            </w:tcBorders>
          </w:tcPr>
          <w:p w:rsidR="00B008B7" w:rsidRPr="00D15322" w:rsidRDefault="00135187" w:rsidP="00ED0813">
            <w:pPr>
              <w:rPr>
                <w:rFonts w:ascii="Times New Roman" w:hAnsi="Times New Roman"/>
                <w:sz w:val="24"/>
              </w:rPr>
            </w:pPr>
            <w:r>
              <w:rPr>
                <w:rFonts w:ascii="Times New Roman" w:hAnsi="Times New Roman"/>
                <w:sz w:val="24"/>
              </w:rPr>
              <w:t>05</w:t>
            </w:r>
          </w:p>
        </w:tc>
        <w:tc>
          <w:tcPr>
            <w:tcW w:w="866" w:type="dxa"/>
            <w:tcBorders>
              <w:left w:val="single" w:sz="4" w:space="0" w:color="auto"/>
            </w:tcBorders>
          </w:tcPr>
          <w:p w:rsidR="00B008B7" w:rsidRPr="00D15322" w:rsidRDefault="00135187" w:rsidP="00ED0813">
            <w:pPr>
              <w:rPr>
                <w:rFonts w:ascii="Times New Roman" w:hAnsi="Times New Roman"/>
                <w:sz w:val="24"/>
              </w:rPr>
            </w:pPr>
            <w:r>
              <w:rPr>
                <w:rFonts w:ascii="Times New Roman" w:hAnsi="Times New Roman"/>
                <w:sz w:val="24"/>
              </w:rPr>
              <w:t>01</w:t>
            </w:r>
          </w:p>
        </w:tc>
        <w:tc>
          <w:tcPr>
            <w:tcW w:w="1619" w:type="dxa"/>
          </w:tcPr>
          <w:p w:rsidR="00B008B7" w:rsidRPr="00D15322" w:rsidRDefault="003D0A8D" w:rsidP="00ED0813">
            <w:pPr>
              <w:rPr>
                <w:rFonts w:ascii="Times New Roman" w:hAnsi="Times New Roman"/>
                <w:sz w:val="24"/>
              </w:rPr>
            </w:pPr>
            <w:r w:rsidRPr="00D15322">
              <w:rPr>
                <w:rFonts w:ascii="Times New Roman" w:hAnsi="Times New Roman"/>
                <w:sz w:val="24"/>
              </w:rPr>
              <w:t>80</w:t>
            </w:r>
          </w:p>
        </w:tc>
      </w:tr>
    </w:tbl>
    <w:p w:rsidR="001E66B4" w:rsidRPr="00D15322" w:rsidRDefault="001E66B4" w:rsidP="00ED0813">
      <w:pPr>
        <w:spacing w:after="0" w:line="240" w:lineRule="auto"/>
        <w:ind w:firstLine="720"/>
        <w:rPr>
          <w:rFonts w:ascii="Times New Roman" w:hAnsi="Times New Roman"/>
          <w:sz w:val="24"/>
        </w:rPr>
      </w:pPr>
      <w:r w:rsidRPr="00D15322">
        <w:rPr>
          <w:rFonts w:ascii="Times New Roman" w:hAnsi="Times New Roman"/>
          <w:sz w:val="24"/>
        </w:rPr>
        <w:t>M=</w:t>
      </w:r>
      <w:r w:rsidR="004102E2" w:rsidRPr="00D15322">
        <w:rPr>
          <w:rFonts w:ascii="Times New Roman" w:hAnsi="Times New Roman"/>
          <w:sz w:val="24"/>
        </w:rPr>
        <w:t>Male F</w:t>
      </w:r>
      <w:r w:rsidRPr="00D15322">
        <w:rPr>
          <w:rFonts w:ascii="Times New Roman" w:hAnsi="Times New Roman"/>
          <w:sz w:val="24"/>
        </w:rPr>
        <w:t>=Female</w:t>
      </w:r>
    </w:p>
    <w:p w:rsidR="001E66B4" w:rsidRPr="00D15322" w:rsidRDefault="001E66B4" w:rsidP="00ED0813">
      <w:pPr>
        <w:spacing w:after="0" w:line="240" w:lineRule="auto"/>
        <w:rPr>
          <w:rFonts w:ascii="Times New Roman" w:hAnsi="Times New Roman"/>
          <w:sz w:val="24"/>
        </w:rPr>
      </w:pPr>
      <w:r w:rsidRPr="00D15322">
        <w:rPr>
          <w:rFonts w:ascii="Times New Roman" w:hAnsi="Times New Roman"/>
          <w:sz w:val="24"/>
          <w:szCs w:val="23"/>
        </w:rPr>
        <w:t xml:space="preserve">27. </w:t>
      </w:r>
      <w:r w:rsidR="009B2BF3">
        <w:rPr>
          <w:rFonts w:ascii="Times New Roman" w:hAnsi="Times New Roman"/>
          <w:sz w:val="24"/>
          <w:szCs w:val="23"/>
        </w:rPr>
        <w:tab/>
      </w:r>
      <w:r w:rsidRPr="00D15322">
        <w:rPr>
          <w:rFonts w:ascii="Times New Roman" w:hAnsi="Times New Roman"/>
          <w:sz w:val="24"/>
          <w:szCs w:val="23"/>
        </w:rPr>
        <w:t>Diversity of Students</w:t>
      </w:r>
    </w:p>
    <w:tbl>
      <w:tblPr>
        <w:tblStyle w:val="TableGrid"/>
        <w:tblW w:w="0" w:type="auto"/>
        <w:tblInd w:w="828" w:type="dxa"/>
        <w:tblLook w:val="04A0"/>
      </w:tblPr>
      <w:tblGrid>
        <w:gridCol w:w="1292"/>
        <w:gridCol w:w="1895"/>
        <w:gridCol w:w="1895"/>
        <w:gridCol w:w="1895"/>
      </w:tblGrid>
      <w:tr w:rsidR="001E66B4" w:rsidRPr="00D15322" w:rsidTr="009B2BF3">
        <w:tc>
          <w:tcPr>
            <w:tcW w:w="1478" w:type="dxa"/>
          </w:tcPr>
          <w:p w:rsidR="001E66B4" w:rsidRPr="00D15322" w:rsidRDefault="001E66B4" w:rsidP="00ED0813">
            <w:pPr>
              <w:rPr>
                <w:rFonts w:ascii="Times New Roman" w:hAnsi="Times New Roman"/>
                <w:sz w:val="24"/>
              </w:rPr>
            </w:pPr>
            <w:r w:rsidRPr="00D15322">
              <w:rPr>
                <w:rFonts w:ascii="Times New Roman" w:hAnsi="Times New Roman"/>
                <w:sz w:val="24"/>
              </w:rPr>
              <w:t>Course</w:t>
            </w:r>
          </w:p>
        </w:tc>
        <w:tc>
          <w:tcPr>
            <w:tcW w:w="2313" w:type="dxa"/>
          </w:tcPr>
          <w:p w:rsidR="001E66B4" w:rsidRPr="00D15322" w:rsidRDefault="001E66B4" w:rsidP="00ED0813">
            <w:pPr>
              <w:rPr>
                <w:rFonts w:ascii="Times New Roman" w:hAnsi="Times New Roman"/>
                <w:sz w:val="24"/>
              </w:rPr>
            </w:pPr>
            <w:r w:rsidRPr="00D15322">
              <w:rPr>
                <w:rFonts w:ascii="Times New Roman" w:hAnsi="Times New Roman"/>
                <w:sz w:val="24"/>
              </w:rPr>
              <w:t>% of students from the same state</w:t>
            </w:r>
          </w:p>
        </w:tc>
        <w:tc>
          <w:tcPr>
            <w:tcW w:w="2313" w:type="dxa"/>
          </w:tcPr>
          <w:p w:rsidR="001E66B4" w:rsidRPr="00D15322" w:rsidRDefault="001E66B4" w:rsidP="00ED0813">
            <w:pPr>
              <w:rPr>
                <w:rFonts w:ascii="Times New Roman" w:hAnsi="Times New Roman"/>
                <w:sz w:val="24"/>
              </w:rPr>
            </w:pPr>
            <w:r w:rsidRPr="00D15322">
              <w:rPr>
                <w:rFonts w:ascii="Times New Roman" w:hAnsi="Times New Roman"/>
                <w:sz w:val="24"/>
              </w:rPr>
              <w:t>%of students from the other states</w:t>
            </w:r>
          </w:p>
        </w:tc>
        <w:tc>
          <w:tcPr>
            <w:tcW w:w="2313" w:type="dxa"/>
          </w:tcPr>
          <w:p w:rsidR="001E66B4" w:rsidRPr="00D15322" w:rsidRDefault="001E66B4" w:rsidP="00ED0813">
            <w:pPr>
              <w:rPr>
                <w:rFonts w:ascii="Times New Roman" w:hAnsi="Times New Roman"/>
                <w:sz w:val="24"/>
              </w:rPr>
            </w:pPr>
            <w:r w:rsidRPr="00D15322">
              <w:rPr>
                <w:rFonts w:ascii="Times New Roman" w:hAnsi="Times New Roman"/>
                <w:sz w:val="24"/>
              </w:rPr>
              <w:t>% of students from abroad</w:t>
            </w:r>
          </w:p>
        </w:tc>
      </w:tr>
      <w:tr w:rsidR="001E66B4" w:rsidRPr="00D15322" w:rsidTr="009B2BF3">
        <w:tc>
          <w:tcPr>
            <w:tcW w:w="1478" w:type="dxa"/>
          </w:tcPr>
          <w:p w:rsidR="001E66B4" w:rsidRPr="00D15322" w:rsidRDefault="001E66B4" w:rsidP="00ED0813">
            <w:pPr>
              <w:rPr>
                <w:rFonts w:ascii="Times New Roman" w:hAnsi="Times New Roman"/>
                <w:sz w:val="24"/>
              </w:rPr>
            </w:pPr>
            <w:r w:rsidRPr="00D15322">
              <w:rPr>
                <w:rFonts w:ascii="Times New Roman" w:hAnsi="Times New Roman"/>
                <w:sz w:val="24"/>
              </w:rPr>
              <w:t>F. Y.</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r>
      <w:tr w:rsidR="001E66B4" w:rsidRPr="00D15322" w:rsidTr="009B2BF3">
        <w:tc>
          <w:tcPr>
            <w:tcW w:w="1478" w:type="dxa"/>
          </w:tcPr>
          <w:p w:rsidR="001E66B4" w:rsidRPr="00D15322" w:rsidRDefault="001E66B4" w:rsidP="00ED0813">
            <w:pPr>
              <w:rPr>
                <w:rFonts w:ascii="Times New Roman" w:hAnsi="Times New Roman"/>
                <w:sz w:val="24"/>
              </w:rPr>
            </w:pPr>
            <w:r w:rsidRPr="00D15322">
              <w:rPr>
                <w:rFonts w:ascii="Times New Roman" w:hAnsi="Times New Roman"/>
                <w:sz w:val="24"/>
              </w:rPr>
              <w:t>S. Y.</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r>
      <w:tr w:rsidR="001E66B4" w:rsidRPr="00D15322" w:rsidTr="009B2BF3">
        <w:tc>
          <w:tcPr>
            <w:tcW w:w="1478" w:type="dxa"/>
          </w:tcPr>
          <w:p w:rsidR="001E66B4" w:rsidRPr="00D15322" w:rsidRDefault="001E66B4" w:rsidP="00ED0813">
            <w:pPr>
              <w:rPr>
                <w:rFonts w:ascii="Times New Roman" w:hAnsi="Times New Roman"/>
                <w:sz w:val="24"/>
              </w:rPr>
            </w:pPr>
            <w:r w:rsidRPr="00D15322">
              <w:rPr>
                <w:rFonts w:ascii="Times New Roman" w:hAnsi="Times New Roman"/>
                <w:sz w:val="24"/>
              </w:rPr>
              <w:t>T. Y.</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c>
          <w:tcPr>
            <w:tcW w:w="2313" w:type="dxa"/>
          </w:tcPr>
          <w:p w:rsidR="001E66B4" w:rsidRPr="00D15322" w:rsidRDefault="003D0A8D" w:rsidP="00ED0813">
            <w:pPr>
              <w:rPr>
                <w:rFonts w:ascii="Times New Roman" w:hAnsi="Times New Roman"/>
                <w:sz w:val="24"/>
              </w:rPr>
            </w:pPr>
            <w:r w:rsidRPr="00D15322">
              <w:rPr>
                <w:rFonts w:ascii="Times New Roman" w:hAnsi="Times New Roman"/>
                <w:sz w:val="24"/>
              </w:rPr>
              <w:t>00</w:t>
            </w:r>
          </w:p>
        </w:tc>
      </w:tr>
    </w:tbl>
    <w:p w:rsidR="001E66B4" w:rsidRPr="00D15322" w:rsidRDefault="001E66B4" w:rsidP="00ED0813">
      <w:pPr>
        <w:spacing w:after="0" w:line="240" w:lineRule="auto"/>
        <w:ind w:left="720" w:hanging="720"/>
        <w:rPr>
          <w:rFonts w:ascii="Times New Roman" w:hAnsi="Times New Roman"/>
          <w:sz w:val="24"/>
        </w:rPr>
      </w:pPr>
      <w:r w:rsidRPr="00D15322">
        <w:rPr>
          <w:rFonts w:ascii="Times New Roman" w:hAnsi="Times New Roman"/>
          <w:sz w:val="24"/>
          <w:szCs w:val="23"/>
        </w:rPr>
        <w:t xml:space="preserve">28. </w:t>
      </w:r>
      <w:r w:rsidR="009B2BF3">
        <w:rPr>
          <w:rFonts w:ascii="Times New Roman" w:hAnsi="Times New Roman"/>
          <w:sz w:val="24"/>
          <w:szCs w:val="23"/>
        </w:rPr>
        <w:tab/>
      </w:r>
      <w:r w:rsidRPr="00D15322">
        <w:rPr>
          <w:rFonts w:ascii="Times New Roman" w:hAnsi="Times New Roman"/>
          <w:sz w:val="24"/>
          <w:szCs w:val="23"/>
        </w:rPr>
        <w:t xml:space="preserve">How many students have cleared national and state competitive examinations such as NET, SLET, GATE, Civil services, Defense services, etc. ?: </w:t>
      </w:r>
      <w:r w:rsidR="003D0A8D" w:rsidRPr="00D15322">
        <w:rPr>
          <w:rFonts w:ascii="Times New Roman" w:hAnsi="Times New Roman"/>
          <w:sz w:val="24"/>
          <w:szCs w:val="23"/>
        </w:rPr>
        <w:t>-Nil</w:t>
      </w:r>
    </w:p>
    <w:p w:rsidR="001E66B4" w:rsidRPr="00D15322" w:rsidRDefault="001E66B4" w:rsidP="00ED0813">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9B2BF3">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Student Progression</w:t>
            </w:r>
          </w:p>
        </w:tc>
        <w:tc>
          <w:tcPr>
            <w:tcW w:w="3780" w:type="dxa"/>
          </w:tcPr>
          <w:p w:rsidR="001E66B4" w:rsidRPr="00D15322" w:rsidRDefault="001E66B4" w:rsidP="00ED0813">
            <w:pPr>
              <w:pStyle w:val="Default"/>
              <w:rPr>
                <w:szCs w:val="23"/>
              </w:rPr>
            </w:pPr>
            <w:r w:rsidRPr="00D15322">
              <w:rPr>
                <w:szCs w:val="23"/>
              </w:rPr>
              <w:t xml:space="preserve">Against % enrolled </w:t>
            </w:r>
          </w:p>
          <w:p w:rsidR="001E66B4" w:rsidRPr="00D15322" w:rsidRDefault="001E66B4" w:rsidP="00ED0813">
            <w:pPr>
              <w:rPr>
                <w:rFonts w:ascii="Times New Roman" w:hAnsi="Times New Roman"/>
                <w:sz w:val="24"/>
              </w:rPr>
            </w:pP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UG to PG</w:t>
            </w:r>
          </w:p>
        </w:tc>
        <w:tc>
          <w:tcPr>
            <w:tcW w:w="3780" w:type="dxa"/>
          </w:tcPr>
          <w:p w:rsidR="001E66B4" w:rsidRPr="00D15322" w:rsidRDefault="003D0A8D" w:rsidP="00ED0813">
            <w:pPr>
              <w:rPr>
                <w:rFonts w:ascii="Times New Roman" w:hAnsi="Times New Roman"/>
                <w:sz w:val="24"/>
              </w:rPr>
            </w:pPr>
            <w:r w:rsidRPr="00D15322">
              <w:rPr>
                <w:rFonts w:ascii="Times New Roman" w:hAnsi="Times New Roman"/>
                <w:sz w:val="24"/>
              </w:rPr>
              <w:t>35</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PG to M.Phil</w:t>
            </w:r>
          </w:p>
        </w:tc>
        <w:tc>
          <w:tcPr>
            <w:tcW w:w="3780" w:type="dxa"/>
          </w:tcPr>
          <w:p w:rsidR="001E66B4" w:rsidRPr="00D15322" w:rsidRDefault="003D0A8D" w:rsidP="00ED0813">
            <w:pPr>
              <w:rPr>
                <w:rFonts w:ascii="Times New Roman" w:hAnsi="Times New Roman"/>
                <w:sz w:val="24"/>
              </w:rPr>
            </w:pPr>
            <w:r w:rsidRPr="00D15322">
              <w:rPr>
                <w:rFonts w:ascii="Times New Roman" w:hAnsi="Times New Roman"/>
                <w:sz w:val="24"/>
              </w:rPr>
              <w:t>-</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PG to Ph. D.</w:t>
            </w:r>
          </w:p>
        </w:tc>
        <w:tc>
          <w:tcPr>
            <w:tcW w:w="3780" w:type="dxa"/>
          </w:tcPr>
          <w:p w:rsidR="001E66B4" w:rsidRPr="00D15322" w:rsidRDefault="003D0A8D" w:rsidP="00ED0813">
            <w:pPr>
              <w:rPr>
                <w:rFonts w:ascii="Times New Roman" w:hAnsi="Times New Roman"/>
                <w:sz w:val="24"/>
              </w:rPr>
            </w:pPr>
            <w:r w:rsidRPr="00D15322">
              <w:rPr>
                <w:rFonts w:ascii="Times New Roman" w:hAnsi="Times New Roman"/>
                <w:sz w:val="24"/>
              </w:rPr>
              <w:t>-</w:t>
            </w:r>
          </w:p>
        </w:tc>
      </w:tr>
      <w:tr w:rsidR="001E66B4" w:rsidRPr="00D15322" w:rsidTr="00454CCA">
        <w:tc>
          <w:tcPr>
            <w:tcW w:w="3690" w:type="dxa"/>
          </w:tcPr>
          <w:p w:rsidR="001E66B4" w:rsidRPr="00D15322" w:rsidRDefault="001E66B4" w:rsidP="00ED0813">
            <w:pPr>
              <w:rPr>
                <w:rFonts w:ascii="Times New Roman" w:hAnsi="Times New Roman"/>
                <w:sz w:val="24"/>
              </w:rPr>
            </w:pPr>
            <w:r w:rsidRPr="00D15322">
              <w:rPr>
                <w:rFonts w:ascii="Times New Roman" w:hAnsi="Times New Roman"/>
                <w:sz w:val="24"/>
              </w:rPr>
              <w:t>Employed</w:t>
            </w:r>
          </w:p>
          <w:p w:rsidR="001E66B4" w:rsidRPr="00D15322" w:rsidRDefault="001E66B4" w:rsidP="00ED0813">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ED0813">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780" w:type="dxa"/>
          </w:tcPr>
          <w:p w:rsidR="001E66B4" w:rsidRPr="00D15322" w:rsidRDefault="003D0A8D" w:rsidP="00ED0813">
            <w:pPr>
              <w:rPr>
                <w:rFonts w:ascii="Times New Roman" w:hAnsi="Times New Roman"/>
                <w:sz w:val="24"/>
              </w:rPr>
            </w:pPr>
            <w:r w:rsidRPr="00D15322">
              <w:rPr>
                <w:rFonts w:ascii="Times New Roman" w:hAnsi="Times New Roman"/>
                <w:sz w:val="24"/>
              </w:rPr>
              <w:t>-</w:t>
            </w:r>
          </w:p>
        </w:tc>
      </w:tr>
    </w:tbl>
    <w:p w:rsidR="001E66B4" w:rsidRPr="00D15322" w:rsidRDefault="001E66B4" w:rsidP="00ED0813">
      <w:pPr>
        <w:pStyle w:val="Default"/>
        <w:rPr>
          <w:szCs w:val="23"/>
        </w:rPr>
      </w:pPr>
      <w:r w:rsidRPr="00D15322">
        <w:rPr>
          <w:szCs w:val="23"/>
        </w:rPr>
        <w:lastRenderedPageBreak/>
        <w:t>30.</w:t>
      </w:r>
      <w:r w:rsidR="009B2BF3">
        <w:rPr>
          <w:szCs w:val="23"/>
        </w:rPr>
        <w:tab/>
      </w:r>
      <w:r w:rsidRPr="00D15322">
        <w:rPr>
          <w:szCs w:val="23"/>
        </w:rPr>
        <w:t xml:space="preserve"> Details of Infrastructural facilities </w:t>
      </w:r>
    </w:p>
    <w:p w:rsidR="001E66B4" w:rsidRPr="00D15322" w:rsidRDefault="001E66B4" w:rsidP="00ED0813">
      <w:pPr>
        <w:pStyle w:val="Default"/>
        <w:ind w:firstLine="720"/>
        <w:rPr>
          <w:szCs w:val="23"/>
        </w:rPr>
      </w:pPr>
      <w:r w:rsidRPr="00D15322">
        <w:rPr>
          <w:szCs w:val="23"/>
        </w:rPr>
        <w:t xml:space="preserve">a) Library: </w:t>
      </w:r>
      <w:r w:rsidRPr="00D15322">
        <w:rPr>
          <w:szCs w:val="23"/>
        </w:rPr>
        <w:tab/>
      </w:r>
      <w:r w:rsidRPr="00D15322">
        <w:rPr>
          <w:szCs w:val="23"/>
        </w:rPr>
        <w:tab/>
      </w:r>
      <w:r w:rsidRPr="00D15322">
        <w:rPr>
          <w:szCs w:val="23"/>
        </w:rPr>
        <w:tab/>
      </w:r>
      <w:r w:rsidRPr="00D15322">
        <w:rPr>
          <w:b/>
          <w:bCs/>
          <w:szCs w:val="23"/>
        </w:rPr>
        <w:t xml:space="preserve">Books: ---------, Journals: ---- </w:t>
      </w:r>
    </w:p>
    <w:p w:rsidR="001E66B4" w:rsidRPr="00D15322" w:rsidRDefault="001E66B4" w:rsidP="00ED0813">
      <w:pPr>
        <w:pStyle w:val="Default"/>
        <w:ind w:firstLine="720"/>
        <w:rPr>
          <w:szCs w:val="23"/>
        </w:rPr>
      </w:pPr>
      <w:r w:rsidRPr="00D15322">
        <w:rPr>
          <w:szCs w:val="23"/>
        </w:rPr>
        <w:t>b) Internet facilities for Staff &amp; Students:</w:t>
      </w:r>
      <w:r w:rsidR="00895679">
        <w:rPr>
          <w:szCs w:val="23"/>
        </w:rPr>
        <w:t xml:space="preserve"> Yes</w:t>
      </w:r>
      <w:r w:rsidRPr="00D15322">
        <w:rPr>
          <w:szCs w:val="23"/>
        </w:rPr>
        <w:t xml:space="preserve"> </w:t>
      </w:r>
      <w:r w:rsidRPr="00D15322">
        <w:rPr>
          <w:szCs w:val="23"/>
        </w:rPr>
        <w:tab/>
      </w:r>
      <w:r w:rsidRPr="00D15322">
        <w:rPr>
          <w:szCs w:val="23"/>
        </w:rPr>
        <w:tab/>
      </w:r>
      <w:r w:rsidRPr="00D15322">
        <w:rPr>
          <w:szCs w:val="23"/>
        </w:rPr>
        <w:tab/>
      </w:r>
      <w:r w:rsidRPr="00D15322">
        <w:rPr>
          <w:b/>
          <w:bCs/>
          <w:szCs w:val="23"/>
        </w:rPr>
        <w:t xml:space="preserve"> </w:t>
      </w:r>
    </w:p>
    <w:p w:rsidR="001E66B4" w:rsidRPr="00D15322" w:rsidRDefault="001E66B4" w:rsidP="00ED0813">
      <w:pPr>
        <w:pStyle w:val="Default"/>
        <w:ind w:firstLine="720"/>
        <w:rPr>
          <w:szCs w:val="23"/>
        </w:rPr>
      </w:pPr>
      <w:r w:rsidRPr="00D15322">
        <w:rPr>
          <w:szCs w:val="23"/>
        </w:rPr>
        <w:t xml:space="preserve">c) Class rooms with ICT facility: </w:t>
      </w:r>
      <w:r w:rsidR="00895679">
        <w:rPr>
          <w:szCs w:val="23"/>
        </w:rPr>
        <w:t>01</w:t>
      </w:r>
      <w:r w:rsidRPr="00D15322">
        <w:rPr>
          <w:szCs w:val="23"/>
        </w:rPr>
        <w:tab/>
      </w:r>
      <w:r w:rsidRPr="00D15322">
        <w:rPr>
          <w:szCs w:val="23"/>
        </w:rPr>
        <w:tab/>
      </w:r>
      <w:r w:rsidRPr="00D15322">
        <w:rPr>
          <w:szCs w:val="23"/>
        </w:rPr>
        <w:tab/>
      </w:r>
      <w:r w:rsidRPr="00D15322">
        <w:rPr>
          <w:szCs w:val="23"/>
        </w:rPr>
        <w:tab/>
      </w:r>
      <w:r w:rsidRPr="00D15322">
        <w:rPr>
          <w:b/>
          <w:bCs/>
          <w:szCs w:val="23"/>
        </w:rPr>
        <w:t xml:space="preserve"> </w:t>
      </w:r>
    </w:p>
    <w:p w:rsidR="001E66B4" w:rsidRPr="00D15322" w:rsidRDefault="001E66B4" w:rsidP="00ED0813">
      <w:pPr>
        <w:pStyle w:val="Default"/>
        <w:ind w:firstLine="720"/>
        <w:rPr>
          <w:szCs w:val="23"/>
        </w:rPr>
      </w:pPr>
      <w:r w:rsidRPr="00D15322">
        <w:rPr>
          <w:szCs w:val="23"/>
        </w:rPr>
        <w:t xml:space="preserve">d) Laboratories: </w:t>
      </w:r>
      <w:r w:rsidRPr="00D15322">
        <w:rPr>
          <w:b/>
          <w:bCs/>
          <w:szCs w:val="23"/>
        </w:rPr>
        <w:t xml:space="preserve">Nil </w:t>
      </w:r>
    </w:p>
    <w:p w:rsidR="001E66B4" w:rsidRPr="00D15322" w:rsidRDefault="001E66B4" w:rsidP="00ED0813">
      <w:pPr>
        <w:pStyle w:val="Default"/>
        <w:ind w:left="720" w:hanging="720"/>
        <w:rPr>
          <w:szCs w:val="23"/>
        </w:rPr>
      </w:pPr>
      <w:r w:rsidRPr="00D15322">
        <w:rPr>
          <w:szCs w:val="23"/>
        </w:rPr>
        <w:t xml:space="preserve">31. </w:t>
      </w:r>
      <w:r w:rsidR="009B2BF3">
        <w:rPr>
          <w:szCs w:val="23"/>
        </w:rPr>
        <w:tab/>
      </w:r>
      <w:r w:rsidRPr="00D15322">
        <w:rPr>
          <w:szCs w:val="23"/>
        </w:rPr>
        <w:t xml:space="preserve">Number of students receiving financial assistance from college, university, government or other agencies: (College Administration) </w:t>
      </w:r>
    </w:p>
    <w:p w:rsidR="001E66B4" w:rsidRPr="00D15322" w:rsidRDefault="001E66B4" w:rsidP="00ED0813">
      <w:pPr>
        <w:spacing w:after="0" w:line="240" w:lineRule="auto"/>
        <w:ind w:left="720" w:hanging="720"/>
        <w:rPr>
          <w:rFonts w:ascii="Times New Roman" w:hAnsi="Times New Roman"/>
          <w:sz w:val="24"/>
        </w:rPr>
      </w:pPr>
      <w:r w:rsidRPr="00D15322">
        <w:rPr>
          <w:rFonts w:ascii="Times New Roman" w:hAnsi="Times New Roman"/>
          <w:sz w:val="24"/>
          <w:szCs w:val="23"/>
        </w:rPr>
        <w:t xml:space="preserve">32. </w:t>
      </w:r>
      <w:r w:rsidR="009B2BF3">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r w:rsidR="00895679">
        <w:rPr>
          <w:rFonts w:ascii="Times New Roman" w:hAnsi="Times New Roman"/>
          <w:sz w:val="24"/>
          <w:szCs w:val="23"/>
        </w:rPr>
        <w:t xml:space="preserve"> Nil</w:t>
      </w:r>
    </w:p>
    <w:p w:rsidR="001E66B4" w:rsidRPr="00D15322" w:rsidRDefault="001E66B4" w:rsidP="00ED0813">
      <w:pPr>
        <w:pStyle w:val="Default"/>
        <w:rPr>
          <w:szCs w:val="23"/>
        </w:rPr>
      </w:pPr>
      <w:r w:rsidRPr="00D15322">
        <w:rPr>
          <w:szCs w:val="23"/>
        </w:rPr>
        <w:t xml:space="preserve">33. </w:t>
      </w:r>
      <w:r w:rsidR="009B2BF3">
        <w:rPr>
          <w:szCs w:val="23"/>
        </w:rPr>
        <w:tab/>
      </w:r>
      <w:r w:rsidRPr="00D15322">
        <w:rPr>
          <w:szCs w:val="23"/>
        </w:rPr>
        <w:t xml:space="preserve">Teaching methods adopted to improve student learning: </w:t>
      </w:r>
    </w:p>
    <w:p w:rsidR="009B2BF3" w:rsidRDefault="00895679" w:rsidP="00ED0813">
      <w:pPr>
        <w:pStyle w:val="Default"/>
        <w:ind w:firstLine="720"/>
        <w:rPr>
          <w:szCs w:val="23"/>
        </w:rPr>
      </w:pPr>
      <w:r>
        <w:rPr>
          <w:szCs w:val="23"/>
        </w:rPr>
        <w:t>Use of LCD.</w:t>
      </w:r>
    </w:p>
    <w:p w:rsidR="00895679" w:rsidRDefault="00895679" w:rsidP="00ED0813">
      <w:pPr>
        <w:pStyle w:val="Default"/>
        <w:ind w:firstLine="720"/>
        <w:rPr>
          <w:szCs w:val="23"/>
        </w:rPr>
      </w:pPr>
      <w:r>
        <w:rPr>
          <w:szCs w:val="23"/>
        </w:rPr>
        <w:t>Personal Counseling with the students.</w:t>
      </w:r>
    </w:p>
    <w:p w:rsidR="00895679" w:rsidRPr="00D15322" w:rsidRDefault="00895679" w:rsidP="00ED0813">
      <w:pPr>
        <w:pStyle w:val="Default"/>
        <w:ind w:firstLine="720"/>
        <w:rPr>
          <w:szCs w:val="23"/>
        </w:rPr>
      </w:pPr>
      <w:r>
        <w:rPr>
          <w:szCs w:val="23"/>
        </w:rPr>
        <w:t>Involvement of the students in the learning process.</w:t>
      </w:r>
    </w:p>
    <w:p w:rsidR="001E66B4" w:rsidRPr="00D15322" w:rsidRDefault="001E66B4" w:rsidP="00B72A79">
      <w:pPr>
        <w:pStyle w:val="Default"/>
        <w:ind w:left="720" w:hanging="720"/>
        <w:rPr>
          <w:szCs w:val="23"/>
        </w:rPr>
      </w:pPr>
      <w:r w:rsidRPr="00D15322">
        <w:rPr>
          <w:szCs w:val="23"/>
        </w:rPr>
        <w:t xml:space="preserve">34. </w:t>
      </w:r>
      <w:r w:rsidR="009B2BF3">
        <w:rPr>
          <w:szCs w:val="23"/>
        </w:rPr>
        <w:tab/>
      </w:r>
      <w:r w:rsidRPr="00D15322">
        <w:rPr>
          <w:szCs w:val="23"/>
        </w:rPr>
        <w:t xml:space="preserve">Participation in Institutional Social Responsibility (ISR) and Extension activities: </w:t>
      </w:r>
    </w:p>
    <w:p w:rsidR="001E66B4" w:rsidRPr="00D15322" w:rsidRDefault="001E66B4" w:rsidP="00ED0813">
      <w:pPr>
        <w:pStyle w:val="Default"/>
        <w:rPr>
          <w:szCs w:val="23"/>
        </w:rPr>
      </w:pPr>
      <w:r w:rsidRPr="00D15322">
        <w:rPr>
          <w:szCs w:val="23"/>
        </w:rPr>
        <w:t xml:space="preserve">35. </w:t>
      </w:r>
      <w:r w:rsidR="009B2BF3">
        <w:rPr>
          <w:szCs w:val="23"/>
        </w:rPr>
        <w:tab/>
      </w:r>
      <w:r w:rsidRPr="00D15322">
        <w:rPr>
          <w:szCs w:val="23"/>
        </w:rPr>
        <w:t xml:space="preserve">SWOT analysis of the department and Future plans. </w:t>
      </w:r>
    </w:p>
    <w:p w:rsidR="001E66B4" w:rsidRPr="00D15322" w:rsidRDefault="001E66B4" w:rsidP="00ED0813">
      <w:pPr>
        <w:pStyle w:val="Default"/>
        <w:ind w:firstLine="360"/>
        <w:rPr>
          <w:szCs w:val="23"/>
        </w:rPr>
      </w:pPr>
      <w:r w:rsidRPr="00D15322">
        <w:rPr>
          <w:b/>
          <w:bCs/>
          <w:szCs w:val="23"/>
        </w:rPr>
        <w:t xml:space="preserve">Strengths: </w:t>
      </w:r>
    </w:p>
    <w:p w:rsidR="001E66B4" w:rsidRDefault="002966DC" w:rsidP="00ED0813">
      <w:pPr>
        <w:pStyle w:val="Default"/>
        <w:numPr>
          <w:ilvl w:val="0"/>
          <w:numId w:val="172"/>
        </w:numPr>
        <w:rPr>
          <w:bCs/>
          <w:szCs w:val="23"/>
        </w:rPr>
      </w:pPr>
      <w:r>
        <w:rPr>
          <w:bCs/>
          <w:szCs w:val="23"/>
        </w:rPr>
        <w:t>Experienced faculty.</w:t>
      </w:r>
    </w:p>
    <w:p w:rsidR="002966DC" w:rsidRDefault="002966DC" w:rsidP="00ED0813">
      <w:pPr>
        <w:pStyle w:val="Default"/>
        <w:numPr>
          <w:ilvl w:val="0"/>
          <w:numId w:val="172"/>
        </w:numPr>
        <w:rPr>
          <w:bCs/>
          <w:szCs w:val="23"/>
        </w:rPr>
      </w:pPr>
      <w:r>
        <w:rPr>
          <w:bCs/>
          <w:szCs w:val="23"/>
        </w:rPr>
        <w:t>Separate department with computer facility.</w:t>
      </w:r>
    </w:p>
    <w:p w:rsidR="002966DC" w:rsidRPr="002966DC" w:rsidRDefault="002966DC" w:rsidP="00ED0813">
      <w:pPr>
        <w:pStyle w:val="Default"/>
        <w:numPr>
          <w:ilvl w:val="0"/>
          <w:numId w:val="172"/>
        </w:numPr>
        <w:rPr>
          <w:bCs/>
          <w:szCs w:val="23"/>
        </w:rPr>
      </w:pPr>
      <w:r>
        <w:rPr>
          <w:bCs/>
          <w:szCs w:val="23"/>
        </w:rPr>
        <w:t>Increasing awareness among the students about the importance of subject.</w:t>
      </w:r>
    </w:p>
    <w:p w:rsidR="001E66B4" w:rsidRDefault="001E66B4" w:rsidP="00ED0813">
      <w:pPr>
        <w:pStyle w:val="Default"/>
        <w:ind w:firstLine="360"/>
        <w:rPr>
          <w:b/>
          <w:bCs/>
          <w:szCs w:val="23"/>
        </w:rPr>
      </w:pPr>
      <w:r w:rsidRPr="00D15322">
        <w:rPr>
          <w:b/>
          <w:bCs/>
          <w:szCs w:val="23"/>
        </w:rPr>
        <w:t xml:space="preserve">Weaknesses: </w:t>
      </w:r>
    </w:p>
    <w:p w:rsidR="002966DC" w:rsidRDefault="002966DC" w:rsidP="00ED0813">
      <w:pPr>
        <w:pStyle w:val="Default"/>
        <w:ind w:firstLine="360"/>
        <w:rPr>
          <w:sz w:val="23"/>
          <w:szCs w:val="23"/>
        </w:rPr>
      </w:pPr>
      <w:r>
        <w:rPr>
          <w:sz w:val="23"/>
          <w:szCs w:val="23"/>
        </w:rPr>
        <w:t xml:space="preserve">1) Lack of full Time faculty. </w:t>
      </w:r>
    </w:p>
    <w:p w:rsidR="002966DC" w:rsidRDefault="002966DC" w:rsidP="00ED0813">
      <w:pPr>
        <w:pStyle w:val="Default"/>
        <w:ind w:firstLine="360"/>
        <w:rPr>
          <w:sz w:val="23"/>
          <w:szCs w:val="23"/>
        </w:rPr>
      </w:pPr>
      <w:r>
        <w:rPr>
          <w:sz w:val="23"/>
          <w:szCs w:val="23"/>
        </w:rPr>
        <w:t xml:space="preserve">2) Lack of infrastructure facilities. </w:t>
      </w:r>
    </w:p>
    <w:p w:rsidR="001E66B4" w:rsidRPr="00D15322" w:rsidRDefault="002966DC" w:rsidP="00ED0813">
      <w:pPr>
        <w:pStyle w:val="Default"/>
        <w:ind w:firstLine="360"/>
        <w:rPr>
          <w:b/>
          <w:bCs/>
          <w:szCs w:val="23"/>
        </w:rPr>
      </w:pPr>
      <w:r>
        <w:rPr>
          <w:sz w:val="23"/>
          <w:szCs w:val="23"/>
        </w:rPr>
        <w:t>3) Lack of adequate funds.</w:t>
      </w:r>
    </w:p>
    <w:p w:rsidR="001E66B4" w:rsidRPr="00D15322" w:rsidRDefault="001E66B4" w:rsidP="00ED0813">
      <w:pPr>
        <w:pStyle w:val="Default"/>
        <w:ind w:firstLine="360"/>
        <w:rPr>
          <w:szCs w:val="23"/>
        </w:rPr>
      </w:pPr>
      <w:r w:rsidRPr="00D15322">
        <w:rPr>
          <w:b/>
          <w:bCs/>
          <w:szCs w:val="23"/>
        </w:rPr>
        <w:t xml:space="preserve">Opportunities: </w:t>
      </w:r>
    </w:p>
    <w:p w:rsidR="002966DC" w:rsidRDefault="002966DC" w:rsidP="00ED0813">
      <w:pPr>
        <w:pStyle w:val="Default"/>
        <w:numPr>
          <w:ilvl w:val="0"/>
          <w:numId w:val="173"/>
        </w:numPr>
        <w:rPr>
          <w:sz w:val="23"/>
          <w:szCs w:val="23"/>
        </w:rPr>
      </w:pPr>
      <w:r>
        <w:rPr>
          <w:sz w:val="23"/>
          <w:szCs w:val="23"/>
        </w:rPr>
        <w:t xml:space="preserve">To create opportunity for students in different public and private organizations. </w:t>
      </w:r>
    </w:p>
    <w:p w:rsidR="002966DC" w:rsidRDefault="002966DC" w:rsidP="00ED0813">
      <w:pPr>
        <w:pStyle w:val="Default"/>
        <w:numPr>
          <w:ilvl w:val="0"/>
          <w:numId w:val="173"/>
        </w:numPr>
        <w:rPr>
          <w:sz w:val="23"/>
          <w:szCs w:val="23"/>
        </w:rPr>
      </w:pPr>
      <w:r>
        <w:rPr>
          <w:sz w:val="23"/>
          <w:szCs w:val="23"/>
        </w:rPr>
        <w:t xml:space="preserve"> Arrangement of guest lectures. </w:t>
      </w:r>
    </w:p>
    <w:p w:rsidR="002966DC" w:rsidRDefault="002966DC" w:rsidP="00ED0813">
      <w:pPr>
        <w:pStyle w:val="Default"/>
        <w:numPr>
          <w:ilvl w:val="0"/>
          <w:numId w:val="173"/>
        </w:numPr>
        <w:rPr>
          <w:sz w:val="23"/>
          <w:szCs w:val="23"/>
        </w:rPr>
      </w:pPr>
      <w:r>
        <w:rPr>
          <w:sz w:val="23"/>
          <w:szCs w:val="23"/>
        </w:rPr>
        <w:t xml:space="preserve"> Extra coaching classes can be started for competitive exams. </w:t>
      </w:r>
    </w:p>
    <w:p w:rsidR="001E66B4" w:rsidRPr="00D15322" w:rsidRDefault="001E66B4" w:rsidP="00ED0813">
      <w:pPr>
        <w:pStyle w:val="Default"/>
        <w:ind w:firstLine="360"/>
        <w:rPr>
          <w:szCs w:val="23"/>
        </w:rPr>
      </w:pPr>
      <w:r w:rsidRPr="00D15322">
        <w:rPr>
          <w:b/>
          <w:bCs/>
          <w:szCs w:val="23"/>
        </w:rPr>
        <w:t xml:space="preserve">Challenges: </w:t>
      </w:r>
    </w:p>
    <w:p w:rsidR="002966DC" w:rsidRDefault="002966DC" w:rsidP="00ED0813">
      <w:pPr>
        <w:pStyle w:val="Default"/>
        <w:numPr>
          <w:ilvl w:val="0"/>
          <w:numId w:val="174"/>
        </w:numPr>
        <w:rPr>
          <w:sz w:val="23"/>
          <w:szCs w:val="23"/>
        </w:rPr>
      </w:pPr>
      <w:r>
        <w:rPr>
          <w:sz w:val="23"/>
          <w:szCs w:val="23"/>
        </w:rPr>
        <w:t xml:space="preserve">To develop the industrial mathematics. </w:t>
      </w:r>
    </w:p>
    <w:p w:rsidR="002966DC" w:rsidRDefault="002966DC" w:rsidP="00ED0813">
      <w:pPr>
        <w:pStyle w:val="Default"/>
        <w:numPr>
          <w:ilvl w:val="0"/>
          <w:numId w:val="174"/>
        </w:numPr>
        <w:rPr>
          <w:sz w:val="23"/>
          <w:szCs w:val="23"/>
        </w:rPr>
      </w:pPr>
      <w:r>
        <w:rPr>
          <w:sz w:val="23"/>
          <w:szCs w:val="23"/>
        </w:rPr>
        <w:t xml:space="preserve"> Application of mathematics in industrial areas of companies to achieve optimal gain. </w:t>
      </w:r>
    </w:p>
    <w:p w:rsidR="001E66B4" w:rsidRPr="00D15322" w:rsidRDefault="001E66B4" w:rsidP="00ED0813">
      <w:pPr>
        <w:spacing w:after="0" w:line="240" w:lineRule="auto"/>
        <w:ind w:firstLine="720"/>
        <w:rPr>
          <w:rFonts w:ascii="Times New Roman" w:hAnsi="Times New Roman"/>
          <w:sz w:val="24"/>
        </w:rPr>
      </w:pPr>
      <w:r w:rsidRPr="00D15322">
        <w:rPr>
          <w:rFonts w:ascii="Times New Roman" w:hAnsi="Times New Roman"/>
          <w:b/>
          <w:bCs/>
          <w:sz w:val="24"/>
          <w:szCs w:val="23"/>
        </w:rPr>
        <w:t>Future Plans:</w:t>
      </w:r>
    </w:p>
    <w:p w:rsidR="001E66B4" w:rsidRPr="00D15322" w:rsidRDefault="001E66B4" w:rsidP="00ED0813">
      <w:pPr>
        <w:pStyle w:val="Default"/>
        <w:ind w:firstLine="720"/>
        <w:rPr>
          <w:szCs w:val="23"/>
        </w:rPr>
      </w:pPr>
      <w:r w:rsidRPr="00D15322">
        <w:rPr>
          <w:b/>
          <w:bCs/>
          <w:szCs w:val="23"/>
        </w:rPr>
        <w:t xml:space="preserve">Plan of action of the department for the next five years </w:t>
      </w:r>
    </w:p>
    <w:p w:rsidR="001E66B4" w:rsidRPr="00D15322" w:rsidRDefault="001E66B4" w:rsidP="00ED0813">
      <w:pPr>
        <w:pStyle w:val="Default"/>
        <w:ind w:firstLine="720"/>
        <w:rPr>
          <w:szCs w:val="23"/>
        </w:rPr>
      </w:pPr>
      <w:r w:rsidRPr="00D15322">
        <w:rPr>
          <w:szCs w:val="23"/>
        </w:rPr>
        <w:t xml:space="preserve">The department has the following plan of action for the future. </w:t>
      </w:r>
    </w:p>
    <w:p w:rsidR="001E66B4" w:rsidRPr="00D15322" w:rsidRDefault="001E66B4" w:rsidP="00ED0813">
      <w:pPr>
        <w:pStyle w:val="Default"/>
        <w:ind w:left="720" w:firstLine="720"/>
        <w:rPr>
          <w:szCs w:val="23"/>
        </w:rPr>
      </w:pPr>
      <w:r w:rsidRPr="00D15322">
        <w:rPr>
          <w:szCs w:val="23"/>
        </w:rPr>
        <w:t xml:space="preserve">1) </w:t>
      </w:r>
      <w:r w:rsidR="002966DC">
        <w:rPr>
          <w:szCs w:val="23"/>
        </w:rPr>
        <w:t>To organize national/state level seminar.</w:t>
      </w:r>
    </w:p>
    <w:p w:rsidR="001E66B4" w:rsidRPr="00D15322" w:rsidRDefault="001E66B4" w:rsidP="00ED0813">
      <w:pPr>
        <w:pStyle w:val="Default"/>
        <w:ind w:left="720" w:firstLine="720"/>
        <w:rPr>
          <w:szCs w:val="23"/>
        </w:rPr>
      </w:pPr>
      <w:r w:rsidRPr="00D15322">
        <w:rPr>
          <w:szCs w:val="23"/>
        </w:rPr>
        <w:t xml:space="preserve">2) </w:t>
      </w:r>
      <w:r w:rsidR="002966DC">
        <w:rPr>
          <w:szCs w:val="23"/>
        </w:rPr>
        <w:t>To carry out extension and research activities.</w:t>
      </w:r>
    </w:p>
    <w:p w:rsidR="001E66B4" w:rsidRPr="00D15322" w:rsidRDefault="001E66B4" w:rsidP="00ED0813">
      <w:pPr>
        <w:pStyle w:val="Default"/>
        <w:ind w:left="720" w:firstLine="720"/>
        <w:rPr>
          <w:szCs w:val="23"/>
        </w:rPr>
      </w:pPr>
      <w:r w:rsidRPr="00D15322">
        <w:rPr>
          <w:szCs w:val="23"/>
        </w:rPr>
        <w:t xml:space="preserve">3) </w:t>
      </w:r>
      <w:r w:rsidR="002966DC">
        <w:rPr>
          <w:szCs w:val="23"/>
        </w:rPr>
        <w:t>To promote the students’ achievements.</w:t>
      </w:r>
    </w:p>
    <w:p w:rsidR="001E66B4" w:rsidRPr="00D15322" w:rsidRDefault="001E66B4" w:rsidP="001E66B4">
      <w:pPr>
        <w:pStyle w:val="Default"/>
        <w:rPr>
          <w:szCs w:val="23"/>
        </w:rPr>
      </w:pPr>
    </w:p>
    <w:p w:rsidR="00DA122B" w:rsidRDefault="00DA122B" w:rsidP="00703B94">
      <w:pPr>
        <w:pStyle w:val="Default"/>
        <w:jc w:val="center"/>
        <w:rPr>
          <w:b/>
          <w:bCs/>
          <w:szCs w:val="23"/>
        </w:rPr>
      </w:pPr>
    </w:p>
    <w:p w:rsidR="00DA122B" w:rsidRDefault="00DA122B" w:rsidP="00703B94">
      <w:pPr>
        <w:pStyle w:val="Default"/>
        <w:jc w:val="center"/>
        <w:rPr>
          <w:b/>
          <w:bCs/>
          <w:szCs w:val="23"/>
        </w:rPr>
      </w:pPr>
    </w:p>
    <w:p w:rsidR="00DA122B" w:rsidRDefault="00DA122B" w:rsidP="00703B94">
      <w:pPr>
        <w:pStyle w:val="Default"/>
        <w:jc w:val="center"/>
        <w:rPr>
          <w:b/>
          <w:bCs/>
          <w:szCs w:val="23"/>
        </w:rPr>
      </w:pPr>
    </w:p>
    <w:p w:rsidR="00556F8A" w:rsidRDefault="00556F8A" w:rsidP="00DA122B">
      <w:pPr>
        <w:pStyle w:val="Default"/>
        <w:jc w:val="center"/>
        <w:rPr>
          <w:b/>
          <w:bCs/>
          <w:szCs w:val="23"/>
        </w:rPr>
      </w:pPr>
    </w:p>
    <w:p w:rsidR="009F07EB" w:rsidRDefault="009F07EB" w:rsidP="00DA122B">
      <w:pPr>
        <w:pStyle w:val="Default"/>
        <w:jc w:val="center"/>
        <w:rPr>
          <w:b/>
          <w:bCs/>
          <w:szCs w:val="23"/>
        </w:rPr>
      </w:pPr>
    </w:p>
    <w:p w:rsidR="009F07EB" w:rsidRDefault="009F07EB" w:rsidP="00DA122B">
      <w:pPr>
        <w:pStyle w:val="Default"/>
        <w:jc w:val="center"/>
        <w:rPr>
          <w:b/>
          <w:bCs/>
          <w:szCs w:val="23"/>
        </w:rPr>
      </w:pPr>
    </w:p>
    <w:p w:rsidR="009F07EB" w:rsidRDefault="009F07EB" w:rsidP="00DA122B">
      <w:pPr>
        <w:pStyle w:val="Default"/>
        <w:jc w:val="center"/>
        <w:rPr>
          <w:b/>
          <w:bCs/>
          <w:szCs w:val="23"/>
        </w:rPr>
      </w:pPr>
    </w:p>
    <w:p w:rsidR="009F07EB" w:rsidRDefault="009F07EB" w:rsidP="00DA122B">
      <w:pPr>
        <w:pStyle w:val="Default"/>
        <w:jc w:val="center"/>
        <w:rPr>
          <w:b/>
          <w:bCs/>
          <w:szCs w:val="23"/>
        </w:rPr>
      </w:pPr>
    </w:p>
    <w:p w:rsidR="009F07EB" w:rsidRDefault="009F07EB" w:rsidP="00DA122B">
      <w:pPr>
        <w:pStyle w:val="Default"/>
        <w:jc w:val="center"/>
        <w:rPr>
          <w:b/>
          <w:bCs/>
          <w:szCs w:val="23"/>
        </w:rPr>
      </w:pPr>
    </w:p>
    <w:p w:rsidR="00DA122B" w:rsidRPr="004B2FFB" w:rsidRDefault="00DA122B" w:rsidP="00DA122B">
      <w:pPr>
        <w:pStyle w:val="Default"/>
        <w:jc w:val="center"/>
        <w:rPr>
          <w:b/>
          <w:bCs/>
          <w:szCs w:val="23"/>
        </w:rPr>
      </w:pPr>
      <w:r w:rsidRPr="004B2FFB">
        <w:rPr>
          <w:b/>
          <w:bCs/>
          <w:szCs w:val="23"/>
        </w:rPr>
        <w:lastRenderedPageBreak/>
        <w:t>Evaluative Report of Department of Physics</w:t>
      </w:r>
    </w:p>
    <w:p w:rsidR="00DA122B" w:rsidRPr="004B2FFB" w:rsidRDefault="00DA122B" w:rsidP="009F07EB">
      <w:pPr>
        <w:pStyle w:val="Default"/>
        <w:rPr>
          <w:szCs w:val="23"/>
        </w:rPr>
      </w:pPr>
      <w:r w:rsidRPr="004B2FFB">
        <w:rPr>
          <w:szCs w:val="23"/>
        </w:rPr>
        <w:t xml:space="preserve">1. </w:t>
      </w:r>
      <w:r w:rsidR="009B2BF3">
        <w:rPr>
          <w:szCs w:val="23"/>
        </w:rPr>
        <w:tab/>
      </w:r>
      <w:r w:rsidRPr="004B2FFB">
        <w:rPr>
          <w:szCs w:val="23"/>
        </w:rPr>
        <w:t xml:space="preserve">Name of the department: </w:t>
      </w:r>
      <w:r w:rsidRPr="004B2FFB">
        <w:rPr>
          <w:b/>
          <w:bCs/>
          <w:szCs w:val="23"/>
        </w:rPr>
        <w:t>Department of Physics</w:t>
      </w:r>
    </w:p>
    <w:p w:rsidR="00DA122B" w:rsidRPr="004B2FFB" w:rsidRDefault="00DA122B" w:rsidP="009F07EB">
      <w:pPr>
        <w:pStyle w:val="Default"/>
        <w:rPr>
          <w:szCs w:val="23"/>
        </w:rPr>
      </w:pPr>
      <w:r w:rsidRPr="004B2FFB">
        <w:rPr>
          <w:szCs w:val="23"/>
        </w:rPr>
        <w:t xml:space="preserve">2. </w:t>
      </w:r>
      <w:r w:rsidR="009B2BF3">
        <w:rPr>
          <w:szCs w:val="23"/>
        </w:rPr>
        <w:tab/>
      </w:r>
      <w:r w:rsidRPr="004B2FFB">
        <w:rPr>
          <w:szCs w:val="23"/>
        </w:rPr>
        <w:t xml:space="preserve">Year of Establishment: </w:t>
      </w:r>
      <w:r w:rsidRPr="004B2FFB">
        <w:rPr>
          <w:b/>
          <w:bCs/>
          <w:szCs w:val="23"/>
        </w:rPr>
        <w:t>-1991</w:t>
      </w:r>
    </w:p>
    <w:p w:rsidR="00DA122B" w:rsidRPr="004B2FFB" w:rsidRDefault="00DA122B" w:rsidP="009F07EB">
      <w:pPr>
        <w:pStyle w:val="Default"/>
        <w:ind w:left="720" w:hanging="720"/>
        <w:rPr>
          <w:szCs w:val="23"/>
        </w:rPr>
      </w:pPr>
      <w:r w:rsidRPr="004B2FFB">
        <w:rPr>
          <w:szCs w:val="23"/>
        </w:rPr>
        <w:t xml:space="preserve">3. </w:t>
      </w:r>
      <w:r w:rsidR="009B2BF3">
        <w:rPr>
          <w:szCs w:val="23"/>
        </w:rPr>
        <w:tab/>
      </w:r>
      <w:r w:rsidRPr="004B2FFB">
        <w:rPr>
          <w:szCs w:val="23"/>
        </w:rPr>
        <w:t>Names of Programs/Courses offered (UG,PG,M.Phil.,Ph.D.,Integrated Masters; Integrated Ph.D.,etc</w:t>
      </w:r>
      <w:r w:rsidRPr="004B2FFB">
        <w:rPr>
          <w:b/>
          <w:bCs/>
          <w:szCs w:val="23"/>
        </w:rPr>
        <w:t>B. Sc.- F.Y., S. Y., T. Y.</w:t>
      </w:r>
    </w:p>
    <w:p w:rsidR="00DA122B" w:rsidRPr="004B2FFB" w:rsidRDefault="00DA122B" w:rsidP="00B72A79">
      <w:pPr>
        <w:pStyle w:val="Default"/>
        <w:ind w:left="720" w:hanging="720"/>
        <w:rPr>
          <w:szCs w:val="23"/>
        </w:rPr>
      </w:pPr>
      <w:r w:rsidRPr="004B2FFB">
        <w:rPr>
          <w:szCs w:val="23"/>
        </w:rPr>
        <w:t xml:space="preserve">4. </w:t>
      </w:r>
      <w:r w:rsidR="009B2BF3">
        <w:rPr>
          <w:szCs w:val="23"/>
        </w:rPr>
        <w:tab/>
      </w:r>
      <w:r w:rsidRPr="004B2FFB">
        <w:rPr>
          <w:szCs w:val="23"/>
        </w:rPr>
        <w:t xml:space="preserve">Names of Interdisciplinary courses and the departments/units involved: </w:t>
      </w:r>
      <w:r w:rsidRPr="004B2FFB">
        <w:rPr>
          <w:b/>
          <w:bCs/>
          <w:szCs w:val="23"/>
        </w:rPr>
        <w:t xml:space="preserve">Nil </w:t>
      </w:r>
    </w:p>
    <w:p w:rsidR="00DA122B" w:rsidRPr="004B2FFB" w:rsidRDefault="00DA122B" w:rsidP="00B72A79">
      <w:pPr>
        <w:pStyle w:val="Default"/>
        <w:ind w:left="720" w:hanging="720"/>
        <w:rPr>
          <w:szCs w:val="23"/>
        </w:rPr>
      </w:pPr>
      <w:r w:rsidRPr="004B2FFB">
        <w:rPr>
          <w:szCs w:val="23"/>
        </w:rPr>
        <w:t xml:space="preserve">5. </w:t>
      </w:r>
      <w:r w:rsidR="009B2BF3">
        <w:rPr>
          <w:szCs w:val="23"/>
        </w:rPr>
        <w:tab/>
      </w:r>
      <w:r w:rsidRPr="004B2FFB">
        <w:rPr>
          <w:szCs w:val="23"/>
        </w:rPr>
        <w:t xml:space="preserve">Annual/ semester/choice based credit system (programme wise): </w:t>
      </w:r>
      <w:r w:rsidRPr="004B2FFB">
        <w:rPr>
          <w:b/>
          <w:bCs/>
          <w:szCs w:val="23"/>
        </w:rPr>
        <w:t xml:space="preserve">Semester </w:t>
      </w:r>
    </w:p>
    <w:p w:rsidR="00DA122B" w:rsidRPr="004B2FFB" w:rsidRDefault="00DA122B" w:rsidP="00B72A79">
      <w:pPr>
        <w:pStyle w:val="Default"/>
        <w:ind w:left="720" w:hanging="720"/>
        <w:rPr>
          <w:szCs w:val="23"/>
        </w:rPr>
      </w:pPr>
      <w:r w:rsidRPr="004B2FFB">
        <w:rPr>
          <w:szCs w:val="23"/>
        </w:rPr>
        <w:t xml:space="preserve">6. </w:t>
      </w:r>
      <w:r w:rsidR="009B2BF3">
        <w:rPr>
          <w:szCs w:val="23"/>
        </w:rPr>
        <w:tab/>
      </w:r>
      <w:r w:rsidRPr="004B2FFB">
        <w:rPr>
          <w:szCs w:val="23"/>
        </w:rPr>
        <w:t>Participation of the department in the courses offered by other departments: Nil</w:t>
      </w:r>
    </w:p>
    <w:p w:rsidR="00DA122B" w:rsidRPr="004B2FFB" w:rsidRDefault="00DA122B" w:rsidP="009F07EB">
      <w:pPr>
        <w:pStyle w:val="Default"/>
        <w:ind w:left="720" w:hanging="720"/>
        <w:rPr>
          <w:szCs w:val="23"/>
        </w:rPr>
      </w:pPr>
      <w:r w:rsidRPr="004B2FFB">
        <w:rPr>
          <w:szCs w:val="23"/>
        </w:rPr>
        <w:t xml:space="preserve">7. </w:t>
      </w:r>
      <w:r w:rsidR="009B2BF3">
        <w:rPr>
          <w:szCs w:val="23"/>
        </w:rPr>
        <w:tab/>
      </w:r>
      <w:r w:rsidRPr="004B2FFB">
        <w:rPr>
          <w:szCs w:val="23"/>
        </w:rPr>
        <w:t xml:space="preserve">Courses in collaboration with other universities, industries, foreign institutions, etc.: </w:t>
      </w:r>
      <w:r w:rsidRPr="004B2FFB">
        <w:rPr>
          <w:b/>
          <w:bCs/>
          <w:szCs w:val="23"/>
        </w:rPr>
        <w:t xml:space="preserve">Nil </w:t>
      </w:r>
    </w:p>
    <w:p w:rsidR="00DA122B" w:rsidRPr="004B2FFB" w:rsidRDefault="00DA122B" w:rsidP="009F07EB">
      <w:pPr>
        <w:spacing w:after="0" w:line="240" w:lineRule="auto"/>
        <w:rPr>
          <w:rFonts w:ascii="Times New Roman" w:hAnsi="Times New Roman"/>
          <w:sz w:val="24"/>
          <w:szCs w:val="23"/>
        </w:rPr>
      </w:pPr>
      <w:r w:rsidRPr="004B2FFB">
        <w:rPr>
          <w:rFonts w:ascii="Times New Roman" w:hAnsi="Times New Roman"/>
          <w:sz w:val="24"/>
          <w:szCs w:val="23"/>
        </w:rPr>
        <w:t xml:space="preserve">8. </w:t>
      </w:r>
      <w:r w:rsidR="009B2BF3">
        <w:rPr>
          <w:rFonts w:ascii="Times New Roman" w:hAnsi="Times New Roman"/>
          <w:sz w:val="24"/>
          <w:szCs w:val="23"/>
        </w:rPr>
        <w:tab/>
      </w:r>
      <w:r w:rsidRPr="004B2FFB">
        <w:rPr>
          <w:rFonts w:ascii="Times New Roman" w:hAnsi="Times New Roman"/>
          <w:sz w:val="24"/>
          <w:szCs w:val="23"/>
        </w:rPr>
        <w:t xml:space="preserve">Details of courses/programs discontinued (if any) </w:t>
      </w:r>
    </w:p>
    <w:p w:rsidR="00DA122B" w:rsidRPr="004B2FFB" w:rsidRDefault="00DA122B" w:rsidP="009F07EB">
      <w:pPr>
        <w:spacing w:after="0" w:line="240" w:lineRule="auto"/>
        <w:rPr>
          <w:rFonts w:ascii="Times New Roman" w:hAnsi="Times New Roman"/>
          <w:sz w:val="24"/>
          <w:szCs w:val="23"/>
        </w:rPr>
      </w:pPr>
      <w:r w:rsidRPr="004B2FFB">
        <w:rPr>
          <w:rFonts w:ascii="Times New Roman" w:hAnsi="Times New Roman"/>
          <w:sz w:val="24"/>
          <w:szCs w:val="23"/>
        </w:rPr>
        <w:t xml:space="preserve">9. </w:t>
      </w:r>
      <w:r w:rsidR="009B2BF3">
        <w:rPr>
          <w:rFonts w:ascii="Times New Roman" w:hAnsi="Times New Roman"/>
          <w:sz w:val="24"/>
          <w:szCs w:val="23"/>
        </w:rPr>
        <w:tab/>
      </w:r>
      <w:r w:rsidRPr="004B2FFB">
        <w:rPr>
          <w:rFonts w:ascii="Times New Roman" w:hAnsi="Times New Roman"/>
          <w:sz w:val="24"/>
          <w:szCs w:val="23"/>
        </w:rPr>
        <w:t>Number of Teaching posts:</w:t>
      </w:r>
    </w:p>
    <w:tbl>
      <w:tblPr>
        <w:tblStyle w:val="TableGrid"/>
        <w:tblW w:w="0" w:type="auto"/>
        <w:tblInd w:w="828" w:type="dxa"/>
        <w:tblLook w:val="04A0"/>
      </w:tblPr>
      <w:tblGrid>
        <w:gridCol w:w="2260"/>
        <w:gridCol w:w="2150"/>
        <w:gridCol w:w="2250"/>
      </w:tblGrid>
      <w:tr w:rsidR="00DA122B" w:rsidRPr="004B2FFB" w:rsidTr="009B2BF3">
        <w:tc>
          <w:tcPr>
            <w:tcW w:w="2260" w:type="dxa"/>
          </w:tcPr>
          <w:p w:rsidR="00DA122B" w:rsidRPr="004B2FFB" w:rsidRDefault="00DA122B" w:rsidP="009F07EB">
            <w:pPr>
              <w:rPr>
                <w:rFonts w:ascii="Times New Roman" w:hAnsi="Times New Roman"/>
                <w:sz w:val="24"/>
                <w:szCs w:val="23"/>
              </w:rPr>
            </w:pPr>
          </w:p>
        </w:tc>
        <w:tc>
          <w:tcPr>
            <w:tcW w:w="21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Sanctioned</w:t>
            </w:r>
          </w:p>
        </w:tc>
        <w:tc>
          <w:tcPr>
            <w:tcW w:w="22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Filled</w:t>
            </w:r>
          </w:p>
        </w:tc>
      </w:tr>
      <w:tr w:rsidR="00DA122B" w:rsidRPr="004B2FFB" w:rsidTr="009B2BF3">
        <w:tc>
          <w:tcPr>
            <w:tcW w:w="226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Professors</w:t>
            </w:r>
          </w:p>
        </w:tc>
        <w:tc>
          <w:tcPr>
            <w:tcW w:w="21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00</w:t>
            </w:r>
          </w:p>
        </w:tc>
        <w:tc>
          <w:tcPr>
            <w:tcW w:w="22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00</w:t>
            </w:r>
          </w:p>
        </w:tc>
      </w:tr>
      <w:tr w:rsidR="00DA122B" w:rsidRPr="004B2FFB" w:rsidTr="009B2BF3">
        <w:tc>
          <w:tcPr>
            <w:tcW w:w="226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Associate Professors</w:t>
            </w:r>
          </w:p>
        </w:tc>
        <w:tc>
          <w:tcPr>
            <w:tcW w:w="21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01</w:t>
            </w:r>
          </w:p>
        </w:tc>
        <w:tc>
          <w:tcPr>
            <w:tcW w:w="22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01</w:t>
            </w:r>
          </w:p>
        </w:tc>
      </w:tr>
      <w:tr w:rsidR="00DA122B" w:rsidRPr="004B2FFB" w:rsidTr="009B2BF3">
        <w:trPr>
          <w:trHeight w:val="323"/>
        </w:trPr>
        <w:tc>
          <w:tcPr>
            <w:tcW w:w="226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Assistant Professors</w:t>
            </w:r>
          </w:p>
        </w:tc>
        <w:tc>
          <w:tcPr>
            <w:tcW w:w="21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01</w:t>
            </w:r>
          </w:p>
        </w:tc>
        <w:tc>
          <w:tcPr>
            <w:tcW w:w="22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01</w:t>
            </w:r>
          </w:p>
          <w:p w:rsidR="00DA122B" w:rsidRPr="004B2FFB" w:rsidRDefault="00DA122B" w:rsidP="009F07EB">
            <w:pPr>
              <w:rPr>
                <w:rFonts w:ascii="Times New Roman" w:hAnsi="Times New Roman"/>
                <w:sz w:val="24"/>
                <w:szCs w:val="23"/>
              </w:rPr>
            </w:pPr>
          </w:p>
        </w:tc>
      </w:tr>
      <w:tr w:rsidR="00DA122B" w:rsidRPr="004B2FFB" w:rsidTr="009B2BF3">
        <w:tc>
          <w:tcPr>
            <w:tcW w:w="226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CHB</w:t>
            </w:r>
          </w:p>
        </w:tc>
        <w:tc>
          <w:tcPr>
            <w:tcW w:w="21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00</w:t>
            </w:r>
          </w:p>
        </w:tc>
        <w:tc>
          <w:tcPr>
            <w:tcW w:w="225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00</w:t>
            </w:r>
          </w:p>
        </w:tc>
      </w:tr>
    </w:tbl>
    <w:p w:rsidR="00DA122B" w:rsidRPr="004B2FFB" w:rsidRDefault="00DA122B" w:rsidP="009F07EB">
      <w:pPr>
        <w:spacing w:after="0" w:line="240" w:lineRule="auto"/>
        <w:ind w:left="720" w:hanging="720"/>
        <w:rPr>
          <w:rFonts w:ascii="Times New Roman" w:hAnsi="Times New Roman"/>
          <w:sz w:val="24"/>
          <w:szCs w:val="23"/>
        </w:rPr>
      </w:pPr>
      <w:r w:rsidRPr="004B2FFB">
        <w:rPr>
          <w:rFonts w:ascii="Times New Roman" w:hAnsi="Times New Roman"/>
          <w:sz w:val="24"/>
          <w:szCs w:val="23"/>
        </w:rPr>
        <w:t xml:space="preserve">10. </w:t>
      </w:r>
      <w:r w:rsidR="009B2BF3">
        <w:rPr>
          <w:rFonts w:ascii="Times New Roman" w:hAnsi="Times New Roman"/>
          <w:sz w:val="24"/>
          <w:szCs w:val="23"/>
        </w:rPr>
        <w:tab/>
      </w:r>
      <w:r w:rsidRPr="004B2FFB">
        <w:rPr>
          <w:rFonts w:ascii="Times New Roman" w:hAnsi="Times New Roman"/>
          <w:sz w:val="24"/>
          <w:szCs w:val="23"/>
        </w:rPr>
        <w:t>Faculty profile with name, qualification, designation, specialization, (D.Sc./D.Litt./Ph.D. / M. Phil. etc.,)</w:t>
      </w:r>
    </w:p>
    <w:tbl>
      <w:tblPr>
        <w:tblStyle w:val="TableGrid"/>
        <w:tblW w:w="0" w:type="auto"/>
        <w:tblLayout w:type="fixed"/>
        <w:tblLook w:val="04A0"/>
      </w:tblPr>
      <w:tblGrid>
        <w:gridCol w:w="1712"/>
        <w:gridCol w:w="1321"/>
        <w:gridCol w:w="855"/>
        <w:gridCol w:w="1440"/>
        <w:gridCol w:w="1080"/>
        <w:gridCol w:w="1397"/>
      </w:tblGrid>
      <w:tr w:rsidR="00DA122B" w:rsidRPr="004B2FFB" w:rsidTr="00B72A79">
        <w:tc>
          <w:tcPr>
            <w:tcW w:w="1712"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Name</w:t>
            </w:r>
          </w:p>
        </w:tc>
        <w:tc>
          <w:tcPr>
            <w:tcW w:w="1321"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Qualification</w:t>
            </w:r>
          </w:p>
        </w:tc>
        <w:tc>
          <w:tcPr>
            <w:tcW w:w="855"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Designation</w:t>
            </w:r>
          </w:p>
        </w:tc>
        <w:tc>
          <w:tcPr>
            <w:tcW w:w="144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Specialization</w:t>
            </w:r>
          </w:p>
        </w:tc>
        <w:tc>
          <w:tcPr>
            <w:tcW w:w="108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Experiences</w:t>
            </w:r>
          </w:p>
        </w:tc>
        <w:tc>
          <w:tcPr>
            <w:tcW w:w="1397"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No. of Ph. D. students guided for the last four years</w:t>
            </w:r>
          </w:p>
        </w:tc>
      </w:tr>
      <w:tr w:rsidR="00DA122B" w:rsidRPr="004B2FFB" w:rsidTr="00B72A79">
        <w:tc>
          <w:tcPr>
            <w:tcW w:w="1712" w:type="dxa"/>
          </w:tcPr>
          <w:p w:rsidR="00DA122B" w:rsidRPr="004B2FFB" w:rsidRDefault="00DA122B" w:rsidP="009F07EB">
            <w:pPr>
              <w:rPr>
                <w:rFonts w:ascii="Times New Roman" w:hAnsi="Times New Roman"/>
                <w:b/>
                <w:sz w:val="24"/>
                <w:szCs w:val="23"/>
              </w:rPr>
            </w:pPr>
            <w:r w:rsidRPr="004B2FFB">
              <w:rPr>
                <w:rFonts w:ascii="Times New Roman" w:hAnsi="Times New Roman"/>
                <w:b/>
                <w:sz w:val="24"/>
                <w:szCs w:val="23"/>
              </w:rPr>
              <w:t>Dr.H.V.Bakshi</w:t>
            </w:r>
          </w:p>
          <w:p w:rsidR="00DA122B" w:rsidRPr="004B2FFB" w:rsidRDefault="00DA122B" w:rsidP="009F07EB">
            <w:pPr>
              <w:rPr>
                <w:rFonts w:ascii="Times New Roman" w:hAnsi="Times New Roman"/>
                <w:sz w:val="24"/>
                <w:szCs w:val="23"/>
              </w:rPr>
            </w:pPr>
          </w:p>
        </w:tc>
        <w:tc>
          <w:tcPr>
            <w:tcW w:w="1321"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Msc.Ph.D..</w:t>
            </w:r>
          </w:p>
        </w:tc>
        <w:tc>
          <w:tcPr>
            <w:tcW w:w="855"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Asso- Prof.</w:t>
            </w:r>
          </w:p>
        </w:tc>
        <w:tc>
          <w:tcPr>
            <w:tcW w:w="144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Electronics</w:t>
            </w:r>
          </w:p>
        </w:tc>
        <w:tc>
          <w:tcPr>
            <w:tcW w:w="108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23 Years</w:t>
            </w:r>
          </w:p>
        </w:tc>
        <w:tc>
          <w:tcPr>
            <w:tcW w:w="1397"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Nil</w:t>
            </w:r>
          </w:p>
        </w:tc>
      </w:tr>
      <w:tr w:rsidR="00DA122B" w:rsidRPr="004B2FFB" w:rsidTr="00B72A79">
        <w:tc>
          <w:tcPr>
            <w:tcW w:w="1712" w:type="dxa"/>
          </w:tcPr>
          <w:p w:rsidR="00DA122B" w:rsidRPr="004B2FFB" w:rsidRDefault="00DA122B" w:rsidP="009F07EB">
            <w:pPr>
              <w:rPr>
                <w:rFonts w:ascii="Times New Roman" w:hAnsi="Times New Roman"/>
                <w:b/>
                <w:sz w:val="24"/>
                <w:szCs w:val="23"/>
              </w:rPr>
            </w:pPr>
            <w:r w:rsidRPr="004B2FFB">
              <w:rPr>
                <w:rFonts w:ascii="Times New Roman" w:hAnsi="Times New Roman"/>
                <w:b/>
                <w:sz w:val="24"/>
                <w:szCs w:val="23"/>
              </w:rPr>
              <w:t>Shri.R.R.Jadhav</w:t>
            </w:r>
          </w:p>
          <w:p w:rsidR="00DA122B" w:rsidRPr="004B2FFB" w:rsidRDefault="00DA122B" w:rsidP="009F07EB">
            <w:pPr>
              <w:rPr>
                <w:rFonts w:ascii="Times New Roman" w:hAnsi="Times New Roman"/>
                <w:sz w:val="24"/>
                <w:szCs w:val="23"/>
              </w:rPr>
            </w:pPr>
          </w:p>
        </w:tc>
        <w:tc>
          <w:tcPr>
            <w:tcW w:w="1321"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Msc.</w:t>
            </w:r>
          </w:p>
        </w:tc>
        <w:tc>
          <w:tcPr>
            <w:tcW w:w="855"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Asst.</w:t>
            </w:r>
            <w:r w:rsidR="00B72A79">
              <w:rPr>
                <w:rFonts w:ascii="Times New Roman" w:hAnsi="Times New Roman"/>
                <w:sz w:val="24"/>
                <w:szCs w:val="23"/>
              </w:rPr>
              <w:t xml:space="preserve"> </w:t>
            </w:r>
            <w:r w:rsidRPr="004B2FFB">
              <w:rPr>
                <w:rFonts w:ascii="Times New Roman" w:hAnsi="Times New Roman"/>
                <w:sz w:val="24"/>
                <w:szCs w:val="23"/>
              </w:rPr>
              <w:t>Prof.</w:t>
            </w:r>
          </w:p>
        </w:tc>
        <w:tc>
          <w:tcPr>
            <w:tcW w:w="144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Electronics</w:t>
            </w:r>
          </w:p>
        </w:tc>
        <w:tc>
          <w:tcPr>
            <w:tcW w:w="1080"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22 Years</w:t>
            </w:r>
          </w:p>
        </w:tc>
        <w:tc>
          <w:tcPr>
            <w:tcW w:w="1397" w:type="dxa"/>
          </w:tcPr>
          <w:p w:rsidR="00DA122B" w:rsidRPr="004B2FFB" w:rsidRDefault="00DA122B" w:rsidP="009F07EB">
            <w:pPr>
              <w:rPr>
                <w:rFonts w:ascii="Times New Roman" w:hAnsi="Times New Roman"/>
                <w:sz w:val="24"/>
                <w:szCs w:val="23"/>
              </w:rPr>
            </w:pPr>
            <w:r w:rsidRPr="004B2FFB">
              <w:rPr>
                <w:rFonts w:ascii="Times New Roman" w:hAnsi="Times New Roman"/>
                <w:sz w:val="24"/>
                <w:szCs w:val="23"/>
              </w:rPr>
              <w:t>Nil</w:t>
            </w:r>
          </w:p>
        </w:tc>
      </w:tr>
    </w:tbl>
    <w:p w:rsidR="00DA122B" w:rsidRPr="004B2FFB" w:rsidRDefault="00DA122B" w:rsidP="009F07EB">
      <w:pPr>
        <w:pStyle w:val="Default"/>
        <w:rPr>
          <w:szCs w:val="23"/>
        </w:rPr>
      </w:pPr>
      <w:r w:rsidRPr="004B2FFB">
        <w:rPr>
          <w:szCs w:val="23"/>
        </w:rPr>
        <w:t xml:space="preserve">11. </w:t>
      </w:r>
      <w:r w:rsidR="009B2BF3">
        <w:rPr>
          <w:szCs w:val="23"/>
        </w:rPr>
        <w:tab/>
      </w:r>
      <w:r w:rsidRPr="004B2FFB">
        <w:rPr>
          <w:szCs w:val="23"/>
        </w:rPr>
        <w:t>List of senior visiting faculty: Nil</w:t>
      </w:r>
    </w:p>
    <w:p w:rsidR="00DA122B" w:rsidRPr="004B2FFB" w:rsidRDefault="00DA122B" w:rsidP="009F07EB">
      <w:pPr>
        <w:pStyle w:val="Default"/>
        <w:ind w:left="720" w:hanging="720"/>
        <w:rPr>
          <w:szCs w:val="23"/>
        </w:rPr>
      </w:pPr>
      <w:r w:rsidRPr="004B2FFB">
        <w:rPr>
          <w:szCs w:val="23"/>
        </w:rPr>
        <w:t xml:space="preserve">12. </w:t>
      </w:r>
      <w:r w:rsidR="009B2BF3">
        <w:rPr>
          <w:szCs w:val="23"/>
        </w:rPr>
        <w:tab/>
      </w:r>
      <w:r w:rsidRPr="004B2FFB">
        <w:rPr>
          <w:szCs w:val="23"/>
        </w:rPr>
        <w:t xml:space="preserve">Percentage of lectures delivered and practical classes handled (programme wise) by temporary faculty: </w:t>
      </w:r>
      <w:r w:rsidRPr="004B2FFB">
        <w:rPr>
          <w:b/>
          <w:bCs/>
          <w:szCs w:val="23"/>
        </w:rPr>
        <w:t>Nil</w:t>
      </w:r>
    </w:p>
    <w:p w:rsidR="00DA122B" w:rsidRPr="004B2FFB" w:rsidRDefault="00DA122B" w:rsidP="009F07EB">
      <w:pPr>
        <w:pStyle w:val="Default"/>
        <w:rPr>
          <w:szCs w:val="23"/>
        </w:rPr>
      </w:pPr>
      <w:r w:rsidRPr="004B2FFB">
        <w:rPr>
          <w:szCs w:val="23"/>
        </w:rPr>
        <w:t xml:space="preserve">13. </w:t>
      </w:r>
      <w:r w:rsidR="009B2BF3">
        <w:rPr>
          <w:szCs w:val="23"/>
        </w:rPr>
        <w:tab/>
      </w:r>
      <w:r w:rsidRPr="004B2FFB">
        <w:rPr>
          <w:szCs w:val="23"/>
        </w:rPr>
        <w:t>Student -Teacher Ratio (programme wise): F. Y., S. Y., T. Y.</w:t>
      </w:r>
    </w:p>
    <w:p w:rsidR="00DA122B" w:rsidRPr="004B2FFB" w:rsidRDefault="00DA122B" w:rsidP="009F07EB">
      <w:pPr>
        <w:pStyle w:val="Default"/>
        <w:ind w:firstLine="720"/>
        <w:rPr>
          <w:szCs w:val="23"/>
        </w:rPr>
      </w:pPr>
      <w:r w:rsidRPr="004B2FFB">
        <w:rPr>
          <w:szCs w:val="23"/>
        </w:rPr>
        <w:t>Year 2014-15</w:t>
      </w:r>
    </w:p>
    <w:p w:rsidR="00DA122B" w:rsidRPr="004B2FFB" w:rsidRDefault="00DA122B" w:rsidP="009F07EB">
      <w:pPr>
        <w:pStyle w:val="Default"/>
        <w:ind w:firstLine="720"/>
        <w:rPr>
          <w:szCs w:val="23"/>
        </w:rPr>
      </w:pPr>
      <w:r w:rsidRPr="004B2FFB">
        <w:rPr>
          <w:szCs w:val="23"/>
        </w:rPr>
        <w:t>F.Y. 15:1</w:t>
      </w:r>
    </w:p>
    <w:p w:rsidR="00DA122B" w:rsidRPr="004B2FFB" w:rsidRDefault="00DA122B" w:rsidP="009F07EB">
      <w:pPr>
        <w:pStyle w:val="Default"/>
        <w:ind w:firstLine="720"/>
        <w:rPr>
          <w:szCs w:val="23"/>
        </w:rPr>
      </w:pPr>
      <w:r w:rsidRPr="004B2FFB">
        <w:rPr>
          <w:szCs w:val="23"/>
        </w:rPr>
        <w:t>S.Y. 14:1</w:t>
      </w:r>
    </w:p>
    <w:p w:rsidR="00DA122B" w:rsidRPr="004B2FFB" w:rsidRDefault="00DA122B" w:rsidP="009F07EB">
      <w:pPr>
        <w:pStyle w:val="Default"/>
        <w:ind w:firstLine="720"/>
        <w:rPr>
          <w:szCs w:val="23"/>
        </w:rPr>
      </w:pPr>
      <w:r w:rsidRPr="004B2FFB">
        <w:rPr>
          <w:szCs w:val="23"/>
        </w:rPr>
        <w:t>T.Y.06: 1</w:t>
      </w:r>
    </w:p>
    <w:p w:rsidR="00DA122B" w:rsidRPr="004B2FFB" w:rsidRDefault="00DA122B" w:rsidP="009F07EB">
      <w:pPr>
        <w:spacing w:after="0" w:line="240" w:lineRule="auto"/>
        <w:ind w:left="720" w:hanging="720"/>
        <w:rPr>
          <w:rFonts w:ascii="Times New Roman" w:hAnsi="Times New Roman"/>
          <w:b/>
          <w:bCs/>
          <w:sz w:val="24"/>
          <w:szCs w:val="23"/>
        </w:rPr>
      </w:pPr>
      <w:r w:rsidRPr="004B2FFB">
        <w:rPr>
          <w:rFonts w:ascii="Times New Roman" w:hAnsi="Times New Roman"/>
          <w:sz w:val="24"/>
          <w:szCs w:val="23"/>
        </w:rPr>
        <w:t xml:space="preserve">14. </w:t>
      </w:r>
      <w:r w:rsidR="009B2BF3">
        <w:rPr>
          <w:rFonts w:ascii="Times New Roman" w:hAnsi="Times New Roman"/>
          <w:sz w:val="24"/>
          <w:szCs w:val="23"/>
        </w:rPr>
        <w:tab/>
      </w:r>
      <w:r w:rsidRPr="004B2FFB">
        <w:rPr>
          <w:rFonts w:ascii="Times New Roman" w:hAnsi="Times New Roman"/>
          <w:sz w:val="24"/>
          <w:szCs w:val="23"/>
        </w:rPr>
        <w:t>Number of academic support staff (technical) and administrative staff; sanctioned and filled:</w:t>
      </w:r>
      <w:r w:rsidRPr="004B2FFB">
        <w:rPr>
          <w:rFonts w:ascii="Times New Roman" w:hAnsi="Times New Roman"/>
          <w:b/>
          <w:bCs/>
          <w:sz w:val="24"/>
          <w:szCs w:val="23"/>
        </w:rPr>
        <w:t>Centralised</w:t>
      </w:r>
    </w:p>
    <w:p w:rsidR="00DA122B" w:rsidRPr="004B2FFB" w:rsidRDefault="00DA122B" w:rsidP="009F07EB">
      <w:pPr>
        <w:spacing w:after="0" w:line="240" w:lineRule="auto"/>
        <w:rPr>
          <w:rFonts w:ascii="Times New Roman" w:hAnsi="Times New Roman"/>
          <w:sz w:val="24"/>
          <w:szCs w:val="23"/>
        </w:rPr>
      </w:pPr>
      <w:r w:rsidRPr="004B2FFB">
        <w:rPr>
          <w:rFonts w:ascii="Times New Roman" w:hAnsi="Times New Roman"/>
          <w:sz w:val="24"/>
          <w:szCs w:val="23"/>
        </w:rPr>
        <w:t xml:space="preserve">15. </w:t>
      </w:r>
      <w:r w:rsidR="009B2BF3">
        <w:rPr>
          <w:rFonts w:ascii="Times New Roman" w:hAnsi="Times New Roman"/>
          <w:sz w:val="24"/>
          <w:szCs w:val="23"/>
        </w:rPr>
        <w:tab/>
      </w:r>
      <w:r w:rsidRPr="004B2FFB">
        <w:rPr>
          <w:rFonts w:ascii="Times New Roman" w:hAnsi="Times New Roman"/>
          <w:sz w:val="24"/>
          <w:szCs w:val="23"/>
        </w:rPr>
        <w:t>Qualifications of teaching faculty with DSc/D.Litt/Ph.D/MPhil/PG: Nil</w:t>
      </w:r>
    </w:p>
    <w:p w:rsidR="00DA122B" w:rsidRPr="004B2FFB" w:rsidRDefault="00DA122B" w:rsidP="009F07EB">
      <w:pPr>
        <w:pStyle w:val="Default"/>
        <w:ind w:left="720" w:hanging="720"/>
        <w:rPr>
          <w:szCs w:val="23"/>
        </w:rPr>
      </w:pPr>
      <w:r w:rsidRPr="004B2FFB">
        <w:rPr>
          <w:szCs w:val="23"/>
        </w:rPr>
        <w:t xml:space="preserve">16. </w:t>
      </w:r>
      <w:r w:rsidR="009B2BF3">
        <w:rPr>
          <w:szCs w:val="23"/>
        </w:rPr>
        <w:tab/>
      </w:r>
      <w:r w:rsidRPr="004B2FFB">
        <w:rPr>
          <w:szCs w:val="23"/>
        </w:rPr>
        <w:t>Number of faculty with ongoing projects from a) National b) International funding agencies and grants received: Nil</w:t>
      </w:r>
    </w:p>
    <w:p w:rsidR="00DA122B" w:rsidRPr="004B2FFB" w:rsidRDefault="00DA122B" w:rsidP="009F07EB">
      <w:pPr>
        <w:pStyle w:val="Default"/>
        <w:ind w:left="720" w:hanging="720"/>
        <w:rPr>
          <w:szCs w:val="23"/>
        </w:rPr>
      </w:pPr>
      <w:r w:rsidRPr="004B2FFB">
        <w:rPr>
          <w:szCs w:val="23"/>
        </w:rPr>
        <w:t xml:space="preserve">17. </w:t>
      </w:r>
      <w:r w:rsidR="009B2BF3">
        <w:rPr>
          <w:szCs w:val="23"/>
        </w:rPr>
        <w:tab/>
      </w:r>
      <w:r w:rsidRPr="004B2FFB">
        <w:rPr>
          <w:szCs w:val="23"/>
        </w:rPr>
        <w:t xml:space="preserve">Departmental projects funded by DST-FIST; UGC, DBT, ICSSR, etc. and total grants received: </w:t>
      </w:r>
      <w:r w:rsidRPr="004B2FFB">
        <w:rPr>
          <w:b/>
          <w:bCs/>
          <w:szCs w:val="23"/>
        </w:rPr>
        <w:t xml:space="preserve">Nil </w:t>
      </w:r>
    </w:p>
    <w:p w:rsidR="00DA122B" w:rsidRPr="004B2FFB" w:rsidRDefault="00DA122B" w:rsidP="009F07EB">
      <w:pPr>
        <w:pStyle w:val="Default"/>
        <w:rPr>
          <w:szCs w:val="23"/>
        </w:rPr>
      </w:pPr>
      <w:r w:rsidRPr="004B2FFB">
        <w:rPr>
          <w:szCs w:val="23"/>
        </w:rPr>
        <w:t xml:space="preserve">18. </w:t>
      </w:r>
      <w:r w:rsidR="009B2BF3">
        <w:rPr>
          <w:szCs w:val="23"/>
        </w:rPr>
        <w:tab/>
      </w:r>
      <w:r w:rsidRPr="004B2FFB">
        <w:rPr>
          <w:szCs w:val="23"/>
        </w:rPr>
        <w:t xml:space="preserve">Research Centre /facility recognized by the University: </w:t>
      </w:r>
      <w:r w:rsidRPr="004B2FFB">
        <w:rPr>
          <w:b/>
          <w:bCs/>
          <w:szCs w:val="23"/>
        </w:rPr>
        <w:t xml:space="preserve">Nil </w:t>
      </w:r>
    </w:p>
    <w:p w:rsidR="00DA122B" w:rsidRPr="004B2FFB" w:rsidRDefault="00DA122B" w:rsidP="009F07EB">
      <w:pPr>
        <w:spacing w:after="0" w:line="240" w:lineRule="auto"/>
        <w:rPr>
          <w:rFonts w:ascii="Times New Roman" w:hAnsi="Times New Roman"/>
          <w:sz w:val="24"/>
          <w:szCs w:val="23"/>
        </w:rPr>
      </w:pPr>
      <w:r w:rsidRPr="004B2FFB">
        <w:rPr>
          <w:rFonts w:ascii="Times New Roman" w:hAnsi="Times New Roman"/>
          <w:sz w:val="24"/>
          <w:szCs w:val="23"/>
        </w:rPr>
        <w:lastRenderedPageBreak/>
        <w:t xml:space="preserve">19. </w:t>
      </w:r>
      <w:r w:rsidR="009B2BF3">
        <w:rPr>
          <w:rFonts w:ascii="Times New Roman" w:hAnsi="Times New Roman"/>
          <w:sz w:val="24"/>
          <w:szCs w:val="23"/>
        </w:rPr>
        <w:tab/>
      </w:r>
      <w:r w:rsidRPr="004B2FFB">
        <w:rPr>
          <w:rFonts w:ascii="Times New Roman" w:hAnsi="Times New Roman"/>
          <w:sz w:val="24"/>
          <w:szCs w:val="23"/>
        </w:rPr>
        <w:t>Publications:</w:t>
      </w:r>
    </w:p>
    <w:tbl>
      <w:tblPr>
        <w:tblStyle w:val="TableGrid"/>
        <w:tblW w:w="0" w:type="auto"/>
        <w:tblInd w:w="1008" w:type="dxa"/>
        <w:tblLook w:val="04A0"/>
      </w:tblPr>
      <w:tblGrid>
        <w:gridCol w:w="1674"/>
        <w:gridCol w:w="1653"/>
        <w:gridCol w:w="2017"/>
        <w:gridCol w:w="1453"/>
      </w:tblGrid>
      <w:tr w:rsidR="00DA122B" w:rsidRPr="004B2FFB" w:rsidTr="009F07EB">
        <w:tc>
          <w:tcPr>
            <w:tcW w:w="1317" w:type="dxa"/>
          </w:tcPr>
          <w:tbl>
            <w:tblPr>
              <w:tblW w:w="1458" w:type="dxa"/>
              <w:tblBorders>
                <w:top w:val="nil"/>
                <w:left w:val="nil"/>
                <w:bottom w:val="nil"/>
                <w:right w:val="nil"/>
              </w:tblBorders>
              <w:tblLook w:val="0000"/>
            </w:tblPr>
            <w:tblGrid>
              <w:gridCol w:w="792"/>
              <w:gridCol w:w="222"/>
              <w:gridCol w:w="222"/>
              <w:gridCol w:w="222"/>
            </w:tblGrid>
            <w:tr w:rsidR="00DA122B" w:rsidRPr="004B2FFB" w:rsidTr="009F07EB">
              <w:trPr>
                <w:trHeight w:val="135"/>
              </w:trPr>
              <w:tc>
                <w:tcPr>
                  <w:tcW w:w="792" w:type="dxa"/>
                </w:tcPr>
                <w:p w:rsidR="00DA122B" w:rsidRPr="004B2FFB" w:rsidRDefault="00DA122B" w:rsidP="009F07EB">
                  <w:pPr>
                    <w:pStyle w:val="Default"/>
                    <w:ind w:right="-239"/>
                    <w:rPr>
                      <w:szCs w:val="23"/>
                    </w:rPr>
                  </w:pPr>
                  <w:r w:rsidRPr="004B2FFB">
                    <w:rPr>
                      <w:b/>
                      <w:bCs/>
                      <w:szCs w:val="23"/>
                    </w:rPr>
                    <w:t xml:space="preserve">Sr. No. </w:t>
                  </w:r>
                </w:p>
              </w:tc>
              <w:tc>
                <w:tcPr>
                  <w:tcW w:w="0" w:type="auto"/>
                </w:tcPr>
                <w:p w:rsidR="00DA122B" w:rsidRPr="004B2FFB" w:rsidRDefault="00DA122B" w:rsidP="009F07EB">
                  <w:pPr>
                    <w:pStyle w:val="Default"/>
                    <w:rPr>
                      <w:szCs w:val="23"/>
                    </w:rPr>
                  </w:pPr>
                </w:p>
              </w:tc>
              <w:tc>
                <w:tcPr>
                  <w:tcW w:w="0" w:type="auto"/>
                </w:tcPr>
                <w:p w:rsidR="00DA122B" w:rsidRPr="004B2FFB" w:rsidRDefault="00DA122B" w:rsidP="009F07EB">
                  <w:pPr>
                    <w:pStyle w:val="Default"/>
                    <w:rPr>
                      <w:szCs w:val="23"/>
                    </w:rPr>
                  </w:pPr>
                </w:p>
              </w:tc>
              <w:tc>
                <w:tcPr>
                  <w:tcW w:w="0" w:type="auto"/>
                </w:tcPr>
                <w:p w:rsidR="00DA122B" w:rsidRPr="004B2FFB" w:rsidRDefault="00DA122B" w:rsidP="009F07EB">
                  <w:pPr>
                    <w:pStyle w:val="Default"/>
                    <w:rPr>
                      <w:szCs w:val="23"/>
                    </w:rPr>
                  </w:pPr>
                </w:p>
              </w:tc>
            </w:tr>
          </w:tbl>
          <w:p w:rsidR="00DA122B" w:rsidRPr="004B2FFB" w:rsidRDefault="00DA122B" w:rsidP="009F07EB">
            <w:pPr>
              <w:rPr>
                <w:rFonts w:ascii="Times New Roman" w:hAnsi="Times New Roman"/>
                <w:sz w:val="24"/>
              </w:rPr>
            </w:pPr>
          </w:p>
        </w:tc>
        <w:tc>
          <w:tcPr>
            <w:tcW w:w="2301" w:type="dxa"/>
          </w:tcPr>
          <w:p w:rsidR="00DA122B" w:rsidRPr="004B2FFB" w:rsidRDefault="00DA122B" w:rsidP="009F07EB">
            <w:pPr>
              <w:rPr>
                <w:rFonts w:ascii="Times New Roman" w:hAnsi="Times New Roman"/>
                <w:sz w:val="24"/>
              </w:rPr>
            </w:pPr>
            <w:r w:rsidRPr="004B2FFB">
              <w:rPr>
                <w:rFonts w:ascii="Times New Roman" w:hAnsi="Times New Roman"/>
                <w:b/>
                <w:bCs/>
                <w:sz w:val="24"/>
                <w:szCs w:val="23"/>
              </w:rPr>
              <w:t>Students</w:t>
            </w:r>
          </w:p>
        </w:tc>
        <w:tc>
          <w:tcPr>
            <w:tcW w:w="2343" w:type="dxa"/>
          </w:tcPr>
          <w:p w:rsidR="00DA122B" w:rsidRPr="004B2FFB" w:rsidRDefault="00DA122B" w:rsidP="009F07EB">
            <w:pPr>
              <w:rPr>
                <w:rFonts w:ascii="Times New Roman" w:hAnsi="Times New Roman"/>
                <w:sz w:val="24"/>
              </w:rPr>
            </w:pPr>
            <w:r w:rsidRPr="004B2FFB">
              <w:rPr>
                <w:rFonts w:ascii="Times New Roman" w:hAnsi="Times New Roman"/>
                <w:b/>
                <w:bCs/>
                <w:sz w:val="24"/>
                <w:szCs w:val="23"/>
              </w:rPr>
              <w:t>Teachers</w:t>
            </w:r>
          </w:p>
        </w:tc>
        <w:tc>
          <w:tcPr>
            <w:tcW w:w="2276" w:type="dxa"/>
          </w:tcPr>
          <w:p w:rsidR="00DA122B" w:rsidRPr="004B2FFB" w:rsidRDefault="00DA122B" w:rsidP="009F07EB">
            <w:pPr>
              <w:rPr>
                <w:rFonts w:ascii="Times New Roman" w:hAnsi="Times New Roman"/>
                <w:sz w:val="24"/>
              </w:rPr>
            </w:pPr>
            <w:r w:rsidRPr="004B2FFB">
              <w:rPr>
                <w:rFonts w:ascii="Times New Roman" w:hAnsi="Times New Roman"/>
                <w:b/>
                <w:bCs/>
                <w:sz w:val="24"/>
                <w:szCs w:val="23"/>
              </w:rPr>
              <w:t>Total No.</w:t>
            </w:r>
          </w:p>
        </w:tc>
      </w:tr>
      <w:tr w:rsidR="00DA122B" w:rsidRPr="004B2FFB" w:rsidTr="009F07EB">
        <w:tc>
          <w:tcPr>
            <w:tcW w:w="1317" w:type="dxa"/>
          </w:tcPr>
          <w:p w:rsidR="00DA122B" w:rsidRPr="004B2FFB" w:rsidRDefault="00DA122B" w:rsidP="009F07EB">
            <w:pPr>
              <w:rPr>
                <w:rFonts w:ascii="Times New Roman" w:hAnsi="Times New Roman"/>
                <w:sz w:val="24"/>
              </w:rPr>
            </w:pPr>
            <w:r w:rsidRPr="004B2FFB">
              <w:rPr>
                <w:rFonts w:ascii="Times New Roman" w:hAnsi="Times New Roman"/>
                <w:sz w:val="24"/>
              </w:rPr>
              <w:t>1.</w:t>
            </w:r>
          </w:p>
        </w:tc>
        <w:tc>
          <w:tcPr>
            <w:tcW w:w="2301" w:type="dxa"/>
          </w:tcPr>
          <w:p w:rsidR="00DA122B" w:rsidRPr="004B2FFB" w:rsidRDefault="00DA122B" w:rsidP="009F07EB">
            <w:pPr>
              <w:rPr>
                <w:rFonts w:ascii="Times New Roman" w:hAnsi="Times New Roman"/>
                <w:sz w:val="24"/>
              </w:rPr>
            </w:pPr>
          </w:p>
        </w:tc>
        <w:tc>
          <w:tcPr>
            <w:tcW w:w="2343" w:type="dxa"/>
          </w:tcPr>
          <w:p w:rsidR="00DA122B" w:rsidRPr="004B2FFB" w:rsidRDefault="00DA122B" w:rsidP="009F07EB">
            <w:pPr>
              <w:rPr>
                <w:rFonts w:ascii="Times New Roman" w:hAnsi="Times New Roman"/>
                <w:b/>
                <w:sz w:val="24"/>
              </w:rPr>
            </w:pPr>
            <w:r w:rsidRPr="004B2FFB">
              <w:rPr>
                <w:rFonts w:ascii="Times New Roman" w:hAnsi="Times New Roman"/>
                <w:b/>
                <w:sz w:val="24"/>
              </w:rPr>
              <w:t>Dr.H.V.Bakshi</w:t>
            </w:r>
          </w:p>
        </w:tc>
        <w:tc>
          <w:tcPr>
            <w:tcW w:w="2276" w:type="dxa"/>
          </w:tcPr>
          <w:p w:rsidR="00DA122B" w:rsidRPr="004B2FFB" w:rsidRDefault="00DA122B" w:rsidP="009F07EB">
            <w:pPr>
              <w:rPr>
                <w:rFonts w:ascii="Times New Roman" w:hAnsi="Times New Roman"/>
                <w:b/>
                <w:sz w:val="24"/>
              </w:rPr>
            </w:pPr>
            <w:r w:rsidRPr="004B2FFB">
              <w:rPr>
                <w:rFonts w:ascii="Times New Roman" w:hAnsi="Times New Roman"/>
                <w:b/>
                <w:sz w:val="24"/>
              </w:rPr>
              <w:t>09</w:t>
            </w:r>
          </w:p>
        </w:tc>
      </w:tr>
      <w:tr w:rsidR="00DA122B" w:rsidRPr="004B2FFB" w:rsidTr="009F07EB">
        <w:tc>
          <w:tcPr>
            <w:tcW w:w="1317" w:type="dxa"/>
          </w:tcPr>
          <w:p w:rsidR="00DA122B" w:rsidRPr="004B2FFB" w:rsidRDefault="00DA122B" w:rsidP="009F07EB">
            <w:pPr>
              <w:rPr>
                <w:rFonts w:ascii="Times New Roman" w:hAnsi="Times New Roman"/>
                <w:sz w:val="24"/>
              </w:rPr>
            </w:pPr>
            <w:r w:rsidRPr="004B2FFB">
              <w:rPr>
                <w:rFonts w:ascii="Times New Roman" w:hAnsi="Times New Roman"/>
                <w:sz w:val="24"/>
              </w:rPr>
              <w:t>2.</w:t>
            </w:r>
          </w:p>
        </w:tc>
        <w:tc>
          <w:tcPr>
            <w:tcW w:w="2301" w:type="dxa"/>
          </w:tcPr>
          <w:p w:rsidR="00DA122B" w:rsidRPr="004B2FFB" w:rsidRDefault="00DA122B" w:rsidP="009F07EB">
            <w:pPr>
              <w:rPr>
                <w:rFonts w:ascii="Times New Roman" w:hAnsi="Times New Roman"/>
                <w:sz w:val="24"/>
              </w:rPr>
            </w:pPr>
          </w:p>
        </w:tc>
        <w:tc>
          <w:tcPr>
            <w:tcW w:w="2343" w:type="dxa"/>
          </w:tcPr>
          <w:p w:rsidR="00DA122B" w:rsidRPr="004B2FFB" w:rsidRDefault="00DA122B" w:rsidP="009F07EB">
            <w:pPr>
              <w:rPr>
                <w:rFonts w:ascii="Times New Roman" w:hAnsi="Times New Roman"/>
                <w:b/>
                <w:sz w:val="24"/>
              </w:rPr>
            </w:pPr>
            <w:r w:rsidRPr="004B2FFB">
              <w:rPr>
                <w:rFonts w:ascii="Times New Roman" w:hAnsi="Times New Roman"/>
                <w:b/>
                <w:sz w:val="24"/>
              </w:rPr>
              <w:t>R.R.Jadhav</w:t>
            </w:r>
          </w:p>
        </w:tc>
        <w:tc>
          <w:tcPr>
            <w:tcW w:w="2276" w:type="dxa"/>
          </w:tcPr>
          <w:p w:rsidR="00DA122B" w:rsidRPr="004B2FFB" w:rsidRDefault="00DA122B" w:rsidP="009F07EB">
            <w:pPr>
              <w:rPr>
                <w:rFonts w:ascii="Times New Roman" w:hAnsi="Times New Roman"/>
                <w:b/>
                <w:sz w:val="24"/>
              </w:rPr>
            </w:pPr>
            <w:r w:rsidRPr="004B2FFB">
              <w:rPr>
                <w:rFonts w:ascii="Times New Roman" w:hAnsi="Times New Roman"/>
                <w:b/>
                <w:sz w:val="24"/>
              </w:rPr>
              <w:t>02</w:t>
            </w:r>
          </w:p>
        </w:tc>
      </w:tr>
    </w:tbl>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 xml:space="preserve">Publication per faculty: </w:t>
      </w:r>
      <w:r w:rsidRPr="004B2FFB">
        <w:rPr>
          <w:rFonts w:ascii="Times New Roman" w:hAnsi="Times New Roman" w:cs="Goudy Old Style"/>
          <w:b/>
          <w:bCs/>
          <w:color w:val="000000"/>
          <w:sz w:val="24"/>
          <w:szCs w:val="23"/>
        </w:rPr>
        <w:t>5</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 xml:space="preserve">Number of papers published in peer reviewed journals (national/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international) by faculty and students: </w:t>
      </w:r>
      <w:r w:rsidRPr="004B2FFB">
        <w:rPr>
          <w:rFonts w:ascii="Times New Roman" w:hAnsi="Times New Roman" w:cs="Goudy Old Style"/>
          <w:b/>
          <w:bCs/>
          <w:color w:val="000000"/>
          <w:sz w:val="24"/>
          <w:szCs w:val="23"/>
        </w:rPr>
        <w:t>11</w:t>
      </w:r>
    </w:p>
    <w:p w:rsidR="00DA122B" w:rsidRPr="004B2FFB" w:rsidRDefault="00DA122B" w:rsidP="009F07EB">
      <w:pPr>
        <w:autoSpaceDE w:val="0"/>
        <w:autoSpaceDN w:val="0"/>
        <w:adjustRightInd w:val="0"/>
        <w:spacing w:after="0" w:line="240" w:lineRule="auto"/>
        <w:ind w:left="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Directory, EBSCO host, etc.):</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Monographs:</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Chapter in Books:</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Nil</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 xml:space="preserve">Books Edited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Books with ISBN/ISSN numbers with details of publishers:</w:t>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 xml:space="preserve">Citation Index </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 xml:space="preserve">SNIP </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SJR</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Impact factor</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Cambria Math" w:cs="Cambria Math"/>
          <w:color w:val="000000"/>
          <w:sz w:val="24"/>
          <w:szCs w:val="23"/>
        </w:rPr>
        <w:t>∗</w:t>
      </w:r>
      <w:r w:rsidRPr="004B2FFB">
        <w:rPr>
          <w:rFonts w:ascii="Times New Roman" w:hAnsi="Times New Roman" w:cs="Goudy Old Style"/>
          <w:color w:val="000000"/>
          <w:sz w:val="24"/>
          <w:szCs w:val="23"/>
        </w:rPr>
        <w:t>h-index</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20.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 xml:space="preserve">Areas of consultancy and income generated: </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21.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 xml:space="preserve">Faculty as members in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a) National committees </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color w:val="000000"/>
          <w:sz w:val="24"/>
          <w:szCs w:val="23"/>
        </w:rPr>
        <w:t>Nil</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b) International Committees</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color w:val="000000"/>
          <w:sz w:val="24"/>
          <w:szCs w:val="23"/>
        </w:rPr>
        <w:t>Nil</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c) Editorial Boards…:</w:t>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00B72A79">
        <w:rPr>
          <w:rFonts w:ascii="Times New Roman" w:hAnsi="Times New Roman" w:cs="Goudy Old Style"/>
          <w:color w:val="000000"/>
          <w:sz w:val="24"/>
          <w:szCs w:val="23"/>
        </w:rPr>
        <w:tab/>
      </w:r>
      <w:r w:rsidRPr="004B2FFB">
        <w:rPr>
          <w:rFonts w:ascii="Times New Roman" w:hAnsi="Times New Roman" w:cs="Goudy Old Style"/>
          <w:b/>
          <w:color w:val="000000"/>
          <w:sz w:val="24"/>
          <w:szCs w:val="23"/>
        </w:rPr>
        <w:t>Nil</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22.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 xml:space="preserve">Student projects </w:t>
      </w:r>
    </w:p>
    <w:p w:rsidR="00DA122B" w:rsidRPr="004B2FFB" w:rsidRDefault="00DA122B" w:rsidP="009F07EB">
      <w:pPr>
        <w:autoSpaceDE w:val="0"/>
        <w:autoSpaceDN w:val="0"/>
        <w:adjustRightInd w:val="0"/>
        <w:spacing w:after="0" w:line="240" w:lineRule="auto"/>
        <w:ind w:left="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a) Percentage of students who have done in-house projects including inter departmental/programme: </w:t>
      </w:r>
    </w:p>
    <w:p w:rsidR="00DA122B" w:rsidRPr="004B2FFB" w:rsidRDefault="00DA122B" w:rsidP="009F07EB">
      <w:pPr>
        <w:autoSpaceDE w:val="0"/>
        <w:autoSpaceDN w:val="0"/>
        <w:adjustRightInd w:val="0"/>
        <w:spacing w:after="0" w:line="240" w:lineRule="auto"/>
        <w:ind w:left="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All the TY students used to submit their Assignment work as a part of their project for VI  semester. </w:t>
      </w:r>
    </w:p>
    <w:p w:rsidR="00DA122B" w:rsidRPr="004B2FFB" w:rsidRDefault="00DA122B" w:rsidP="009F07EB">
      <w:pPr>
        <w:autoSpaceDE w:val="0"/>
        <w:autoSpaceDN w:val="0"/>
        <w:adjustRightInd w:val="0"/>
        <w:spacing w:after="0" w:line="240" w:lineRule="auto"/>
        <w:ind w:left="720"/>
        <w:rPr>
          <w:rFonts w:ascii="Times New Roman" w:hAnsi="Times New Roman" w:cs="Goudy Old Style"/>
          <w:color w:val="000000"/>
          <w:sz w:val="24"/>
          <w:szCs w:val="23"/>
        </w:rPr>
      </w:pPr>
      <w:r w:rsidRPr="004B2FFB">
        <w:rPr>
          <w:rFonts w:ascii="Times New Roman" w:hAnsi="Times New Roman" w:cs="Goudy Old Style"/>
          <w:color w:val="000000"/>
          <w:sz w:val="24"/>
          <w:szCs w:val="23"/>
        </w:rPr>
        <w:t>b) Percentage of students placed for projects in organizations outside the institution i.e.in Research laboratories/Industry/other agencies:</w:t>
      </w:r>
      <w:r w:rsidR="009F07EB">
        <w:rPr>
          <w:rFonts w:ascii="Times New Roman" w:hAnsi="Times New Roman" w:cs="Goudy Old Style"/>
          <w:color w:val="000000"/>
          <w:sz w:val="24"/>
          <w:szCs w:val="23"/>
        </w:rPr>
        <w:t xml:space="preserve"> </w:t>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23.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 xml:space="preserve">Awards/ Recognitions received by faculty and students: </w:t>
      </w:r>
    </w:p>
    <w:p w:rsidR="00DA122B" w:rsidRPr="004B2FFB" w:rsidRDefault="00DA122B" w:rsidP="009F07EB">
      <w:pPr>
        <w:autoSpaceDE w:val="0"/>
        <w:autoSpaceDN w:val="0"/>
        <w:adjustRightInd w:val="0"/>
        <w:spacing w:after="0" w:line="240" w:lineRule="auto"/>
        <w:ind w:left="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Students have performed consistently well in cultural fest and Inter-collegiate meets. The areas of their choice have been quizzes, seminars, debates, and cultural activities. </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bookmarkStart w:id="0" w:name="_GoBack"/>
      <w:bookmarkEnd w:id="0"/>
      <w:r w:rsidRPr="004B2FFB">
        <w:rPr>
          <w:rFonts w:ascii="Times New Roman" w:hAnsi="Times New Roman" w:cs="Goudy Old Style"/>
          <w:color w:val="000000"/>
          <w:sz w:val="24"/>
          <w:szCs w:val="23"/>
        </w:rPr>
        <w:t xml:space="preserve">24.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List of eminent academicians and scientists/ visitors to the department:</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1.Dr.SarjeraoNimse (Ex V.C. SRT University Nanded)</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2.Dr.G.N.Shinde (Pro.V.C. SRT University   Nanded)</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3.Prin.Rao  (JNV Shankarnagar)</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b/>
          <w:bCs/>
          <w:color w:val="000000"/>
          <w:sz w:val="24"/>
          <w:szCs w:val="23"/>
        </w:rPr>
      </w:pPr>
      <w:r w:rsidRPr="004B2FFB">
        <w:rPr>
          <w:rFonts w:ascii="Times New Roman" w:hAnsi="Times New Roman" w:cs="Goudy Old Style"/>
          <w:color w:val="000000"/>
          <w:sz w:val="24"/>
          <w:szCs w:val="23"/>
        </w:rPr>
        <w:t>4.Dr. G.N.Kalamse (Ex.Principal Science college Nanded</w:t>
      </w:r>
      <w:r w:rsidRPr="004B2FFB">
        <w:rPr>
          <w:rFonts w:ascii="Times New Roman" w:hAnsi="Times New Roman" w:cs="Goudy Old Style"/>
          <w:b/>
          <w:bCs/>
          <w:color w:val="000000"/>
          <w:sz w:val="24"/>
          <w:szCs w:val="23"/>
        </w:rPr>
        <w:t>)</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b/>
          <w:bCs/>
          <w:color w:val="000000"/>
          <w:sz w:val="24"/>
          <w:szCs w:val="23"/>
        </w:rPr>
      </w:pPr>
      <w:r w:rsidRPr="004B2FFB">
        <w:rPr>
          <w:rFonts w:ascii="Times New Roman" w:hAnsi="Times New Roman" w:cs="Goudy Old Style"/>
          <w:b/>
          <w:bCs/>
          <w:color w:val="000000"/>
          <w:sz w:val="24"/>
          <w:szCs w:val="23"/>
        </w:rPr>
        <w:t>5</w:t>
      </w:r>
      <w:r w:rsidRPr="004B2FFB">
        <w:rPr>
          <w:rFonts w:ascii="Times New Roman" w:hAnsi="Times New Roman" w:cs="Goudy Old Style"/>
          <w:bCs/>
          <w:color w:val="000000"/>
          <w:sz w:val="24"/>
          <w:szCs w:val="23"/>
        </w:rPr>
        <w:t>.Prin.Dr.K.R.Gangakhedkar (Principal P.N.CollegeNanded</w:t>
      </w:r>
      <w:r w:rsidRPr="004B2FFB">
        <w:rPr>
          <w:rFonts w:ascii="Times New Roman" w:hAnsi="Times New Roman" w:cs="Goudy Old Style"/>
          <w:b/>
          <w:bCs/>
          <w:color w:val="000000"/>
          <w:sz w:val="24"/>
          <w:szCs w:val="23"/>
        </w:rPr>
        <w:t>)</w:t>
      </w:r>
    </w:p>
    <w:p w:rsidR="00DA122B" w:rsidRPr="004B2FFB" w:rsidRDefault="00DA122B" w:rsidP="009F07EB">
      <w:pPr>
        <w:autoSpaceDE w:val="0"/>
        <w:autoSpaceDN w:val="0"/>
        <w:adjustRightInd w:val="0"/>
        <w:spacing w:after="0" w:line="240" w:lineRule="auto"/>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25. </w:t>
      </w:r>
      <w:r w:rsidR="009B2BF3">
        <w:rPr>
          <w:rFonts w:ascii="Times New Roman" w:hAnsi="Times New Roman" w:cs="Goudy Old Style"/>
          <w:color w:val="000000"/>
          <w:sz w:val="24"/>
          <w:szCs w:val="23"/>
        </w:rPr>
        <w:tab/>
      </w:r>
      <w:r w:rsidRPr="004B2FFB">
        <w:rPr>
          <w:rFonts w:ascii="Times New Roman" w:hAnsi="Times New Roman" w:cs="Goudy Old Style"/>
          <w:color w:val="000000"/>
          <w:sz w:val="24"/>
          <w:szCs w:val="23"/>
        </w:rPr>
        <w:t xml:space="preserve">Seminars/ Conferences/Workshops organized &amp; the source of funding </w:t>
      </w:r>
    </w:p>
    <w:p w:rsidR="00DA122B" w:rsidRPr="004B2FFB" w:rsidRDefault="00DA122B" w:rsidP="009F07EB">
      <w:pPr>
        <w:autoSpaceDE w:val="0"/>
        <w:autoSpaceDN w:val="0"/>
        <w:adjustRightInd w:val="0"/>
        <w:spacing w:after="0" w:line="240" w:lineRule="auto"/>
        <w:ind w:firstLine="720"/>
        <w:rPr>
          <w:rFonts w:ascii="Times New Roman" w:hAnsi="Times New Roman" w:cs="Goudy Old Style"/>
          <w:color w:val="000000"/>
          <w:sz w:val="24"/>
          <w:szCs w:val="23"/>
        </w:rPr>
      </w:pPr>
      <w:r w:rsidRPr="004B2FFB">
        <w:rPr>
          <w:rFonts w:ascii="Times New Roman" w:hAnsi="Times New Roman" w:cs="Goudy Old Style"/>
          <w:color w:val="000000"/>
          <w:sz w:val="24"/>
          <w:szCs w:val="23"/>
        </w:rPr>
        <w:t xml:space="preserve">a)National: </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 xml:space="preserve">Nil </w:t>
      </w:r>
    </w:p>
    <w:p w:rsidR="00DA122B" w:rsidRPr="004B2FFB" w:rsidRDefault="00DA122B" w:rsidP="009F07EB">
      <w:pPr>
        <w:spacing w:after="0" w:line="240" w:lineRule="auto"/>
        <w:ind w:firstLine="720"/>
        <w:rPr>
          <w:rFonts w:ascii="Times New Roman" w:hAnsi="Times New Roman" w:cs="Goudy Old Style"/>
          <w:b/>
          <w:bCs/>
          <w:color w:val="000000"/>
          <w:sz w:val="24"/>
          <w:szCs w:val="23"/>
        </w:rPr>
      </w:pPr>
      <w:r w:rsidRPr="004B2FFB">
        <w:rPr>
          <w:rFonts w:ascii="Times New Roman" w:hAnsi="Times New Roman" w:cs="Goudy Old Style"/>
          <w:color w:val="000000"/>
          <w:sz w:val="24"/>
          <w:szCs w:val="23"/>
        </w:rPr>
        <w:t>b)International:</w:t>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color w:val="000000"/>
          <w:sz w:val="24"/>
          <w:szCs w:val="23"/>
        </w:rPr>
        <w:tab/>
      </w:r>
      <w:r w:rsidRPr="004B2FFB">
        <w:rPr>
          <w:rFonts w:ascii="Times New Roman" w:hAnsi="Times New Roman" w:cs="Goudy Old Style"/>
          <w:b/>
          <w:bCs/>
          <w:color w:val="000000"/>
          <w:sz w:val="24"/>
          <w:szCs w:val="23"/>
        </w:rPr>
        <w:t>Nil</w:t>
      </w:r>
    </w:p>
    <w:p w:rsidR="00DA122B" w:rsidRPr="004B2FFB" w:rsidRDefault="00DA122B" w:rsidP="009F07EB">
      <w:pPr>
        <w:spacing w:after="0" w:line="240" w:lineRule="auto"/>
        <w:rPr>
          <w:rFonts w:ascii="Times New Roman" w:hAnsi="Times New Roman"/>
          <w:sz w:val="24"/>
        </w:rPr>
      </w:pPr>
      <w:r w:rsidRPr="004B2FFB">
        <w:rPr>
          <w:rFonts w:ascii="Times New Roman" w:hAnsi="Times New Roman"/>
          <w:sz w:val="24"/>
          <w:szCs w:val="23"/>
        </w:rPr>
        <w:t xml:space="preserve">26. </w:t>
      </w:r>
      <w:r w:rsidR="009B2BF3">
        <w:rPr>
          <w:rFonts w:ascii="Times New Roman" w:hAnsi="Times New Roman"/>
          <w:sz w:val="24"/>
          <w:szCs w:val="23"/>
        </w:rPr>
        <w:tab/>
      </w:r>
      <w:r w:rsidRPr="004B2FFB">
        <w:rPr>
          <w:rFonts w:ascii="Times New Roman" w:hAnsi="Times New Roman"/>
          <w:sz w:val="24"/>
          <w:szCs w:val="23"/>
        </w:rPr>
        <w:t xml:space="preserve">Student profile programme/course wise: (Acadamic year </w:t>
      </w:r>
      <w:r w:rsidRPr="004B2FFB">
        <w:rPr>
          <w:rFonts w:ascii="Times New Roman" w:hAnsi="Times New Roman"/>
          <w:b/>
          <w:sz w:val="24"/>
          <w:szCs w:val="23"/>
        </w:rPr>
        <w:t>2014-2015)</w:t>
      </w:r>
    </w:p>
    <w:tbl>
      <w:tblPr>
        <w:tblStyle w:val="TableGrid"/>
        <w:tblW w:w="0" w:type="auto"/>
        <w:tblInd w:w="738" w:type="dxa"/>
        <w:tblLook w:val="04A0"/>
      </w:tblPr>
      <w:tblGrid>
        <w:gridCol w:w="1877"/>
        <w:gridCol w:w="1448"/>
        <w:gridCol w:w="1310"/>
        <w:gridCol w:w="603"/>
        <w:gridCol w:w="717"/>
        <w:gridCol w:w="1112"/>
      </w:tblGrid>
      <w:tr w:rsidR="00DA122B" w:rsidRPr="004B2FFB" w:rsidTr="009F07EB">
        <w:trPr>
          <w:trHeight w:val="420"/>
        </w:trPr>
        <w:tc>
          <w:tcPr>
            <w:tcW w:w="2340" w:type="dxa"/>
            <w:vMerge w:val="restart"/>
          </w:tcPr>
          <w:p w:rsidR="00DA122B" w:rsidRPr="004B2FFB" w:rsidRDefault="00DA122B" w:rsidP="00B72A79">
            <w:pPr>
              <w:pStyle w:val="Default"/>
            </w:pPr>
            <w:r w:rsidRPr="004B2FFB">
              <w:rPr>
                <w:szCs w:val="23"/>
              </w:rPr>
              <w:t>Name of the Course</w:t>
            </w:r>
            <w:r w:rsidR="009F07EB">
              <w:rPr>
                <w:szCs w:val="23"/>
              </w:rPr>
              <w:t xml:space="preserve"> </w:t>
            </w:r>
            <w:r w:rsidR="00B72A79">
              <w:rPr>
                <w:szCs w:val="23"/>
              </w:rPr>
              <w:t xml:space="preserve">/programme </w:t>
            </w:r>
            <w:r w:rsidRPr="004B2FFB">
              <w:rPr>
                <w:szCs w:val="23"/>
              </w:rPr>
              <w:t xml:space="preserve"> </w:t>
            </w:r>
          </w:p>
        </w:tc>
        <w:tc>
          <w:tcPr>
            <w:tcW w:w="1453" w:type="dxa"/>
            <w:vMerge w:val="restart"/>
          </w:tcPr>
          <w:p w:rsidR="00DA122B" w:rsidRPr="004B2FFB" w:rsidRDefault="00DA122B" w:rsidP="009F07EB">
            <w:pPr>
              <w:pStyle w:val="Default"/>
              <w:jc w:val="center"/>
              <w:rPr>
                <w:szCs w:val="23"/>
              </w:rPr>
            </w:pPr>
            <w:r w:rsidRPr="004B2FFB">
              <w:rPr>
                <w:szCs w:val="23"/>
              </w:rPr>
              <w:t>Applications received</w:t>
            </w:r>
          </w:p>
        </w:tc>
        <w:tc>
          <w:tcPr>
            <w:tcW w:w="1576" w:type="dxa"/>
            <w:vMerge w:val="restart"/>
          </w:tcPr>
          <w:p w:rsidR="00DA122B" w:rsidRPr="004B2FFB" w:rsidRDefault="00DA122B" w:rsidP="009F07EB">
            <w:pPr>
              <w:pStyle w:val="Default"/>
              <w:jc w:val="center"/>
              <w:rPr>
                <w:szCs w:val="23"/>
              </w:rPr>
            </w:pPr>
            <w:r w:rsidRPr="004B2FFB">
              <w:rPr>
                <w:szCs w:val="23"/>
              </w:rPr>
              <w:t>Selected</w:t>
            </w:r>
          </w:p>
        </w:tc>
        <w:tc>
          <w:tcPr>
            <w:tcW w:w="1581" w:type="dxa"/>
            <w:gridSpan w:val="2"/>
            <w:tcBorders>
              <w:bottom w:val="single" w:sz="4" w:space="0" w:color="auto"/>
              <w:right w:val="single" w:sz="4" w:space="0" w:color="auto"/>
            </w:tcBorders>
          </w:tcPr>
          <w:p w:rsidR="00DA122B" w:rsidRPr="004B2FFB" w:rsidRDefault="00DA122B" w:rsidP="009F07EB">
            <w:pPr>
              <w:pStyle w:val="Default"/>
              <w:rPr>
                <w:szCs w:val="23"/>
              </w:rPr>
            </w:pPr>
            <w:r w:rsidRPr="004B2FFB">
              <w:rPr>
                <w:szCs w:val="23"/>
              </w:rPr>
              <w:t xml:space="preserve">Enrolled </w:t>
            </w:r>
          </w:p>
        </w:tc>
        <w:tc>
          <w:tcPr>
            <w:tcW w:w="1240" w:type="dxa"/>
            <w:vMerge w:val="restart"/>
            <w:tcBorders>
              <w:left w:val="single" w:sz="4" w:space="0" w:color="auto"/>
            </w:tcBorders>
          </w:tcPr>
          <w:p w:rsidR="00DA122B" w:rsidRPr="004B2FFB" w:rsidRDefault="00DA122B" w:rsidP="009F07EB">
            <w:pPr>
              <w:pStyle w:val="Default"/>
              <w:rPr>
                <w:szCs w:val="23"/>
              </w:rPr>
            </w:pPr>
            <w:r w:rsidRPr="004B2FFB">
              <w:rPr>
                <w:szCs w:val="23"/>
              </w:rPr>
              <w:t xml:space="preserve">Success Rate </w:t>
            </w:r>
          </w:p>
        </w:tc>
      </w:tr>
      <w:tr w:rsidR="00DA122B" w:rsidRPr="004B2FFB" w:rsidTr="009F07EB">
        <w:trPr>
          <w:trHeight w:val="458"/>
        </w:trPr>
        <w:tc>
          <w:tcPr>
            <w:tcW w:w="2340" w:type="dxa"/>
            <w:vMerge/>
          </w:tcPr>
          <w:p w:rsidR="00DA122B" w:rsidRPr="004B2FFB" w:rsidRDefault="00DA122B" w:rsidP="009F07EB">
            <w:pPr>
              <w:pStyle w:val="Default"/>
              <w:rPr>
                <w:szCs w:val="23"/>
              </w:rPr>
            </w:pPr>
          </w:p>
        </w:tc>
        <w:tc>
          <w:tcPr>
            <w:tcW w:w="1453" w:type="dxa"/>
            <w:vMerge/>
          </w:tcPr>
          <w:p w:rsidR="00DA122B" w:rsidRPr="004B2FFB" w:rsidRDefault="00DA122B" w:rsidP="009F07EB">
            <w:pPr>
              <w:pStyle w:val="Default"/>
              <w:jc w:val="center"/>
              <w:rPr>
                <w:szCs w:val="23"/>
              </w:rPr>
            </w:pPr>
          </w:p>
        </w:tc>
        <w:tc>
          <w:tcPr>
            <w:tcW w:w="1576" w:type="dxa"/>
            <w:vMerge/>
          </w:tcPr>
          <w:p w:rsidR="00DA122B" w:rsidRPr="004B2FFB" w:rsidRDefault="00DA122B" w:rsidP="009F07EB">
            <w:pPr>
              <w:pStyle w:val="Default"/>
              <w:jc w:val="center"/>
              <w:rPr>
                <w:szCs w:val="23"/>
              </w:rPr>
            </w:pPr>
          </w:p>
        </w:tc>
        <w:tc>
          <w:tcPr>
            <w:tcW w:w="670"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M</w:t>
            </w:r>
          </w:p>
        </w:tc>
        <w:tc>
          <w:tcPr>
            <w:tcW w:w="911"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F</w:t>
            </w:r>
          </w:p>
        </w:tc>
        <w:tc>
          <w:tcPr>
            <w:tcW w:w="1240" w:type="dxa"/>
            <w:vMerge/>
            <w:tcBorders>
              <w:left w:val="single" w:sz="4" w:space="0" w:color="auto"/>
            </w:tcBorders>
          </w:tcPr>
          <w:p w:rsidR="00DA122B" w:rsidRPr="004B2FFB" w:rsidRDefault="00DA122B" w:rsidP="009F07EB">
            <w:pPr>
              <w:pStyle w:val="Default"/>
              <w:rPr>
                <w:szCs w:val="23"/>
              </w:rPr>
            </w:pP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 xml:space="preserve">F. Y.  </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31</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31</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28</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03</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lastRenderedPageBreak/>
              <w:t>S. Y.</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28</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28</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17</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11</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T. Y.</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11</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02</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bl>
    <w:p w:rsidR="00DA122B" w:rsidRPr="004B2FFB" w:rsidRDefault="00DA122B" w:rsidP="009F07EB">
      <w:pPr>
        <w:spacing w:after="0" w:line="240" w:lineRule="auto"/>
        <w:rPr>
          <w:rFonts w:ascii="Times New Roman" w:hAnsi="Times New Roman"/>
          <w:sz w:val="24"/>
          <w:szCs w:val="23"/>
        </w:rPr>
      </w:pPr>
    </w:p>
    <w:p w:rsidR="00DA122B" w:rsidRPr="004B2FFB" w:rsidRDefault="00DA122B" w:rsidP="009F07EB">
      <w:pPr>
        <w:spacing w:after="0" w:line="240" w:lineRule="auto"/>
        <w:rPr>
          <w:rFonts w:ascii="Times New Roman" w:hAnsi="Times New Roman"/>
          <w:sz w:val="24"/>
        </w:rPr>
      </w:pPr>
      <w:r w:rsidRPr="004B2FFB">
        <w:rPr>
          <w:rFonts w:ascii="Times New Roman" w:hAnsi="Times New Roman"/>
          <w:sz w:val="24"/>
          <w:szCs w:val="23"/>
        </w:rPr>
        <w:t xml:space="preserve">: (Acadamic year </w:t>
      </w:r>
      <w:r w:rsidRPr="004B2FFB">
        <w:rPr>
          <w:rFonts w:ascii="Times New Roman" w:hAnsi="Times New Roman"/>
          <w:b/>
          <w:sz w:val="24"/>
          <w:szCs w:val="23"/>
        </w:rPr>
        <w:t>2013-2014)</w:t>
      </w:r>
    </w:p>
    <w:tbl>
      <w:tblPr>
        <w:tblStyle w:val="TableGrid"/>
        <w:tblW w:w="0" w:type="auto"/>
        <w:tblInd w:w="738" w:type="dxa"/>
        <w:tblLook w:val="04A0"/>
      </w:tblPr>
      <w:tblGrid>
        <w:gridCol w:w="2153"/>
        <w:gridCol w:w="1446"/>
        <w:gridCol w:w="1199"/>
        <w:gridCol w:w="575"/>
        <w:gridCol w:w="636"/>
        <w:gridCol w:w="1058"/>
      </w:tblGrid>
      <w:tr w:rsidR="00DA122B" w:rsidRPr="004B2FFB" w:rsidTr="009F07EB">
        <w:trPr>
          <w:trHeight w:val="420"/>
        </w:trPr>
        <w:tc>
          <w:tcPr>
            <w:tcW w:w="2340" w:type="dxa"/>
            <w:vMerge w:val="restart"/>
          </w:tcPr>
          <w:p w:rsidR="00DA122B" w:rsidRPr="004B2FFB" w:rsidRDefault="00DA122B" w:rsidP="009F07EB">
            <w:pPr>
              <w:pStyle w:val="Default"/>
            </w:pPr>
            <w:r w:rsidRPr="004B2FFB">
              <w:rPr>
                <w:szCs w:val="23"/>
              </w:rPr>
              <w:t xml:space="preserve">Name of the Course/programme </w:t>
            </w:r>
          </w:p>
        </w:tc>
        <w:tc>
          <w:tcPr>
            <w:tcW w:w="1453" w:type="dxa"/>
            <w:vMerge w:val="restart"/>
          </w:tcPr>
          <w:p w:rsidR="00DA122B" w:rsidRPr="004B2FFB" w:rsidRDefault="00DA122B" w:rsidP="009F07EB">
            <w:pPr>
              <w:pStyle w:val="Default"/>
              <w:jc w:val="center"/>
              <w:rPr>
                <w:szCs w:val="23"/>
              </w:rPr>
            </w:pPr>
            <w:r w:rsidRPr="004B2FFB">
              <w:rPr>
                <w:szCs w:val="23"/>
              </w:rPr>
              <w:t>Applications received</w:t>
            </w:r>
          </w:p>
        </w:tc>
        <w:tc>
          <w:tcPr>
            <w:tcW w:w="1576" w:type="dxa"/>
            <w:vMerge w:val="restart"/>
          </w:tcPr>
          <w:p w:rsidR="00DA122B" w:rsidRPr="004B2FFB" w:rsidRDefault="00DA122B" w:rsidP="009F07EB">
            <w:pPr>
              <w:pStyle w:val="Default"/>
              <w:jc w:val="center"/>
              <w:rPr>
                <w:szCs w:val="23"/>
              </w:rPr>
            </w:pPr>
            <w:r w:rsidRPr="004B2FFB">
              <w:rPr>
                <w:szCs w:val="23"/>
              </w:rPr>
              <w:t>Selected</w:t>
            </w:r>
          </w:p>
        </w:tc>
        <w:tc>
          <w:tcPr>
            <w:tcW w:w="1581" w:type="dxa"/>
            <w:gridSpan w:val="2"/>
            <w:tcBorders>
              <w:bottom w:val="single" w:sz="4" w:space="0" w:color="auto"/>
              <w:right w:val="single" w:sz="4" w:space="0" w:color="auto"/>
            </w:tcBorders>
          </w:tcPr>
          <w:p w:rsidR="00DA122B" w:rsidRPr="004B2FFB" w:rsidRDefault="00DA122B" w:rsidP="009F07EB">
            <w:pPr>
              <w:pStyle w:val="Default"/>
              <w:rPr>
                <w:szCs w:val="23"/>
              </w:rPr>
            </w:pPr>
            <w:r w:rsidRPr="004B2FFB">
              <w:rPr>
                <w:szCs w:val="23"/>
              </w:rPr>
              <w:t xml:space="preserve">Enrolled </w:t>
            </w:r>
          </w:p>
        </w:tc>
        <w:tc>
          <w:tcPr>
            <w:tcW w:w="1240" w:type="dxa"/>
            <w:vMerge w:val="restart"/>
            <w:tcBorders>
              <w:left w:val="single" w:sz="4" w:space="0" w:color="auto"/>
            </w:tcBorders>
          </w:tcPr>
          <w:p w:rsidR="00DA122B" w:rsidRPr="004B2FFB" w:rsidRDefault="00DA122B" w:rsidP="009F07EB">
            <w:pPr>
              <w:pStyle w:val="Default"/>
              <w:rPr>
                <w:szCs w:val="23"/>
              </w:rPr>
            </w:pPr>
            <w:r w:rsidRPr="004B2FFB">
              <w:rPr>
                <w:szCs w:val="23"/>
              </w:rPr>
              <w:t xml:space="preserve">Success Rate </w:t>
            </w:r>
          </w:p>
        </w:tc>
      </w:tr>
      <w:tr w:rsidR="00DA122B" w:rsidRPr="004B2FFB" w:rsidTr="00B72A79">
        <w:trPr>
          <w:trHeight w:val="215"/>
        </w:trPr>
        <w:tc>
          <w:tcPr>
            <w:tcW w:w="2340" w:type="dxa"/>
            <w:vMerge/>
          </w:tcPr>
          <w:p w:rsidR="00DA122B" w:rsidRPr="004B2FFB" w:rsidRDefault="00DA122B" w:rsidP="009F07EB">
            <w:pPr>
              <w:pStyle w:val="Default"/>
              <w:rPr>
                <w:szCs w:val="23"/>
              </w:rPr>
            </w:pPr>
          </w:p>
        </w:tc>
        <w:tc>
          <w:tcPr>
            <w:tcW w:w="1453" w:type="dxa"/>
            <w:vMerge/>
          </w:tcPr>
          <w:p w:rsidR="00DA122B" w:rsidRPr="004B2FFB" w:rsidRDefault="00DA122B" w:rsidP="009F07EB">
            <w:pPr>
              <w:pStyle w:val="Default"/>
              <w:jc w:val="center"/>
              <w:rPr>
                <w:szCs w:val="23"/>
              </w:rPr>
            </w:pPr>
          </w:p>
        </w:tc>
        <w:tc>
          <w:tcPr>
            <w:tcW w:w="1576" w:type="dxa"/>
            <w:vMerge/>
          </w:tcPr>
          <w:p w:rsidR="00DA122B" w:rsidRPr="004B2FFB" w:rsidRDefault="00DA122B" w:rsidP="009F07EB">
            <w:pPr>
              <w:pStyle w:val="Default"/>
              <w:jc w:val="center"/>
              <w:rPr>
                <w:szCs w:val="23"/>
              </w:rPr>
            </w:pPr>
          </w:p>
        </w:tc>
        <w:tc>
          <w:tcPr>
            <w:tcW w:w="670"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M</w:t>
            </w:r>
          </w:p>
        </w:tc>
        <w:tc>
          <w:tcPr>
            <w:tcW w:w="911"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F</w:t>
            </w:r>
          </w:p>
        </w:tc>
        <w:tc>
          <w:tcPr>
            <w:tcW w:w="1240" w:type="dxa"/>
            <w:vMerge/>
            <w:tcBorders>
              <w:left w:val="single" w:sz="4" w:space="0" w:color="auto"/>
            </w:tcBorders>
          </w:tcPr>
          <w:p w:rsidR="00DA122B" w:rsidRPr="004B2FFB" w:rsidRDefault="00DA122B" w:rsidP="009F07EB">
            <w:pPr>
              <w:pStyle w:val="Default"/>
              <w:rPr>
                <w:szCs w:val="23"/>
              </w:rPr>
            </w:pP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 xml:space="preserve">F. Y.  </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32</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32</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19</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13</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S. Y.</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11</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02</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T. Y.</w:t>
            </w:r>
          </w:p>
        </w:tc>
        <w:tc>
          <w:tcPr>
            <w:tcW w:w="1453"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14</w:t>
            </w:r>
          </w:p>
        </w:tc>
        <w:tc>
          <w:tcPr>
            <w:tcW w:w="1576"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14</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09</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05</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bl>
    <w:p w:rsidR="00DA122B" w:rsidRPr="004B2FFB" w:rsidRDefault="00DA122B" w:rsidP="009F07EB">
      <w:pPr>
        <w:spacing w:after="0" w:line="240" w:lineRule="auto"/>
        <w:rPr>
          <w:rFonts w:ascii="Times New Roman" w:hAnsi="Times New Roman"/>
          <w:b/>
          <w:sz w:val="24"/>
          <w:szCs w:val="23"/>
        </w:rPr>
      </w:pPr>
      <w:r w:rsidRPr="004B2FFB">
        <w:rPr>
          <w:rFonts w:ascii="Times New Roman" w:hAnsi="Times New Roman"/>
          <w:sz w:val="24"/>
          <w:szCs w:val="23"/>
        </w:rPr>
        <w:t xml:space="preserve">: </w:t>
      </w:r>
    </w:p>
    <w:p w:rsidR="00DA122B" w:rsidRPr="004B2FFB" w:rsidRDefault="00DA122B" w:rsidP="009F07EB">
      <w:pPr>
        <w:spacing w:after="0" w:line="240" w:lineRule="auto"/>
        <w:rPr>
          <w:rFonts w:ascii="Times New Roman" w:hAnsi="Times New Roman"/>
          <w:sz w:val="24"/>
        </w:rPr>
      </w:pPr>
      <w:r w:rsidRPr="004B2FFB">
        <w:rPr>
          <w:rFonts w:ascii="Times New Roman" w:hAnsi="Times New Roman"/>
          <w:sz w:val="24"/>
          <w:szCs w:val="23"/>
        </w:rPr>
        <w:t xml:space="preserve">(Acadamic year </w:t>
      </w:r>
      <w:r w:rsidRPr="004B2FFB">
        <w:rPr>
          <w:rFonts w:ascii="Times New Roman" w:hAnsi="Times New Roman"/>
          <w:b/>
          <w:sz w:val="24"/>
          <w:szCs w:val="23"/>
        </w:rPr>
        <w:t>2012-2013)</w:t>
      </w:r>
    </w:p>
    <w:tbl>
      <w:tblPr>
        <w:tblStyle w:val="TableGrid"/>
        <w:tblW w:w="0" w:type="auto"/>
        <w:tblInd w:w="738" w:type="dxa"/>
        <w:tblLook w:val="04A0"/>
      </w:tblPr>
      <w:tblGrid>
        <w:gridCol w:w="2153"/>
        <w:gridCol w:w="1446"/>
        <w:gridCol w:w="1199"/>
        <w:gridCol w:w="575"/>
        <w:gridCol w:w="636"/>
        <w:gridCol w:w="1058"/>
      </w:tblGrid>
      <w:tr w:rsidR="00DA122B" w:rsidRPr="004B2FFB" w:rsidTr="009F07EB">
        <w:trPr>
          <w:trHeight w:val="420"/>
        </w:trPr>
        <w:tc>
          <w:tcPr>
            <w:tcW w:w="2340" w:type="dxa"/>
            <w:vMerge w:val="restart"/>
          </w:tcPr>
          <w:p w:rsidR="00DA122B" w:rsidRPr="004B2FFB" w:rsidRDefault="00DA122B" w:rsidP="00B72A79">
            <w:pPr>
              <w:pStyle w:val="Default"/>
            </w:pPr>
            <w:r w:rsidRPr="004B2FFB">
              <w:rPr>
                <w:szCs w:val="23"/>
              </w:rPr>
              <w:t>Name of the Course/programme</w:t>
            </w:r>
          </w:p>
        </w:tc>
        <w:tc>
          <w:tcPr>
            <w:tcW w:w="1454" w:type="dxa"/>
            <w:vMerge w:val="restart"/>
          </w:tcPr>
          <w:p w:rsidR="00DA122B" w:rsidRPr="004B2FFB" w:rsidRDefault="00DA122B" w:rsidP="009F07EB">
            <w:pPr>
              <w:pStyle w:val="Default"/>
              <w:jc w:val="center"/>
              <w:rPr>
                <w:szCs w:val="23"/>
              </w:rPr>
            </w:pPr>
            <w:r w:rsidRPr="004B2FFB">
              <w:rPr>
                <w:szCs w:val="23"/>
              </w:rPr>
              <w:t>Applications received</w:t>
            </w:r>
          </w:p>
        </w:tc>
        <w:tc>
          <w:tcPr>
            <w:tcW w:w="1575" w:type="dxa"/>
            <w:vMerge w:val="restart"/>
          </w:tcPr>
          <w:p w:rsidR="00DA122B" w:rsidRPr="004B2FFB" w:rsidRDefault="00DA122B" w:rsidP="009F07EB">
            <w:pPr>
              <w:pStyle w:val="Default"/>
              <w:jc w:val="center"/>
              <w:rPr>
                <w:szCs w:val="23"/>
              </w:rPr>
            </w:pPr>
            <w:r w:rsidRPr="004B2FFB">
              <w:rPr>
                <w:szCs w:val="23"/>
              </w:rPr>
              <w:t>Selected</w:t>
            </w:r>
          </w:p>
        </w:tc>
        <w:tc>
          <w:tcPr>
            <w:tcW w:w="1581" w:type="dxa"/>
            <w:gridSpan w:val="2"/>
            <w:tcBorders>
              <w:bottom w:val="single" w:sz="4" w:space="0" w:color="auto"/>
              <w:right w:val="single" w:sz="4" w:space="0" w:color="auto"/>
            </w:tcBorders>
          </w:tcPr>
          <w:p w:rsidR="00DA122B" w:rsidRPr="004B2FFB" w:rsidRDefault="00DA122B" w:rsidP="009F07EB">
            <w:pPr>
              <w:pStyle w:val="Default"/>
              <w:rPr>
                <w:szCs w:val="23"/>
              </w:rPr>
            </w:pPr>
            <w:r w:rsidRPr="004B2FFB">
              <w:rPr>
                <w:szCs w:val="23"/>
              </w:rPr>
              <w:t xml:space="preserve">Enrolled </w:t>
            </w:r>
          </w:p>
        </w:tc>
        <w:tc>
          <w:tcPr>
            <w:tcW w:w="1240" w:type="dxa"/>
            <w:vMerge w:val="restart"/>
            <w:tcBorders>
              <w:left w:val="single" w:sz="4" w:space="0" w:color="auto"/>
            </w:tcBorders>
          </w:tcPr>
          <w:p w:rsidR="00DA122B" w:rsidRPr="004B2FFB" w:rsidRDefault="00DA122B" w:rsidP="009F07EB">
            <w:pPr>
              <w:pStyle w:val="Default"/>
              <w:rPr>
                <w:szCs w:val="23"/>
              </w:rPr>
            </w:pPr>
            <w:r w:rsidRPr="004B2FFB">
              <w:rPr>
                <w:szCs w:val="23"/>
              </w:rPr>
              <w:t xml:space="preserve">Success Rate </w:t>
            </w:r>
          </w:p>
        </w:tc>
      </w:tr>
      <w:tr w:rsidR="00DA122B" w:rsidRPr="004B2FFB" w:rsidTr="00B72A79">
        <w:trPr>
          <w:trHeight w:val="233"/>
        </w:trPr>
        <w:tc>
          <w:tcPr>
            <w:tcW w:w="2340" w:type="dxa"/>
            <w:vMerge/>
          </w:tcPr>
          <w:p w:rsidR="00DA122B" w:rsidRPr="004B2FFB" w:rsidRDefault="00DA122B" w:rsidP="009F07EB">
            <w:pPr>
              <w:pStyle w:val="Default"/>
              <w:rPr>
                <w:szCs w:val="23"/>
              </w:rPr>
            </w:pPr>
          </w:p>
        </w:tc>
        <w:tc>
          <w:tcPr>
            <w:tcW w:w="1454" w:type="dxa"/>
            <w:vMerge/>
          </w:tcPr>
          <w:p w:rsidR="00DA122B" w:rsidRPr="004B2FFB" w:rsidRDefault="00DA122B" w:rsidP="009F07EB">
            <w:pPr>
              <w:pStyle w:val="Default"/>
              <w:jc w:val="center"/>
              <w:rPr>
                <w:szCs w:val="23"/>
              </w:rPr>
            </w:pPr>
          </w:p>
        </w:tc>
        <w:tc>
          <w:tcPr>
            <w:tcW w:w="1575" w:type="dxa"/>
            <w:vMerge/>
          </w:tcPr>
          <w:p w:rsidR="00DA122B" w:rsidRPr="004B2FFB" w:rsidRDefault="00DA122B" w:rsidP="009F07EB">
            <w:pPr>
              <w:pStyle w:val="Default"/>
              <w:jc w:val="center"/>
              <w:rPr>
                <w:szCs w:val="23"/>
              </w:rPr>
            </w:pPr>
          </w:p>
        </w:tc>
        <w:tc>
          <w:tcPr>
            <w:tcW w:w="670"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M</w:t>
            </w:r>
          </w:p>
        </w:tc>
        <w:tc>
          <w:tcPr>
            <w:tcW w:w="911" w:type="dxa"/>
            <w:tcBorders>
              <w:top w:val="single" w:sz="4" w:space="0" w:color="auto"/>
              <w:right w:val="single" w:sz="4" w:space="0" w:color="auto"/>
            </w:tcBorders>
          </w:tcPr>
          <w:p w:rsidR="00DA122B" w:rsidRPr="004B2FFB" w:rsidRDefault="00DA122B" w:rsidP="009F07EB">
            <w:pPr>
              <w:pStyle w:val="Default"/>
              <w:rPr>
                <w:szCs w:val="23"/>
              </w:rPr>
            </w:pPr>
            <w:r w:rsidRPr="004B2FFB">
              <w:rPr>
                <w:szCs w:val="23"/>
              </w:rPr>
              <w:t>F</w:t>
            </w:r>
          </w:p>
        </w:tc>
        <w:tc>
          <w:tcPr>
            <w:tcW w:w="1240" w:type="dxa"/>
            <w:vMerge/>
            <w:tcBorders>
              <w:left w:val="single" w:sz="4" w:space="0" w:color="auto"/>
            </w:tcBorders>
          </w:tcPr>
          <w:p w:rsidR="00DA122B" w:rsidRPr="004B2FFB" w:rsidRDefault="00DA122B" w:rsidP="009F07EB">
            <w:pPr>
              <w:pStyle w:val="Default"/>
              <w:rPr>
                <w:szCs w:val="23"/>
              </w:rPr>
            </w:pP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 xml:space="preserve">F. Y.  </w:t>
            </w:r>
          </w:p>
        </w:tc>
        <w:tc>
          <w:tcPr>
            <w:tcW w:w="1454"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18</w:t>
            </w:r>
          </w:p>
        </w:tc>
        <w:tc>
          <w:tcPr>
            <w:tcW w:w="1575"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18</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16</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02</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S. Y.</w:t>
            </w:r>
          </w:p>
        </w:tc>
        <w:tc>
          <w:tcPr>
            <w:tcW w:w="1454"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1575"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13</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08</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05</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r w:rsidR="00DA122B" w:rsidRPr="004B2FFB" w:rsidTr="009F07EB">
        <w:tc>
          <w:tcPr>
            <w:tcW w:w="2340" w:type="dxa"/>
          </w:tcPr>
          <w:p w:rsidR="00DA122B" w:rsidRPr="004B2FFB" w:rsidRDefault="00DA122B" w:rsidP="009F07EB">
            <w:pPr>
              <w:rPr>
                <w:rFonts w:ascii="Times New Roman" w:hAnsi="Times New Roman"/>
                <w:sz w:val="24"/>
              </w:rPr>
            </w:pPr>
            <w:r w:rsidRPr="004B2FFB">
              <w:rPr>
                <w:rFonts w:ascii="Times New Roman" w:hAnsi="Times New Roman"/>
                <w:sz w:val="24"/>
              </w:rPr>
              <w:t>T. Y.</w:t>
            </w:r>
          </w:p>
        </w:tc>
        <w:tc>
          <w:tcPr>
            <w:tcW w:w="1454"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07</w:t>
            </w:r>
          </w:p>
        </w:tc>
        <w:tc>
          <w:tcPr>
            <w:tcW w:w="1575" w:type="dxa"/>
          </w:tcPr>
          <w:p w:rsidR="00DA122B" w:rsidRPr="004B2FFB" w:rsidRDefault="00DA122B" w:rsidP="009F07EB">
            <w:pPr>
              <w:jc w:val="center"/>
              <w:rPr>
                <w:rFonts w:ascii="Times New Roman" w:hAnsi="Times New Roman"/>
                <w:b/>
                <w:sz w:val="24"/>
              </w:rPr>
            </w:pPr>
            <w:r w:rsidRPr="004B2FFB">
              <w:rPr>
                <w:rFonts w:ascii="Times New Roman" w:hAnsi="Times New Roman"/>
                <w:b/>
                <w:sz w:val="24"/>
              </w:rPr>
              <w:t>07</w:t>
            </w:r>
          </w:p>
        </w:tc>
        <w:tc>
          <w:tcPr>
            <w:tcW w:w="670" w:type="dxa"/>
            <w:tcBorders>
              <w:right w:val="single" w:sz="4" w:space="0" w:color="auto"/>
            </w:tcBorders>
          </w:tcPr>
          <w:p w:rsidR="00DA122B" w:rsidRPr="004B2FFB" w:rsidRDefault="00DA122B" w:rsidP="009F07EB">
            <w:pPr>
              <w:jc w:val="center"/>
              <w:rPr>
                <w:rFonts w:ascii="Times New Roman" w:hAnsi="Times New Roman"/>
                <w:b/>
                <w:sz w:val="24"/>
              </w:rPr>
            </w:pPr>
            <w:r w:rsidRPr="004B2FFB">
              <w:rPr>
                <w:rFonts w:ascii="Times New Roman" w:hAnsi="Times New Roman"/>
                <w:b/>
                <w:sz w:val="24"/>
              </w:rPr>
              <w:t>05</w:t>
            </w:r>
          </w:p>
        </w:tc>
        <w:tc>
          <w:tcPr>
            <w:tcW w:w="911" w:type="dxa"/>
            <w:tcBorders>
              <w:left w:val="single" w:sz="4" w:space="0" w:color="auto"/>
            </w:tcBorders>
          </w:tcPr>
          <w:p w:rsidR="00DA122B" w:rsidRPr="004B2FFB" w:rsidRDefault="00DA122B" w:rsidP="009F07EB">
            <w:pPr>
              <w:jc w:val="both"/>
              <w:rPr>
                <w:rFonts w:ascii="Times New Roman" w:hAnsi="Times New Roman"/>
                <w:b/>
                <w:sz w:val="24"/>
              </w:rPr>
            </w:pPr>
            <w:r w:rsidRPr="004B2FFB">
              <w:rPr>
                <w:rFonts w:ascii="Times New Roman" w:hAnsi="Times New Roman"/>
                <w:b/>
                <w:sz w:val="24"/>
              </w:rPr>
              <w:t>02</w:t>
            </w:r>
          </w:p>
        </w:tc>
        <w:tc>
          <w:tcPr>
            <w:tcW w:w="1240"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r>
    </w:tbl>
    <w:p w:rsidR="00DA122B" w:rsidRPr="004B2FFB" w:rsidRDefault="00DA122B" w:rsidP="009F07EB">
      <w:pPr>
        <w:spacing w:after="0" w:line="240" w:lineRule="auto"/>
        <w:ind w:firstLine="720"/>
        <w:rPr>
          <w:rFonts w:ascii="Times New Roman" w:hAnsi="Times New Roman"/>
          <w:sz w:val="24"/>
        </w:rPr>
      </w:pPr>
      <w:r w:rsidRPr="004B2FFB">
        <w:rPr>
          <w:rFonts w:ascii="Times New Roman" w:hAnsi="Times New Roman"/>
          <w:sz w:val="24"/>
        </w:rPr>
        <w:t>M=Male  F=Female</w:t>
      </w:r>
    </w:p>
    <w:p w:rsidR="00DA122B" w:rsidRPr="004B2FFB" w:rsidRDefault="00DA122B" w:rsidP="009F07EB">
      <w:pPr>
        <w:spacing w:after="0" w:line="240" w:lineRule="auto"/>
        <w:rPr>
          <w:rFonts w:ascii="Times New Roman" w:hAnsi="Times New Roman"/>
          <w:sz w:val="24"/>
        </w:rPr>
      </w:pPr>
    </w:p>
    <w:p w:rsidR="00DA122B" w:rsidRPr="004B2FFB" w:rsidRDefault="00DA122B" w:rsidP="009F07EB">
      <w:pPr>
        <w:spacing w:after="0" w:line="240" w:lineRule="auto"/>
        <w:rPr>
          <w:rFonts w:ascii="Times New Roman" w:hAnsi="Times New Roman"/>
          <w:sz w:val="24"/>
        </w:rPr>
      </w:pPr>
      <w:r w:rsidRPr="004B2FFB">
        <w:rPr>
          <w:rFonts w:ascii="Times New Roman" w:hAnsi="Times New Roman"/>
          <w:sz w:val="24"/>
          <w:szCs w:val="23"/>
        </w:rPr>
        <w:t xml:space="preserve">27. </w:t>
      </w:r>
      <w:r w:rsidR="00E62C27">
        <w:rPr>
          <w:rFonts w:ascii="Times New Roman" w:hAnsi="Times New Roman"/>
          <w:sz w:val="24"/>
          <w:szCs w:val="23"/>
        </w:rPr>
        <w:tab/>
      </w:r>
      <w:r w:rsidRPr="004B2FFB">
        <w:rPr>
          <w:rFonts w:ascii="Times New Roman" w:hAnsi="Times New Roman"/>
          <w:sz w:val="24"/>
          <w:szCs w:val="23"/>
        </w:rPr>
        <w:t>Diversity of Students</w:t>
      </w:r>
    </w:p>
    <w:tbl>
      <w:tblPr>
        <w:tblStyle w:val="TableGrid"/>
        <w:tblW w:w="0" w:type="auto"/>
        <w:tblInd w:w="1098" w:type="dxa"/>
        <w:tblLook w:val="04A0"/>
      </w:tblPr>
      <w:tblGrid>
        <w:gridCol w:w="1119"/>
        <w:gridCol w:w="1938"/>
        <w:gridCol w:w="1938"/>
        <w:gridCol w:w="1712"/>
      </w:tblGrid>
      <w:tr w:rsidR="00DA122B" w:rsidRPr="004B2FFB" w:rsidTr="009F07EB">
        <w:tc>
          <w:tcPr>
            <w:tcW w:w="1208" w:type="dxa"/>
          </w:tcPr>
          <w:p w:rsidR="00DA122B" w:rsidRPr="004B2FFB" w:rsidRDefault="00DA122B" w:rsidP="009F07EB">
            <w:pPr>
              <w:rPr>
                <w:rFonts w:ascii="Times New Roman" w:hAnsi="Times New Roman"/>
                <w:sz w:val="24"/>
              </w:rPr>
            </w:pPr>
            <w:r w:rsidRPr="004B2FFB">
              <w:rPr>
                <w:rFonts w:ascii="Times New Roman" w:hAnsi="Times New Roman"/>
                <w:sz w:val="24"/>
              </w:rPr>
              <w:t>Course</w:t>
            </w:r>
          </w:p>
        </w:tc>
        <w:tc>
          <w:tcPr>
            <w:tcW w:w="2313" w:type="dxa"/>
          </w:tcPr>
          <w:p w:rsidR="00DA122B" w:rsidRPr="004B2FFB" w:rsidRDefault="00DA122B" w:rsidP="009F07EB">
            <w:pPr>
              <w:rPr>
                <w:rFonts w:ascii="Times New Roman" w:hAnsi="Times New Roman"/>
                <w:sz w:val="24"/>
              </w:rPr>
            </w:pPr>
            <w:r w:rsidRPr="004B2FFB">
              <w:rPr>
                <w:rFonts w:ascii="Times New Roman" w:hAnsi="Times New Roman"/>
                <w:sz w:val="24"/>
              </w:rPr>
              <w:t>% of students from the same state</w:t>
            </w:r>
          </w:p>
        </w:tc>
        <w:tc>
          <w:tcPr>
            <w:tcW w:w="2313" w:type="dxa"/>
          </w:tcPr>
          <w:p w:rsidR="00DA122B" w:rsidRPr="004B2FFB" w:rsidRDefault="00DA122B" w:rsidP="009F07EB">
            <w:pPr>
              <w:rPr>
                <w:rFonts w:ascii="Times New Roman" w:hAnsi="Times New Roman"/>
                <w:sz w:val="24"/>
              </w:rPr>
            </w:pPr>
            <w:r w:rsidRPr="004B2FFB">
              <w:rPr>
                <w:rFonts w:ascii="Times New Roman" w:hAnsi="Times New Roman"/>
                <w:sz w:val="24"/>
              </w:rPr>
              <w:t>%of students from the other states</w:t>
            </w:r>
          </w:p>
        </w:tc>
        <w:tc>
          <w:tcPr>
            <w:tcW w:w="1996" w:type="dxa"/>
          </w:tcPr>
          <w:p w:rsidR="00DA122B" w:rsidRPr="004B2FFB" w:rsidRDefault="00DA122B" w:rsidP="009F07EB">
            <w:pPr>
              <w:rPr>
                <w:rFonts w:ascii="Times New Roman" w:hAnsi="Times New Roman"/>
                <w:sz w:val="24"/>
              </w:rPr>
            </w:pPr>
            <w:r w:rsidRPr="004B2FFB">
              <w:rPr>
                <w:rFonts w:ascii="Times New Roman" w:hAnsi="Times New Roman"/>
                <w:sz w:val="24"/>
              </w:rPr>
              <w:t>% of students from abroad</w:t>
            </w:r>
          </w:p>
        </w:tc>
      </w:tr>
      <w:tr w:rsidR="00DA122B" w:rsidRPr="004B2FFB" w:rsidTr="009F07EB">
        <w:tc>
          <w:tcPr>
            <w:tcW w:w="1208" w:type="dxa"/>
          </w:tcPr>
          <w:p w:rsidR="00DA122B" w:rsidRPr="004B2FFB" w:rsidRDefault="00DA122B" w:rsidP="009F07EB">
            <w:pPr>
              <w:rPr>
                <w:rFonts w:ascii="Times New Roman" w:hAnsi="Times New Roman"/>
                <w:sz w:val="24"/>
              </w:rPr>
            </w:pPr>
            <w:r w:rsidRPr="004B2FFB">
              <w:rPr>
                <w:rFonts w:ascii="Times New Roman" w:hAnsi="Times New Roman"/>
                <w:sz w:val="24"/>
              </w:rPr>
              <w:t>F. Y.</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c>
          <w:tcPr>
            <w:tcW w:w="1996"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r>
      <w:tr w:rsidR="00DA122B" w:rsidRPr="004B2FFB" w:rsidTr="009F07EB">
        <w:tc>
          <w:tcPr>
            <w:tcW w:w="1208" w:type="dxa"/>
          </w:tcPr>
          <w:p w:rsidR="00DA122B" w:rsidRPr="004B2FFB" w:rsidRDefault="00DA122B" w:rsidP="009F07EB">
            <w:pPr>
              <w:rPr>
                <w:rFonts w:ascii="Times New Roman" w:hAnsi="Times New Roman"/>
                <w:sz w:val="24"/>
              </w:rPr>
            </w:pPr>
            <w:r w:rsidRPr="004B2FFB">
              <w:rPr>
                <w:rFonts w:ascii="Times New Roman" w:hAnsi="Times New Roman"/>
                <w:sz w:val="24"/>
              </w:rPr>
              <w:t>S. Y.</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c>
          <w:tcPr>
            <w:tcW w:w="1996"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r>
      <w:tr w:rsidR="00DA122B" w:rsidRPr="004B2FFB" w:rsidTr="009F07EB">
        <w:tc>
          <w:tcPr>
            <w:tcW w:w="1208" w:type="dxa"/>
          </w:tcPr>
          <w:p w:rsidR="00DA122B" w:rsidRPr="004B2FFB" w:rsidRDefault="00DA122B" w:rsidP="009F07EB">
            <w:pPr>
              <w:rPr>
                <w:rFonts w:ascii="Times New Roman" w:hAnsi="Times New Roman"/>
                <w:sz w:val="24"/>
              </w:rPr>
            </w:pPr>
            <w:r w:rsidRPr="004B2FFB">
              <w:rPr>
                <w:rFonts w:ascii="Times New Roman" w:hAnsi="Times New Roman"/>
                <w:sz w:val="24"/>
              </w:rPr>
              <w:t>T. Y.</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100</w:t>
            </w:r>
          </w:p>
        </w:tc>
        <w:tc>
          <w:tcPr>
            <w:tcW w:w="2313"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c>
          <w:tcPr>
            <w:tcW w:w="1996" w:type="dxa"/>
          </w:tcPr>
          <w:p w:rsidR="00DA122B" w:rsidRPr="004B2FFB" w:rsidRDefault="00DA122B" w:rsidP="009F07EB">
            <w:pPr>
              <w:jc w:val="center"/>
              <w:rPr>
                <w:rFonts w:ascii="Times New Roman" w:hAnsi="Times New Roman"/>
                <w:sz w:val="24"/>
              </w:rPr>
            </w:pPr>
            <w:r w:rsidRPr="004B2FFB">
              <w:rPr>
                <w:rFonts w:ascii="Times New Roman" w:hAnsi="Times New Roman"/>
                <w:sz w:val="24"/>
              </w:rPr>
              <w:t>-</w:t>
            </w:r>
          </w:p>
        </w:tc>
      </w:tr>
    </w:tbl>
    <w:p w:rsidR="00DA122B" w:rsidRPr="004B2FFB" w:rsidRDefault="00DA122B" w:rsidP="009F07EB">
      <w:pPr>
        <w:spacing w:after="0" w:line="240" w:lineRule="auto"/>
        <w:ind w:left="720" w:hanging="720"/>
        <w:rPr>
          <w:rFonts w:ascii="Times New Roman" w:hAnsi="Times New Roman"/>
          <w:sz w:val="24"/>
        </w:rPr>
      </w:pPr>
      <w:r w:rsidRPr="004B2FFB">
        <w:rPr>
          <w:rFonts w:ascii="Times New Roman" w:hAnsi="Times New Roman"/>
          <w:sz w:val="24"/>
          <w:szCs w:val="23"/>
        </w:rPr>
        <w:t xml:space="preserve">28. </w:t>
      </w:r>
      <w:r w:rsidR="00E62C27">
        <w:rPr>
          <w:rFonts w:ascii="Times New Roman" w:hAnsi="Times New Roman"/>
          <w:sz w:val="24"/>
          <w:szCs w:val="23"/>
        </w:rPr>
        <w:tab/>
      </w:r>
      <w:r w:rsidRPr="004B2FFB">
        <w:rPr>
          <w:rFonts w:ascii="Times New Roman" w:hAnsi="Times New Roman"/>
          <w:sz w:val="24"/>
          <w:szCs w:val="23"/>
        </w:rPr>
        <w:t>How many students have cleared national and state competitive examinations such as NET, SLET, GATE, Civil services, Defense services, etc. ?: Nil</w:t>
      </w:r>
    </w:p>
    <w:p w:rsidR="00DA122B" w:rsidRPr="004B2FFB" w:rsidRDefault="00DA122B" w:rsidP="009F07EB">
      <w:pPr>
        <w:spacing w:after="0" w:line="240" w:lineRule="auto"/>
        <w:rPr>
          <w:rFonts w:ascii="Times New Roman" w:hAnsi="Times New Roman"/>
          <w:sz w:val="24"/>
          <w:szCs w:val="23"/>
        </w:rPr>
      </w:pPr>
      <w:r w:rsidRPr="004B2FFB">
        <w:rPr>
          <w:rFonts w:ascii="Times New Roman" w:hAnsi="Times New Roman"/>
          <w:sz w:val="24"/>
          <w:szCs w:val="23"/>
        </w:rPr>
        <w:t xml:space="preserve">29. </w:t>
      </w:r>
      <w:r w:rsidR="00E62C27">
        <w:rPr>
          <w:rFonts w:ascii="Times New Roman" w:hAnsi="Times New Roman"/>
          <w:sz w:val="24"/>
          <w:szCs w:val="23"/>
        </w:rPr>
        <w:tab/>
      </w:r>
      <w:r w:rsidRPr="004B2FFB">
        <w:rPr>
          <w:rFonts w:ascii="Times New Roman" w:hAnsi="Times New Roman"/>
          <w:sz w:val="24"/>
          <w:szCs w:val="23"/>
        </w:rPr>
        <w:t>Student progression</w:t>
      </w:r>
    </w:p>
    <w:tbl>
      <w:tblPr>
        <w:tblStyle w:val="TableGrid"/>
        <w:tblW w:w="0" w:type="auto"/>
        <w:tblInd w:w="1098" w:type="dxa"/>
        <w:tblLook w:val="04A0"/>
      </w:tblPr>
      <w:tblGrid>
        <w:gridCol w:w="3410"/>
        <w:gridCol w:w="2260"/>
      </w:tblGrid>
      <w:tr w:rsidR="00DA122B" w:rsidRPr="004B2FFB" w:rsidTr="00934BE7">
        <w:trPr>
          <w:trHeight w:val="377"/>
        </w:trPr>
        <w:tc>
          <w:tcPr>
            <w:tcW w:w="3410" w:type="dxa"/>
          </w:tcPr>
          <w:p w:rsidR="00DA122B" w:rsidRPr="004B2FFB" w:rsidRDefault="00DA122B" w:rsidP="00934BE7">
            <w:pPr>
              <w:rPr>
                <w:rFonts w:ascii="Times New Roman" w:hAnsi="Times New Roman"/>
                <w:sz w:val="24"/>
              </w:rPr>
            </w:pPr>
            <w:r w:rsidRPr="004B2FFB">
              <w:rPr>
                <w:rFonts w:ascii="Times New Roman" w:hAnsi="Times New Roman"/>
                <w:sz w:val="24"/>
              </w:rPr>
              <w:t>Student Progression</w:t>
            </w:r>
          </w:p>
        </w:tc>
        <w:tc>
          <w:tcPr>
            <w:tcW w:w="2260" w:type="dxa"/>
          </w:tcPr>
          <w:p w:rsidR="00DA122B" w:rsidRPr="004B2FFB" w:rsidRDefault="00DA122B" w:rsidP="00934BE7">
            <w:pPr>
              <w:pStyle w:val="Default"/>
            </w:pPr>
            <w:r w:rsidRPr="004B2FFB">
              <w:rPr>
                <w:szCs w:val="23"/>
              </w:rPr>
              <w:t xml:space="preserve">Against % enrolled </w:t>
            </w:r>
          </w:p>
        </w:tc>
      </w:tr>
      <w:tr w:rsidR="00DA122B" w:rsidRPr="004B2FFB" w:rsidTr="00934BE7">
        <w:tc>
          <w:tcPr>
            <w:tcW w:w="3410" w:type="dxa"/>
          </w:tcPr>
          <w:p w:rsidR="00DA122B" w:rsidRPr="004B2FFB" w:rsidRDefault="00DA122B" w:rsidP="00934BE7">
            <w:pPr>
              <w:rPr>
                <w:rFonts w:ascii="Times New Roman" w:hAnsi="Times New Roman"/>
                <w:sz w:val="24"/>
              </w:rPr>
            </w:pPr>
            <w:r w:rsidRPr="004B2FFB">
              <w:rPr>
                <w:rFonts w:ascii="Times New Roman" w:hAnsi="Times New Roman"/>
                <w:sz w:val="24"/>
              </w:rPr>
              <w:t>UG to PG</w:t>
            </w:r>
          </w:p>
        </w:tc>
        <w:tc>
          <w:tcPr>
            <w:tcW w:w="2260" w:type="dxa"/>
          </w:tcPr>
          <w:p w:rsidR="00DA122B" w:rsidRPr="004B2FFB" w:rsidRDefault="00DA122B" w:rsidP="00934BE7">
            <w:pPr>
              <w:jc w:val="center"/>
              <w:rPr>
                <w:rFonts w:ascii="Times New Roman" w:hAnsi="Times New Roman"/>
                <w:sz w:val="24"/>
              </w:rPr>
            </w:pPr>
            <w:r w:rsidRPr="004B2FFB">
              <w:rPr>
                <w:rFonts w:ascii="Times New Roman" w:hAnsi="Times New Roman"/>
                <w:sz w:val="24"/>
              </w:rPr>
              <w:t>-</w:t>
            </w:r>
          </w:p>
        </w:tc>
      </w:tr>
      <w:tr w:rsidR="00DA122B" w:rsidRPr="004B2FFB" w:rsidTr="00934BE7">
        <w:tc>
          <w:tcPr>
            <w:tcW w:w="3410" w:type="dxa"/>
          </w:tcPr>
          <w:p w:rsidR="00DA122B" w:rsidRPr="004B2FFB" w:rsidRDefault="00DA122B" w:rsidP="00934BE7">
            <w:pPr>
              <w:rPr>
                <w:rFonts w:ascii="Times New Roman" w:hAnsi="Times New Roman"/>
                <w:sz w:val="24"/>
              </w:rPr>
            </w:pPr>
            <w:r w:rsidRPr="004B2FFB">
              <w:rPr>
                <w:rFonts w:ascii="Times New Roman" w:hAnsi="Times New Roman"/>
                <w:sz w:val="24"/>
              </w:rPr>
              <w:t>PG to M.Phil</w:t>
            </w:r>
          </w:p>
        </w:tc>
        <w:tc>
          <w:tcPr>
            <w:tcW w:w="2260" w:type="dxa"/>
          </w:tcPr>
          <w:p w:rsidR="00DA122B" w:rsidRPr="004B2FFB" w:rsidRDefault="00DA122B" w:rsidP="00934BE7">
            <w:pPr>
              <w:jc w:val="center"/>
              <w:rPr>
                <w:rFonts w:ascii="Times New Roman" w:hAnsi="Times New Roman"/>
                <w:sz w:val="24"/>
              </w:rPr>
            </w:pPr>
            <w:r w:rsidRPr="004B2FFB">
              <w:rPr>
                <w:rFonts w:ascii="Times New Roman" w:hAnsi="Times New Roman"/>
                <w:sz w:val="24"/>
              </w:rPr>
              <w:t>-</w:t>
            </w:r>
          </w:p>
        </w:tc>
      </w:tr>
      <w:tr w:rsidR="00DA122B" w:rsidRPr="004B2FFB" w:rsidTr="00934BE7">
        <w:tc>
          <w:tcPr>
            <w:tcW w:w="3410" w:type="dxa"/>
          </w:tcPr>
          <w:p w:rsidR="00DA122B" w:rsidRPr="004B2FFB" w:rsidRDefault="00DA122B" w:rsidP="00934BE7">
            <w:pPr>
              <w:rPr>
                <w:rFonts w:ascii="Times New Roman" w:hAnsi="Times New Roman"/>
                <w:sz w:val="24"/>
              </w:rPr>
            </w:pPr>
            <w:r w:rsidRPr="004B2FFB">
              <w:rPr>
                <w:rFonts w:ascii="Times New Roman" w:hAnsi="Times New Roman"/>
                <w:sz w:val="24"/>
              </w:rPr>
              <w:t>PG to Ph. D.</w:t>
            </w:r>
          </w:p>
        </w:tc>
        <w:tc>
          <w:tcPr>
            <w:tcW w:w="2260" w:type="dxa"/>
          </w:tcPr>
          <w:p w:rsidR="00DA122B" w:rsidRPr="004B2FFB" w:rsidRDefault="00DA122B" w:rsidP="00934BE7">
            <w:pPr>
              <w:jc w:val="center"/>
              <w:rPr>
                <w:rFonts w:ascii="Times New Roman" w:hAnsi="Times New Roman"/>
                <w:sz w:val="24"/>
              </w:rPr>
            </w:pPr>
            <w:r w:rsidRPr="004B2FFB">
              <w:rPr>
                <w:rFonts w:ascii="Times New Roman" w:hAnsi="Times New Roman"/>
                <w:sz w:val="24"/>
              </w:rPr>
              <w:t>-</w:t>
            </w:r>
          </w:p>
        </w:tc>
      </w:tr>
      <w:tr w:rsidR="00DA122B" w:rsidRPr="004B2FFB" w:rsidTr="00934BE7">
        <w:tc>
          <w:tcPr>
            <w:tcW w:w="3410" w:type="dxa"/>
          </w:tcPr>
          <w:p w:rsidR="00DA122B" w:rsidRPr="004B2FFB" w:rsidRDefault="00DA122B" w:rsidP="00934BE7">
            <w:pPr>
              <w:rPr>
                <w:rFonts w:ascii="Times New Roman" w:hAnsi="Times New Roman"/>
                <w:sz w:val="24"/>
              </w:rPr>
            </w:pPr>
            <w:r w:rsidRPr="004B2FFB">
              <w:rPr>
                <w:rFonts w:ascii="Times New Roman" w:hAnsi="Times New Roman"/>
                <w:sz w:val="24"/>
              </w:rPr>
              <w:t>Employed</w:t>
            </w:r>
          </w:p>
          <w:p w:rsidR="00DA122B" w:rsidRPr="004B2FFB" w:rsidRDefault="00DA122B" w:rsidP="00934BE7">
            <w:pPr>
              <w:pStyle w:val="ListParagraph"/>
              <w:numPr>
                <w:ilvl w:val="0"/>
                <w:numId w:val="33"/>
              </w:numPr>
              <w:rPr>
                <w:rFonts w:ascii="Times New Roman" w:hAnsi="Times New Roman"/>
                <w:sz w:val="24"/>
              </w:rPr>
            </w:pPr>
            <w:r w:rsidRPr="004B2FFB">
              <w:rPr>
                <w:rFonts w:ascii="Times New Roman" w:hAnsi="Times New Roman"/>
                <w:sz w:val="24"/>
              </w:rPr>
              <w:t xml:space="preserve">Campus Selection </w:t>
            </w:r>
          </w:p>
          <w:p w:rsidR="00DA122B" w:rsidRPr="004B2FFB" w:rsidRDefault="00DA122B" w:rsidP="00934BE7">
            <w:pPr>
              <w:pStyle w:val="ListParagraph"/>
              <w:numPr>
                <w:ilvl w:val="0"/>
                <w:numId w:val="33"/>
              </w:numPr>
              <w:rPr>
                <w:rFonts w:ascii="Times New Roman" w:hAnsi="Times New Roman"/>
                <w:sz w:val="24"/>
              </w:rPr>
            </w:pPr>
            <w:r w:rsidRPr="004B2FFB">
              <w:rPr>
                <w:rFonts w:ascii="Times New Roman" w:hAnsi="Times New Roman"/>
                <w:sz w:val="24"/>
              </w:rPr>
              <w:t>Other than Campus Selection</w:t>
            </w:r>
          </w:p>
        </w:tc>
        <w:tc>
          <w:tcPr>
            <w:tcW w:w="2260" w:type="dxa"/>
          </w:tcPr>
          <w:p w:rsidR="00DA122B" w:rsidRPr="004B2FFB" w:rsidRDefault="00DA122B" w:rsidP="00934BE7">
            <w:pPr>
              <w:jc w:val="center"/>
              <w:rPr>
                <w:rFonts w:ascii="Times New Roman" w:hAnsi="Times New Roman"/>
                <w:sz w:val="24"/>
              </w:rPr>
            </w:pPr>
            <w:r w:rsidRPr="004B2FFB">
              <w:rPr>
                <w:rFonts w:ascii="Times New Roman" w:hAnsi="Times New Roman"/>
                <w:sz w:val="24"/>
              </w:rPr>
              <w:t>-</w:t>
            </w:r>
          </w:p>
          <w:p w:rsidR="00DA122B" w:rsidRPr="004B2FFB" w:rsidRDefault="00DA122B" w:rsidP="00934BE7">
            <w:pPr>
              <w:jc w:val="center"/>
              <w:rPr>
                <w:rFonts w:ascii="Times New Roman" w:hAnsi="Times New Roman"/>
                <w:sz w:val="24"/>
              </w:rPr>
            </w:pPr>
          </w:p>
          <w:p w:rsidR="00DA122B" w:rsidRPr="004B2FFB" w:rsidRDefault="00DA122B" w:rsidP="00934BE7">
            <w:pPr>
              <w:jc w:val="center"/>
              <w:rPr>
                <w:rFonts w:ascii="Times New Roman" w:hAnsi="Times New Roman"/>
                <w:sz w:val="24"/>
              </w:rPr>
            </w:pPr>
          </w:p>
          <w:p w:rsidR="00DA122B" w:rsidRPr="004B2FFB" w:rsidRDefault="00DA122B" w:rsidP="00934BE7">
            <w:pPr>
              <w:jc w:val="center"/>
              <w:rPr>
                <w:rFonts w:ascii="Times New Roman" w:hAnsi="Times New Roman"/>
                <w:sz w:val="24"/>
              </w:rPr>
            </w:pPr>
            <w:r w:rsidRPr="004B2FFB">
              <w:rPr>
                <w:rFonts w:ascii="Times New Roman" w:hAnsi="Times New Roman"/>
                <w:sz w:val="24"/>
              </w:rPr>
              <w:t>100%</w:t>
            </w:r>
          </w:p>
        </w:tc>
      </w:tr>
    </w:tbl>
    <w:p w:rsidR="00DA122B" w:rsidRPr="004B2FFB" w:rsidRDefault="00DA122B" w:rsidP="009F07EB">
      <w:pPr>
        <w:pStyle w:val="Default"/>
        <w:rPr>
          <w:szCs w:val="23"/>
        </w:rPr>
      </w:pPr>
      <w:r w:rsidRPr="004B2FFB">
        <w:rPr>
          <w:szCs w:val="23"/>
        </w:rPr>
        <w:t xml:space="preserve">30. </w:t>
      </w:r>
      <w:r w:rsidR="00E62C27">
        <w:rPr>
          <w:szCs w:val="23"/>
        </w:rPr>
        <w:tab/>
      </w:r>
      <w:r w:rsidRPr="004B2FFB">
        <w:rPr>
          <w:szCs w:val="23"/>
        </w:rPr>
        <w:t xml:space="preserve">Details of Infrastructural facilities </w:t>
      </w:r>
    </w:p>
    <w:p w:rsidR="00DA122B" w:rsidRPr="004B2FFB" w:rsidRDefault="00DA122B" w:rsidP="009F07EB">
      <w:pPr>
        <w:pStyle w:val="Default"/>
        <w:ind w:firstLine="720"/>
        <w:rPr>
          <w:b/>
          <w:bCs/>
          <w:szCs w:val="23"/>
        </w:rPr>
      </w:pPr>
      <w:r w:rsidRPr="004B2FFB">
        <w:rPr>
          <w:szCs w:val="23"/>
        </w:rPr>
        <w:t>a) Library: Centralied</w:t>
      </w:r>
      <w:r w:rsidRPr="004B2FFB">
        <w:rPr>
          <w:szCs w:val="23"/>
        </w:rPr>
        <w:tab/>
      </w:r>
      <w:r w:rsidRPr="004B2FFB">
        <w:rPr>
          <w:b/>
          <w:bCs/>
          <w:szCs w:val="23"/>
        </w:rPr>
        <w:t xml:space="preserve">Books: </w:t>
      </w:r>
      <w:r w:rsidRPr="004B2FFB">
        <w:rPr>
          <w:bCs/>
          <w:szCs w:val="23"/>
        </w:rPr>
        <w:t>327</w:t>
      </w:r>
      <w:r w:rsidRPr="004B2FFB">
        <w:rPr>
          <w:b/>
          <w:bCs/>
          <w:szCs w:val="23"/>
        </w:rPr>
        <w:t xml:space="preserve">, Journals: </w:t>
      </w:r>
      <w:r w:rsidRPr="004B2FFB">
        <w:rPr>
          <w:bCs/>
          <w:szCs w:val="23"/>
        </w:rPr>
        <w:t>01</w:t>
      </w:r>
    </w:p>
    <w:p w:rsidR="00DA122B" w:rsidRPr="004B2FFB" w:rsidRDefault="00DA122B" w:rsidP="009F07EB">
      <w:pPr>
        <w:pStyle w:val="Default"/>
        <w:ind w:left="720"/>
        <w:rPr>
          <w:bCs/>
          <w:szCs w:val="23"/>
        </w:rPr>
      </w:pPr>
      <w:r w:rsidRPr="004B2FFB">
        <w:rPr>
          <w:szCs w:val="23"/>
        </w:rPr>
        <w:t>b) Internet facilities for Staff &amp; Students:</w:t>
      </w:r>
      <w:r w:rsidRPr="004B2FFB">
        <w:rPr>
          <w:szCs w:val="23"/>
        </w:rPr>
        <w:tab/>
      </w:r>
      <w:r w:rsidRPr="004B2FFB">
        <w:rPr>
          <w:bCs/>
          <w:szCs w:val="23"/>
        </w:rPr>
        <w:t>One desktop with a MFD (Print Copy and scan) with internet facility has been provided.</w:t>
      </w:r>
    </w:p>
    <w:p w:rsidR="00DA122B" w:rsidRPr="004B2FFB" w:rsidRDefault="00DA122B" w:rsidP="009F07EB">
      <w:pPr>
        <w:pStyle w:val="Default"/>
        <w:ind w:firstLine="720"/>
        <w:rPr>
          <w:bCs/>
          <w:szCs w:val="23"/>
        </w:rPr>
      </w:pPr>
      <w:r w:rsidRPr="004B2FFB">
        <w:rPr>
          <w:szCs w:val="23"/>
        </w:rPr>
        <w:t xml:space="preserve">c) Class rooms with ICT facility: </w:t>
      </w:r>
      <w:r w:rsidRPr="004B2FFB">
        <w:rPr>
          <w:szCs w:val="23"/>
        </w:rPr>
        <w:tab/>
      </w:r>
      <w:r w:rsidRPr="004B2FFB">
        <w:rPr>
          <w:szCs w:val="23"/>
        </w:rPr>
        <w:tab/>
      </w:r>
      <w:r w:rsidRPr="004B2FFB">
        <w:rPr>
          <w:bCs/>
          <w:szCs w:val="23"/>
        </w:rPr>
        <w:t xml:space="preserve">One LCD and one OHP </w:t>
      </w:r>
    </w:p>
    <w:p w:rsidR="00DA122B" w:rsidRPr="004B2FFB" w:rsidRDefault="00DA122B" w:rsidP="009F07EB">
      <w:pPr>
        <w:pStyle w:val="Default"/>
        <w:ind w:firstLine="720"/>
        <w:rPr>
          <w:bCs/>
          <w:szCs w:val="23"/>
        </w:rPr>
      </w:pPr>
      <w:r w:rsidRPr="004B2FFB">
        <w:rPr>
          <w:szCs w:val="23"/>
        </w:rPr>
        <w:t>d) Laboratories:</w:t>
      </w:r>
      <w:r w:rsidR="00B72A79">
        <w:rPr>
          <w:szCs w:val="23"/>
        </w:rPr>
        <w:tab/>
      </w:r>
      <w:r w:rsidRPr="004B2FFB">
        <w:rPr>
          <w:bCs/>
          <w:szCs w:val="23"/>
        </w:rPr>
        <w:t>02 well equipped Labs and another Dark Room</w:t>
      </w:r>
    </w:p>
    <w:p w:rsidR="00E62C27" w:rsidRPr="004B2FFB" w:rsidRDefault="00DA122B" w:rsidP="009F07EB">
      <w:pPr>
        <w:pStyle w:val="Default"/>
        <w:ind w:left="720" w:hanging="720"/>
        <w:rPr>
          <w:szCs w:val="23"/>
        </w:rPr>
      </w:pPr>
      <w:r w:rsidRPr="004B2FFB">
        <w:rPr>
          <w:szCs w:val="23"/>
        </w:rPr>
        <w:t xml:space="preserve">31. </w:t>
      </w:r>
      <w:r w:rsidR="00E62C27">
        <w:rPr>
          <w:szCs w:val="23"/>
        </w:rPr>
        <w:tab/>
      </w:r>
      <w:r w:rsidRPr="004B2FFB">
        <w:rPr>
          <w:szCs w:val="23"/>
        </w:rPr>
        <w:t xml:space="preserve">Number of students receiving financial assistance from college, university, government or other agencies </w:t>
      </w:r>
      <w:r w:rsidRPr="004B2FFB">
        <w:rPr>
          <w:b/>
          <w:bCs/>
          <w:szCs w:val="23"/>
        </w:rPr>
        <w:t xml:space="preserve">students </w:t>
      </w:r>
      <w:r w:rsidRPr="004B2FFB">
        <w:rPr>
          <w:szCs w:val="23"/>
        </w:rPr>
        <w:t>(College Administration)</w:t>
      </w:r>
    </w:p>
    <w:tbl>
      <w:tblPr>
        <w:tblStyle w:val="TableGrid"/>
        <w:tblW w:w="0" w:type="auto"/>
        <w:tblInd w:w="828" w:type="dxa"/>
        <w:tblLook w:val="04A0"/>
      </w:tblPr>
      <w:tblGrid>
        <w:gridCol w:w="1490"/>
        <w:gridCol w:w="1750"/>
        <w:gridCol w:w="1710"/>
        <w:gridCol w:w="1980"/>
      </w:tblGrid>
      <w:tr w:rsidR="00DA122B" w:rsidRPr="004B2FFB" w:rsidTr="00E62C27">
        <w:tc>
          <w:tcPr>
            <w:tcW w:w="1490" w:type="dxa"/>
          </w:tcPr>
          <w:p w:rsidR="00DA122B" w:rsidRPr="004B2FFB" w:rsidRDefault="00DA122B" w:rsidP="009F07EB">
            <w:pPr>
              <w:pStyle w:val="Default"/>
              <w:rPr>
                <w:szCs w:val="23"/>
              </w:rPr>
            </w:pPr>
            <w:r w:rsidRPr="004B2FFB">
              <w:rPr>
                <w:szCs w:val="23"/>
              </w:rPr>
              <w:t>Year</w:t>
            </w:r>
          </w:p>
        </w:tc>
        <w:tc>
          <w:tcPr>
            <w:tcW w:w="1750" w:type="dxa"/>
          </w:tcPr>
          <w:p w:rsidR="00DA122B" w:rsidRPr="004B2FFB" w:rsidRDefault="00DA122B" w:rsidP="009F07EB">
            <w:pPr>
              <w:pStyle w:val="Default"/>
              <w:rPr>
                <w:szCs w:val="23"/>
              </w:rPr>
            </w:pPr>
            <w:r w:rsidRPr="004B2FFB">
              <w:rPr>
                <w:szCs w:val="23"/>
              </w:rPr>
              <w:t>B. Sc. F.Y</w:t>
            </w:r>
          </w:p>
        </w:tc>
        <w:tc>
          <w:tcPr>
            <w:tcW w:w="1710" w:type="dxa"/>
          </w:tcPr>
          <w:p w:rsidR="00DA122B" w:rsidRPr="004B2FFB" w:rsidRDefault="00DA122B" w:rsidP="009F07EB">
            <w:pPr>
              <w:pStyle w:val="Default"/>
              <w:rPr>
                <w:szCs w:val="23"/>
              </w:rPr>
            </w:pPr>
            <w:r w:rsidRPr="004B2FFB">
              <w:rPr>
                <w:szCs w:val="23"/>
              </w:rPr>
              <w:t>B. Sc. S.Y</w:t>
            </w:r>
          </w:p>
        </w:tc>
        <w:tc>
          <w:tcPr>
            <w:tcW w:w="1980" w:type="dxa"/>
          </w:tcPr>
          <w:p w:rsidR="00DA122B" w:rsidRPr="004B2FFB" w:rsidRDefault="00DA122B" w:rsidP="009F07EB">
            <w:pPr>
              <w:pStyle w:val="Default"/>
              <w:rPr>
                <w:szCs w:val="23"/>
              </w:rPr>
            </w:pPr>
            <w:r w:rsidRPr="004B2FFB">
              <w:rPr>
                <w:szCs w:val="23"/>
              </w:rPr>
              <w:t>B. Sc. T.Y</w:t>
            </w:r>
          </w:p>
        </w:tc>
      </w:tr>
      <w:tr w:rsidR="00DA122B" w:rsidRPr="004B2FFB" w:rsidTr="00E62C27">
        <w:tc>
          <w:tcPr>
            <w:tcW w:w="1490" w:type="dxa"/>
          </w:tcPr>
          <w:p w:rsidR="00DA122B" w:rsidRPr="004B2FFB" w:rsidRDefault="00DA122B" w:rsidP="009F07EB">
            <w:pPr>
              <w:pStyle w:val="Default"/>
              <w:rPr>
                <w:szCs w:val="23"/>
              </w:rPr>
            </w:pPr>
            <w:r w:rsidRPr="004B2FFB">
              <w:rPr>
                <w:szCs w:val="23"/>
              </w:rPr>
              <w:lastRenderedPageBreak/>
              <w:t>2011-12</w:t>
            </w:r>
          </w:p>
        </w:tc>
        <w:tc>
          <w:tcPr>
            <w:tcW w:w="1750" w:type="dxa"/>
          </w:tcPr>
          <w:p w:rsidR="00DA122B" w:rsidRPr="004B2FFB" w:rsidRDefault="00DA122B" w:rsidP="009F07EB">
            <w:pPr>
              <w:pStyle w:val="Default"/>
              <w:rPr>
                <w:szCs w:val="23"/>
              </w:rPr>
            </w:pPr>
            <w:r w:rsidRPr="004B2FFB">
              <w:rPr>
                <w:szCs w:val="23"/>
              </w:rPr>
              <w:t>01</w:t>
            </w:r>
          </w:p>
        </w:tc>
        <w:tc>
          <w:tcPr>
            <w:tcW w:w="1710" w:type="dxa"/>
          </w:tcPr>
          <w:p w:rsidR="00DA122B" w:rsidRPr="004B2FFB" w:rsidRDefault="00DA122B" w:rsidP="009F07EB">
            <w:pPr>
              <w:pStyle w:val="Default"/>
              <w:rPr>
                <w:szCs w:val="23"/>
              </w:rPr>
            </w:pPr>
            <w:r w:rsidRPr="004B2FFB">
              <w:rPr>
                <w:szCs w:val="23"/>
              </w:rPr>
              <w:t>01</w:t>
            </w:r>
          </w:p>
        </w:tc>
        <w:tc>
          <w:tcPr>
            <w:tcW w:w="1980" w:type="dxa"/>
          </w:tcPr>
          <w:p w:rsidR="00DA122B" w:rsidRPr="004B2FFB" w:rsidRDefault="00DA122B" w:rsidP="009F07EB">
            <w:pPr>
              <w:pStyle w:val="Default"/>
              <w:rPr>
                <w:szCs w:val="23"/>
              </w:rPr>
            </w:pPr>
            <w:r w:rsidRPr="004B2FFB">
              <w:rPr>
                <w:szCs w:val="23"/>
              </w:rPr>
              <w:t>-</w:t>
            </w:r>
          </w:p>
        </w:tc>
      </w:tr>
      <w:tr w:rsidR="00DA122B" w:rsidRPr="004B2FFB" w:rsidTr="00E62C27">
        <w:tc>
          <w:tcPr>
            <w:tcW w:w="1490" w:type="dxa"/>
          </w:tcPr>
          <w:p w:rsidR="00DA122B" w:rsidRPr="004B2FFB" w:rsidRDefault="00DA122B" w:rsidP="009F07EB">
            <w:pPr>
              <w:pStyle w:val="Default"/>
              <w:rPr>
                <w:szCs w:val="23"/>
              </w:rPr>
            </w:pPr>
            <w:r w:rsidRPr="004B2FFB">
              <w:rPr>
                <w:szCs w:val="23"/>
              </w:rPr>
              <w:t>2012-13</w:t>
            </w:r>
          </w:p>
        </w:tc>
        <w:tc>
          <w:tcPr>
            <w:tcW w:w="1750" w:type="dxa"/>
          </w:tcPr>
          <w:p w:rsidR="00DA122B" w:rsidRPr="004B2FFB" w:rsidRDefault="00DA122B" w:rsidP="009F07EB">
            <w:pPr>
              <w:pStyle w:val="Default"/>
              <w:rPr>
                <w:szCs w:val="23"/>
              </w:rPr>
            </w:pPr>
            <w:r w:rsidRPr="004B2FFB">
              <w:rPr>
                <w:szCs w:val="23"/>
              </w:rPr>
              <w:t>04</w:t>
            </w:r>
          </w:p>
        </w:tc>
        <w:tc>
          <w:tcPr>
            <w:tcW w:w="1710" w:type="dxa"/>
          </w:tcPr>
          <w:p w:rsidR="00DA122B" w:rsidRPr="004B2FFB" w:rsidRDefault="00DA122B" w:rsidP="009F07EB">
            <w:pPr>
              <w:pStyle w:val="Default"/>
              <w:rPr>
                <w:szCs w:val="23"/>
              </w:rPr>
            </w:pPr>
            <w:r w:rsidRPr="004B2FFB">
              <w:rPr>
                <w:szCs w:val="23"/>
              </w:rPr>
              <w:t>02</w:t>
            </w:r>
          </w:p>
        </w:tc>
        <w:tc>
          <w:tcPr>
            <w:tcW w:w="1980" w:type="dxa"/>
          </w:tcPr>
          <w:p w:rsidR="00DA122B" w:rsidRPr="004B2FFB" w:rsidRDefault="00DA122B" w:rsidP="009F07EB">
            <w:pPr>
              <w:pStyle w:val="Default"/>
              <w:rPr>
                <w:szCs w:val="23"/>
              </w:rPr>
            </w:pPr>
            <w:r w:rsidRPr="004B2FFB">
              <w:rPr>
                <w:szCs w:val="23"/>
              </w:rPr>
              <w:t>-</w:t>
            </w:r>
          </w:p>
        </w:tc>
      </w:tr>
      <w:tr w:rsidR="00DA122B" w:rsidRPr="004B2FFB" w:rsidTr="00E62C27">
        <w:tc>
          <w:tcPr>
            <w:tcW w:w="1490" w:type="dxa"/>
          </w:tcPr>
          <w:p w:rsidR="00DA122B" w:rsidRPr="004B2FFB" w:rsidRDefault="00DA122B" w:rsidP="009F07EB">
            <w:pPr>
              <w:pStyle w:val="Default"/>
              <w:rPr>
                <w:szCs w:val="23"/>
              </w:rPr>
            </w:pPr>
            <w:r w:rsidRPr="004B2FFB">
              <w:rPr>
                <w:szCs w:val="23"/>
              </w:rPr>
              <w:t>2013-14</w:t>
            </w:r>
          </w:p>
        </w:tc>
        <w:tc>
          <w:tcPr>
            <w:tcW w:w="1750" w:type="dxa"/>
          </w:tcPr>
          <w:p w:rsidR="00DA122B" w:rsidRPr="004B2FFB" w:rsidRDefault="00DA122B" w:rsidP="009F07EB">
            <w:pPr>
              <w:pStyle w:val="Default"/>
              <w:rPr>
                <w:szCs w:val="23"/>
              </w:rPr>
            </w:pPr>
            <w:r w:rsidRPr="004B2FFB">
              <w:rPr>
                <w:szCs w:val="23"/>
              </w:rPr>
              <w:t>09</w:t>
            </w:r>
          </w:p>
        </w:tc>
        <w:tc>
          <w:tcPr>
            <w:tcW w:w="1710" w:type="dxa"/>
          </w:tcPr>
          <w:p w:rsidR="00DA122B" w:rsidRPr="004B2FFB" w:rsidRDefault="00DA122B" w:rsidP="009F07EB">
            <w:pPr>
              <w:pStyle w:val="Default"/>
              <w:rPr>
                <w:szCs w:val="23"/>
              </w:rPr>
            </w:pPr>
            <w:r w:rsidRPr="004B2FFB">
              <w:rPr>
                <w:szCs w:val="23"/>
              </w:rPr>
              <w:t>03</w:t>
            </w:r>
          </w:p>
        </w:tc>
        <w:tc>
          <w:tcPr>
            <w:tcW w:w="1980" w:type="dxa"/>
          </w:tcPr>
          <w:p w:rsidR="00DA122B" w:rsidRPr="004B2FFB" w:rsidRDefault="00DA122B" w:rsidP="009F07EB">
            <w:pPr>
              <w:pStyle w:val="Default"/>
              <w:rPr>
                <w:szCs w:val="23"/>
              </w:rPr>
            </w:pPr>
            <w:r w:rsidRPr="004B2FFB">
              <w:rPr>
                <w:szCs w:val="23"/>
              </w:rPr>
              <w:t>03</w:t>
            </w:r>
          </w:p>
        </w:tc>
      </w:tr>
      <w:tr w:rsidR="00DA122B" w:rsidRPr="004B2FFB" w:rsidTr="00E62C27">
        <w:tc>
          <w:tcPr>
            <w:tcW w:w="1490" w:type="dxa"/>
          </w:tcPr>
          <w:p w:rsidR="00DA122B" w:rsidRPr="004B2FFB" w:rsidRDefault="00DA122B" w:rsidP="009F07EB">
            <w:pPr>
              <w:pStyle w:val="Default"/>
              <w:rPr>
                <w:szCs w:val="23"/>
              </w:rPr>
            </w:pPr>
            <w:r w:rsidRPr="004B2FFB">
              <w:rPr>
                <w:szCs w:val="23"/>
              </w:rPr>
              <w:t>2014-15</w:t>
            </w:r>
          </w:p>
        </w:tc>
        <w:tc>
          <w:tcPr>
            <w:tcW w:w="1750" w:type="dxa"/>
          </w:tcPr>
          <w:p w:rsidR="00DA122B" w:rsidRPr="004B2FFB" w:rsidRDefault="00DA122B" w:rsidP="009F07EB">
            <w:pPr>
              <w:pStyle w:val="Default"/>
              <w:rPr>
                <w:szCs w:val="23"/>
              </w:rPr>
            </w:pPr>
            <w:r w:rsidRPr="004B2FFB">
              <w:rPr>
                <w:szCs w:val="23"/>
              </w:rPr>
              <w:t>11</w:t>
            </w:r>
          </w:p>
        </w:tc>
        <w:tc>
          <w:tcPr>
            <w:tcW w:w="1710" w:type="dxa"/>
          </w:tcPr>
          <w:p w:rsidR="00DA122B" w:rsidRPr="004B2FFB" w:rsidRDefault="00DA122B" w:rsidP="009F07EB">
            <w:pPr>
              <w:pStyle w:val="Default"/>
              <w:rPr>
                <w:szCs w:val="23"/>
              </w:rPr>
            </w:pPr>
            <w:r w:rsidRPr="004B2FFB">
              <w:rPr>
                <w:szCs w:val="23"/>
              </w:rPr>
              <w:t>09</w:t>
            </w:r>
          </w:p>
        </w:tc>
        <w:tc>
          <w:tcPr>
            <w:tcW w:w="1980" w:type="dxa"/>
          </w:tcPr>
          <w:p w:rsidR="00DA122B" w:rsidRPr="004B2FFB" w:rsidRDefault="00DA122B" w:rsidP="009F07EB">
            <w:pPr>
              <w:pStyle w:val="Default"/>
              <w:rPr>
                <w:szCs w:val="23"/>
              </w:rPr>
            </w:pPr>
            <w:r w:rsidRPr="004B2FFB">
              <w:rPr>
                <w:szCs w:val="23"/>
              </w:rPr>
              <w:t>03</w:t>
            </w:r>
          </w:p>
        </w:tc>
      </w:tr>
    </w:tbl>
    <w:p w:rsidR="00DA122B" w:rsidRPr="004B2FFB" w:rsidRDefault="00DA122B" w:rsidP="009F07EB">
      <w:pPr>
        <w:spacing w:after="0" w:line="240" w:lineRule="auto"/>
        <w:ind w:left="720" w:hanging="720"/>
        <w:rPr>
          <w:rFonts w:ascii="Times New Roman" w:hAnsi="Times New Roman"/>
          <w:sz w:val="24"/>
          <w:szCs w:val="23"/>
        </w:rPr>
      </w:pPr>
      <w:r w:rsidRPr="004B2FFB">
        <w:rPr>
          <w:rFonts w:ascii="Times New Roman" w:hAnsi="Times New Roman"/>
          <w:sz w:val="24"/>
          <w:szCs w:val="23"/>
        </w:rPr>
        <w:t xml:space="preserve">32. </w:t>
      </w:r>
      <w:r w:rsidR="00E62C27">
        <w:rPr>
          <w:rFonts w:ascii="Times New Roman" w:hAnsi="Times New Roman"/>
          <w:sz w:val="24"/>
          <w:szCs w:val="23"/>
        </w:rPr>
        <w:tab/>
      </w:r>
      <w:r w:rsidRPr="004B2FFB">
        <w:rPr>
          <w:rFonts w:ascii="Times New Roman" w:hAnsi="Times New Roman"/>
          <w:sz w:val="24"/>
          <w:szCs w:val="23"/>
        </w:rPr>
        <w:t>Details on student enrichment programs (special lectures/Workshops/Seminar) with external experts:</w:t>
      </w:r>
    </w:p>
    <w:p w:rsidR="00DA122B" w:rsidRPr="004B2FFB" w:rsidRDefault="00DA122B" w:rsidP="009F07EB">
      <w:pPr>
        <w:pStyle w:val="Default"/>
        <w:rPr>
          <w:szCs w:val="23"/>
        </w:rPr>
      </w:pPr>
      <w:r w:rsidRPr="004B2FFB">
        <w:rPr>
          <w:szCs w:val="23"/>
        </w:rPr>
        <w:t xml:space="preserve">33. </w:t>
      </w:r>
      <w:r w:rsidR="00E62C27">
        <w:rPr>
          <w:szCs w:val="23"/>
        </w:rPr>
        <w:tab/>
      </w:r>
      <w:r w:rsidRPr="004B2FFB">
        <w:rPr>
          <w:szCs w:val="23"/>
        </w:rPr>
        <w:t>Teaching methods adopted to improve student learning:</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 xml:space="preserve">Use of audio-visual aids, circulation of study materials,                                  </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Lectures and classroom interaction, question answer method</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Use of demonstration method for teaching practical papers.</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 xml:space="preserve"> Teaching with ICT, self learning,</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 xml:space="preserve"> Use of internet for online lectures and dissections, </w:t>
      </w:r>
    </w:p>
    <w:p w:rsidR="00DA122B" w:rsidRPr="004B2FFB" w:rsidRDefault="00DA122B" w:rsidP="009F07EB">
      <w:pPr>
        <w:numPr>
          <w:ilvl w:val="0"/>
          <w:numId w:val="175"/>
        </w:numPr>
        <w:autoSpaceDE w:val="0"/>
        <w:autoSpaceDN w:val="0"/>
        <w:adjustRightInd w:val="0"/>
        <w:spacing w:after="0" w:line="240" w:lineRule="auto"/>
        <w:contextualSpacing/>
        <w:rPr>
          <w:rFonts w:ascii="Times New Roman" w:eastAsiaTheme="minorEastAsia" w:hAnsi="Times New Roman" w:cs="Times New Roman"/>
          <w:color w:val="000000"/>
          <w:sz w:val="24"/>
          <w:szCs w:val="23"/>
        </w:rPr>
      </w:pPr>
      <w:r w:rsidRPr="004B2FFB">
        <w:rPr>
          <w:rFonts w:ascii="Times New Roman" w:eastAsiaTheme="minorEastAsia" w:hAnsi="Times New Roman" w:cs="Times New Roman"/>
          <w:color w:val="000000"/>
          <w:sz w:val="24"/>
          <w:szCs w:val="23"/>
        </w:rPr>
        <w:t xml:space="preserve"> Use of PPT presentation, stored download study material</w:t>
      </w:r>
    </w:p>
    <w:p w:rsidR="00DA122B" w:rsidRPr="004B2FFB" w:rsidRDefault="00DA122B" w:rsidP="00B72A79">
      <w:pPr>
        <w:pStyle w:val="Default"/>
        <w:ind w:left="720" w:hanging="720"/>
        <w:rPr>
          <w:i/>
          <w:szCs w:val="23"/>
        </w:rPr>
      </w:pPr>
      <w:r w:rsidRPr="004B2FFB">
        <w:rPr>
          <w:szCs w:val="23"/>
        </w:rPr>
        <w:t xml:space="preserve">34. </w:t>
      </w:r>
      <w:r w:rsidR="00E62C27">
        <w:rPr>
          <w:szCs w:val="23"/>
        </w:rPr>
        <w:tab/>
      </w:r>
      <w:r w:rsidRPr="004B2FFB">
        <w:rPr>
          <w:szCs w:val="23"/>
        </w:rPr>
        <w:t xml:space="preserve">Participation in Institutional Social Responsibility (ISR) and Extension activities: </w:t>
      </w:r>
      <w:r w:rsidR="00B72A79">
        <w:rPr>
          <w:szCs w:val="23"/>
        </w:rPr>
        <w:t xml:space="preserve"> </w:t>
      </w:r>
      <w:r w:rsidRPr="004B2FFB">
        <w:rPr>
          <w:szCs w:val="23"/>
        </w:rPr>
        <w:t>Students of the department participate actively in activities like making of Wall Poster,making theirOwn ppts for Science Day Celebration, delivering their own seminars ,Cultural activities ,etc.</w:t>
      </w:r>
    </w:p>
    <w:p w:rsidR="00DA122B" w:rsidRPr="004B2FFB" w:rsidRDefault="00DA122B" w:rsidP="009F07EB">
      <w:pPr>
        <w:pStyle w:val="Default"/>
        <w:rPr>
          <w:szCs w:val="23"/>
        </w:rPr>
      </w:pPr>
      <w:r w:rsidRPr="004B2FFB">
        <w:rPr>
          <w:szCs w:val="23"/>
        </w:rPr>
        <w:t xml:space="preserve">35. </w:t>
      </w:r>
      <w:r w:rsidR="00E62C27">
        <w:rPr>
          <w:szCs w:val="23"/>
        </w:rPr>
        <w:tab/>
      </w:r>
      <w:r w:rsidRPr="004B2FFB">
        <w:rPr>
          <w:szCs w:val="23"/>
        </w:rPr>
        <w:t>SWOT analysis of the department and Future plans.</w:t>
      </w:r>
    </w:p>
    <w:p w:rsidR="00DA122B" w:rsidRPr="004B2FFB" w:rsidRDefault="00DA122B" w:rsidP="009F07EB">
      <w:pPr>
        <w:pStyle w:val="Default"/>
        <w:ind w:firstLine="720"/>
        <w:rPr>
          <w:szCs w:val="23"/>
        </w:rPr>
      </w:pPr>
      <w:r w:rsidRPr="004B2FFB">
        <w:rPr>
          <w:b/>
          <w:bCs/>
          <w:szCs w:val="23"/>
        </w:rPr>
        <w:t xml:space="preserve">Strengths: </w:t>
      </w:r>
    </w:p>
    <w:p w:rsidR="00DA122B" w:rsidRPr="004B2FFB" w:rsidRDefault="00DA122B" w:rsidP="009F07EB">
      <w:pPr>
        <w:pStyle w:val="Default"/>
        <w:ind w:firstLine="720"/>
        <w:rPr>
          <w:szCs w:val="23"/>
        </w:rPr>
      </w:pPr>
      <w:r w:rsidRPr="004B2FFB">
        <w:rPr>
          <w:szCs w:val="23"/>
        </w:rPr>
        <w:t xml:space="preserve">1. There are two fully equipped laboratories </w:t>
      </w:r>
    </w:p>
    <w:p w:rsidR="00DA122B" w:rsidRPr="004B2FFB" w:rsidRDefault="00DA122B" w:rsidP="009F07EB">
      <w:pPr>
        <w:pStyle w:val="Default"/>
        <w:ind w:left="720"/>
        <w:rPr>
          <w:szCs w:val="23"/>
        </w:rPr>
      </w:pPr>
      <w:r w:rsidRPr="004B2FFB">
        <w:rPr>
          <w:szCs w:val="23"/>
        </w:rPr>
        <w:t>2. The department has dedicated fulltime, qualified and permanent teaching staff members</w:t>
      </w:r>
    </w:p>
    <w:p w:rsidR="00DA122B" w:rsidRPr="004B2FFB" w:rsidRDefault="00DA122B" w:rsidP="009F07EB">
      <w:pPr>
        <w:pStyle w:val="Default"/>
        <w:ind w:firstLine="720"/>
        <w:rPr>
          <w:szCs w:val="23"/>
        </w:rPr>
      </w:pPr>
      <w:r w:rsidRPr="004B2FFB">
        <w:rPr>
          <w:szCs w:val="23"/>
        </w:rPr>
        <w:t>3.Avalibility of modern  teaching methods.</w:t>
      </w:r>
    </w:p>
    <w:p w:rsidR="00DA122B" w:rsidRPr="004B2FFB" w:rsidRDefault="00DA122B" w:rsidP="009F07EB">
      <w:pPr>
        <w:pStyle w:val="Default"/>
        <w:ind w:firstLine="720"/>
        <w:rPr>
          <w:szCs w:val="23"/>
        </w:rPr>
      </w:pPr>
      <w:r w:rsidRPr="004B2FFB">
        <w:rPr>
          <w:szCs w:val="23"/>
        </w:rPr>
        <w:t>4.100% result for BscIII year from lasr two years</w:t>
      </w:r>
    </w:p>
    <w:p w:rsidR="00DA122B" w:rsidRPr="004B2FFB" w:rsidRDefault="00DA122B" w:rsidP="009F07EB">
      <w:pPr>
        <w:pStyle w:val="Default"/>
        <w:ind w:firstLine="720"/>
        <w:rPr>
          <w:bCs/>
          <w:szCs w:val="23"/>
        </w:rPr>
      </w:pPr>
      <w:r w:rsidRPr="004B2FFB">
        <w:rPr>
          <w:b/>
          <w:bCs/>
          <w:szCs w:val="23"/>
        </w:rPr>
        <w:t xml:space="preserve">Weaknesses: </w:t>
      </w:r>
    </w:p>
    <w:p w:rsidR="00DA122B" w:rsidRPr="004B2FFB" w:rsidRDefault="00DA122B" w:rsidP="009F07EB">
      <w:pPr>
        <w:pStyle w:val="ListParagraph"/>
        <w:numPr>
          <w:ilvl w:val="0"/>
          <w:numId w:val="176"/>
        </w:numPr>
        <w:autoSpaceDE w:val="0"/>
        <w:autoSpaceDN w:val="0"/>
        <w:adjustRightInd w:val="0"/>
        <w:spacing w:after="0" w:line="240" w:lineRule="auto"/>
        <w:rPr>
          <w:rFonts w:ascii="Times New Roman" w:eastAsiaTheme="minorEastAsia" w:hAnsi="Times New Roman" w:cs="Times New Roman"/>
          <w:color w:val="000000"/>
          <w:sz w:val="24"/>
          <w:szCs w:val="23"/>
          <w:lang w:bidi="mr-IN"/>
        </w:rPr>
      </w:pPr>
      <w:r w:rsidRPr="004B2FFB">
        <w:rPr>
          <w:rFonts w:ascii="Times New Roman" w:eastAsiaTheme="minorEastAsia" w:hAnsi="Times New Roman" w:cs="Times New Roman"/>
          <w:color w:val="000000"/>
          <w:sz w:val="24"/>
          <w:szCs w:val="23"/>
          <w:lang w:bidi="mr-IN"/>
        </w:rPr>
        <w:t>Do not have PG courses</w:t>
      </w:r>
    </w:p>
    <w:p w:rsidR="00DA122B" w:rsidRPr="004B2FFB" w:rsidRDefault="00DA122B" w:rsidP="009F07EB">
      <w:pPr>
        <w:pStyle w:val="ListParagraph"/>
        <w:numPr>
          <w:ilvl w:val="0"/>
          <w:numId w:val="176"/>
        </w:numPr>
        <w:autoSpaceDE w:val="0"/>
        <w:autoSpaceDN w:val="0"/>
        <w:adjustRightInd w:val="0"/>
        <w:spacing w:after="0" w:line="240" w:lineRule="auto"/>
        <w:rPr>
          <w:rFonts w:ascii="Times New Roman" w:eastAsiaTheme="minorEastAsia" w:hAnsi="Times New Roman" w:cs="Times New Roman"/>
          <w:color w:val="000000"/>
          <w:sz w:val="24"/>
          <w:szCs w:val="23"/>
          <w:lang w:bidi="mr-IN"/>
        </w:rPr>
      </w:pPr>
      <w:r w:rsidRPr="004B2FFB">
        <w:rPr>
          <w:rFonts w:ascii="Times New Roman" w:eastAsiaTheme="minorEastAsia" w:hAnsi="Times New Roman" w:cs="Times New Roman"/>
          <w:color w:val="000000"/>
          <w:sz w:val="24"/>
          <w:szCs w:val="23"/>
          <w:lang w:bidi="mr-IN"/>
        </w:rPr>
        <w:t>Do not have recognized Research Centre</w:t>
      </w:r>
    </w:p>
    <w:p w:rsidR="00DA122B" w:rsidRPr="004B2FFB" w:rsidRDefault="00DA122B" w:rsidP="009F07EB">
      <w:pPr>
        <w:pStyle w:val="Default"/>
        <w:ind w:firstLine="720"/>
        <w:rPr>
          <w:b/>
          <w:bCs/>
          <w:szCs w:val="23"/>
        </w:rPr>
      </w:pPr>
      <w:r w:rsidRPr="004B2FFB">
        <w:rPr>
          <w:b/>
          <w:bCs/>
          <w:szCs w:val="23"/>
        </w:rPr>
        <w:t xml:space="preserve">Opportunities: </w:t>
      </w:r>
    </w:p>
    <w:p w:rsidR="00DA122B" w:rsidRPr="004B2FFB" w:rsidRDefault="00DA122B" w:rsidP="009F07EB">
      <w:pPr>
        <w:autoSpaceDE w:val="0"/>
        <w:autoSpaceDN w:val="0"/>
        <w:adjustRightInd w:val="0"/>
        <w:spacing w:after="0" w:line="240" w:lineRule="auto"/>
        <w:ind w:firstLine="720"/>
        <w:rPr>
          <w:rFonts w:ascii="Times New Roman" w:eastAsiaTheme="minorEastAsia" w:hAnsi="Times New Roman" w:cs="Times New Roman"/>
          <w:sz w:val="24"/>
          <w:lang w:bidi="mr-IN"/>
        </w:rPr>
      </w:pPr>
      <w:r w:rsidRPr="004B2FFB">
        <w:rPr>
          <w:rFonts w:ascii="Times New Roman" w:eastAsiaTheme="minorEastAsia" w:hAnsi="Times New Roman" w:cs="Times New Roman"/>
          <w:sz w:val="24"/>
          <w:szCs w:val="20"/>
          <w:lang w:bidi="mr-IN"/>
        </w:rPr>
        <w:t xml:space="preserve">1.To build new infrastructure, </w:t>
      </w:r>
    </w:p>
    <w:p w:rsidR="00DA122B" w:rsidRPr="004B2FFB" w:rsidRDefault="00DA122B" w:rsidP="009F07EB">
      <w:pPr>
        <w:autoSpaceDE w:val="0"/>
        <w:autoSpaceDN w:val="0"/>
        <w:adjustRightInd w:val="0"/>
        <w:spacing w:after="0" w:line="240" w:lineRule="auto"/>
        <w:ind w:firstLine="720"/>
        <w:rPr>
          <w:rFonts w:ascii="Times New Roman" w:eastAsiaTheme="minorEastAsia" w:hAnsi="Times New Roman" w:cs="Times New Roman"/>
          <w:sz w:val="24"/>
          <w:szCs w:val="20"/>
          <w:lang w:bidi="mr-IN"/>
        </w:rPr>
      </w:pPr>
      <w:r w:rsidRPr="004B2FFB">
        <w:rPr>
          <w:rFonts w:ascii="Times New Roman" w:eastAsiaTheme="minorEastAsia" w:hAnsi="Times New Roman" w:cs="Times New Roman"/>
          <w:sz w:val="24"/>
          <w:szCs w:val="20"/>
          <w:lang w:bidi="mr-IN"/>
        </w:rPr>
        <w:t xml:space="preserve">2.To accommodate new programs/ courses in future. </w:t>
      </w:r>
    </w:p>
    <w:p w:rsidR="00DA122B" w:rsidRPr="004B2FFB" w:rsidRDefault="00DA122B" w:rsidP="009F07EB">
      <w:pPr>
        <w:autoSpaceDE w:val="0"/>
        <w:autoSpaceDN w:val="0"/>
        <w:adjustRightInd w:val="0"/>
        <w:spacing w:after="0" w:line="240" w:lineRule="auto"/>
        <w:rPr>
          <w:rFonts w:ascii="Times New Roman" w:eastAsiaTheme="minorEastAsia" w:hAnsi="Times New Roman" w:cs="Times New Roman"/>
          <w:sz w:val="24"/>
          <w:szCs w:val="20"/>
          <w:lang w:bidi="mr-IN"/>
        </w:rPr>
      </w:pPr>
      <w:r w:rsidRPr="004B2FFB">
        <w:rPr>
          <w:rFonts w:ascii="Times New Roman" w:eastAsiaTheme="minorEastAsia" w:hAnsi="Times New Roman" w:cs="Times New Roman"/>
          <w:sz w:val="24"/>
          <w:szCs w:val="20"/>
          <w:lang w:bidi="mr-IN"/>
        </w:rPr>
        <w:tab/>
        <w:t>3.To procure more no. of books and journals,</w:t>
      </w:r>
    </w:p>
    <w:p w:rsidR="00DA122B" w:rsidRPr="004B2FFB" w:rsidRDefault="00DA122B" w:rsidP="009F07EB">
      <w:pPr>
        <w:autoSpaceDE w:val="0"/>
        <w:autoSpaceDN w:val="0"/>
        <w:adjustRightInd w:val="0"/>
        <w:spacing w:after="0" w:line="240" w:lineRule="auto"/>
        <w:ind w:firstLine="720"/>
        <w:rPr>
          <w:rFonts w:ascii="Times New Roman" w:eastAsiaTheme="minorEastAsia" w:hAnsi="Times New Roman" w:cs="Times New Roman"/>
          <w:sz w:val="24"/>
          <w:szCs w:val="20"/>
          <w:lang w:bidi="mr-IN"/>
        </w:rPr>
      </w:pPr>
      <w:r w:rsidRPr="004B2FFB">
        <w:rPr>
          <w:rFonts w:ascii="Times New Roman" w:eastAsiaTheme="minorEastAsia" w:hAnsi="Times New Roman" w:cs="Times New Roman"/>
          <w:sz w:val="24"/>
          <w:szCs w:val="20"/>
          <w:lang w:bidi="mr-IN"/>
        </w:rPr>
        <w:t xml:space="preserve">4. To organize Seminar/ Conference/ Workshop, etc.  </w:t>
      </w:r>
    </w:p>
    <w:p w:rsidR="00DA122B" w:rsidRPr="004B2FFB" w:rsidRDefault="00DA122B" w:rsidP="009F07EB">
      <w:pPr>
        <w:pStyle w:val="Default"/>
        <w:ind w:firstLine="720"/>
        <w:rPr>
          <w:szCs w:val="23"/>
        </w:rPr>
      </w:pPr>
      <w:r w:rsidRPr="004B2FFB">
        <w:rPr>
          <w:rFonts w:eastAsiaTheme="minorEastAsia"/>
          <w:color w:val="auto"/>
          <w:szCs w:val="20"/>
          <w:lang w:bidi="mr-IN"/>
        </w:rPr>
        <w:t>5.To carry out UGC Funded Minor and Major research</w:t>
      </w:r>
    </w:p>
    <w:p w:rsidR="00DA122B" w:rsidRPr="004B2FFB" w:rsidRDefault="00DA122B" w:rsidP="009F07EB">
      <w:pPr>
        <w:pStyle w:val="Default"/>
        <w:ind w:firstLine="720"/>
        <w:rPr>
          <w:b/>
          <w:bCs/>
          <w:szCs w:val="23"/>
        </w:rPr>
      </w:pPr>
      <w:r w:rsidRPr="004B2FFB">
        <w:rPr>
          <w:b/>
          <w:bCs/>
          <w:szCs w:val="23"/>
        </w:rPr>
        <w:t xml:space="preserve">Challenges: </w:t>
      </w:r>
    </w:p>
    <w:p w:rsidR="00DA122B" w:rsidRPr="004B2FFB" w:rsidRDefault="00DA122B" w:rsidP="009F07EB">
      <w:pPr>
        <w:autoSpaceDE w:val="0"/>
        <w:autoSpaceDN w:val="0"/>
        <w:adjustRightInd w:val="0"/>
        <w:spacing w:after="0" w:line="240" w:lineRule="auto"/>
        <w:ind w:firstLine="720"/>
        <w:rPr>
          <w:rFonts w:ascii="Times New Roman" w:eastAsiaTheme="minorEastAsia" w:hAnsi="Times New Roman" w:cs="Times New Roman"/>
          <w:color w:val="000000"/>
          <w:sz w:val="24"/>
          <w:szCs w:val="24"/>
        </w:rPr>
      </w:pPr>
      <w:r w:rsidRPr="004B2FFB">
        <w:rPr>
          <w:rFonts w:ascii="Times New Roman" w:eastAsiaTheme="minorEastAsia" w:hAnsi="Times New Roman" w:cs="Times New Roman"/>
          <w:color w:val="000000"/>
          <w:sz w:val="24"/>
          <w:szCs w:val="24"/>
        </w:rPr>
        <w:t>1..Students lack in communication skill due</w:t>
      </w:r>
      <w:r>
        <w:rPr>
          <w:rFonts w:ascii="Times New Roman" w:eastAsiaTheme="minorEastAsia" w:hAnsi="Times New Roman" w:cs="Times New Roman"/>
          <w:color w:val="000000"/>
          <w:sz w:val="24"/>
          <w:szCs w:val="24"/>
        </w:rPr>
        <w:t xml:space="preserve"> to</w:t>
      </w:r>
      <w:r w:rsidRPr="004B2FFB">
        <w:rPr>
          <w:rFonts w:ascii="Times New Roman" w:eastAsiaTheme="minorEastAsia" w:hAnsi="Times New Roman" w:cs="Times New Roman"/>
          <w:color w:val="000000"/>
          <w:sz w:val="24"/>
          <w:szCs w:val="24"/>
        </w:rPr>
        <w:t xml:space="preserve"> rural background.</w:t>
      </w:r>
    </w:p>
    <w:p w:rsidR="00DA122B" w:rsidRPr="004B2FFB" w:rsidRDefault="00DA122B" w:rsidP="00B72A79">
      <w:pPr>
        <w:autoSpaceDE w:val="0"/>
        <w:autoSpaceDN w:val="0"/>
        <w:adjustRightInd w:val="0"/>
        <w:spacing w:after="0" w:line="240" w:lineRule="auto"/>
        <w:ind w:left="720"/>
        <w:rPr>
          <w:rFonts w:ascii="Times New Roman" w:hAnsi="Times New Roman" w:cs="Times New Roman"/>
          <w:color w:val="000000"/>
          <w:sz w:val="24"/>
          <w:szCs w:val="23"/>
        </w:rPr>
      </w:pPr>
      <w:r w:rsidRPr="004B2FFB">
        <w:rPr>
          <w:rFonts w:ascii="Times New Roman" w:eastAsiaTheme="minorEastAsia" w:hAnsi="Times New Roman" w:cs="Times New Roman"/>
          <w:color w:val="000000"/>
          <w:sz w:val="24"/>
          <w:szCs w:val="24"/>
        </w:rPr>
        <w:t>2.</w:t>
      </w:r>
      <w:r w:rsidRPr="004B2FFB">
        <w:rPr>
          <w:rFonts w:ascii="Times New Roman" w:hAnsi="Times New Roman" w:cs="Times New Roman"/>
          <w:color w:val="000000"/>
          <w:sz w:val="24"/>
          <w:szCs w:val="23"/>
        </w:rPr>
        <w:t>The level of incoming students is so far poor so that it is a real challenge to</w:t>
      </w:r>
    </w:p>
    <w:p w:rsidR="00DA122B" w:rsidRPr="004B2FFB" w:rsidRDefault="00DA122B" w:rsidP="009F07EB">
      <w:pPr>
        <w:autoSpaceDE w:val="0"/>
        <w:autoSpaceDN w:val="0"/>
        <w:adjustRightInd w:val="0"/>
        <w:spacing w:after="0" w:line="240" w:lineRule="auto"/>
        <w:ind w:firstLine="720"/>
        <w:rPr>
          <w:rFonts w:ascii="Times New Roman" w:eastAsiaTheme="minorEastAsia" w:hAnsi="Times New Roman" w:cs="Times New Roman"/>
          <w:color w:val="000000"/>
          <w:sz w:val="24"/>
          <w:szCs w:val="24"/>
        </w:rPr>
      </w:pPr>
      <w:r w:rsidRPr="004B2FFB">
        <w:rPr>
          <w:rFonts w:ascii="Times New Roman" w:hAnsi="Times New Roman" w:cs="Times New Roman"/>
          <w:color w:val="000000"/>
          <w:sz w:val="24"/>
          <w:szCs w:val="23"/>
        </w:rPr>
        <w:t xml:space="preserve">   Improve their academic standards. </w:t>
      </w:r>
    </w:p>
    <w:p w:rsidR="00DA122B" w:rsidRPr="004B2FFB" w:rsidRDefault="00DA122B" w:rsidP="009F07EB">
      <w:pPr>
        <w:spacing w:after="0" w:line="240" w:lineRule="auto"/>
        <w:ind w:firstLine="720"/>
        <w:rPr>
          <w:rFonts w:ascii="Times New Roman" w:hAnsi="Times New Roman"/>
          <w:sz w:val="24"/>
        </w:rPr>
      </w:pPr>
      <w:r w:rsidRPr="004B2FFB">
        <w:rPr>
          <w:rFonts w:ascii="Times New Roman" w:hAnsi="Times New Roman"/>
          <w:b/>
          <w:bCs/>
          <w:sz w:val="24"/>
          <w:szCs w:val="23"/>
        </w:rPr>
        <w:t>Future Plans:</w:t>
      </w:r>
    </w:p>
    <w:p w:rsidR="00DA122B" w:rsidRPr="004B2FFB" w:rsidRDefault="00DA122B" w:rsidP="009F07EB">
      <w:pPr>
        <w:pStyle w:val="Default"/>
        <w:ind w:firstLine="720"/>
        <w:rPr>
          <w:szCs w:val="23"/>
        </w:rPr>
      </w:pPr>
      <w:r w:rsidRPr="004B2FFB">
        <w:rPr>
          <w:b/>
          <w:bCs/>
          <w:szCs w:val="23"/>
        </w:rPr>
        <w:t xml:space="preserve">Plan of action of the department for the next five years </w:t>
      </w:r>
    </w:p>
    <w:p w:rsidR="00DA122B" w:rsidRPr="004B2FFB" w:rsidRDefault="00DA122B" w:rsidP="00B72A79">
      <w:pPr>
        <w:pStyle w:val="Default"/>
        <w:ind w:left="720"/>
        <w:rPr>
          <w:szCs w:val="23"/>
        </w:rPr>
      </w:pPr>
      <w:r w:rsidRPr="004B2FFB">
        <w:rPr>
          <w:szCs w:val="23"/>
        </w:rPr>
        <w:t xml:space="preserve">1. Improvement of infrastructure and equipment facilities in laboratories </w:t>
      </w:r>
    </w:p>
    <w:p w:rsidR="00DA122B" w:rsidRPr="004B2FFB" w:rsidRDefault="00DA122B" w:rsidP="009F07EB">
      <w:pPr>
        <w:pStyle w:val="Default"/>
        <w:ind w:firstLine="720"/>
        <w:rPr>
          <w:szCs w:val="23"/>
        </w:rPr>
      </w:pPr>
      <w:r w:rsidRPr="004B2FFB">
        <w:rPr>
          <w:szCs w:val="23"/>
        </w:rPr>
        <w:t>2. Participation of faculty in professional development programs</w:t>
      </w:r>
    </w:p>
    <w:p w:rsidR="00DA122B" w:rsidRPr="004B2FFB" w:rsidRDefault="00DA122B" w:rsidP="00B72A79">
      <w:pPr>
        <w:pStyle w:val="Default"/>
        <w:ind w:left="720"/>
        <w:rPr>
          <w:szCs w:val="23"/>
        </w:rPr>
      </w:pPr>
      <w:r w:rsidRPr="004B2FFB">
        <w:rPr>
          <w:szCs w:val="23"/>
        </w:rPr>
        <w:t xml:space="preserve">3. Organization of Seminars/workshop to provide latest information in the subject. </w:t>
      </w:r>
    </w:p>
    <w:p w:rsidR="00DA122B" w:rsidRDefault="00DA122B" w:rsidP="009F07EB">
      <w:pPr>
        <w:spacing w:after="0" w:line="240" w:lineRule="auto"/>
        <w:ind w:firstLine="720"/>
        <w:rPr>
          <w:rFonts w:ascii="Times New Roman" w:hAnsi="Times New Roman"/>
          <w:sz w:val="24"/>
        </w:rPr>
      </w:pPr>
      <w:r w:rsidRPr="004B2FFB">
        <w:rPr>
          <w:rFonts w:ascii="Times New Roman" w:hAnsi="Times New Roman"/>
          <w:sz w:val="24"/>
        </w:rPr>
        <w:t>4.To promote research at UG level</w:t>
      </w:r>
    </w:p>
    <w:p w:rsidR="001E0401" w:rsidRDefault="001E0401" w:rsidP="009F07EB">
      <w:pPr>
        <w:spacing w:after="0" w:line="240" w:lineRule="auto"/>
        <w:ind w:firstLine="720"/>
        <w:rPr>
          <w:rFonts w:ascii="Times New Roman" w:hAnsi="Times New Roman"/>
          <w:sz w:val="24"/>
        </w:rPr>
      </w:pPr>
    </w:p>
    <w:p w:rsidR="001E0401" w:rsidRDefault="001E0401" w:rsidP="009F07EB">
      <w:pPr>
        <w:spacing w:after="0" w:line="240" w:lineRule="auto"/>
        <w:ind w:firstLine="720"/>
        <w:rPr>
          <w:rFonts w:ascii="Times New Roman" w:hAnsi="Times New Roman"/>
          <w:sz w:val="24"/>
        </w:rPr>
      </w:pPr>
    </w:p>
    <w:p w:rsidR="001E0401" w:rsidRDefault="001E0401" w:rsidP="009F07EB">
      <w:pPr>
        <w:spacing w:after="0" w:line="240" w:lineRule="auto"/>
        <w:ind w:firstLine="720"/>
        <w:rPr>
          <w:rFonts w:ascii="Times New Roman" w:hAnsi="Times New Roman"/>
          <w:sz w:val="24"/>
        </w:rPr>
      </w:pPr>
    </w:p>
    <w:p w:rsidR="001E0401" w:rsidRPr="004B2FFB" w:rsidRDefault="001E0401" w:rsidP="009F07EB">
      <w:pPr>
        <w:spacing w:after="0" w:line="240" w:lineRule="auto"/>
        <w:ind w:firstLine="720"/>
        <w:rPr>
          <w:rFonts w:ascii="Times New Roman" w:hAnsi="Times New Roman"/>
          <w:sz w:val="24"/>
        </w:rPr>
      </w:pPr>
    </w:p>
    <w:p w:rsidR="00AD28A9" w:rsidRPr="00E62C27" w:rsidRDefault="00AD28A9" w:rsidP="00AD28A9">
      <w:pPr>
        <w:pStyle w:val="Default"/>
        <w:jc w:val="center"/>
        <w:rPr>
          <w:b/>
          <w:bCs/>
        </w:rPr>
      </w:pPr>
      <w:r w:rsidRPr="00E62C27">
        <w:rPr>
          <w:b/>
          <w:bCs/>
        </w:rPr>
        <w:lastRenderedPageBreak/>
        <w:t>Evaluative Report of Department of Chemistry</w:t>
      </w:r>
    </w:p>
    <w:p w:rsidR="00AD28A9" w:rsidRPr="00E62C27" w:rsidRDefault="00AD28A9" w:rsidP="00C611EC">
      <w:pPr>
        <w:pStyle w:val="Default"/>
      </w:pPr>
      <w:r w:rsidRPr="00E62C27">
        <w:t>1.</w:t>
      </w:r>
      <w:r w:rsidRPr="00E62C27">
        <w:tab/>
        <w:t xml:space="preserve"> Name of the department: </w:t>
      </w:r>
      <w:r w:rsidRPr="00E62C27">
        <w:rPr>
          <w:b/>
          <w:bCs/>
        </w:rPr>
        <w:t>Department of Chemistry</w:t>
      </w:r>
    </w:p>
    <w:p w:rsidR="00AD28A9" w:rsidRPr="00E62C27" w:rsidRDefault="00AD28A9" w:rsidP="00C611EC">
      <w:pPr>
        <w:pStyle w:val="Default"/>
      </w:pPr>
      <w:r w:rsidRPr="00E62C27">
        <w:t>2.</w:t>
      </w:r>
      <w:r w:rsidRPr="00E62C27">
        <w:tab/>
        <w:t xml:space="preserve"> Year of Establishment: </w:t>
      </w:r>
      <w:r w:rsidRPr="00E62C27">
        <w:rPr>
          <w:b/>
        </w:rPr>
        <w:t>1991</w:t>
      </w:r>
    </w:p>
    <w:p w:rsidR="00AD28A9" w:rsidRPr="00E62C27" w:rsidRDefault="00AD28A9" w:rsidP="00C611EC">
      <w:pPr>
        <w:pStyle w:val="Default"/>
        <w:ind w:left="720" w:hanging="720"/>
      </w:pPr>
      <w:r w:rsidRPr="00E62C27">
        <w:t>3.</w:t>
      </w:r>
      <w:r w:rsidRPr="00E62C27">
        <w:tab/>
        <w:t xml:space="preserve"> Names of Programmes /Courses offered: - </w:t>
      </w:r>
      <w:r w:rsidRPr="00E62C27">
        <w:rPr>
          <w:b/>
        </w:rPr>
        <w:t>UG.</w:t>
      </w:r>
      <w:r w:rsidRPr="00E62C27">
        <w:t xml:space="preserve"> </w:t>
      </w:r>
      <w:r w:rsidRPr="00E62C27">
        <w:rPr>
          <w:b/>
          <w:bCs/>
        </w:rPr>
        <w:t xml:space="preserve">B. Sc.  </w:t>
      </w:r>
    </w:p>
    <w:p w:rsidR="00AD28A9" w:rsidRPr="00E62C27" w:rsidRDefault="00AD28A9" w:rsidP="00C611EC">
      <w:pPr>
        <w:pStyle w:val="Default"/>
      </w:pPr>
      <w:r w:rsidRPr="00E62C27">
        <w:t xml:space="preserve">4. </w:t>
      </w:r>
      <w:r w:rsidRPr="00E62C27">
        <w:tab/>
        <w:t xml:space="preserve">Names of Interdisciplinary courses and the departments/units involved: </w:t>
      </w:r>
    </w:p>
    <w:p w:rsidR="00AD28A9" w:rsidRPr="00E62C27" w:rsidRDefault="00AD28A9" w:rsidP="00C611EC">
      <w:pPr>
        <w:pStyle w:val="Default"/>
      </w:pPr>
      <w:r w:rsidRPr="00E62C27">
        <w:tab/>
      </w:r>
      <w:r w:rsidRPr="00E62C27">
        <w:rPr>
          <w:b/>
          <w:bCs/>
        </w:rPr>
        <w:t xml:space="preserve">Nil </w:t>
      </w:r>
    </w:p>
    <w:p w:rsidR="00AD28A9" w:rsidRPr="00E62C27" w:rsidRDefault="00AD28A9" w:rsidP="00C611EC">
      <w:pPr>
        <w:pStyle w:val="Default"/>
      </w:pPr>
      <w:r w:rsidRPr="00E62C27">
        <w:t xml:space="preserve">5. </w:t>
      </w:r>
      <w:r w:rsidRPr="00E62C27">
        <w:tab/>
        <w:t xml:space="preserve">Annual/ semester/choice based credit system (programme wise): </w:t>
      </w:r>
    </w:p>
    <w:p w:rsidR="00AD28A9" w:rsidRPr="00E62C27" w:rsidRDefault="00AD28A9" w:rsidP="00C611EC">
      <w:pPr>
        <w:pStyle w:val="Default"/>
      </w:pPr>
      <w:r w:rsidRPr="00E62C27">
        <w:t xml:space="preserve">            </w:t>
      </w:r>
      <w:r w:rsidRPr="00E62C27">
        <w:rPr>
          <w:b/>
          <w:bCs/>
        </w:rPr>
        <w:t xml:space="preserve">Semester </w:t>
      </w:r>
    </w:p>
    <w:p w:rsidR="00AD28A9" w:rsidRPr="00E62C27" w:rsidRDefault="00AD28A9" w:rsidP="00C611EC">
      <w:pPr>
        <w:pStyle w:val="Default"/>
        <w:ind w:left="720" w:hanging="720"/>
      </w:pPr>
      <w:r w:rsidRPr="00E62C27">
        <w:t xml:space="preserve">6. </w:t>
      </w:r>
      <w:r w:rsidRPr="00E62C27">
        <w:tab/>
        <w:t>Participation of the department in the courses offered by other departments:-</w:t>
      </w:r>
      <w:r w:rsidRPr="00E62C27">
        <w:rPr>
          <w:b/>
          <w:bCs/>
        </w:rPr>
        <w:t xml:space="preserve"> Nil</w:t>
      </w:r>
      <w:r w:rsidRPr="00E62C27">
        <w:t xml:space="preserve"> </w:t>
      </w:r>
    </w:p>
    <w:p w:rsidR="00AD28A9" w:rsidRPr="00E62C27" w:rsidRDefault="00AD28A9" w:rsidP="00C611EC">
      <w:pPr>
        <w:pStyle w:val="Default"/>
      </w:pPr>
      <w:r w:rsidRPr="00E62C27">
        <w:t xml:space="preserve">7. </w:t>
      </w:r>
      <w:r w:rsidRPr="00E62C27">
        <w:tab/>
        <w:t xml:space="preserve">Courses in collaboration with other universities, industries, foreign </w:t>
      </w:r>
    </w:p>
    <w:p w:rsidR="00AD28A9" w:rsidRPr="00E62C27" w:rsidRDefault="00AD28A9" w:rsidP="00C611EC">
      <w:pPr>
        <w:pStyle w:val="Default"/>
      </w:pPr>
      <w:r w:rsidRPr="00E62C27">
        <w:tab/>
        <w:t xml:space="preserve">Institutions, etc.: </w:t>
      </w:r>
      <w:r w:rsidRPr="00E62C27">
        <w:rPr>
          <w:b/>
          <w:bCs/>
        </w:rPr>
        <w:t xml:space="preserve">Nil </w:t>
      </w:r>
    </w:p>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8. </w:t>
      </w:r>
      <w:r w:rsidRPr="00E62C27">
        <w:rPr>
          <w:rFonts w:ascii="Times New Roman" w:hAnsi="Times New Roman" w:cs="Times New Roman"/>
          <w:sz w:val="24"/>
          <w:szCs w:val="24"/>
        </w:rPr>
        <w:tab/>
        <w:t>Details of courses/programmes discontinued (if any) with reason</w:t>
      </w:r>
    </w:p>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9. </w:t>
      </w:r>
      <w:r w:rsidRPr="00E62C27">
        <w:rPr>
          <w:rFonts w:ascii="Times New Roman" w:hAnsi="Times New Roman" w:cs="Times New Roman"/>
          <w:sz w:val="24"/>
          <w:szCs w:val="24"/>
        </w:rPr>
        <w:tab/>
        <w:t>Number of teaching posts:</w:t>
      </w:r>
    </w:p>
    <w:tbl>
      <w:tblPr>
        <w:tblStyle w:val="TableGrid"/>
        <w:tblW w:w="0" w:type="auto"/>
        <w:jc w:val="center"/>
        <w:tblInd w:w="-987" w:type="dxa"/>
        <w:tblLook w:val="04A0"/>
      </w:tblPr>
      <w:tblGrid>
        <w:gridCol w:w="3332"/>
        <w:gridCol w:w="1521"/>
        <w:gridCol w:w="1179"/>
      </w:tblGrid>
      <w:tr w:rsidR="00AD28A9" w:rsidRPr="00E62C27" w:rsidTr="0000007B">
        <w:trPr>
          <w:jc w:val="center"/>
        </w:trPr>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Sanctioned</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Filled</w:t>
            </w:r>
          </w:p>
        </w:tc>
      </w:tr>
      <w:tr w:rsidR="00AD28A9" w:rsidRPr="00E62C27" w:rsidTr="0000007B">
        <w:trPr>
          <w:jc w:val="center"/>
        </w:trPr>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Professors</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00</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00</w:t>
            </w:r>
          </w:p>
        </w:tc>
      </w:tr>
      <w:tr w:rsidR="00AD28A9" w:rsidRPr="00E62C27" w:rsidTr="0000007B">
        <w:trPr>
          <w:jc w:val="center"/>
        </w:trPr>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Associate Professors</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w:t>
            </w:r>
            <w:r w:rsidR="00E62C27" w:rsidRPr="00E62C27">
              <w:rPr>
                <w:rFonts w:ascii="Times New Roman" w:hAnsi="Times New Roman" w:cs="Times New Roman"/>
                <w:sz w:val="24"/>
                <w:szCs w:val="24"/>
              </w:rPr>
              <w:t>1</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01</w:t>
            </w:r>
          </w:p>
        </w:tc>
      </w:tr>
      <w:tr w:rsidR="00AD28A9" w:rsidRPr="00E62C27" w:rsidTr="0000007B">
        <w:trPr>
          <w:jc w:val="center"/>
        </w:trPr>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Assistant Professors</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w:t>
            </w:r>
            <w:r w:rsidR="00E62C27" w:rsidRPr="00E62C27">
              <w:rPr>
                <w:rFonts w:ascii="Times New Roman" w:hAnsi="Times New Roman" w:cs="Times New Roman"/>
                <w:sz w:val="24"/>
                <w:szCs w:val="24"/>
              </w:rPr>
              <w:t>2</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02</w:t>
            </w:r>
          </w:p>
        </w:tc>
      </w:tr>
      <w:tr w:rsidR="00AD28A9" w:rsidRPr="00E62C27" w:rsidTr="0000007B">
        <w:trPr>
          <w:jc w:val="center"/>
        </w:trPr>
        <w:tc>
          <w:tcPr>
            <w:tcW w:w="33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CHB</w:t>
            </w:r>
          </w:p>
        </w:tc>
        <w:tc>
          <w:tcPr>
            <w:tcW w:w="15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00</w:t>
            </w:r>
          </w:p>
        </w:tc>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00</w:t>
            </w:r>
          </w:p>
        </w:tc>
      </w:tr>
    </w:tbl>
    <w:p w:rsidR="00AD28A9" w:rsidRPr="00E62C27" w:rsidRDefault="00AD28A9" w:rsidP="00C611EC">
      <w:pPr>
        <w:spacing w:after="0" w:line="240" w:lineRule="auto"/>
        <w:ind w:left="720" w:hanging="720"/>
        <w:rPr>
          <w:rFonts w:ascii="Times New Roman" w:hAnsi="Times New Roman" w:cs="Times New Roman"/>
          <w:sz w:val="24"/>
          <w:szCs w:val="24"/>
        </w:rPr>
      </w:pPr>
      <w:r w:rsidRPr="00E62C27">
        <w:rPr>
          <w:rFonts w:ascii="Times New Roman" w:hAnsi="Times New Roman" w:cs="Times New Roman"/>
          <w:sz w:val="24"/>
          <w:szCs w:val="24"/>
        </w:rPr>
        <w:t>10.</w:t>
      </w:r>
      <w:r w:rsidRPr="00E62C27">
        <w:rPr>
          <w:rFonts w:ascii="Times New Roman" w:hAnsi="Times New Roman" w:cs="Times New Roman"/>
          <w:sz w:val="24"/>
          <w:szCs w:val="24"/>
        </w:rPr>
        <w:tab/>
        <w:t xml:space="preserve"> Faculty profile with name, qualification, designation, specialization, (D.Sc./D.Litt./Ph.D. / M. Phil. Etc.,)</w:t>
      </w:r>
    </w:p>
    <w:tbl>
      <w:tblPr>
        <w:tblStyle w:val="TableGrid"/>
        <w:tblW w:w="8346" w:type="dxa"/>
        <w:jc w:val="center"/>
        <w:tblInd w:w="735" w:type="dxa"/>
        <w:tblLayout w:type="fixed"/>
        <w:tblLook w:val="04A0"/>
      </w:tblPr>
      <w:tblGrid>
        <w:gridCol w:w="1279"/>
        <w:gridCol w:w="990"/>
        <w:gridCol w:w="1781"/>
        <w:gridCol w:w="1260"/>
        <w:gridCol w:w="1236"/>
        <w:gridCol w:w="1800"/>
      </w:tblGrid>
      <w:tr w:rsidR="00AD28A9" w:rsidRPr="00E62C27" w:rsidTr="00B72A79">
        <w:trPr>
          <w:jc w:val="center"/>
        </w:trPr>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Name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Qualification</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Designation</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Specialization</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Experiences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No. of M.Phil / Ph.D. students guided for the last four years</w:t>
            </w:r>
          </w:p>
        </w:tc>
      </w:tr>
      <w:tr w:rsidR="00AD28A9" w:rsidRPr="00E62C27" w:rsidTr="00B72A79">
        <w:trPr>
          <w:jc w:val="center"/>
        </w:trPr>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Dr. S.N. Kabadi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B72A79" w:rsidP="00B72A79">
            <w:pPr>
              <w:rPr>
                <w:rFonts w:ascii="Times New Roman" w:hAnsi="Times New Roman" w:cs="Times New Roman"/>
                <w:sz w:val="24"/>
                <w:szCs w:val="24"/>
              </w:rPr>
            </w:pPr>
            <w:r>
              <w:rPr>
                <w:rFonts w:ascii="Times New Roman" w:hAnsi="Times New Roman" w:cs="Times New Roman"/>
                <w:sz w:val="24"/>
                <w:szCs w:val="24"/>
              </w:rPr>
              <w:t xml:space="preserve"> M.Sc, Ph.D. </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Associate. Professor&amp; Head of the Dept.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 Analytical Chemistry</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p>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22yrs.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p>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02 M.Phil.</w:t>
            </w:r>
          </w:p>
        </w:tc>
      </w:tr>
      <w:tr w:rsidR="00AD28A9" w:rsidRPr="00E62C27" w:rsidTr="00B72A79">
        <w:trPr>
          <w:jc w:val="center"/>
        </w:trPr>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Mr.G.V. Panchal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M.Sc. B.Ed. M.Phil.</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Asst. Professor.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Organic Chemistry</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21yrs.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00</w:t>
            </w:r>
          </w:p>
        </w:tc>
      </w:tr>
      <w:tr w:rsidR="00AD28A9" w:rsidRPr="00E62C27" w:rsidTr="00B72A79">
        <w:trPr>
          <w:jc w:val="center"/>
        </w:trPr>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 V.T. Khedkar</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M.Sc. B.Ed. M.Phil.</w:t>
            </w:r>
          </w:p>
        </w:tc>
        <w:tc>
          <w:tcPr>
            <w:tcW w:w="1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Asst. Professor.</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Industrial Chemistry</w:t>
            </w:r>
          </w:p>
        </w:tc>
        <w:tc>
          <w:tcPr>
            <w:tcW w:w="12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21yrs.</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00</w:t>
            </w:r>
          </w:p>
        </w:tc>
      </w:tr>
    </w:tbl>
    <w:p w:rsidR="00AD28A9" w:rsidRPr="00E62C27" w:rsidRDefault="00AD28A9" w:rsidP="00C611EC">
      <w:pPr>
        <w:pStyle w:val="Default"/>
      </w:pPr>
      <w:r w:rsidRPr="00E62C27">
        <w:t>11.</w:t>
      </w:r>
      <w:r w:rsidRPr="00E62C27">
        <w:tab/>
        <w:t xml:space="preserve">List of senior visiting faculty: </w:t>
      </w:r>
    </w:p>
    <w:p w:rsidR="00AD28A9" w:rsidRPr="00E62C27" w:rsidRDefault="00AD28A9" w:rsidP="00C611EC">
      <w:pPr>
        <w:pStyle w:val="Default"/>
        <w:ind w:firstLine="720"/>
      </w:pPr>
      <w:r w:rsidRPr="00E62C27">
        <w:t>1. Dr. J. S. Jadhav</w:t>
      </w:r>
    </w:p>
    <w:p w:rsidR="00AD28A9" w:rsidRPr="00E62C27" w:rsidRDefault="00AD28A9" w:rsidP="00C611EC">
      <w:pPr>
        <w:pStyle w:val="Default"/>
        <w:ind w:firstLine="720"/>
      </w:pPr>
      <w:r w:rsidRPr="00E62C27">
        <w:t xml:space="preserve">2. Dr. S.G. Shirodkar </w:t>
      </w:r>
    </w:p>
    <w:p w:rsidR="00AD28A9" w:rsidRPr="00E62C27" w:rsidRDefault="00AD28A9" w:rsidP="00C611EC">
      <w:pPr>
        <w:pStyle w:val="Default"/>
        <w:ind w:firstLine="720"/>
      </w:pPr>
      <w:r w:rsidRPr="00E62C27">
        <w:t>3. Dr. Patwari</w:t>
      </w:r>
    </w:p>
    <w:p w:rsidR="00AD28A9" w:rsidRPr="00E62C27" w:rsidRDefault="00AD28A9" w:rsidP="00C611EC">
      <w:pPr>
        <w:pStyle w:val="Default"/>
        <w:ind w:firstLine="720"/>
      </w:pPr>
      <w:r w:rsidRPr="00E62C27">
        <w:t>4. Dr. Ballari</w:t>
      </w:r>
    </w:p>
    <w:p w:rsidR="00AD28A9" w:rsidRPr="00E62C27" w:rsidRDefault="00AD28A9" w:rsidP="00C611EC">
      <w:pPr>
        <w:pStyle w:val="Default"/>
        <w:ind w:firstLine="720"/>
      </w:pPr>
      <w:r w:rsidRPr="00E62C27">
        <w:t>5. Dr. Vibhute</w:t>
      </w:r>
    </w:p>
    <w:p w:rsidR="00AD28A9" w:rsidRPr="00E62C27" w:rsidRDefault="00AD28A9" w:rsidP="00C611EC">
      <w:pPr>
        <w:pStyle w:val="Default"/>
        <w:ind w:firstLine="720"/>
      </w:pPr>
      <w:r w:rsidRPr="00E62C27">
        <w:t>6. Dr. Wamanrao Jadhav</w:t>
      </w:r>
    </w:p>
    <w:p w:rsidR="00AD28A9" w:rsidRPr="00E62C27" w:rsidRDefault="00AD28A9" w:rsidP="00C611EC">
      <w:pPr>
        <w:pStyle w:val="Default"/>
        <w:ind w:left="720" w:hanging="720"/>
        <w:rPr>
          <w:b/>
          <w:bCs/>
        </w:rPr>
      </w:pPr>
      <w:r w:rsidRPr="00E62C27">
        <w:t xml:space="preserve">12. </w:t>
      </w:r>
      <w:r w:rsidRPr="00E62C27">
        <w:tab/>
        <w:t xml:space="preserve">Percentage of lectures delivered and practical classes handled (programme wise) by faculty:- 100 </w:t>
      </w:r>
      <w:r w:rsidRPr="00E62C27">
        <w:rPr>
          <w:b/>
          <w:bCs/>
        </w:rPr>
        <w:t xml:space="preserve">% </w:t>
      </w:r>
    </w:p>
    <w:p w:rsidR="00AD28A9" w:rsidRPr="00E62C27" w:rsidRDefault="00AD28A9" w:rsidP="00C611EC">
      <w:pPr>
        <w:pStyle w:val="Default"/>
        <w:rPr>
          <w:b/>
        </w:rPr>
      </w:pPr>
      <w:r w:rsidRPr="00E62C27">
        <w:t xml:space="preserve">13. </w:t>
      </w:r>
      <w:r w:rsidRPr="00E62C27">
        <w:tab/>
        <w:t xml:space="preserve">Student -Teacher Ratio (programme wise): </w:t>
      </w:r>
      <w:r w:rsidRPr="00E62C27">
        <w:rPr>
          <w:b/>
        </w:rPr>
        <w:t>2014-2015</w:t>
      </w:r>
    </w:p>
    <w:tbl>
      <w:tblPr>
        <w:tblStyle w:val="TableGrid"/>
        <w:tblW w:w="0" w:type="auto"/>
        <w:tblInd w:w="828" w:type="dxa"/>
        <w:tblLook w:val="04A0"/>
      </w:tblPr>
      <w:tblGrid>
        <w:gridCol w:w="809"/>
        <w:gridCol w:w="1637"/>
        <w:gridCol w:w="1546"/>
        <w:gridCol w:w="1373"/>
        <w:gridCol w:w="1612"/>
      </w:tblGrid>
      <w:tr w:rsidR="00AD28A9" w:rsidRPr="00E62C27" w:rsidTr="00B72A79">
        <w:tc>
          <w:tcPr>
            <w:tcW w:w="809" w:type="dxa"/>
          </w:tcPr>
          <w:p w:rsidR="00AD28A9" w:rsidRPr="00E62C27" w:rsidRDefault="00AD28A9" w:rsidP="00C611EC">
            <w:pPr>
              <w:pStyle w:val="Default"/>
            </w:pPr>
            <w:r w:rsidRPr="00E62C27">
              <w:t>Sr. No</w:t>
            </w:r>
          </w:p>
        </w:tc>
        <w:tc>
          <w:tcPr>
            <w:tcW w:w="1637" w:type="dxa"/>
          </w:tcPr>
          <w:p w:rsidR="00AD28A9" w:rsidRPr="00E62C27" w:rsidRDefault="00AD28A9" w:rsidP="00C611EC">
            <w:pPr>
              <w:pStyle w:val="Default"/>
            </w:pPr>
            <w:r w:rsidRPr="00E62C27">
              <w:t>Name of the Programme</w:t>
            </w:r>
          </w:p>
        </w:tc>
        <w:tc>
          <w:tcPr>
            <w:tcW w:w="1546" w:type="dxa"/>
          </w:tcPr>
          <w:p w:rsidR="00AD28A9" w:rsidRPr="00E62C27" w:rsidRDefault="00AD28A9" w:rsidP="00C611EC">
            <w:pPr>
              <w:pStyle w:val="Default"/>
            </w:pPr>
            <w:r w:rsidRPr="00E62C27">
              <w:t>No of Students</w:t>
            </w:r>
          </w:p>
        </w:tc>
        <w:tc>
          <w:tcPr>
            <w:tcW w:w="1373" w:type="dxa"/>
          </w:tcPr>
          <w:p w:rsidR="00AD28A9" w:rsidRPr="00E62C27" w:rsidRDefault="00AD28A9" w:rsidP="00C611EC">
            <w:pPr>
              <w:pStyle w:val="Default"/>
            </w:pPr>
            <w:r w:rsidRPr="00E62C27">
              <w:t>No of Teacher</w:t>
            </w:r>
          </w:p>
        </w:tc>
        <w:tc>
          <w:tcPr>
            <w:tcW w:w="1612" w:type="dxa"/>
          </w:tcPr>
          <w:p w:rsidR="00AD28A9" w:rsidRPr="00E62C27" w:rsidRDefault="00AD28A9" w:rsidP="00C611EC">
            <w:pPr>
              <w:pStyle w:val="Default"/>
            </w:pPr>
            <w:r w:rsidRPr="00E62C27">
              <w:t>Student Teacher Ratio</w:t>
            </w:r>
          </w:p>
        </w:tc>
      </w:tr>
      <w:tr w:rsidR="00AD28A9" w:rsidRPr="00E62C27" w:rsidTr="00B72A79">
        <w:tc>
          <w:tcPr>
            <w:tcW w:w="809" w:type="dxa"/>
          </w:tcPr>
          <w:p w:rsidR="00AD28A9" w:rsidRPr="00E62C27" w:rsidRDefault="00AD28A9" w:rsidP="00C611EC">
            <w:pPr>
              <w:pStyle w:val="Default"/>
            </w:pPr>
            <w:r w:rsidRPr="00E62C27">
              <w:t>1.</w:t>
            </w:r>
          </w:p>
        </w:tc>
        <w:tc>
          <w:tcPr>
            <w:tcW w:w="1637"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B.Sc. I </w:t>
            </w:r>
          </w:p>
        </w:tc>
        <w:tc>
          <w:tcPr>
            <w:tcW w:w="1546" w:type="dxa"/>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53</w:t>
            </w:r>
          </w:p>
        </w:tc>
        <w:tc>
          <w:tcPr>
            <w:tcW w:w="1373" w:type="dxa"/>
          </w:tcPr>
          <w:p w:rsidR="00AD28A9" w:rsidRPr="00E62C27" w:rsidRDefault="00AD28A9" w:rsidP="00C611EC">
            <w:pPr>
              <w:pStyle w:val="Default"/>
            </w:pPr>
            <w:r w:rsidRPr="00E62C27">
              <w:t>03</w:t>
            </w:r>
          </w:p>
        </w:tc>
        <w:tc>
          <w:tcPr>
            <w:tcW w:w="1612" w:type="dxa"/>
          </w:tcPr>
          <w:p w:rsidR="00AD28A9" w:rsidRPr="00E62C27" w:rsidRDefault="00AD28A9" w:rsidP="00C611EC">
            <w:pPr>
              <w:pStyle w:val="Default"/>
            </w:pPr>
            <w:r w:rsidRPr="00E62C27">
              <w:t>17:1</w:t>
            </w:r>
          </w:p>
        </w:tc>
      </w:tr>
      <w:tr w:rsidR="00AD28A9" w:rsidRPr="00E62C27" w:rsidTr="00B72A79">
        <w:tc>
          <w:tcPr>
            <w:tcW w:w="809" w:type="dxa"/>
          </w:tcPr>
          <w:p w:rsidR="00AD28A9" w:rsidRPr="00E62C27" w:rsidRDefault="00AD28A9" w:rsidP="00C611EC">
            <w:pPr>
              <w:pStyle w:val="Default"/>
            </w:pPr>
            <w:r w:rsidRPr="00E62C27">
              <w:t>2.</w:t>
            </w:r>
          </w:p>
        </w:tc>
        <w:tc>
          <w:tcPr>
            <w:tcW w:w="1637"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B. Sc. II </w:t>
            </w:r>
          </w:p>
        </w:tc>
        <w:tc>
          <w:tcPr>
            <w:tcW w:w="1546" w:type="dxa"/>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34</w:t>
            </w:r>
          </w:p>
        </w:tc>
        <w:tc>
          <w:tcPr>
            <w:tcW w:w="1373" w:type="dxa"/>
          </w:tcPr>
          <w:p w:rsidR="00AD28A9" w:rsidRPr="00E62C27" w:rsidRDefault="00AD28A9" w:rsidP="00C611EC">
            <w:pPr>
              <w:pStyle w:val="Default"/>
            </w:pPr>
            <w:r w:rsidRPr="00E62C27">
              <w:t>03</w:t>
            </w:r>
          </w:p>
        </w:tc>
        <w:tc>
          <w:tcPr>
            <w:tcW w:w="1612" w:type="dxa"/>
          </w:tcPr>
          <w:p w:rsidR="00AD28A9" w:rsidRPr="00E62C27" w:rsidRDefault="00AD28A9" w:rsidP="00C611EC">
            <w:pPr>
              <w:pStyle w:val="Default"/>
            </w:pPr>
            <w:r w:rsidRPr="00E62C27">
              <w:t>11:1</w:t>
            </w:r>
          </w:p>
        </w:tc>
      </w:tr>
      <w:tr w:rsidR="00AD28A9" w:rsidRPr="00E62C27" w:rsidTr="00B72A79">
        <w:tc>
          <w:tcPr>
            <w:tcW w:w="809" w:type="dxa"/>
          </w:tcPr>
          <w:p w:rsidR="00AD28A9" w:rsidRPr="00E62C27" w:rsidRDefault="00AD28A9" w:rsidP="00C611EC">
            <w:pPr>
              <w:pStyle w:val="Default"/>
            </w:pPr>
            <w:r w:rsidRPr="00E62C27">
              <w:lastRenderedPageBreak/>
              <w:t>3.</w:t>
            </w:r>
          </w:p>
        </w:tc>
        <w:tc>
          <w:tcPr>
            <w:tcW w:w="1637"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B. Sc. III</w:t>
            </w:r>
          </w:p>
        </w:tc>
        <w:tc>
          <w:tcPr>
            <w:tcW w:w="1546" w:type="dxa"/>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24</w:t>
            </w:r>
          </w:p>
        </w:tc>
        <w:tc>
          <w:tcPr>
            <w:tcW w:w="1373" w:type="dxa"/>
          </w:tcPr>
          <w:p w:rsidR="00AD28A9" w:rsidRPr="00E62C27" w:rsidRDefault="00AD28A9" w:rsidP="00C611EC">
            <w:pPr>
              <w:pStyle w:val="Default"/>
            </w:pPr>
            <w:r w:rsidRPr="00E62C27">
              <w:t>03</w:t>
            </w:r>
          </w:p>
        </w:tc>
        <w:tc>
          <w:tcPr>
            <w:tcW w:w="1612" w:type="dxa"/>
          </w:tcPr>
          <w:p w:rsidR="00AD28A9" w:rsidRPr="00E62C27" w:rsidRDefault="00AD28A9" w:rsidP="00C611EC">
            <w:pPr>
              <w:pStyle w:val="Default"/>
            </w:pPr>
            <w:r w:rsidRPr="00E62C27">
              <w:t>08:1</w:t>
            </w:r>
          </w:p>
        </w:tc>
      </w:tr>
    </w:tbl>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14. </w:t>
      </w:r>
      <w:r w:rsidRPr="00E62C27">
        <w:rPr>
          <w:rFonts w:ascii="Times New Roman" w:hAnsi="Times New Roman" w:cs="Times New Roman"/>
          <w:sz w:val="24"/>
          <w:szCs w:val="24"/>
        </w:rPr>
        <w:tab/>
        <w:t xml:space="preserve">Number of academic support staff (technical) and administrative staff; </w:t>
      </w:r>
    </w:p>
    <w:p w:rsidR="00AD28A9" w:rsidRPr="00E62C27" w:rsidRDefault="00AD28A9" w:rsidP="00C611EC">
      <w:pPr>
        <w:spacing w:after="0" w:line="240" w:lineRule="auto"/>
        <w:rPr>
          <w:rFonts w:ascii="Times New Roman" w:hAnsi="Times New Roman" w:cs="Times New Roman"/>
          <w:b/>
          <w:bCs/>
          <w:sz w:val="24"/>
          <w:szCs w:val="24"/>
        </w:rPr>
      </w:pPr>
      <w:r w:rsidRPr="00E62C27">
        <w:rPr>
          <w:rFonts w:ascii="Times New Roman" w:hAnsi="Times New Roman" w:cs="Times New Roman"/>
          <w:sz w:val="24"/>
          <w:szCs w:val="24"/>
        </w:rPr>
        <w:t xml:space="preserve">     </w:t>
      </w:r>
      <w:r w:rsidRPr="00E62C27">
        <w:rPr>
          <w:rFonts w:ascii="Times New Roman" w:hAnsi="Times New Roman" w:cs="Times New Roman"/>
          <w:sz w:val="24"/>
          <w:szCs w:val="24"/>
        </w:rPr>
        <w:tab/>
        <w:t xml:space="preserve">Sanctioned: </w:t>
      </w:r>
      <w:r w:rsidRPr="00E62C27">
        <w:rPr>
          <w:rFonts w:ascii="Times New Roman" w:hAnsi="Times New Roman" w:cs="Times New Roman"/>
          <w:b/>
          <w:bCs/>
          <w:sz w:val="24"/>
          <w:szCs w:val="24"/>
        </w:rPr>
        <w:t xml:space="preserve">02   </w:t>
      </w:r>
      <w:r w:rsidRPr="00E62C27">
        <w:rPr>
          <w:rFonts w:ascii="Times New Roman" w:hAnsi="Times New Roman" w:cs="Times New Roman"/>
          <w:sz w:val="24"/>
          <w:szCs w:val="24"/>
        </w:rPr>
        <w:t>and filled</w:t>
      </w:r>
      <w:r w:rsidRPr="00E62C27">
        <w:rPr>
          <w:rFonts w:ascii="Times New Roman" w:hAnsi="Times New Roman" w:cs="Times New Roman"/>
          <w:b/>
          <w:bCs/>
          <w:sz w:val="24"/>
          <w:szCs w:val="24"/>
        </w:rPr>
        <w:t>: - 02</w:t>
      </w:r>
    </w:p>
    <w:p w:rsidR="00AD28A9" w:rsidRPr="00E62C27" w:rsidRDefault="00AD28A9" w:rsidP="00C611EC">
      <w:pPr>
        <w:pStyle w:val="Default"/>
      </w:pPr>
      <w:r w:rsidRPr="00E62C27">
        <w:t>15.</w:t>
      </w:r>
      <w:r w:rsidRPr="00E62C27">
        <w:tab/>
        <w:t>Qualifications of teaching faculty with DSc /D.Litt /Ph.D /MPhil /PG</w:t>
      </w:r>
    </w:p>
    <w:p w:rsidR="00AD28A9" w:rsidRPr="00E62C27" w:rsidRDefault="00AD28A9" w:rsidP="00C611EC">
      <w:pPr>
        <w:pStyle w:val="Default"/>
        <w:ind w:firstLine="720"/>
        <w:rPr>
          <w:b/>
          <w:bCs/>
        </w:rPr>
      </w:pPr>
      <w:r w:rsidRPr="00E62C27">
        <w:t xml:space="preserve">:- </w:t>
      </w:r>
      <w:r w:rsidRPr="00E62C27">
        <w:rPr>
          <w:b/>
          <w:bCs/>
        </w:rPr>
        <w:t xml:space="preserve">1-Ph. D. 2-M.Phil. </w:t>
      </w:r>
    </w:p>
    <w:tbl>
      <w:tblPr>
        <w:tblStyle w:val="TableGrid"/>
        <w:tblW w:w="6588" w:type="dxa"/>
        <w:jc w:val="center"/>
        <w:tblInd w:w="1185" w:type="dxa"/>
        <w:tblLayout w:type="fixed"/>
        <w:tblLook w:val="04A0"/>
      </w:tblPr>
      <w:tblGrid>
        <w:gridCol w:w="1774"/>
        <w:gridCol w:w="2338"/>
        <w:gridCol w:w="2476"/>
      </w:tblGrid>
      <w:tr w:rsidR="00AD28A9" w:rsidRPr="00E62C27" w:rsidTr="0000007B">
        <w:trPr>
          <w:jc w:val="center"/>
        </w:trPr>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Name</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Qualification</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Designation</w:t>
            </w:r>
          </w:p>
        </w:tc>
      </w:tr>
      <w:tr w:rsidR="00AD28A9" w:rsidRPr="00E62C27" w:rsidTr="0000007B">
        <w:trPr>
          <w:jc w:val="center"/>
        </w:trPr>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Dr. S.N. Kabadi </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 M.Sc, Ph.D Chemistry</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Associate. Professor &amp; Head of the Dept.</w:t>
            </w:r>
          </w:p>
        </w:tc>
      </w:tr>
      <w:tr w:rsidR="00AD28A9" w:rsidRPr="00E62C27" w:rsidTr="0000007B">
        <w:trPr>
          <w:jc w:val="center"/>
        </w:trPr>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Mr.G.V. Panchal</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M.Sc. B.Ed. M.Phil.</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Asst. Professor.</w:t>
            </w:r>
          </w:p>
        </w:tc>
      </w:tr>
      <w:tr w:rsidR="00AD28A9" w:rsidRPr="00E62C27" w:rsidTr="0000007B">
        <w:trPr>
          <w:jc w:val="center"/>
        </w:trPr>
        <w:tc>
          <w:tcPr>
            <w:tcW w:w="17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 V.T. Khedkar</w:t>
            </w:r>
          </w:p>
        </w:tc>
        <w:tc>
          <w:tcPr>
            <w:tcW w:w="23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M.Sc. B.Ed. M.Phil.</w:t>
            </w:r>
          </w:p>
        </w:tc>
        <w:tc>
          <w:tcPr>
            <w:tcW w:w="24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Asst. Professor.</w:t>
            </w:r>
          </w:p>
        </w:tc>
      </w:tr>
    </w:tbl>
    <w:p w:rsidR="00AD28A9" w:rsidRPr="00E62C27" w:rsidRDefault="00AD28A9" w:rsidP="00C611EC">
      <w:pPr>
        <w:pStyle w:val="Default"/>
        <w:ind w:left="720" w:hanging="720"/>
        <w:rPr>
          <w:b/>
          <w:bCs/>
        </w:rPr>
      </w:pPr>
      <w:r w:rsidRPr="00E62C27">
        <w:t xml:space="preserve">16. </w:t>
      </w:r>
      <w:r w:rsidRPr="00E62C27">
        <w:tab/>
        <w:t xml:space="preserve">Number of faculty with ongoing projects from a) National b) International funding agencies and grants received: </w:t>
      </w:r>
      <w:r w:rsidRPr="00E62C27">
        <w:rPr>
          <w:b/>
          <w:bCs/>
        </w:rPr>
        <w:t>01 - One Minor Research Project funded by UGC-WRO, Pune. (Dr. S. N. Kabadi)</w:t>
      </w:r>
    </w:p>
    <w:p w:rsidR="00AD28A9" w:rsidRPr="00E62C27" w:rsidRDefault="00AD28A9" w:rsidP="00C611EC">
      <w:pPr>
        <w:pStyle w:val="Default"/>
        <w:ind w:left="720" w:hanging="720"/>
        <w:rPr>
          <w:b/>
          <w:bCs/>
        </w:rPr>
      </w:pPr>
    </w:p>
    <w:tbl>
      <w:tblPr>
        <w:tblStyle w:val="TableGrid"/>
        <w:tblW w:w="0" w:type="auto"/>
        <w:tblInd w:w="828" w:type="dxa"/>
        <w:tblLook w:val="04A0"/>
      </w:tblPr>
      <w:tblGrid>
        <w:gridCol w:w="611"/>
        <w:gridCol w:w="2556"/>
        <w:gridCol w:w="1182"/>
        <w:gridCol w:w="1285"/>
        <w:gridCol w:w="1343"/>
      </w:tblGrid>
      <w:tr w:rsidR="00AD28A9" w:rsidRPr="00E62C27" w:rsidTr="0000007B">
        <w:tc>
          <w:tcPr>
            <w:tcW w:w="630" w:type="dxa"/>
          </w:tcPr>
          <w:p w:rsidR="00AD28A9" w:rsidRPr="00E62C27" w:rsidRDefault="00AD28A9" w:rsidP="00C611EC">
            <w:pPr>
              <w:pStyle w:val="Default"/>
            </w:pPr>
            <w:r w:rsidRPr="00E62C27">
              <w:t>Sr. No.</w:t>
            </w:r>
          </w:p>
        </w:tc>
        <w:tc>
          <w:tcPr>
            <w:tcW w:w="3240" w:type="dxa"/>
          </w:tcPr>
          <w:p w:rsidR="00AD28A9" w:rsidRPr="00E62C27" w:rsidRDefault="00AD28A9" w:rsidP="00C611EC">
            <w:pPr>
              <w:pStyle w:val="Default"/>
            </w:pPr>
            <w:r w:rsidRPr="00E62C27">
              <w:t>Name of the Research Project</w:t>
            </w:r>
          </w:p>
        </w:tc>
        <w:tc>
          <w:tcPr>
            <w:tcW w:w="1260" w:type="dxa"/>
          </w:tcPr>
          <w:p w:rsidR="00AD28A9" w:rsidRPr="00E62C27" w:rsidRDefault="00AD28A9" w:rsidP="00C611EC">
            <w:pPr>
              <w:pStyle w:val="Default"/>
            </w:pPr>
            <w:r w:rsidRPr="00E62C27">
              <w:t>Funding Agency</w:t>
            </w:r>
          </w:p>
        </w:tc>
        <w:tc>
          <w:tcPr>
            <w:tcW w:w="1323" w:type="dxa"/>
          </w:tcPr>
          <w:p w:rsidR="00AD28A9" w:rsidRPr="00E62C27" w:rsidRDefault="00AD28A9" w:rsidP="00C611EC">
            <w:pPr>
              <w:pStyle w:val="Default"/>
            </w:pPr>
            <w:r w:rsidRPr="00E62C27">
              <w:t>Grant Received</w:t>
            </w:r>
          </w:p>
        </w:tc>
        <w:tc>
          <w:tcPr>
            <w:tcW w:w="1377" w:type="dxa"/>
          </w:tcPr>
          <w:p w:rsidR="00AD28A9" w:rsidRPr="00E62C27" w:rsidRDefault="00AD28A9" w:rsidP="00C611EC">
            <w:pPr>
              <w:pStyle w:val="Default"/>
            </w:pPr>
            <w:r w:rsidRPr="00E62C27">
              <w:t>Status</w:t>
            </w:r>
          </w:p>
        </w:tc>
      </w:tr>
      <w:tr w:rsidR="00AD28A9" w:rsidRPr="00E62C27" w:rsidTr="0000007B">
        <w:tc>
          <w:tcPr>
            <w:tcW w:w="630" w:type="dxa"/>
          </w:tcPr>
          <w:p w:rsidR="00AD28A9" w:rsidRPr="00E62C27" w:rsidRDefault="00AD28A9" w:rsidP="00C611EC">
            <w:pPr>
              <w:pStyle w:val="Default"/>
            </w:pPr>
          </w:p>
          <w:p w:rsidR="00AD28A9" w:rsidRPr="00E62C27" w:rsidRDefault="00AD28A9" w:rsidP="00C611EC">
            <w:pPr>
              <w:pStyle w:val="Default"/>
            </w:pPr>
            <w:r w:rsidRPr="00E62C27">
              <w:t>01</w:t>
            </w:r>
          </w:p>
        </w:tc>
        <w:tc>
          <w:tcPr>
            <w:tcW w:w="3240" w:type="dxa"/>
          </w:tcPr>
          <w:p w:rsidR="00AD28A9" w:rsidRPr="00E62C27" w:rsidRDefault="00AD28A9" w:rsidP="00C611EC">
            <w:pPr>
              <w:pStyle w:val="Default"/>
            </w:pPr>
            <w:r w:rsidRPr="00E62C27">
              <w:t xml:space="preserve">Impact of Sugar Factory Effluents on water quality of Talani Dam. </w:t>
            </w:r>
          </w:p>
        </w:tc>
        <w:tc>
          <w:tcPr>
            <w:tcW w:w="1260" w:type="dxa"/>
          </w:tcPr>
          <w:p w:rsidR="00AD28A9" w:rsidRPr="00E62C27" w:rsidRDefault="00AD28A9" w:rsidP="00C611EC">
            <w:pPr>
              <w:pStyle w:val="Default"/>
            </w:pPr>
          </w:p>
          <w:p w:rsidR="00AD28A9" w:rsidRPr="00E62C27" w:rsidRDefault="00AD28A9" w:rsidP="00C611EC">
            <w:pPr>
              <w:pStyle w:val="Default"/>
            </w:pPr>
            <w:r w:rsidRPr="00E62C27">
              <w:t>UGC</w:t>
            </w:r>
          </w:p>
        </w:tc>
        <w:tc>
          <w:tcPr>
            <w:tcW w:w="1323" w:type="dxa"/>
          </w:tcPr>
          <w:p w:rsidR="00AD28A9" w:rsidRPr="00E62C27" w:rsidRDefault="00AD28A9" w:rsidP="00C611EC">
            <w:pPr>
              <w:pStyle w:val="Default"/>
            </w:pPr>
          </w:p>
          <w:p w:rsidR="00AD28A9" w:rsidRPr="00E62C27" w:rsidRDefault="00AD28A9" w:rsidP="00C611EC">
            <w:pPr>
              <w:pStyle w:val="Default"/>
            </w:pPr>
            <w:r w:rsidRPr="00E62C27">
              <w:t>1,20,000/-</w:t>
            </w:r>
          </w:p>
        </w:tc>
        <w:tc>
          <w:tcPr>
            <w:tcW w:w="1377" w:type="dxa"/>
          </w:tcPr>
          <w:p w:rsidR="00AD28A9" w:rsidRPr="00E62C27" w:rsidRDefault="00AD28A9" w:rsidP="00C611EC">
            <w:pPr>
              <w:pStyle w:val="Default"/>
            </w:pPr>
          </w:p>
          <w:p w:rsidR="00AD28A9" w:rsidRPr="00E62C27" w:rsidRDefault="00AD28A9" w:rsidP="00C611EC">
            <w:pPr>
              <w:pStyle w:val="Default"/>
            </w:pPr>
            <w:r w:rsidRPr="00E62C27">
              <w:t>Completed</w:t>
            </w:r>
          </w:p>
        </w:tc>
      </w:tr>
    </w:tbl>
    <w:p w:rsidR="00AD28A9" w:rsidRPr="00E62C27" w:rsidRDefault="00AD28A9" w:rsidP="00C611EC">
      <w:pPr>
        <w:pStyle w:val="Default"/>
        <w:ind w:left="720" w:hanging="720"/>
        <w:rPr>
          <w:b/>
          <w:bCs/>
        </w:rPr>
      </w:pPr>
      <w:r w:rsidRPr="00E62C27">
        <w:t xml:space="preserve">17. </w:t>
      </w:r>
      <w:r w:rsidRPr="00E62C27">
        <w:tab/>
        <w:t xml:space="preserve">Departmental projects funded by DST-FIST; UGC, DBT, ICSSR, etc. and total grants received: </w:t>
      </w:r>
      <w:r w:rsidRPr="00E62C27">
        <w:rPr>
          <w:b/>
          <w:bCs/>
        </w:rPr>
        <w:t>Yes (Rs. 1, 20,000/-)</w:t>
      </w:r>
    </w:p>
    <w:p w:rsidR="00AD28A9" w:rsidRPr="00E62C27" w:rsidRDefault="00AD28A9" w:rsidP="00C611EC">
      <w:pPr>
        <w:pStyle w:val="Default"/>
        <w:rPr>
          <w:b/>
          <w:bCs/>
        </w:rPr>
      </w:pPr>
      <w:r w:rsidRPr="00E62C27">
        <w:t xml:space="preserve">18. </w:t>
      </w:r>
      <w:r w:rsidRPr="00E62C27">
        <w:tab/>
        <w:t xml:space="preserve">Research Centre /facility recognized by the University: </w:t>
      </w:r>
      <w:r w:rsidRPr="00E62C27">
        <w:rPr>
          <w:b/>
          <w:bCs/>
        </w:rPr>
        <w:t xml:space="preserve">Nil </w:t>
      </w:r>
    </w:p>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19. </w:t>
      </w:r>
      <w:r w:rsidRPr="00E62C27">
        <w:rPr>
          <w:rFonts w:ascii="Times New Roman" w:hAnsi="Times New Roman" w:cs="Times New Roman"/>
          <w:sz w:val="24"/>
          <w:szCs w:val="24"/>
        </w:rPr>
        <w:tab/>
        <w:t>Publications:</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Publication of faculty: </w:t>
      </w:r>
      <w:r w:rsidRPr="00E62C27">
        <w:rPr>
          <w:rFonts w:ascii="Times New Roman" w:hAnsi="Times New Roman" w:cs="Times New Roman"/>
          <w:b/>
          <w:bCs/>
          <w:color w:val="000000"/>
          <w:sz w:val="24"/>
          <w:szCs w:val="24"/>
        </w:rPr>
        <w:t xml:space="preserve">07 </w:t>
      </w:r>
    </w:p>
    <w:p w:rsidR="00AD28A9" w:rsidRPr="00E62C27" w:rsidRDefault="00AD28A9" w:rsidP="00C611EC">
      <w:pPr>
        <w:autoSpaceDE w:val="0"/>
        <w:autoSpaceDN w:val="0"/>
        <w:adjustRightInd w:val="0"/>
        <w:spacing w:after="0" w:line="240" w:lineRule="auto"/>
        <w:ind w:left="720" w:hanging="720"/>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Number of papers published in peer reviewed journals (national/international) by faculty and students: </w:t>
      </w:r>
      <w:r w:rsidRPr="00E62C27">
        <w:rPr>
          <w:rFonts w:ascii="Times New Roman" w:hAnsi="Times New Roman" w:cs="Times New Roman"/>
          <w:b/>
          <w:bCs/>
          <w:color w:val="000000"/>
          <w:sz w:val="24"/>
          <w:szCs w:val="24"/>
        </w:rPr>
        <w:t>Nil</w:t>
      </w:r>
    </w:p>
    <w:p w:rsidR="00AD28A9" w:rsidRPr="00E62C27" w:rsidRDefault="00AD28A9" w:rsidP="00C611EC">
      <w:pPr>
        <w:autoSpaceDE w:val="0"/>
        <w:autoSpaceDN w:val="0"/>
        <w:adjustRightInd w:val="0"/>
        <w:spacing w:after="0" w:line="240" w:lineRule="auto"/>
        <w:ind w:left="720" w:hanging="720"/>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Number of publications listed in International Database (For Eg: Web of Science, Scopus, Humanities International Complete, Dare Database International Social Sciences Directory, EBSCO host, etc.):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Monographs: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Chapter in Books: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Books Edited:      Nil</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Books with ISBN/ISSN numbers with details of publishers: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Citation Index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SNIP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SJR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Impact factor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b/>
          <w:bCs/>
          <w:color w:val="000000"/>
          <w:sz w:val="24"/>
          <w:szCs w:val="24"/>
        </w:rPr>
      </w:pPr>
      <w:r w:rsidRPr="00E62C27">
        <w:rPr>
          <w:rFonts w:ascii="Times New Roman" w:hAnsi="Cambria Math" w:cs="Times New Roman"/>
          <w:color w:val="000000"/>
          <w:sz w:val="24"/>
          <w:szCs w:val="24"/>
        </w:rPr>
        <w:t>∗</w:t>
      </w:r>
      <w:r w:rsidRPr="00E62C27">
        <w:rPr>
          <w:rFonts w:ascii="Times New Roman" w:hAnsi="Times New Roman" w:cs="Times New Roman"/>
          <w:color w:val="000000"/>
          <w:sz w:val="24"/>
          <w:szCs w:val="24"/>
        </w:rPr>
        <w:t xml:space="preserve"> </w:t>
      </w:r>
      <w:r w:rsidRPr="00E62C27">
        <w:rPr>
          <w:rFonts w:ascii="Times New Roman" w:hAnsi="Times New Roman" w:cs="Times New Roman"/>
          <w:color w:val="000000"/>
          <w:sz w:val="24"/>
          <w:szCs w:val="24"/>
        </w:rPr>
        <w:tab/>
        <w:t xml:space="preserve">h-index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b/>
          <w:bCs/>
          <w:color w:val="000000"/>
          <w:sz w:val="24"/>
          <w:szCs w:val="24"/>
        </w:rPr>
      </w:pPr>
      <w:r w:rsidRPr="00E62C27">
        <w:rPr>
          <w:rFonts w:ascii="Times New Roman" w:hAnsi="Times New Roman" w:cs="Times New Roman"/>
          <w:color w:val="000000"/>
          <w:sz w:val="24"/>
          <w:szCs w:val="24"/>
        </w:rPr>
        <w:t xml:space="preserve">20. </w:t>
      </w:r>
      <w:r w:rsidRPr="00E62C27">
        <w:rPr>
          <w:rFonts w:ascii="Times New Roman" w:hAnsi="Times New Roman" w:cs="Times New Roman"/>
          <w:color w:val="000000"/>
          <w:sz w:val="24"/>
          <w:szCs w:val="24"/>
        </w:rPr>
        <w:tab/>
        <w:t xml:space="preserve">Areas of consultancy and income generated: </w:t>
      </w:r>
      <w:r w:rsidRPr="00E62C27">
        <w:rPr>
          <w:rFonts w:ascii="Times New Roman" w:hAnsi="Times New Roman" w:cs="Times New Roman"/>
          <w:b/>
          <w:bCs/>
          <w:color w:val="000000"/>
          <w:sz w:val="24"/>
          <w:szCs w:val="24"/>
        </w:rPr>
        <w:t xml:space="preserve">Nil </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21. </w:t>
      </w:r>
      <w:r w:rsidRPr="00E62C27">
        <w:rPr>
          <w:rFonts w:ascii="Times New Roman" w:hAnsi="Times New Roman" w:cs="Times New Roman"/>
          <w:color w:val="000000"/>
          <w:sz w:val="24"/>
          <w:szCs w:val="24"/>
        </w:rPr>
        <w:tab/>
        <w:t xml:space="preserve">Faculty as members in </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a) </w:t>
      </w:r>
      <w:r w:rsidRPr="00E62C27">
        <w:rPr>
          <w:rFonts w:ascii="Times New Roman" w:hAnsi="Times New Roman" w:cs="Times New Roman"/>
          <w:color w:val="000000"/>
          <w:sz w:val="24"/>
          <w:szCs w:val="24"/>
        </w:rPr>
        <w:tab/>
        <w:t xml:space="preserve">National committees: - </w:t>
      </w:r>
      <w:r w:rsidRPr="00E62C27">
        <w:rPr>
          <w:rFonts w:ascii="Times New Roman" w:hAnsi="Times New Roman" w:cs="Times New Roman"/>
          <w:b/>
          <w:color w:val="000000"/>
          <w:sz w:val="24"/>
          <w:szCs w:val="24"/>
        </w:rPr>
        <w:t>Yes</w:t>
      </w:r>
      <w:r w:rsidRPr="00E62C27">
        <w:rPr>
          <w:rFonts w:ascii="Times New Roman" w:hAnsi="Times New Roman" w:cs="Times New Roman"/>
          <w:color w:val="000000"/>
          <w:sz w:val="24"/>
          <w:szCs w:val="24"/>
        </w:rPr>
        <w:t xml:space="preserve"> (</w:t>
      </w:r>
      <w:r w:rsidRPr="00E62C27">
        <w:rPr>
          <w:rFonts w:ascii="Times New Roman" w:hAnsi="Times New Roman" w:cs="Times New Roman"/>
          <w:b/>
          <w:color w:val="000000"/>
          <w:sz w:val="24"/>
          <w:szCs w:val="24"/>
        </w:rPr>
        <w:t>Indian Science Congress)</w:t>
      </w:r>
      <w:r w:rsidRPr="00E62C27">
        <w:rPr>
          <w:rFonts w:ascii="Times New Roman" w:hAnsi="Times New Roman" w:cs="Times New Roman"/>
          <w:color w:val="000000"/>
          <w:sz w:val="24"/>
          <w:szCs w:val="24"/>
        </w:rPr>
        <w:t xml:space="preserve"> </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b) </w:t>
      </w:r>
      <w:r w:rsidRPr="00E62C27">
        <w:rPr>
          <w:rFonts w:ascii="Times New Roman" w:hAnsi="Times New Roman" w:cs="Times New Roman"/>
          <w:color w:val="000000"/>
          <w:sz w:val="24"/>
          <w:szCs w:val="24"/>
        </w:rPr>
        <w:tab/>
        <w:t xml:space="preserve">International Committees: - </w:t>
      </w:r>
      <w:r w:rsidRPr="00E62C27">
        <w:rPr>
          <w:rFonts w:ascii="Times New Roman" w:hAnsi="Times New Roman" w:cs="Times New Roman"/>
          <w:b/>
          <w:color w:val="000000"/>
          <w:sz w:val="24"/>
          <w:szCs w:val="24"/>
        </w:rPr>
        <w:t>NO</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c) </w:t>
      </w:r>
      <w:r w:rsidRPr="00E62C27">
        <w:rPr>
          <w:rFonts w:ascii="Times New Roman" w:hAnsi="Times New Roman" w:cs="Times New Roman"/>
          <w:color w:val="000000"/>
          <w:sz w:val="24"/>
          <w:szCs w:val="24"/>
        </w:rPr>
        <w:tab/>
        <w:t xml:space="preserve">Editorial Boards:- </w:t>
      </w:r>
      <w:r w:rsidRPr="00E62C27">
        <w:rPr>
          <w:rFonts w:ascii="Times New Roman" w:hAnsi="Times New Roman" w:cs="Times New Roman"/>
          <w:b/>
          <w:color w:val="000000"/>
          <w:sz w:val="24"/>
          <w:szCs w:val="24"/>
        </w:rPr>
        <w:t>No</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22. </w:t>
      </w:r>
      <w:r w:rsidRPr="00E62C27">
        <w:rPr>
          <w:rFonts w:ascii="Times New Roman" w:hAnsi="Times New Roman" w:cs="Times New Roman"/>
          <w:color w:val="000000"/>
          <w:sz w:val="24"/>
          <w:szCs w:val="24"/>
        </w:rPr>
        <w:tab/>
        <w:t xml:space="preserve">Student projects </w:t>
      </w:r>
    </w:p>
    <w:p w:rsidR="00AD28A9" w:rsidRPr="00E62C27" w:rsidRDefault="00AD28A9" w:rsidP="00C611EC">
      <w:pPr>
        <w:autoSpaceDE w:val="0"/>
        <w:autoSpaceDN w:val="0"/>
        <w:adjustRightInd w:val="0"/>
        <w:spacing w:after="0" w:line="240" w:lineRule="auto"/>
        <w:ind w:left="1440" w:hanging="720"/>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a) </w:t>
      </w:r>
      <w:r w:rsidRPr="00E62C27">
        <w:rPr>
          <w:rFonts w:ascii="Times New Roman" w:hAnsi="Times New Roman" w:cs="Times New Roman"/>
          <w:color w:val="000000"/>
          <w:sz w:val="24"/>
          <w:szCs w:val="24"/>
        </w:rPr>
        <w:tab/>
        <w:t xml:space="preserve">Percentage of students who have done in-house projects including inter departmental/programme:- </w:t>
      </w:r>
      <w:r w:rsidRPr="00E62C27">
        <w:rPr>
          <w:rFonts w:ascii="Times New Roman" w:hAnsi="Times New Roman" w:cs="Times New Roman"/>
          <w:b/>
          <w:color w:val="000000"/>
          <w:sz w:val="24"/>
          <w:szCs w:val="24"/>
        </w:rPr>
        <w:t xml:space="preserve">20% </w:t>
      </w:r>
    </w:p>
    <w:p w:rsidR="00AD28A9" w:rsidRPr="00E62C27" w:rsidRDefault="00AD28A9" w:rsidP="00C611EC">
      <w:pPr>
        <w:autoSpaceDE w:val="0"/>
        <w:autoSpaceDN w:val="0"/>
        <w:adjustRightInd w:val="0"/>
        <w:spacing w:after="0" w:line="240" w:lineRule="auto"/>
        <w:ind w:left="1440" w:hanging="720"/>
        <w:rPr>
          <w:rFonts w:ascii="Times New Roman" w:hAnsi="Times New Roman" w:cs="Times New Roman"/>
          <w:b/>
          <w:bCs/>
          <w:color w:val="000000"/>
          <w:sz w:val="24"/>
          <w:szCs w:val="24"/>
        </w:rPr>
      </w:pPr>
      <w:r w:rsidRPr="00E62C27">
        <w:rPr>
          <w:rFonts w:ascii="Times New Roman" w:hAnsi="Times New Roman" w:cs="Times New Roman"/>
          <w:color w:val="000000"/>
          <w:sz w:val="24"/>
          <w:szCs w:val="24"/>
        </w:rPr>
        <w:lastRenderedPageBreak/>
        <w:t xml:space="preserve">b) </w:t>
      </w:r>
      <w:r w:rsidRPr="00E62C27">
        <w:rPr>
          <w:rFonts w:ascii="Times New Roman" w:hAnsi="Times New Roman" w:cs="Times New Roman"/>
          <w:color w:val="000000"/>
          <w:sz w:val="24"/>
          <w:szCs w:val="24"/>
        </w:rPr>
        <w:tab/>
        <w:t xml:space="preserve">Percentage of students placed for projects in organizations outside the institution i.e.in Research laboratories/Industry/other agencies: </w:t>
      </w:r>
      <w:r w:rsidRPr="00E62C27">
        <w:rPr>
          <w:rFonts w:ascii="Times New Roman" w:hAnsi="Times New Roman" w:cs="Times New Roman"/>
          <w:b/>
          <w:bCs/>
          <w:color w:val="000000"/>
          <w:sz w:val="24"/>
          <w:szCs w:val="24"/>
        </w:rPr>
        <w:t>Nil.</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23. </w:t>
      </w:r>
      <w:r w:rsidRPr="00E62C27">
        <w:rPr>
          <w:rFonts w:ascii="Times New Roman" w:hAnsi="Times New Roman" w:cs="Times New Roman"/>
          <w:color w:val="000000"/>
          <w:sz w:val="24"/>
          <w:szCs w:val="24"/>
        </w:rPr>
        <w:tab/>
        <w:t xml:space="preserve">Awards/ Recognitions received by faculty and students: </w:t>
      </w:r>
    </w:p>
    <w:tbl>
      <w:tblPr>
        <w:tblStyle w:val="TableGrid"/>
        <w:tblW w:w="0" w:type="auto"/>
        <w:tblInd w:w="828" w:type="dxa"/>
        <w:tblLook w:val="04A0"/>
      </w:tblPr>
      <w:tblGrid>
        <w:gridCol w:w="874"/>
        <w:gridCol w:w="1778"/>
        <w:gridCol w:w="1596"/>
        <w:gridCol w:w="2729"/>
      </w:tblGrid>
      <w:tr w:rsidR="00AD28A9" w:rsidRPr="00E62C27" w:rsidTr="0000007B">
        <w:tc>
          <w:tcPr>
            <w:tcW w:w="952"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Sr. No.</w:t>
            </w:r>
          </w:p>
        </w:tc>
        <w:tc>
          <w:tcPr>
            <w:tcW w:w="1978"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Name of Teacher</w:t>
            </w:r>
          </w:p>
        </w:tc>
        <w:tc>
          <w:tcPr>
            <w:tcW w:w="1750"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Award</w:t>
            </w:r>
          </w:p>
        </w:tc>
        <w:tc>
          <w:tcPr>
            <w:tcW w:w="3017"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Agency</w:t>
            </w:r>
          </w:p>
        </w:tc>
      </w:tr>
      <w:tr w:rsidR="00AD28A9" w:rsidRPr="00E62C27" w:rsidTr="0000007B">
        <w:tc>
          <w:tcPr>
            <w:tcW w:w="952"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01</w:t>
            </w:r>
          </w:p>
        </w:tc>
        <w:tc>
          <w:tcPr>
            <w:tcW w:w="1978"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Dr. S. N. Kabadi</w:t>
            </w:r>
          </w:p>
        </w:tc>
        <w:tc>
          <w:tcPr>
            <w:tcW w:w="1750"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Best All-Round Teacher</w:t>
            </w:r>
          </w:p>
        </w:tc>
        <w:tc>
          <w:tcPr>
            <w:tcW w:w="3017"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Godavari Manar Charitable Trust Shankarnagar.</w:t>
            </w:r>
          </w:p>
        </w:tc>
      </w:tr>
      <w:tr w:rsidR="00AD28A9" w:rsidRPr="00E62C27" w:rsidTr="0000007B">
        <w:tc>
          <w:tcPr>
            <w:tcW w:w="952"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02</w:t>
            </w:r>
          </w:p>
        </w:tc>
        <w:tc>
          <w:tcPr>
            <w:tcW w:w="1978"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Mr. G.V. Panchal</w:t>
            </w:r>
          </w:p>
        </w:tc>
        <w:tc>
          <w:tcPr>
            <w:tcW w:w="1750"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Best Teacher</w:t>
            </w:r>
          </w:p>
        </w:tc>
        <w:tc>
          <w:tcPr>
            <w:tcW w:w="3017" w:type="dxa"/>
          </w:tcPr>
          <w:p w:rsidR="00AD28A9" w:rsidRPr="00E62C27" w:rsidRDefault="00AD28A9" w:rsidP="00C611EC">
            <w:pPr>
              <w:autoSpaceDE w:val="0"/>
              <w:autoSpaceDN w:val="0"/>
              <w:adjustRightInd w:val="0"/>
              <w:rPr>
                <w:rFonts w:ascii="Times New Roman" w:hAnsi="Times New Roman" w:cs="Times New Roman"/>
                <w:color w:val="000000"/>
                <w:sz w:val="24"/>
                <w:szCs w:val="24"/>
              </w:rPr>
            </w:pPr>
            <w:r w:rsidRPr="00E62C27">
              <w:rPr>
                <w:rFonts w:ascii="Times New Roman" w:hAnsi="Times New Roman" w:cs="Times New Roman"/>
                <w:color w:val="000000"/>
                <w:sz w:val="24"/>
                <w:szCs w:val="24"/>
              </w:rPr>
              <w:t>Godavari Manar Charitable Trust Shankarnagar.</w:t>
            </w:r>
          </w:p>
        </w:tc>
      </w:tr>
    </w:tbl>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24. </w:t>
      </w:r>
      <w:r w:rsidRPr="00E62C27">
        <w:rPr>
          <w:rFonts w:ascii="Times New Roman" w:hAnsi="Times New Roman" w:cs="Times New Roman"/>
          <w:color w:val="000000"/>
          <w:sz w:val="24"/>
          <w:szCs w:val="24"/>
        </w:rPr>
        <w:tab/>
        <w:t>List of eminent academicians and scientists/ visitors to the department:</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1. Dr. Janardhan Waghmare  Ex. Vice-Chancellor.</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2. Dr. Nimse Sir, Ex. Vice-Chancellor.</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3. Dr. Mote, Ex. NSS Cordinator.</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4. Dr. Sahebrao Khandare , M.C. Member.</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5. Dr. Bhisen , M.C. Member.</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6. Dr. Mehara , Ex, Joint Director Higher education Nanded.</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7. Mrs. Rodge , Ex, Joint Director Higher education Nanded.</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8. Dr. J.S. Pulle  Dept. of Chemistry Purna</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9. Dr. Sunil Shankarwar, Dept. Of Chemistry Dr. B.A.Marathwada</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b/>
          <w:bCs/>
          <w:color w:val="000000"/>
          <w:sz w:val="24"/>
          <w:szCs w:val="24"/>
        </w:rPr>
      </w:pPr>
      <w:r w:rsidRPr="00E62C27">
        <w:rPr>
          <w:rFonts w:ascii="Times New Roman" w:hAnsi="Times New Roman" w:cs="Times New Roman"/>
          <w:color w:val="000000"/>
          <w:sz w:val="24"/>
          <w:szCs w:val="24"/>
        </w:rPr>
        <w:t xml:space="preserve">    University A,bad.</w:t>
      </w:r>
    </w:p>
    <w:p w:rsidR="00AD28A9" w:rsidRPr="00E62C27" w:rsidRDefault="00AD28A9" w:rsidP="00C611EC">
      <w:pPr>
        <w:autoSpaceDE w:val="0"/>
        <w:autoSpaceDN w:val="0"/>
        <w:adjustRightInd w:val="0"/>
        <w:spacing w:after="0" w:line="240" w:lineRule="auto"/>
        <w:rPr>
          <w:rFonts w:ascii="Times New Roman" w:hAnsi="Times New Roman" w:cs="Times New Roman"/>
          <w:color w:val="000000"/>
          <w:sz w:val="24"/>
          <w:szCs w:val="24"/>
        </w:rPr>
      </w:pPr>
      <w:r w:rsidRPr="00E62C27">
        <w:rPr>
          <w:rFonts w:ascii="Times New Roman" w:hAnsi="Times New Roman" w:cs="Times New Roman"/>
          <w:color w:val="000000"/>
          <w:sz w:val="24"/>
          <w:szCs w:val="24"/>
        </w:rPr>
        <w:t xml:space="preserve">25. </w:t>
      </w:r>
      <w:r w:rsidRPr="00E62C27">
        <w:rPr>
          <w:rFonts w:ascii="Times New Roman" w:hAnsi="Times New Roman" w:cs="Times New Roman"/>
          <w:color w:val="000000"/>
          <w:sz w:val="24"/>
          <w:szCs w:val="24"/>
        </w:rPr>
        <w:tab/>
        <w:t xml:space="preserve">Seminars/ Conferences/Workshops organized &amp; the source of funding </w:t>
      </w:r>
    </w:p>
    <w:p w:rsidR="00AD28A9" w:rsidRPr="00E62C27" w:rsidRDefault="00AD28A9" w:rsidP="00C611EC">
      <w:pPr>
        <w:autoSpaceDE w:val="0"/>
        <w:autoSpaceDN w:val="0"/>
        <w:adjustRightInd w:val="0"/>
        <w:spacing w:after="0" w:line="240" w:lineRule="auto"/>
        <w:ind w:firstLine="720"/>
        <w:rPr>
          <w:rFonts w:ascii="Times New Roman" w:hAnsi="Times New Roman" w:cs="Times New Roman"/>
          <w:color w:val="000000"/>
          <w:sz w:val="24"/>
          <w:szCs w:val="24"/>
        </w:rPr>
      </w:pPr>
      <w:r w:rsidRPr="00E62C27">
        <w:rPr>
          <w:rFonts w:ascii="Times New Roman" w:hAnsi="Times New Roman" w:cs="Times New Roman"/>
          <w:color w:val="000000"/>
          <w:sz w:val="24"/>
          <w:szCs w:val="24"/>
        </w:rPr>
        <w:t>a)</w:t>
      </w:r>
      <w:r w:rsidRPr="00E62C27">
        <w:rPr>
          <w:rFonts w:ascii="Times New Roman" w:hAnsi="Times New Roman" w:cs="Times New Roman"/>
          <w:color w:val="000000"/>
          <w:sz w:val="24"/>
          <w:szCs w:val="24"/>
        </w:rPr>
        <w:tab/>
        <w:t xml:space="preserve">National: </w:t>
      </w:r>
      <w:r w:rsidRPr="00E62C27">
        <w:rPr>
          <w:rFonts w:ascii="Times New Roman" w:hAnsi="Times New Roman" w:cs="Times New Roman"/>
          <w:b/>
          <w:bCs/>
          <w:color w:val="000000"/>
          <w:sz w:val="24"/>
          <w:szCs w:val="24"/>
        </w:rPr>
        <w:t xml:space="preserve">Nil </w:t>
      </w:r>
    </w:p>
    <w:p w:rsidR="00AD28A9" w:rsidRPr="00E62C27" w:rsidRDefault="00AD28A9" w:rsidP="00C611EC">
      <w:pPr>
        <w:spacing w:after="0" w:line="240" w:lineRule="auto"/>
        <w:ind w:firstLine="720"/>
        <w:rPr>
          <w:rFonts w:ascii="Times New Roman" w:hAnsi="Times New Roman" w:cs="Times New Roman"/>
          <w:b/>
          <w:bCs/>
          <w:color w:val="000000"/>
          <w:sz w:val="24"/>
          <w:szCs w:val="24"/>
        </w:rPr>
      </w:pPr>
      <w:r w:rsidRPr="00E62C27">
        <w:rPr>
          <w:rFonts w:ascii="Times New Roman" w:hAnsi="Times New Roman" w:cs="Times New Roman"/>
          <w:color w:val="000000"/>
          <w:sz w:val="24"/>
          <w:szCs w:val="24"/>
        </w:rPr>
        <w:t>b)</w:t>
      </w:r>
      <w:r w:rsidRPr="00E62C27">
        <w:rPr>
          <w:rFonts w:ascii="Times New Roman" w:hAnsi="Times New Roman" w:cs="Times New Roman"/>
          <w:color w:val="000000"/>
          <w:sz w:val="24"/>
          <w:szCs w:val="24"/>
        </w:rPr>
        <w:tab/>
        <w:t xml:space="preserve">International: </w:t>
      </w:r>
      <w:r w:rsidRPr="00E62C27">
        <w:rPr>
          <w:rFonts w:ascii="Times New Roman" w:hAnsi="Times New Roman" w:cs="Times New Roman"/>
          <w:b/>
          <w:bCs/>
          <w:color w:val="000000"/>
          <w:sz w:val="24"/>
          <w:szCs w:val="24"/>
        </w:rPr>
        <w:t>Nil</w:t>
      </w:r>
    </w:p>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26. </w:t>
      </w:r>
      <w:r w:rsidRPr="00E62C27">
        <w:rPr>
          <w:rFonts w:ascii="Times New Roman" w:hAnsi="Times New Roman" w:cs="Times New Roman"/>
          <w:sz w:val="24"/>
          <w:szCs w:val="24"/>
        </w:rPr>
        <w:tab/>
        <w:t>Student profile programme/course wise: (Acadamic year 2014-2015)</w:t>
      </w:r>
    </w:p>
    <w:tbl>
      <w:tblPr>
        <w:tblStyle w:val="TableGrid"/>
        <w:tblW w:w="0" w:type="auto"/>
        <w:jc w:val="center"/>
        <w:tblLayout w:type="fixed"/>
        <w:tblLook w:val="04A0"/>
      </w:tblPr>
      <w:tblGrid>
        <w:gridCol w:w="2358"/>
        <w:gridCol w:w="1566"/>
        <w:gridCol w:w="1260"/>
        <w:gridCol w:w="630"/>
        <w:gridCol w:w="630"/>
        <w:gridCol w:w="1584"/>
      </w:tblGrid>
      <w:tr w:rsidR="00AD28A9" w:rsidRPr="00E62C27" w:rsidTr="0000007B">
        <w:trPr>
          <w:trHeight w:val="420"/>
          <w:jc w:val="center"/>
        </w:trPr>
        <w:tc>
          <w:tcPr>
            <w:tcW w:w="23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pStyle w:val="Default"/>
            </w:pPr>
            <w:r w:rsidRPr="00E62C27">
              <w:t xml:space="preserve">Name of the Course/programme </w:t>
            </w:r>
          </w:p>
        </w:tc>
        <w:tc>
          <w:tcPr>
            <w:tcW w:w="15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pStyle w:val="Default"/>
            </w:pPr>
            <w:r w:rsidRPr="00E62C27">
              <w:t xml:space="preserve">Applications received </w:t>
            </w:r>
          </w:p>
        </w:tc>
        <w:tc>
          <w:tcPr>
            <w:tcW w:w="12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pStyle w:val="Default"/>
            </w:pPr>
            <w:r w:rsidRPr="00E62C27">
              <w:t xml:space="preserve">Selected </w:t>
            </w:r>
          </w:p>
        </w:tc>
        <w:tc>
          <w:tcPr>
            <w:tcW w:w="1260" w:type="dxa"/>
            <w:gridSpan w:val="2"/>
            <w:tcBorders>
              <w:top w:val="single" w:sz="4" w:space="0" w:color="000000" w:themeColor="text1"/>
              <w:left w:val="single" w:sz="4" w:space="0" w:color="000000" w:themeColor="text1"/>
              <w:bottom w:val="single" w:sz="4" w:space="0" w:color="auto"/>
              <w:right w:val="single" w:sz="4" w:space="0" w:color="auto"/>
            </w:tcBorders>
            <w:hideMark/>
          </w:tcPr>
          <w:p w:rsidR="00AD28A9" w:rsidRPr="00E62C27" w:rsidRDefault="00AD28A9" w:rsidP="00C611EC">
            <w:pPr>
              <w:pStyle w:val="Default"/>
            </w:pPr>
            <w:r w:rsidRPr="00E62C27">
              <w:t xml:space="preserve">Enrolled </w:t>
            </w:r>
          </w:p>
        </w:tc>
        <w:tc>
          <w:tcPr>
            <w:tcW w:w="158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pStyle w:val="Default"/>
            </w:pPr>
            <w:r w:rsidRPr="00E62C27">
              <w:t xml:space="preserve">Pass percentage </w:t>
            </w:r>
          </w:p>
        </w:tc>
      </w:tr>
      <w:tr w:rsidR="00AD28A9" w:rsidRPr="00E62C27" w:rsidTr="0000007B">
        <w:trPr>
          <w:trHeight w:val="530"/>
          <w:jc w:val="center"/>
        </w:trPr>
        <w:tc>
          <w:tcPr>
            <w:tcW w:w="23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28A9" w:rsidRPr="00E62C27" w:rsidRDefault="00AD28A9" w:rsidP="00C611EC">
            <w:pPr>
              <w:rPr>
                <w:rFonts w:ascii="Times New Roman" w:hAnsi="Times New Roman" w:cs="Times New Roman"/>
                <w:sz w:val="24"/>
                <w:szCs w:val="24"/>
              </w:rPr>
            </w:pPr>
          </w:p>
        </w:tc>
        <w:tc>
          <w:tcPr>
            <w:tcW w:w="156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28A9" w:rsidRPr="00E62C27" w:rsidRDefault="00AD28A9" w:rsidP="00C611EC">
            <w:pPr>
              <w:rPr>
                <w:rFonts w:ascii="Times New Roman" w:hAnsi="Times New Roman" w:cs="Times New Roman"/>
                <w:color w:val="000000"/>
                <w:sz w:val="24"/>
                <w:szCs w:val="24"/>
              </w:rPr>
            </w:pPr>
          </w:p>
        </w:tc>
        <w:tc>
          <w:tcPr>
            <w:tcW w:w="12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28A9" w:rsidRPr="00E62C27" w:rsidRDefault="00AD28A9" w:rsidP="00C611EC">
            <w:pPr>
              <w:rPr>
                <w:rFonts w:ascii="Times New Roman" w:hAnsi="Times New Roman" w:cs="Times New Roman"/>
                <w:color w:val="000000"/>
                <w:sz w:val="24"/>
                <w:szCs w:val="24"/>
              </w:rPr>
            </w:pPr>
          </w:p>
        </w:tc>
        <w:tc>
          <w:tcPr>
            <w:tcW w:w="630" w:type="dxa"/>
            <w:tcBorders>
              <w:top w:val="single" w:sz="4" w:space="0" w:color="auto"/>
              <w:left w:val="single" w:sz="4" w:space="0" w:color="000000" w:themeColor="text1"/>
              <w:bottom w:val="single" w:sz="4" w:space="0" w:color="000000" w:themeColor="text1"/>
              <w:right w:val="single" w:sz="4" w:space="0" w:color="auto"/>
            </w:tcBorders>
            <w:hideMark/>
          </w:tcPr>
          <w:p w:rsidR="00AD28A9" w:rsidRPr="00E62C27" w:rsidRDefault="00AD28A9" w:rsidP="00C611EC">
            <w:pPr>
              <w:pStyle w:val="Default"/>
            </w:pPr>
            <w:r w:rsidRPr="00E62C27">
              <w:t>M</w:t>
            </w:r>
          </w:p>
        </w:tc>
        <w:tc>
          <w:tcPr>
            <w:tcW w:w="630" w:type="dxa"/>
            <w:tcBorders>
              <w:top w:val="single" w:sz="4" w:space="0" w:color="auto"/>
              <w:left w:val="single" w:sz="4" w:space="0" w:color="000000" w:themeColor="text1"/>
              <w:bottom w:val="single" w:sz="4" w:space="0" w:color="000000" w:themeColor="text1"/>
              <w:right w:val="single" w:sz="4" w:space="0" w:color="auto"/>
            </w:tcBorders>
            <w:hideMark/>
          </w:tcPr>
          <w:p w:rsidR="00AD28A9" w:rsidRPr="00E62C27" w:rsidRDefault="00AD28A9" w:rsidP="00C611EC">
            <w:pPr>
              <w:pStyle w:val="Default"/>
            </w:pPr>
            <w:r w:rsidRPr="00E62C27">
              <w:t>F</w:t>
            </w:r>
          </w:p>
        </w:tc>
        <w:tc>
          <w:tcPr>
            <w:tcW w:w="158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D28A9" w:rsidRPr="00E62C27" w:rsidRDefault="00AD28A9" w:rsidP="00C611EC">
            <w:pPr>
              <w:rPr>
                <w:rFonts w:ascii="Times New Roman" w:hAnsi="Times New Roman" w:cs="Times New Roman"/>
                <w:color w:val="000000"/>
                <w:sz w:val="24"/>
                <w:szCs w:val="24"/>
              </w:rPr>
            </w:pPr>
          </w:p>
        </w:tc>
      </w:tr>
      <w:tr w:rsidR="00AD28A9" w:rsidRPr="00E62C27" w:rsidTr="0000007B">
        <w:trPr>
          <w:jc w:val="center"/>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B.Sc. I </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53</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53</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37</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16</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95%</w:t>
            </w:r>
          </w:p>
        </w:tc>
      </w:tr>
      <w:tr w:rsidR="00AD28A9" w:rsidRPr="00E62C27" w:rsidTr="0000007B">
        <w:trPr>
          <w:jc w:val="center"/>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xml:space="preserve">B. Sc. II </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34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34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20</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14</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95%</w:t>
            </w:r>
          </w:p>
        </w:tc>
      </w:tr>
      <w:tr w:rsidR="00AD28A9" w:rsidRPr="00E62C27" w:rsidTr="0000007B">
        <w:trPr>
          <w:jc w:val="center"/>
        </w:trPr>
        <w:tc>
          <w:tcPr>
            <w:tcW w:w="23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B. Sc. III</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24</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24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09</w:t>
            </w:r>
          </w:p>
        </w:tc>
        <w:tc>
          <w:tcPr>
            <w:tcW w:w="15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100%</w:t>
            </w:r>
          </w:p>
        </w:tc>
      </w:tr>
    </w:tbl>
    <w:p w:rsidR="00AD28A9" w:rsidRPr="00E62C27" w:rsidRDefault="00AD28A9" w:rsidP="00C611EC">
      <w:pPr>
        <w:spacing w:after="0" w:line="240" w:lineRule="auto"/>
        <w:ind w:left="720" w:firstLine="720"/>
        <w:rPr>
          <w:rFonts w:ascii="Times New Roman" w:hAnsi="Times New Roman" w:cs="Times New Roman"/>
          <w:sz w:val="24"/>
          <w:szCs w:val="24"/>
        </w:rPr>
      </w:pPr>
      <w:r w:rsidRPr="00E62C27">
        <w:rPr>
          <w:rFonts w:ascii="Times New Roman" w:hAnsi="Times New Roman" w:cs="Times New Roman"/>
          <w:sz w:val="24"/>
          <w:szCs w:val="24"/>
        </w:rPr>
        <w:t>M=Male    F=Female</w:t>
      </w:r>
    </w:p>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27. </w:t>
      </w:r>
      <w:r w:rsidRPr="00E62C27">
        <w:rPr>
          <w:rFonts w:ascii="Times New Roman" w:hAnsi="Times New Roman" w:cs="Times New Roman"/>
          <w:sz w:val="24"/>
          <w:szCs w:val="24"/>
        </w:rPr>
        <w:tab/>
        <w:t>Diversity of Students</w:t>
      </w:r>
    </w:p>
    <w:tbl>
      <w:tblPr>
        <w:tblStyle w:val="TableGrid"/>
        <w:tblW w:w="0" w:type="auto"/>
        <w:jc w:val="center"/>
        <w:tblInd w:w="1098" w:type="dxa"/>
        <w:tblLook w:val="04A0"/>
      </w:tblPr>
      <w:tblGrid>
        <w:gridCol w:w="1102"/>
        <w:gridCol w:w="2041"/>
        <w:gridCol w:w="1844"/>
        <w:gridCol w:w="1720"/>
      </w:tblGrid>
      <w:tr w:rsidR="00AD28A9" w:rsidRPr="00E62C27" w:rsidTr="0000007B">
        <w:trPr>
          <w:jc w:val="center"/>
        </w:trPr>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Course</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of students from the same state</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%of students from the other states</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 of students from abroad</w:t>
            </w:r>
          </w:p>
        </w:tc>
      </w:tr>
      <w:tr w:rsidR="00AD28A9" w:rsidRPr="00E62C27" w:rsidTr="0000007B">
        <w:trPr>
          <w:jc w:val="center"/>
        </w:trPr>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B. Sc. I</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r>
      <w:tr w:rsidR="00AD28A9" w:rsidRPr="00E62C27" w:rsidTr="0000007B">
        <w:trPr>
          <w:jc w:val="center"/>
        </w:trPr>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B. Sc. II</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r>
      <w:tr w:rsidR="00AD28A9" w:rsidRPr="00E62C27" w:rsidTr="0000007B">
        <w:trPr>
          <w:jc w:val="center"/>
        </w:trPr>
        <w:tc>
          <w:tcPr>
            <w:tcW w:w="11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B. Sc. III</w:t>
            </w: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100%</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Nil</w:t>
            </w:r>
          </w:p>
        </w:tc>
      </w:tr>
    </w:tbl>
    <w:p w:rsidR="00AD28A9" w:rsidRPr="00E62C27" w:rsidRDefault="00AD28A9" w:rsidP="00C611EC">
      <w:pPr>
        <w:spacing w:after="0" w:line="240" w:lineRule="auto"/>
        <w:rPr>
          <w:rFonts w:ascii="Times New Roman" w:hAnsi="Times New Roman" w:cs="Times New Roman"/>
          <w:sz w:val="24"/>
          <w:szCs w:val="24"/>
        </w:rPr>
      </w:pPr>
    </w:p>
    <w:p w:rsidR="00AD28A9" w:rsidRPr="00E62C27" w:rsidRDefault="00AD28A9" w:rsidP="00C611EC">
      <w:pPr>
        <w:spacing w:after="0" w:line="240" w:lineRule="auto"/>
        <w:ind w:left="720" w:hanging="720"/>
        <w:rPr>
          <w:rFonts w:ascii="Times New Roman" w:hAnsi="Times New Roman" w:cs="Times New Roman"/>
          <w:b/>
          <w:sz w:val="24"/>
          <w:szCs w:val="24"/>
        </w:rPr>
      </w:pPr>
      <w:r w:rsidRPr="00E62C27">
        <w:rPr>
          <w:rFonts w:ascii="Times New Roman" w:hAnsi="Times New Roman" w:cs="Times New Roman"/>
          <w:sz w:val="24"/>
          <w:szCs w:val="24"/>
        </w:rPr>
        <w:t xml:space="preserve">28. </w:t>
      </w:r>
      <w:r w:rsidRPr="00E62C27">
        <w:rPr>
          <w:rFonts w:ascii="Times New Roman" w:hAnsi="Times New Roman" w:cs="Times New Roman"/>
          <w:sz w:val="24"/>
          <w:szCs w:val="24"/>
        </w:rPr>
        <w:tab/>
        <w:t xml:space="preserve">How many students have cleared national and state competitive examinations such as NET, SLET, GATE, Civil services, Defense services, etc. ?: </w:t>
      </w:r>
      <w:r w:rsidRPr="00E62C27">
        <w:rPr>
          <w:rFonts w:ascii="Times New Roman" w:hAnsi="Times New Roman" w:cs="Times New Roman"/>
          <w:b/>
          <w:sz w:val="24"/>
          <w:szCs w:val="24"/>
        </w:rPr>
        <w:t>06</w:t>
      </w:r>
    </w:p>
    <w:tbl>
      <w:tblPr>
        <w:tblStyle w:val="TableGrid"/>
        <w:tblW w:w="0" w:type="auto"/>
        <w:tblInd w:w="720" w:type="dxa"/>
        <w:tblLook w:val="04A0"/>
      </w:tblPr>
      <w:tblGrid>
        <w:gridCol w:w="898"/>
        <w:gridCol w:w="2967"/>
        <w:gridCol w:w="3220"/>
      </w:tblGrid>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Sr. No.</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Name of the Student</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Examination Passed</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01</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Dr. B.L. Korbad</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 &amp; Ph.D.</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02</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Dr. B.S. Hotte</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 &amp; Ph.D.</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lastRenderedPageBreak/>
              <w:t>03</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Dr. Gangadhar Waghmare</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 &amp; Ph.D.</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04</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 Sidharth Waghmare</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05</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 Sanjiv Karkhelikar</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w:t>
            </w:r>
          </w:p>
        </w:tc>
      </w:tr>
      <w:tr w:rsidR="00AD28A9" w:rsidRPr="00E62C27" w:rsidTr="0000007B">
        <w:tc>
          <w:tcPr>
            <w:tcW w:w="918"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06</w:t>
            </w:r>
          </w:p>
        </w:tc>
        <w:tc>
          <w:tcPr>
            <w:tcW w:w="306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Mr. Bharat Suryawanshi</w:t>
            </w:r>
          </w:p>
        </w:tc>
        <w:tc>
          <w:tcPr>
            <w:tcW w:w="3330" w:type="dxa"/>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NET</w:t>
            </w:r>
          </w:p>
        </w:tc>
      </w:tr>
    </w:tbl>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29. </w:t>
      </w:r>
      <w:r w:rsidRPr="00E62C27">
        <w:rPr>
          <w:rFonts w:ascii="Times New Roman" w:hAnsi="Times New Roman" w:cs="Times New Roman"/>
          <w:sz w:val="24"/>
          <w:szCs w:val="24"/>
        </w:rPr>
        <w:tab/>
        <w:t>Student progression:-</w:t>
      </w:r>
    </w:p>
    <w:tbl>
      <w:tblPr>
        <w:tblStyle w:val="TableGrid"/>
        <w:tblW w:w="0" w:type="auto"/>
        <w:tblInd w:w="1098" w:type="dxa"/>
        <w:tblLook w:val="04A0"/>
      </w:tblPr>
      <w:tblGrid>
        <w:gridCol w:w="3799"/>
        <w:gridCol w:w="2908"/>
      </w:tblGrid>
      <w:tr w:rsidR="00AD28A9" w:rsidRPr="00E62C27" w:rsidTr="0000007B">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Student Progression</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pStyle w:val="Default"/>
            </w:pPr>
            <w:r w:rsidRPr="00E62C27">
              <w:t xml:space="preserve">Against % enrolled </w:t>
            </w:r>
          </w:p>
        </w:tc>
      </w:tr>
      <w:tr w:rsidR="00AD28A9" w:rsidRPr="00E62C27" w:rsidTr="0000007B">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UG to PG</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17%</w:t>
            </w:r>
          </w:p>
        </w:tc>
      </w:tr>
      <w:tr w:rsidR="00AD28A9" w:rsidRPr="00E62C27" w:rsidTr="0000007B">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PG to M. Phil.</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p>
        </w:tc>
      </w:tr>
      <w:tr w:rsidR="00AD28A9" w:rsidRPr="00E62C27" w:rsidTr="0000007B">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PG to Ph. D.</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04</w:t>
            </w:r>
          </w:p>
        </w:tc>
      </w:tr>
      <w:tr w:rsidR="00AD28A9" w:rsidRPr="00E62C27" w:rsidTr="0000007B">
        <w:tc>
          <w:tcPr>
            <w:tcW w:w="41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D28A9" w:rsidRPr="00E62C27" w:rsidRDefault="00AD28A9" w:rsidP="00C611EC">
            <w:pPr>
              <w:rPr>
                <w:rFonts w:ascii="Times New Roman" w:hAnsi="Times New Roman" w:cs="Times New Roman"/>
                <w:sz w:val="24"/>
                <w:szCs w:val="24"/>
              </w:rPr>
            </w:pPr>
            <w:r w:rsidRPr="00E62C27">
              <w:rPr>
                <w:rFonts w:ascii="Times New Roman" w:hAnsi="Times New Roman" w:cs="Times New Roman"/>
                <w:sz w:val="24"/>
                <w:szCs w:val="24"/>
              </w:rPr>
              <w:t>Employed</w:t>
            </w:r>
          </w:p>
          <w:p w:rsidR="00AD28A9" w:rsidRPr="00E62C27" w:rsidRDefault="00AD28A9" w:rsidP="00C611EC">
            <w:pPr>
              <w:pStyle w:val="ListParagraph"/>
              <w:numPr>
                <w:ilvl w:val="0"/>
                <w:numId w:val="188"/>
              </w:numPr>
              <w:rPr>
                <w:rFonts w:ascii="Times New Roman" w:hAnsi="Times New Roman" w:cs="Times New Roman"/>
                <w:sz w:val="24"/>
                <w:szCs w:val="24"/>
              </w:rPr>
            </w:pPr>
            <w:r w:rsidRPr="00E62C27">
              <w:rPr>
                <w:rFonts w:ascii="Times New Roman" w:hAnsi="Times New Roman" w:cs="Times New Roman"/>
                <w:sz w:val="24"/>
                <w:szCs w:val="24"/>
              </w:rPr>
              <w:t xml:space="preserve">Campus Selection </w:t>
            </w:r>
          </w:p>
          <w:p w:rsidR="00AD28A9" w:rsidRPr="00E62C27" w:rsidRDefault="00AD28A9" w:rsidP="00C611EC">
            <w:pPr>
              <w:pStyle w:val="ListParagraph"/>
              <w:numPr>
                <w:ilvl w:val="0"/>
                <w:numId w:val="188"/>
              </w:numPr>
              <w:rPr>
                <w:rFonts w:ascii="Times New Roman" w:hAnsi="Times New Roman" w:cs="Times New Roman"/>
                <w:sz w:val="24"/>
                <w:szCs w:val="24"/>
              </w:rPr>
            </w:pPr>
            <w:r w:rsidRPr="00E62C27">
              <w:rPr>
                <w:rFonts w:ascii="Times New Roman" w:hAnsi="Times New Roman" w:cs="Times New Roman"/>
                <w:sz w:val="24"/>
                <w:szCs w:val="24"/>
              </w:rPr>
              <w:t>Other than Campus Selection</w:t>
            </w:r>
          </w:p>
        </w:tc>
        <w:tc>
          <w:tcPr>
            <w:tcW w:w="32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D28A9" w:rsidRPr="00E62C27" w:rsidRDefault="00AD28A9" w:rsidP="00C611EC">
            <w:pPr>
              <w:jc w:val="center"/>
              <w:rPr>
                <w:rFonts w:ascii="Times New Roman" w:hAnsi="Times New Roman" w:cs="Times New Roman"/>
                <w:sz w:val="24"/>
                <w:szCs w:val="24"/>
              </w:rPr>
            </w:pPr>
          </w:p>
          <w:p w:rsidR="00AD28A9" w:rsidRPr="00E62C27" w:rsidRDefault="00AD28A9" w:rsidP="00C611EC">
            <w:pPr>
              <w:jc w:val="center"/>
              <w:rPr>
                <w:rFonts w:ascii="Times New Roman" w:hAnsi="Times New Roman" w:cs="Times New Roman"/>
                <w:sz w:val="24"/>
                <w:szCs w:val="24"/>
              </w:rPr>
            </w:pPr>
            <w:r w:rsidRPr="00E62C27">
              <w:rPr>
                <w:rFonts w:ascii="Times New Roman" w:hAnsi="Times New Roman" w:cs="Times New Roman"/>
                <w:sz w:val="24"/>
                <w:szCs w:val="24"/>
              </w:rPr>
              <w:t>23</w:t>
            </w:r>
          </w:p>
        </w:tc>
      </w:tr>
    </w:tbl>
    <w:p w:rsidR="00AD28A9" w:rsidRPr="00E62C27" w:rsidRDefault="00AD28A9" w:rsidP="00C611EC">
      <w:pPr>
        <w:pStyle w:val="Default"/>
      </w:pPr>
      <w:r w:rsidRPr="00E62C27">
        <w:t xml:space="preserve">30. </w:t>
      </w:r>
      <w:r w:rsidRPr="00E62C27">
        <w:tab/>
        <w:t xml:space="preserve">Details of Infrastructural facilities </w:t>
      </w:r>
    </w:p>
    <w:p w:rsidR="00AD28A9" w:rsidRPr="00E62C27" w:rsidRDefault="00AD28A9" w:rsidP="00C611EC">
      <w:pPr>
        <w:pStyle w:val="Default"/>
        <w:ind w:firstLine="720"/>
      </w:pPr>
      <w:r w:rsidRPr="00E62C27">
        <w:t xml:space="preserve">a) </w:t>
      </w:r>
      <w:r w:rsidRPr="00E62C27">
        <w:tab/>
        <w:t>Library: Central:-</w:t>
      </w:r>
      <w:r w:rsidRPr="00E62C27">
        <w:tab/>
      </w:r>
      <w:r w:rsidRPr="00E62C27">
        <w:rPr>
          <w:b/>
          <w:bCs/>
        </w:rPr>
        <w:t xml:space="preserve">Books: 619, Journals: 02 </w:t>
      </w:r>
    </w:p>
    <w:p w:rsidR="00AD28A9" w:rsidRPr="00E62C27" w:rsidRDefault="00AD28A9" w:rsidP="00C611EC">
      <w:pPr>
        <w:pStyle w:val="Default"/>
        <w:ind w:firstLine="720"/>
      </w:pPr>
      <w:r w:rsidRPr="00E62C27">
        <w:t xml:space="preserve">b) </w:t>
      </w:r>
      <w:r w:rsidRPr="00E62C27">
        <w:tab/>
        <w:t xml:space="preserve">Internet facilities for Staff &amp; Students: </w:t>
      </w:r>
      <w:r w:rsidRPr="00E62C27">
        <w:tab/>
      </w:r>
      <w:r w:rsidRPr="00E62C27">
        <w:rPr>
          <w:b/>
          <w:bCs/>
        </w:rPr>
        <w:t xml:space="preserve">01 </w:t>
      </w:r>
    </w:p>
    <w:p w:rsidR="00AD28A9" w:rsidRPr="00E62C27" w:rsidRDefault="00AD28A9" w:rsidP="00C611EC">
      <w:pPr>
        <w:pStyle w:val="Default"/>
        <w:ind w:firstLine="720"/>
      </w:pPr>
      <w:r w:rsidRPr="00E62C27">
        <w:t xml:space="preserve">c) </w:t>
      </w:r>
      <w:r w:rsidRPr="00E62C27">
        <w:tab/>
        <w:t xml:space="preserve">Class rooms with ICT facility: </w:t>
      </w:r>
      <w:r w:rsidRPr="00E62C27">
        <w:tab/>
      </w:r>
      <w:r w:rsidRPr="00E62C27">
        <w:tab/>
      </w:r>
      <w:r w:rsidRPr="00E62C27">
        <w:rPr>
          <w:b/>
          <w:bCs/>
        </w:rPr>
        <w:t>01</w:t>
      </w:r>
    </w:p>
    <w:p w:rsidR="00AD28A9" w:rsidRPr="00E62C27" w:rsidRDefault="00AD28A9" w:rsidP="00C611EC">
      <w:pPr>
        <w:pStyle w:val="Default"/>
        <w:ind w:firstLine="720"/>
      </w:pPr>
      <w:r w:rsidRPr="00E62C27">
        <w:t xml:space="preserve">d) </w:t>
      </w:r>
      <w:r w:rsidRPr="00E62C27">
        <w:tab/>
        <w:t xml:space="preserve">Laboratories: </w:t>
      </w:r>
      <w:r w:rsidRPr="00E62C27">
        <w:rPr>
          <w:b/>
          <w:bCs/>
        </w:rPr>
        <w:t xml:space="preserve">02 </w:t>
      </w:r>
    </w:p>
    <w:p w:rsidR="00AD28A9" w:rsidRPr="00E62C27" w:rsidRDefault="00AD28A9" w:rsidP="00C611EC">
      <w:pPr>
        <w:pStyle w:val="Default"/>
        <w:ind w:left="720" w:hanging="720"/>
      </w:pPr>
      <w:r w:rsidRPr="00E62C27">
        <w:t xml:space="preserve">31. </w:t>
      </w:r>
      <w:r w:rsidRPr="00E62C27">
        <w:tab/>
        <w:t xml:space="preserve">Number of students receiving financial assistance from college, university, government or other agencies: - (College Administration) </w:t>
      </w:r>
    </w:p>
    <w:p w:rsidR="00AD28A9" w:rsidRPr="00E62C27" w:rsidRDefault="00AD28A9" w:rsidP="00C611EC">
      <w:pPr>
        <w:pStyle w:val="Default"/>
        <w:ind w:left="720" w:hanging="720"/>
      </w:pPr>
    </w:p>
    <w:tbl>
      <w:tblPr>
        <w:tblStyle w:val="TableGrid"/>
        <w:tblW w:w="0" w:type="auto"/>
        <w:jc w:val="center"/>
        <w:tblInd w:w="918" w:type="dxa"/>
        <w:tblLook w:val="04A0"/>
      </w:tblPr>
      <w:tblGrid>
        <w:gridCol w:w="813"/>
        <w:gridCol w:w="1379"/>
        <w:gridCol w:w="1920"/>
        <w:gridCol w:w="2775"/>
      </w:tblGrid>
      <w:tr w:rsidR="00AD28A9" w:rsidRPr="00E62C27" w:rsidTr="0000007B">
        <w:trPr>
          <w:jc w:val="center"/>
        </w:trPr>
        <w:tc>
          <w:tcPr>
            <w:tcW w:w="830" w:type="dxa"/>
          </w:tcPr>
          <w:p w:rsidR="00AD28A9" w:rsidRPr="00E62C27" w:rsidRDefault="00AD28A9" w:rsidP="00C611EC">
            <w:pPr>
              <w:pStyle w:val="Default"/>
            </w:pPr>
            <w:r w:rsidRPr="00E62C27">
              <w:t>Sr. No.</w:t>
            </w:r>
          </w:p>
        </w:tc>
        <w:tc>
          <w:tcPr>
            <w:tcW w:w="1420" w:type="dxa"/>
          </w:tcPr>
          <w:p w:rsidR="00AD28A9" w:rsidRPr="00E62C27" w:rsidRDefault="00AD28A9" w:rsidP="00C611EC">
            <w:pPr>
              <w:pStyle w:val="Default"/>
            </w:pPr>
            <w:r w:rsidRPr="00E62C27">
              <w:t>Year</w:t>
            </w:r>
          </w:p>
        </w:tc>
        <w:tc>
          <w:tcPr>
            <w:tcW w:w="1980" w:type="dxa"/>
          </w:tcPr>
          <w:p w:rsidR="00AD28A9" w:rsidRPr="00E62C27" w:rsidRDefault="00AD28A9" w:rsidP="00C611EC">
            <w:pPr>
              <w:pStyle w:val="Default"/>
            </w:pPr>
            <w:r w:rsidRPr="00E62C27">
              <w:t>Total Enrolled Students</w:t>
            </w:r>
          </w:p>
        </w:tc>
        <w:tc>
          <w:tcPr>
            <w:tcW w:w="2880" w:type="dxa"/>
          </w:tcPr>
          <w:p w:rsidR="00AD28A9" w:rsidRPr="00E62C27" w:rsidRDefault="00AD28A9" w:rsidP="00C611EC">
            <w:pPr>
              <w:pStyle w:val="Default"/>
            </w:pPr>
            <w:r w:rsidRPr="00E62C27">
              <w:t xml:space="preserve">Students Receiving Financial Assistance </w:t>
            </w:r>
          </w:p>
        </w:tc>
      </w:tr>
      <w:tr w:rsidR="00AD28A9" w:rsidRPr="00E62C27" w:rsidTr="0000007B">
        <w:trPr>
          <w:jc w:val="center"/>
        </w:trPr>
        <w:tc>
          <w:tcPr>
            <w:tcW w:w="830" w:type="dxa"/>
          </w:tcPr>
          <w:p w:rsidR="00AD28A9" w:rsidRPr="00E62C27" w:rsidRDefault="00AD28A9" w:rsidP="00C611EC">
            <w:pPr>
              <w:pStyle w:val="Default"/>
            </w:pPr>
            <w:r w:rsidRPr="00E62C27">
              <w:t>01</w:t>
            </w:r>
          </w:p>
        </w:tc>
        <w:tc>
          <w:tcPr>
            <w:tcW w:w="1420" w:type="dxa"/>
          </w:tcPr>
          <w:p w:rsidR="00AD28A9" w:rsidRPr="00E62C27" w:rsidRDefault="00AD28A9" w:rsidP="00C611EC">
            <w:pPr>
              <w:pStyle w:val="Default"/>
            </w:pPr>
            <w:r w:rsidRPr="00E62C27">
              <w:t>2011-2012</w:t>
            </w:r>
          </w:p>
        </w:tc>
        <w:tc>
          <w:tcPr>
            <w:tcW w:w="1980" w:type="dxa"/>
          </w:tcPr>
          <w:p w:rsidR="00AD28A9" w:rsidRPr="00E62C27" w:rsidRDefault="00AD28A9" w:rsidP="00C611EC">
            <w:pPr>
              <w:pStyle w:val="Default"/>
              <w:jc w:val="center"/>
            </w:pPr>
            <w:r w:rsidRPr="00E62C27">
              <w:t>58</w:t>
            </w:r>
          </w:p>
        </w:tc>
        <w:tc>
          <w:tcPr>
            <w:tcW w:w="2880" w:type="dxa"/>
          </w:tcPr>
          <w:p w:rsidR="00AD28A9" w:rsidRPr="00E62C27" w:rsidRDefault="00AD28A9" w:rsidP="00C611EC">
            <w:pPr>
              <w:pStyle w:val="Default"/>
              <w:jc w:val="center"/>
            </w:pPr>
            <w:r w:rsidRPr="00E62C27">
              <w:t>16</w:t>
            </w:r>
          </w:p>
        </w:tc>
      </w:tr>
      <w:tr w:rsidR="00AD28A9" w:rsidRPr="00E62C27" w:rsidTr="0000007B">
        <w:trPr>
          <w:jc w:val="center"/>
        </w:trPr>
        <w:tc>
          <w:tcPr>
            <w:tcW w:w="830" w:type="dxa"/>
          </w:tcPr>
          <w:p w:rsidR="00AD28A9" w:rsidRPr="00E62C27" w:rsidRDefault="00AD28A9" w:rsidP="00C611EC">
            <w:pPr>
              <w:pStyle w:val="Default"/>
            </w:pPr>
            <w:r w:rsidRPr="00E62C27">
              <w:t>02</w:t>
            </w:r>
          </w:p>
        </w:tc>
        <w:tc>
          <w:tcPr>
            <w:tcW w:w="1420" w:type="dxa"/>
          </w:tcPr>
          <w:p w:rsidR="00AD28A9" w:rsidRPr="00E62C27" w:rsidRDefault="00AD28A9" w:rsidP="00C611EC">
            <w:pPr>
              <w:pStyle w:val="Default"/>
            </w:pPr>
            <w:r w:rsidRPr="00E62C27">
              <w:t>2012-2013</w:t>
            </w:r>
          </w:p>
        </w:tc>
        <w:tc>
          <w:tcPr>
            <w:tcW w:w="1980" w:type="dxa"/>
          </w:tcPr>
          <w:p w:rsidR="00AD28A9" w:rsidRPr="00E62C27" w:rsidRDefault="00AD28A9" w:rsidP="00C611EC">
            <w:pPr>
              <w:pStyle w:val="Default"/>
              <w:jc w:val="center"/>
            </w:pPr>
            <w:r w:rsidRPr="00E62C27">
              <w:t>62</w:t>
            </w:r>
          </w:p>
        </w:tc>
        <w:tc>
          <w:tcPr>
            <w:tcW w:w="2880" w:type="dxa"/>
          </w:tcPr>
          <w:p w:rsidR="00AD28A9" w:rsidRPr="00E62C27" w:rsidRDefault="00AD28A9" w:rsidP="00C611EC">
            <w:pPr>
              <w:pStyle w:val="Default"/>
              <w:jc w:val="center"/>
            </w:pPr>
            <w:r w:rsidRPr="00E62C27">
              <w:t>18</w:t>
            </w:r>
          </w:p>
        </w:tc>
      </w:tr>
      <w:tr w:rsidR="00AD28A9" w:rsidRPr="00E62C27" w:rsidTr="0000007B">
        <w:trPr>
          <w:jc w:val="center"/>
        </w:trPr>
        <w:tc>
          <w:tcPr>
            <w:tcW w:w="830" w:type="dxa"/>
          </w:tcPr>
          <w:p w:rsidR="00AD28A9" w:rsidRPr="00E62C27" w:rsidRDefault="00AD28A9" w:rsidP="00C611EC">
            <w:pPr>
              <w:pStyle w:val="Default"/>
            </w:pPr>
            <w:r w:rsidRPr="00E62C27">
              <w:t>03</w:t>
            </w:r>
          </w:p>
        </w:tc>
        <w:tc>
          <w:tcPr>
            <w:tcW w:w="1420" w:type="dxa"/>
          </w:tcPr>
          <w:p w:rsidR="00AD28A9" w:rsidRPr="00E62C27" w:rsidRDefault="00AD28A9" w:rsidP="00C611EC">
            <w:pPr>
              <w:pStyle w:val="Default"/>
            </w:pPr>
            <w:r w:rsidRPr="00E62C27">
              <w:t>2013-2014</w:t>
            </w:r>
          </w:p>
        </w:tc>
        <w:tc>
          <w:tcPr>
            <w:tcW w:w="1980" w:type="dxa"/>
          </w:tcPr>
          <w:p w:rsidR="00AD28A9" w:rsidRPr="00E62C27" w:rsidRDefault="00AD28A9" w:rsidP="00C611EC">
            <w:pPr>
              <w:pStyle w:val="Default"/>
              <w:jc w:val="center"/>
            </w:pPr>
            <w:r w:rsidRPr="00E62C27">
              <w:t>96</w:t>
            </w:r>
          </w:p>
        </w:tc>
        <w:tc>
          <w:tcPr>
            <w:tcW w:w="2880" w:type="dxa"/>
          </w:tcPr>
          <w:p w:rsidR="00AD28A9" w:rsidRPr="00E62C27" w:rsidRDefault="00AD28A9" w:rsidP="00C611EC">
            <w:pPr>
              <w:pStyle w:val="Default"/>
              <w:jc w:val="center"/>
            </w:pPr>
            <w:r w:rsidRPr="00E62C27">
              <w:t>36</w:t>
            </w:r>
          </w:p>
        </w:tc>
      </w:tr>
      <w:tr w:rsidR="00AD28A9" w:rsidRPr="00E62C27" w:rsidTr="0000007B">
        <w:trPr>
          <w:jc w:val="center"/>
        </w:trPr>
        <w:tc>
          <w:tcPr>
            <w:tcW w:w="830" w:type="dxa"/>
          </w:tcPr>
          <w:p w:rsidR="00AD28A9" w:rsidRPr="00E62C27" w:rsidRDefault="00AD28A9" w:rsidP="00C611EC">
            <w:pPr>
              <w:pStyle w:val="Default"/>
            </w:pPr>
            <w:r w:rsidRPr="00E62C27">
              <w:t>04</w:t>
            </w:r>
          </w:p>
        </w:tc>
        <w:tc>
          <w:tcPr>
            <w:tcW w:w="1420" w:type="dxa"/>
          </w:tcPr>
          <w:p w:rsidR="00AD28A9" w:rsidRPr="00E62C27" w:rsidRDefault="00AD28A9" w:rsidP="00C611EC">
            <w:pPr>
              <w:pStyle w:val="Default"/>
            </w:pPr>
            <w:r w:rsidRPr="00E62C27">
              <w:t>2014-2015</w:t>
            </w:r>
          </w:p>
        </w:tc>
        <w:tc>
          <w:tcPr>
            <w:tcW w:w="1980" w:type="dxa"/>
          </w:tcPr>
          <w:p w:rsidR="00AD28A9" w:rsidRPr="00E62C27" w:rsidRDefault="00AD28A9" w:rsidP="00C611EC">
            <w:pPr>
              <w:pStyle w:val="Default"/>
              <w:jc w:val="center"/>
            </w:pPr>
            <w:r w:rsidRPr="00E62C27">
              <w:t>111</w:t>
            </w:r>
          </w:p>
        </w:tc>
        <w:tc>
          <w:tcPr>
            <w:tcW w:w="2880" w:type="dxa"/>
          </w:tcPr>
          <w:p w:rsidR="00AD28A9" w:rsidRPr="00E62C27" w:rsidRDefault="00AD28A9" w:rsidP="00C611EC">
            <w:pPr>
              <w:pStyle w:val="Default"/>
              <w:jc w:val="center"/>
            </w:pPr>
            <w:r w:rsidRPr="00E62C27">
              <w:t>50</w:t>
            </w:r>
          </w:p>
        </w:tc>
      </w:tr>
    </w:tbl>
    <w:p w:rsidR="00AD28A9" w:rsidRPr="00E62C27" w:rsidRDefault="00AD28A9" w:rsidP="00C611EC">
      <w:pPr>
        <w:spacing w:after="0" w:line="240" w:lineRule="auto"/>
        <w:rPr>
          <w:rFonts w:ascii="Times New Roman" w:hAnsi="Times New Roman" w:cs="Times New Roman"/>
          <w:sz w:val="24"/>
          <w:szCs w:val="24"/>
        </w:rPr>
      </w:pPr>
      <w:r w:rsidRPr="00E62C27">
        <w:rPr>
          <w:rFonts w:ascii="Times New Roman" w:hAnsi="Times New Roman" w:cs="Times New Roman"/>
          <w:sz w:val="24"/>
          <w:szCs w:val="24"/>
        </w:rPr>
        <w:t xml:space="preserve">32. </w:t>
      </w:r>
      <w:r w:rsidRPr="00E62C27">
        <w:rPr>
          <w:rFonts w:ascii="Times New Roman" w:hAnsi="Times New Roman" w:cs="Times New Roman"/>
          <w:sz w:val="24"/>
          <w:szCs w:val="24"/>
        </w:rPr>
        <w:tab/>
        <w:t>Details on student enrichment programmes (special lectures</w:t>
      </w:r>
    </w:p>
    <w:p w:rsidR="00AD28A9" w:rsidRPr="00E62C27" w:rsidRDefault="00AD28A9" w:rsidP="00C611EC">
      <w:pPr>
        <w:spacing w:after="0" w:line="240" w:lineRule="auto"/>
        <w:ind w:firstLine="720"/>
        <w:rPr>
          <w:rFonts w:ascii="Times New Roman" w:hAnsi="Times New Roman" w:cs="Times New Roman"/>
          <w:sz w:val="24"/>
          <w:szCs w:val="24"/>
        </w:rPr>
      </w:pPr>
      <w:r w:rsidRPr="00E62C27">
        <w:rPr>
          <w:rFonts w:ascii="Times New Roman" w:hAnsi="Times New Roman" w:cs="Times New Roman"/>
          <w:sz w:val="24"/>
          <w:szCs w:val="24"/>
        </w:rPr>
        <w:t xml:space="preserve"> /Workshops </w:t>
      </w:r>
      <w:r w:rsidRPr="00E62C27">
        <w:rPr>
          <w:rFonts w:ascii="Times New Roman" w:hAnsi="Times New Roman" w:cs="Times New Roman"/>
          <w:sz w:val="24"/>
          <w:szCs w:val="24"/>
        </w:rPr>
        <w:tab/>
        <w:t xml:space="preserve">/Seminar) with external experts: </w:t>
      </w:r>
      <w:r w:rsidRPr="00E62C27">
        <w:rPr>
          <w:rFonts w:ascii="Times New Roman" w:hAnsi="Times New Roman" w:cs="Times New Roman"/>
          <w:b/>
          <w:sz w:val="24"/>
          <w:szCs w:val="24"/>
        </w:rPr>
        <w:t>Nil</w:t>
      </w:r>
      <w:r w:rsidRPr="00E62C27">
        <w:rPr>
          <w:rFonts w:ascii="Times New Roman" w:hAnsi="Times New Roman" w:cs="Times New Roman"/>
          <w:sz w:val="24"/>
          <w:szCs w:val="24"/>
        </w:rPr>
        <w:tab/>
      </w:r>
      <w:r w:rsidRPr="00E62C27">
        <w:rPr>
          <w:rFonts w:ascii="Times New Roman" w:hAnsi="Times New Roman" w:cs="Times New Roman"/>
          <w:sz w:val="24"/>
          <w:szCs w:val="24"/>
        </w:rPr>
        <w:tab/>
      </w:r>
    </w:p>
    <w:p w:rsidR="00AD28A9" w:rsidRPr="00E62C27" w:rsidRDefault="00AD28A9" w:rsidP="00C611EC">
      <w:pPr>
        <w:pStyle w:val="Default"/>
      </w:pPr>
      <w:r w:rsidRPr="00E62C27">
        <w:t xml:space="preserve">33. </w:t>
      </w:r>
      <w:r w:rsidRPr="00E62C27">
        <w:tab/>
        <w:t xml:space="preserve">Teaching methods adopted to improve student learning: </w:t>
      </w:r>
    </w:p>
    <w:p w:rsidR="00AD28A9" w:rsidRPr="00E62C27" w:rsidRDefault="00AD28A9" w:rsidP="00C611EC">
      <w:pPr>
        <w:pStyle w:val="Default"/>
        <w:ind w:firstLine="720"/>
        <w:rPr>
          <w:bCs/>
        </w:rPr>
      </w:pPr>
      <w:r w:rsidRPr="00E62C27">
        <w:t xml:space="preserve">1. </w:t>
      </w:r>
      <w:r w:rsidRPr="00E62C27">
        <w:rPr>
          <w:bCs/>
        </w:rPr>
        <w:t>Audio-Visual</w:t>
      </w:r>
    </w:p>
    <w:p w:rsidR="00AD28A9" w:rsidRPr="00E62C27" w:rsidRDefault="00AD28A9" w:rsidP="00C611EC">
      <w:pPr>
        <w:pStyle w:val="Default"/>
        <w:ind w:firstLine="720"/>
        <w:rPr>
          <w:b/>
        </w:rPr>
      </w:pPr>
      <w:r w:rsidRPr="00E62C27">
        <w:rPr>
          <w:bCs/>
        </w:rPr>
        <w:t>2. Remedial Coaching Classes</w:t>
      </w:r>
    </w:p>
    <w:p w:rsidR="00AD28A9" w:rsidRPr="00E62C27" w:rsidRDefault="00AD28A9" w:rsidP="00C611EC">
      <w:pPr>
        <w:pStyle w:val="Default"/>
      </w:pPr>
      <w:r w:rsidRPr="00E62C27">
        <w:tab/>
        <w:t>3. Power Point Presentation using LCD Projector &amp; Use of ICT.</w:t>
      </w:r>
    </w:p>
    <w:p w:rsidR="00AD28A9" w:rsidRPr="00E62C27" w:rsidRDefault="00AD28A9" w:rsidP="00C611EC">
      <w:pPr>
        <w:pStyle w:val="Default"/>
      </w:pPr>
      <w:r w:rsidRPr="00E62C27">
        <w:tab/>
        <w:t>4. Use of Over Head Projector.</w:t>
      </w:r>
    </w:p>
    <w:p w:rsidR="00AD28A9" w:rsidRPr="00E62C27" w:rsidRDefault="00AD28A9" w:rsidP="00C611EC">
      <w:pPr>
        <w:pStyle w:val="Default"/>
      </w:pPr>
      <w:r w:rsidRPr="00E62C27">
        <w:tab/>
        <w:t>5. Personal Counseling.</w:t>
      </w:r>
    </w:p>
    <w:p w:rsidR="00AD28A9" w:rsidRPr="00E62C27" w:rsidRDefault="00AD28A9" w:rsidP="00C611EC">
      <w:pPr>
        <w:pStyle w:val="Default"/>
      </w:pPr>
      <w:r w:rsidRPr="00E62C27">
        <w:tab/>
        <w:t>6. Question Answer Method.</w:t>
      </w:r>
    </w:p>
    <w:p w:rsidR="00AD28A9" w:rsidRPr="00E62C27" w:rsidRDefault="00AD28A9" w:rsidP="00C611EC">
      <w:pPr>
        <w:pStyle w:val="Default"/>
      </w:pPr>
      <w:r w:rsidRPr="00E62C27">
        <w:tab/>
        <w:t>7. Seminars.</w:t>
      </w:r>
    </w:p>
    <w:p w:rsidR="00AD28A9" w:rsidRPr="00E62C27" w:rsidRDefault="00AD28A9" w:rsidP="00C611EC">
      <w:pPr>
        <w:pStyle w:val="Default"/>
      </w:pPr>
      <w:r w:rsidRPr="00E62C27">
        <w:t xml:space="preserve">34. </w:t>
      </w:r>
      <w:r w:rsidRPr="00E62C27">
        <w:tab/>
        <w:t xml:space="preserve">Participation in Institutional Social Responsibility (ISR) and </w:t>
      </w:r>
    </w:p>
    <w:p w:rsidR="00AD28A9" w:rsidRPr="00E62C27" w:rsidRDefault="00AD28A9" w:rsidP="00C611EC">
      <w:pPr>
        <w:pStyle w:val="Default"/>
        <w:ind w:firstLine="720"/>
        <w:rPr>
          <w:bCs/>
        </w:rPr>
      </w:pPr>
      <w:r w:rsidRPr="00E62C27">
        <w:t>Extension activities:</w:t>
      </w:r>
      <w:r w:rsidRPr="00E62C27">
        <w:rPr>
          <w:b/>
        </w:rPr>
        <w:t xml:space="preserve">  </w:t>
      </w:r>
      <w:r w:rsidRPr="00E62C27">
        <w:rPr>
          <w:bCs/>
        </w:rPr>
        <w:t>Participation of students in social activities</w:t>
      </w:r>
    </w:p>
    <w:p w:rsidR="00AD28A9" w:rsidRPr="00E62C27" w:rsidRDefault="00AD28A9" w:rsidP="00C611EC">
      <w:pPr>
        <w:pStyle w:val="Default"/>
        <w:ind w:firstLine="720"/>
      </w:pPr>
      <w:r w:rsidRPr="00E62C27">
        <w:rPr>
          <w:bCs/>
        </w:rPr>
        <w:t xml:space="preserve"> through NSS</w:t>
      </w:r>
    </w:p>
    <w:p w:rsidR="00AD28A9" w:rsidRPr="00E62C27" w:rsidRDefault="00AD28A9" w:rsidP="00C611EC">
      <w:pPr>
        <w:pStyle w:val="Default"/>
      </w:pPr>
      <w:r w:rsidRPr="00E62C27">
        <w:t xml:space="preserve">35. </w:t>
      </w:r>
      <w:r w:rsidRPr="00E62C27">
        <w:tab/>
        <w:t xml:space="preserve">SWOT analysis of the department and Future plans. </w:t>
      </w:r>
    </w:p>
    <w:p w:rsidR="00AD28A9" w:rsidRPr="00E62C27" w:rsidRDefault="00AD28A9" w:rsidP="00C611EC">
      <w:pPr>
        <w:pStyle w:val="Default"/>
        <w:ind w:firstLine="720"/>
      </w:pPr>
      <w:r w:rsidRPr="00E62C27">
        <w:rPr>
          <w:b/>
          <w:bCs/>
        </w:rPr>
        <w:t xml:space="preserve">Strengths: </w:t>
      </w:r>
    </w:p>
    <w:p w:rsidR="00AD28A9" w:rsidRPr="00E62C27" w:rsidRDefault="00AD28A9" w:rsidP="00C611EC">
      <w:pPr>
        <w:pStyle w:val="Default"/>
        <w:rPr>
          <w:bCs/>
        </w:rPr>
      </w:pPr>
      <w:r w:rsidRPr="00E62C27">
        <w:rPr>
          <w:b/>
          <w:bCs/>
        </w:rPr>
        <w:tab/>
      </w:r>
      <w:r w:rsidRPr="00E62C27">
        <w:rPr>
          <w:bCs/>
        </w:rPr>
        <w:t>Well &amp; Advanced equipped Laboratory.</w:t>
      </w:r>
    </w:p>
    <w:p w:rsidR="00AD28A9" w:rsidRPr="00E62C27" w:rsidRDefault="00AD28A9" w:rsidP="00C611EC">
      <w:pPr>
        <w:pStyle w:val="Default"/>
        <w:rPr>
          <w:bCs/>
        </w:rPr>
      </w:pPr>
      <w:r w:rsidRPr="00E62C27">
        <w:rPr>
          <w:bCs/>
        </w:rPr>
        <w:tab/>
        <w:t>Well Qualified &amp; Experienced Teachers.</w:t>
      </w:r>
    </w:p>
    <w:p w:rsidR="00AD28A9" w:rsidRPr="00E62C27" w:rsidRDefault="00AD28A9" w:rsidP="00C611EC">
      <w:pPr>
        <w:pStyle w:val="Default"/>
        <w:rPr>
          <w:b/>
          <w:bCs/>
        </w:rPr>
      </w:pPr>
      <w:r w:rsidRPr="00E62C27">
        <w:rPr>
          <w:bCs/>
        </w:rPr>
        <w:tab/>
      </w:r>
      <w:r w:rsidRPr="00E62C27">
        <w:rPr>
          <w:b/>
          <w:bCs/>
        </w:rPr>
        <w:t xml:space="preserve">Weaknesses: </w:t>
      </w:r>
    </w:p>
    <w:p w:rsidR="00AD28A9" w:rsidRPr="00E62C27" w:rsidRDefault="00AD28A9" w:rsidP="00C611EC">
      <w:pPr>
        <w:pStyle w:val="Default"/>
        <w:ind w:firstLine="720"/>
        <w:rPr>
          <w:bCs/>
        </w:rPr>
      </w:pPr>
      <w:r w:rsidRPr="00E62C27">
        <w:rPr>
          <w:bCs/>
        </w:rPr>
        <w:t>Financial weakness of students</w:t>
      </w:r>
    </w:p>
    <w:p w:rsidR="00AD28A9" w:rsidRPr="00E62C27" w:rsidRDefault="00AD28A9" w:rsidP="00C611EC">
      <w:pPr>
        <w:pStyle w:val="Default"/>
        <w:ind w:firstLine="720"/>
        <w:rPr>
          <w:bCs/>
        </w:rPr>
      </w:pPr>
      <w:r w:rsidRPr="00E62C27">
        <w:rPr>
          <w:bCs/>
        </w:rPr>
        <w:t>Lack of Infrastructure for Research activity.</w:t>
      </w:r>
    </w:p>
    <w:p w:rsidR="00AD28A9" w:rsidRPr="00E62C27" w:rsidRDefault="00AD28A9" w:rsidP="00C611EC">
      <w:pPr>
        <w:pStyle w:val="Default"/>
        <w:ind w:firstLine="720"/>
        <w:rPr>
          <w:b/>
          <w:bCs/>
        </w:rPr>
      </w:pPr>
    </w:p>
    <w:p w:rsidR="00AD28A9" w:rsidRPr="00E62C27" w:rsidRDefault="00AD28A9" w:rsidP="00C611EC">
      <w:pPr>
        <w:pStyle w:val="Default"/>
        <w:ind w:firstLine="720"/>
      </w:pPr>
      <w:r w:rsidRPr="00E62C27">
        <w:rPr>
          <w:b/>
          <w:bCs/>
        </w:rPr>
        <w:t xml:space="preserve">Opportunities: </w:t>
      </w:r>
    </w:p>
    <w:p w:rsidR="00AD28A9" w:rsidRPr="00E62C27" w:rsidRDefault="00AD28A9" w:rsidP="00C611EC">
      <w:pPr>
        <w:pStyle w:val="Default"/>
        <w:rPr>
          <w:bCs/>
        </w:rPr>
      </w:pPr>
      <w:r w:rsidRPr="00E62C27">
        <w:rPr>
          <w:bCs/>
        </w:rPr>
        <w:tab/>
        <w:t>To start PG in chemistry.</w:t>
      </w:r>
    </w:p>
    <w:p w:rsidR="00AD28A9" w:rsidRPr="00E62C27" w:rsidRDefault="00AD28A9" w:rsidP="00C611EC">
      <w:pPr>
        <w:pStyle w:val="Default"/>
        <w:rPr>
          <w:bCs/>
        </w:rPr>
      </w:pPr>
      <w:r w:rsidRPr="00E62C27">
        <w:rPr>
          <w:bCs/>
        </w:rPr>
        <w:lastRenderedPageBreak/>
        <w:tab/>
        <w:t>To Start Institution- Industry Relationship.</w:t>
      </w:r>
    </w:p>
    <w:p w:rsidR="00AD28A9" w:rsidRPr="00E62C27" w:rsidRDefault="00AD28A9" w:rsidP="00C611EC">
      <w:pPr>
        <w:pStyle w:val="Default"/>
        <w:rPr>
          <w:bCs/>
        </w:rPr>
      </w:pPr>
      <w:r w:rsidRPr="00E62C27">
        <w:rPr>
          <w:bCs/>
        </w:rPr>
        <w:tab/>
        <w:t>To start Research center.</w:t>
      </w:r>
    </w:p>
    <w:p w:rsidR="00AD28A9" w:rsidRPr="00E62C27" w:rsidRDefault="00AD28A9" w:rsidP="00C611EC">
      <w:pPr>
        <w:pStyle w:val="Default"/>
        <w:ind w:firstLine="720"/>
        <w:rPr>
          <w:b/>
          <w:bCs/>
        </w:rPr>
      </w:pPr>
      <w:r w:rsidRPr="00E62C27">
        <w:rPr>
          <w:b/>
          <w:bCs/>
        </w:rPr>
        <w:t xml:space="preserve">Challenges: </w:t>
      </w:r>
    </w:p>
    <w:p w:rsidR="00AD28A9" w:rsidRPr="00E62C27" w:rsidRDefault="00AD28A9" w:rsidP="00C611EC">
      <w:pPr>
        <w:pStyle w:val="Default"/>
        <w:ind w:firstLine="720"/>
        <w:rPr>
          <w:bCs/>
        </w:rPr>
      </w:pPr>
      <w:r w:rsidRPr="00E62C27">
        <w:rPr>
          <w:bCs/>
        </w:rPr>
        <w:t>Updating the Laboratories.</w:t>
      </w:r>
    </w:p>
    <w:p w:rsidR="00AD28A9" w:rsidRPr="00E62C27" w:rsidRDefault="00AD28A9" w:rsidP="00C611EC">
      <w:pPr>
        <w:pStyle w:val="Default"/>
        <w:ind w:firstLine="720"/>
      </w:pPr>
      <w:r w:rsidRPr="00E62C27">
        <w:rPr>
          <w:bCs/>
        </w:rPr>
        <w:t>Construction of New Laboratory.</w:t>
      </w:r>
    </w:p>
    <w:p w:rsidR="00AD28A9" w:rsidRPr="00E62C27" w:rsidRDefault="00AD28A9" w:rsidP="00C611EC">
      <w:pPr>
        <w:spacing w:after="0" w:line="240" w:lineRule="auto"/>
        <w:ind w:firstLine="720"/>
        <w:rPr>
          <w:rFonts w:ascii="Times New Roman" w:hAnsi="Times New Roman" w:cs="Times New Roman"/>
          <w:b/>
          <w:bCs/>
          <w:sz w:val="24"/>
          <w:szCs w:val="24"/>
        </w:rPr>
      </w:pPr>
    </w:p>
    <w:p w:rsidR="00AD28A9" w:rsidRPr="00E62C27" w:rsidRDefault="00AD28A9" w:rsidP="00C611EC">
      <w:pPr>
        <w:spacing w:after="0" w:line="240" w:lineRule="auto"/>
        <w:ind w:firstLine="720"/>
        <w:rPr>
          <w:rFonts w:ascii="Times New Roman" w:hAnsi="Times New Roman" w:cs="Times New Roman"/>
          <w:b/>
          <w:bCs/>
          <w:sz w:val="24"/>
          <w:szCs w:val="24"/>
        </w:rPr>
      </w:pPr>
      <w:r w:rsidRPr="00E62C27">
        <w:rPr>
          <w:rFonts w:ascii="Times New Roman" w:hAnsi="Times New Roman" w:cs="Times New Roman"/>
          <w:b/>
          <w:bCs/>
          <w:sz w:val="24"/>
          <w:szCs w:val="24"/>
        </w:rPr>
        <w:t>Future Plans:</w:t>
      </w:r>
    </w:p>
    <w:p w:rsidR="00AD28A9" w:rsidRPr="00E62C27" w:rsidRDefault="00AD28A9" w:rsidP="00C611EC">
      <w:pPr>
        <w:pStyle w:val="BodyText3"/>
        <w:numPr>
          <w:ilvl w:val="0"/>
          <w:numId w:val="189"/>
        </w:numPr>
        <w:spacing w:after="0"/>
        <w:rPr>
          <w:bCs/>
          <w:sz w:val="24"/>
          <w:szCs w:val="24"/>
        </w:rPr>
      </w:pPr>
      <w:r w:rsidRPr="00E62C27">
        <w:rPr>
          <w:bCs/>
          <w:sz w:val="24"/>
          <w:szCs w:val="24"/>
        </w:rPr>
        <w:t>To make aware students towards new trends and advanced techniques in the field of chemistry.</w:t>
      </w:r>
    </w:p>
    <w:p w:rsidR="00AD28A9" w:rsidRPr="00E62C27" w:rsidRDefault="00AD28A9" w:rsidP="00C611EC">
      <w:pPr>
        <w:pStyle w:val="BodyText3"/>
        <w:numPr>
          <w:ilvl w:val="0"/>
          <w:numId w:val="189"/>
        </w:numPr>
        <w:spacing w:after="0"/>
        <w:rPr>
          <w:bCs/>
          <w:sz w:val="24"/>
          <w:szCs w:val="24"/>
        </w:rPr>
      </w:pPr>
      <w:r w:rsidRPr="00E62C27">
        <w:rPr>
          <w:bCs/>
          <w:sz w:val="24"/>
          <w:szCs w:val="24"/>
        </w:rPr>
        <w:t>To inculcate more scientific attitude among students and society.</w:t>
      </w:r>
    </w:p>
    <w:p w:rsidR="00AD28A9" w:rsidRPr="00E62C27" w:rsidRDefault="00AD28A9" w:rsidP="00C611EC">
      <w:pPr>
        <w:pStyle w:val="BodyText3"/>
        <w:numPr>
          <w:ilvl w:val="0"/>
          <w:numId w:val="189"/>
        </w:numPr>
        <w:spacing w:after="0"/>
        <w:rPr>
          <w:bCs/>
          <w:sz w:val="24"/>
          <w:szCs w:val="24"/>
        </w:rPr>
      </w:pPr>
      <w:r w:rsidRPr="00E62C27">
        <w:rPr>
          <w:bCs/>
          <w:sz w:val="24"/>
          <w:szCs w:val="24"/>
        </w:rPr>
        <w:t>To start PG department in the college.</w:t>
      </w:r>
    </w:p>
    <w:p w:rsidR="00AD28A9" w:rsidRPr="00E62C27" w:rsidRDefault="00AD28A9" w:rsidP="00C611EC">
      <w:pPr>
        <w:pStyle w:val="BodyText3"/>
        <w:numPr>
          <w:ilvl w:val="0"/>
          <w:numId w:val="189"/>
        </w:numPr>
        <w:spacing w:after="0"/>
        <w:rPr>
          <w:bCs/>
          <w:sz w:val="24"/>
          <w:szCs w:val="24"/>
        </w:rPr>
      </w:pPr>
      <w:r w:rsidRPr="00E62C27">
        <w:rPr>
          <w:bCs/>
          <w:sz w:val="24"/>
          <w:szCs w:val="24"/>
        </w:rPr>
        <w:t>To start consultancy water analysis for nearby farmers.</w:t>
      </w:r>
    </w:p>
    <w:p w:rsidR="00AD28A9" w:rsidRPr="00E62C27" w:rsidRDefault="00AD28A9" w:rsidP="00C611EC">
      <w:pPr>
        <w:pStyle w:val="BodyText3"/>
        <w:numPr>
          <w:ilvl w:val="0"/>
          <w:numId w:val="189"/>
        </w:numPr>
        <w:spacing w:after="0"/>
        <w:rPr>
          <w:bCs/>
          <w:sz w:val="24"/>
          <w:szCs w:val="24"/>
        </w:rPr>
      </w:pPr>
      <w:r w:rsidRPr="00E62C27">
        <w:rPr>
          <w:bCs/>
          <w:sz w:val="24"/>
          <w:szCs w:val="24"/>
        </w:rPr>
        <w:t>To publish more research papers.</w:t>
      </w:r>
    </w:p>
    <w:p w:rsidR="00AD28A9" w:rsidRPr="00E62C27" w:rsidRDefault="00AD28A9" w:rsidP="00C611EC">
      <w:pPr>
        <w:pStyle w:val="BodyText3"/>
        <w:numPr>
          <w:ilvl w:val="0"/>
          <w:numId w:val="189"/>
        </w:numPr>
        <w:spacing w:after="0"/>
        <w:rPr>
          <w:bCs/>
          <w:sz w:val="24"/>
          <w:szCs w:val="24"/>
        </w:rPr>
      </w:pPr>
      <w:r w:rsidRPr="00E62C27">
        <w:rPr>
          <w:bCs/>
          <w:sz w:val="24"/>
          <w:szCs w:val="24"/>
        </w:rPr>
        <w:t>To develop departmental Library.</w:t>
      </w:r>
    </w:p>
    <w:p w:rsidR="00AD28A9" w:rsidRPr="00E62C27" w:rsidRDefault="00AD28A9" w:rsidP="00C611EC">
      <w:pPr>
        <w:pStyle w:val="Default"/>
        <w:ind w:firstLine="720"/>
      </w:pPr>
      <w:r w:rsidRPr="00E62C27">
        <w:t xml:space="preserve"> </w:t>
      </w:r>
    </w:p>
    <w:p w:rsidR="00556F8A" w:rsidRDefault="00556F8A"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C611EC" w:rsidRDefault="00C611EC" w:rsidP="00F06565">
      <w:pPr>
        <w:pStyle w:val="Default"/>
        <w:jc w:val="center"/>
        <w:rPr>
          <w:b/>
          <w:bCs/>
          <w:sz w:val="32"/>
          <w:szCs w:val="23"/>
        </w:rPr>
      </w:pPr>
    </w:p>
    <w:p w:rsidR="00677841" w:rsidRDefault="00677841" w:rsidP="00F06565">
      <w:pPr>
        <w:pStyle w:val="Default"/>
        <w:jc w:val="center"/>
        <w:rPr>
          <w:b/>
          <w:bCs/>
          <w:sz w:val="32"/>
          <w:szCs w:val="23"/>
        </w:rPr>
      </w:pPr>
    </w:p>
    <w:p w:rsidR="00677841" w:rsidRDefault="00677841" w:rsidP="00F06565">
      <w:pPr>
        <w:pStyle w:val="Default"/>
        <w:jc w:val="center"/>
        <w:rPr>
          <w:b/>
          <w:bCs/>
          <w:sz w:val="32"/>
          <w:szCs w:val="23"/>
        </w:rPr>
      </w:pPr>
    </w:p>
    <w:p w:rsidR="00677841" w:rsidRDefault="00677841" w:rsidP="00F06565">
      <w:pPr>
        <w:pStyle w:val="Default"/>
        <w:jc w:val="center"/>
        <w:rPr>
          <w:b/>
          <w:bCs/>
          <w:sz w:val="32"/>
          <w:szCs w:val="23"/>
        </w:rPr>
      </w:pPr>
    </w:p>
    <w:p w:rsidR="00E373B8" w:rsidRDefault="00E373B8" w:rsidP="00F06565">
      <w:pPr>
        <w:pStyle w:val="Default"/>
        <w:jc w:val="center"/>
        <w:rPr>
          <w:b/>
          <w:bCs/>
          <w:sz w:val="32"/>
          <w:szCs w:val="23"/>
        </w:rPr>
      </w:pPr>
    </w:p>
    <w:p w:rsidR="00C611EC" w:rsidRDefault="00C611EC" w:rsidP="00F06565">
      <w:pPr>
        <w:pStyle w:val="Default"/>
        <w:jc w:val="center"/>
        <w:rPr>
          <w:b/>
          <w:bCs/>
          <w:sz w:val="32"/>
          <w:szCs w:val="23"/>
        </w:rPr>
      </w:pPr>
    </w:p>
    <w:p w:rsidR="00F06565" w:rsidRPr="000A64F4" w:rsidRDefault="00F06565" w:rsidP="00F06565">
      <w:pPr>
        <w:pStyle w:val="Default"/>
        <w:jc w:val="center"/>
        <w:rPr>
          <w:b/>
          <w:bCs/>
        </w:rPr>
      </w:pPr>
      <w:r w:rsidRPr="000A64F4">
        <w:rPr>
          <w:b/>
          <w:bCs/>
        </w:rPr>
        <w:lastRenderedPageBreak/>
        <w:t>Evaluative Report of Department of Computer Science</w:t>
      </w:r>
    </w:p>
    <w:p w:rsidR="00F06565" w:rsidRPr="00CD3FFE" w:rsidRDefault="00F06565" w:rsidP="00C611EC">
      <w:pPr>
        <w:pStyle w:val="Default"/>
        <w:rPr>
          <w:szCs w:val="23"/>
        </w:rPr>
      </w:pPr>
      <w:r w:rsidRPr="00CD3FFE">
        <w:rPr>
          <w:szCs w:val="23"/>
        </w:rPr>
        <w:t xml:space="preserve">1. </w:t>
      </w:r>
      <w:r w:rsidR="00E62C27">
        <w:rPr>
          <w:szCs w:val="23"/>
        </w:rPr>
        <w:tab/>
      </w:r>
      <w:r w:rsidRPr="00CD3FFE">
        <w:rPr>
          <w:szCs w:val="23"/>
        </w:rPr>
        <w:t xml:space="preserve">Name of the department: </w:t>
      </w:r>
      <w:r w:rsidRPr="00CD3FFE">
        <w:rPr>
          <w:b/>
          <w:bCs/>
          <w:szCs w:val="23"/>
        </w:rPr>
        <w:t xml:space="preserve">Department of </w:t>
      </w:r>
      <w:r>
        <w:rPr>
          <w:b/>
          <w:bCs/>
          <w:szCs w:val="23"/>
        </w:rPr>
        <w:t>Computer Science</w:t>
      </w:r>
    </w:p>
    <w:p w:rsidR="00F06565" w:rsidRPr="00CD3FFE" w:rsidRDefault="00F06565" w:rsidP="00C611EC">
      <w:pPr>
        <w:pStyle w:val="Default"/>
        <w:rPr>
          <w:szCs w:val="23"/>
        </w:rPr>
      </w:pPr>
      <w:r w:rsidRPr="00CD3FFE">
        <w:rPr>
          <w:szCs w:val="23"/>
        </w:rPr>
        <w:t xml:space="preserve">2. </w:t>
      </w:r>
      <w:r w:rsidR="00E62C27">
        <w:rPr>
          <w:szCs w:val="23"/>
        </w:rPr>
        <w:tab/>
      </w:r>
      <w:r w:rsidRPr="00CD3FFE">
        <w:rPr>
          <w:szCs w:val="23"/>
        </w:rPr>
        <w:t xml:space="preserve">Year of Establishment: </w:t>
      </w:r>
      <w:r>
        <w:rPr>
          <w:b/>
          <w:bCs/>
          <w:szCs w:val="23"/>
        </w:rPr>
        <w:t>1999-2000</w:t>
      </w:r>
    </w:p>
    <w:p w:rsidR="00F06565" w:rsidRDefault="00F06565" w:rsidP="00B72A79">
      <w:pPr>
        <w:pStyle w:val="Default"/>
        <w:ind w:left="720" w:hanging="720"/>
        <w:rPr>
          <w:b/>
          <w:szCs w:val="23"/>
        </w:rPr>
      </w:pPr>
      <w:r w:rsidRPr="00CD3FFE">
        <w:rPr>
          <w:szCs w:val="23"/>
        </w:rPr>
        <w:t xml:space="preserve">3. </w:t>
      </w:r>
      <w:r w:rsidR="00E62C27">
        <w:rPr>
          <w:szCs w:val="23"/>
        </w:rPr>
        <w:tab/>
      </w:r>
      <w:r w:rsidRPr="00CD3FFE">
        <w:rPr>
          <w:szCs w:val="23"/>
        </w:rPr>
        <w:t>Names of Programmes/Cour</w:t>
      </w:r>
      <w:r>
        <w:rPr>
          <w:szCs w:val="23"/>
        </w:rPr>
        <w:t xml:space="preserve">ses offered (UG,PG,M.Phil.,Ph.D./other): </w:t>
      </w:r>
      <w:r w:rsidRPr="005D1B04">
        <w:rPr>
          <w:b/>
          <w:szCs w:val="23"/>
        </w:rPr>
        <w:t>UG</w:t>
      </w:r>
    </w:p>
    <w:tbl>
      <w:tblPr>
        <w:tblStyle w:val="TableGrid"/>
        <w:tblW w:w="0" w:type="auto"/>
        <w:jc w:val="center"/>
        <w:tblInd w:w="1682" w:type="dxa"/>
        <w:tblLook w:val="04A0"/>
      </w:tblPr>
      <w:tblGrid>
        <w:gridCol w:w="918"/>
        <w:gridCol w:w="2089"/>
        <w:gridCol w:w="1956"/>
      </w:tblGrid>
      <w:tr w:rsidR="00F06565" w:rsidTr="00C611EC">
        <w:trPr>
          <w:trHeight w:val="219"/>
          <w:jc w:val="center"/>
        </w:trPr>
        <w:tc>
          <w:tcPr>
            <w:tcW w:w="918" w:type="dxa"/>
          </w:tcPr>
          <w:p w:rsidR="00F06565" w:rsidRDefault="00F06565" w:rsidP="00C611EC">
            <w:pPr>
              <w:pStyle w:val="Default"/>
              <w:jc w:val="center"/>
              <w:rPr>
                <w:b/>
                <w:bCs/>
                <w:szCs w:val="23"/>
              </w:rPr>
            </w:pPr>
            <w:r>
              <w:rPr>
                <w:b/>
                <w:bCs/>
                <w:szCs w:val="23"/>
              </w:rPr>
              <w:t>Sr.No.</w:t>
            </w:r>
          </w:p>
        </w:tc>
        <w:tc>
          <w:tcPr>
            <w:tcW w:w="2089" w:type="dxa"/>
          </w:tcPr>
          <w:p w:rsidR="00F06565" w:rsidRDefault="00F06565" w:rsidP="00C611EC">
            <w:pPr>
              <w:pStyle w:val="Default"/>
              <w:jc w:val="center"/>
              <w:rPr>
                <w:b/>
                <w:bCs/>
                <w:szCs w:val="23"/>
              </w:rPr>
            </w:pPr>
            <w:r>
              <w:rPr>
                <w:b/>
                <w:bCs/>
                <w:szCs w:val="23"/>
              </w:rPr>
              <w:t>Name of  the Courses</w:t>
            </w:r>
          </w:p>
        </w:tc>
        <w:tc>
          <w:tcPr>
            <w:tcW w:w="1956" w:type="dxa"/>
          </w:tcPr>
          <w:p w:rsidR="00F06565" w:rsidRDefault="00F06565" w:rsidP="00C611EC">
            <w:pPr>
              <w:pStyle w:val="Default"/>
              <w:jc w:val="center"/>
              <w:rPr>
                <w:b/>
                <w:bCs/>
                <w:szCs w:val="23"/>
              </w:rPr>
            </w:pPr>
            <w:r>
              <w:rPr>
                <w:b/>
                <w:bCs/>
                <w:szCs w:val="23"/>
              </w:rPr>
              <w:t>Class</w:t>
            </w:r>
          </w:p>
        </w:tc>
      </w:tr>
      <w:tr w:rsidR="00F06565" w:rsidTr="00C611EC">
        <w:trPr>
          <w:trHeight w:val="368"/>
          <w:jc w:val="center"/>
        </w:trPr>
        <w:tc>
          <w:tcPr>
            <w:tcW w:w="918" w:type="dxa"/>
          </w:tcPr>
          <w:p w:rsidR="00F06565" w:rsidRDefault="00F06565" w:rsidP="00C611EC">
            <w:pPr>
              <w:pStyle w:val="Default"/>
              <w:jc w:val="center"/>
              <w:rPr>
                <w:b/>
                <w:bCs/>
                <w:szCs w:val="23"/>
              </w:rPr>
            </w:pPr>
            <w:r>
              <w:rPr>
                <w:b/>
                <w:bCs/>
                <w:szCs w:val="23"/>
              </w:rPr>
              <w:t>1</w:t>
            </w:r>
          </w:p>
        </w:tc>
        <w:tc>
          <w:tcPr>
            <w:tcW w:w="2089" w:type="dxa"/>
          </w:tcPr>
          <w:p w:rsidR="00F06565" w:rsidRDefault="00F06565" w:rsidP="00C611EC">
            <w:pPr>
              <w:pStyle w:val="Default"/>
              <w:jc w:val="center"/>
              <w:rPr>
                <w:b/>
                <w:bCs/>
                <w:szCs w:val="23"/>
              </w:rPr>
            </w:pPr>
            <w:r>
              <w:rPr>
                <w:b/>
                <w:bCs/>
                <w:szCs w:val="23"/>
              </w:rPr>
              <w:t>B. Sc. (Optional)</w:t>
            </w:r>
          </w:p>
        </w:tc>
        <w:tc>
          <w:tcPr>
            <w:tcW w:w="1956" w:type="dxa"/>
          </w:tcPr>
          <w:p w:rsidR="00F06565" w:rsidRDefault="00F06565" w:rsidP="00C611EC">
            <w:pPr>
              <w:pStyle w:val="Default"/>
              <w:rPr>
                <w:b/>
                <w:bCs/>
                <w:szCs w:val="23"/>
              </w:rPr>
            </w:pPr>
            <w:r>
              <w:rPr>
                <w:b/>
                <w:bCs/>
                <w:szCs w:val="23"/>
              </w:rPr>
              <w:t>B.Sc.  I</w:t>
            </w:r>
            <w:r w:rsidR="00C611EC">
              <w:rPr>
                <w:b/>
                <w:bCs/>
                <w:szCs w:val="23"/>
              </w:rPr>
              <w:t>, II &amp; III</w:t>
            </w:r>
          </w:p>
        </w:tc>
      </w:tr>
    </w:tbl>
    <w:p w:rsidR="00F06565" w:rsidRPr="00CD3FFE" w:rsidRDefault="00F06565" w:rsidP="00B72A79">
      <w:pPr>
        <w:pStyle w:val="Default"/>
        <w:ind w:left="720" w:hanging="720"/>
        <w:rPr>
          <w:szCs w:val="23"/>
        </w:rPr>
      </w:pPr>
      <w:r w:rsidRPr="00CD3FFE">
        <w:rPr>
          <w:szCs w:val="23"/>
        </w:rPr>
        <w:t xml:space="preserve">4. </w:t>
      </w:r>
      <w:r w:rsidR="00E62C27">
        <w:rPr>
          <w:szCs w:val="23"/>
        </w:rPr>
        <w:tab/>
      </w:r>
      <w:r w:rsidRPr="00CD3FFE">
        <w:rPr>
          <w:szCs w:val="23"/>
        </w:rPr>
        <w:t xml:space="preserve">Names of Interdisciplinary courses and the departments/units involved: </w:t>
      </w:r>
      <w:r w:rsidRPr="00CD3FFE">
        <w:rPr>
          <w:b/>
          <w:bCs/>
          <w:szCs w:val="23"/>
        </w:rPr>
        <w:t xml:space="preserve">Nil </w:t>
      </w:r>
    </w:p>
    <w:p w:rsidR="00F06565" w:rsidRDefault="00F06565" w:rsidP="00C611EC">
      <w:pPr>
        <w:pStyle w:val="Default"/>
        <w:rPr>
          <w:b/>
          <w:bCs/>
          <w:szCs w:val="23"/>
        </w:rPr>
      </w:pPr>
      <w:r w:rsidRPr="00CD3FFE">
        <w:rPr>
          <w:szCs w:val="23"/>
        </w:rPr>
        <w:t xml:space="preserve">5. </w:t>
      </w:r>
      <w:r w:rsidR="00E62C27">
        <w:rPr>
          <w:szCs w:val="23"/>
        </w:rPr>
        <w:tab/>
      </w:r>
      <w:r w:rsidRPr="00CD3FFE">
        <w:rPr>
          <w:szCs w:val="23"/>
        </w:rPr>
        <w:t>Annual/ semester/choice based credit system (progra</w:t>
      </w:r>
      <w:r>
        <w:rPr>
          <w:szCs w:val="23"/>
        </w:rPr>
        <w:t>mme</w:t>
      </w:r>
      <w:r w:rsidRPr="00CD3FFE">
        <w:rPr>
          <w:szCs w:val="23"/>
        </w:rPr>
        <w:t xml:space="preserve"> wise): </w:t>
      </w:r>
    </w:p>
    <w:tbl>
      <w:tblPr>
        <w:tblStyle w:val="TableGrid"/>
        <w:tblW w:w="0" w:type="auto"/>
        <w:jc w:val="center"/>
        <w:tblInd w:w="1977" w:type="dxa"/>
        <w:tblLook w:val="04A0"/>
      </w:tblPr>
      <w:tblGrid>
        <w:gridCol w:w="947"/>
        <w:gridCol w:w="2752"/>
        <w:gridCol w:w="1388"/>
      </w:tblGrid>
      <w:tr w:rsidR="00F06565" w:rsidTr="00C611EC">
        <w:trPr>
          <w:trHeight w:val="231"/>
          <w:jc w:val="center"/>
        </w:trPr>
        <w:tc>
          <w:tcPr>
            <w:tcW w:w="947" w:type="dxa"/>
          </w:tcPr>
          <w:p w:rsidR="00F06565" w:rsidRDefault="00F06565" w:rsidP="00C611EC">
            <w:pPr>
              <w:pStyle w:val="Default"/>
              <w:jc w:val="center"/>
              <w:rPr>
                <w:b/>
                <w:bCs/>
                <w:szCs w:val="23"/>
              </w:rPr>
            </w:pPr>
            <w:r>
              <w:rPr>
                <w:b/>
                <w:bCs/>
                <w:szCs w:val="23"/>
              </w:rPr>
              <w:t>Sr.No.</w:t>
            </w:r>
          </w:p>
        </w:tc>
        <w:tc>
          <w:tcPr>
            <w:tcW w:w="2752" w:type="dxa"/>
          </w:tcPr>
          <w:p w:rsidR="00F06565" w:rsidRDefault="00F06565" w:rsidP="00C611EC">
            <w:pPr>
              <w:pStyle w:val="Default"/>
              <w:jc w:val="center"/>
              <w:rPr>
                <w:b/>
                <w:bCs/>
                <w:szCs w:val="23"/>
              </w:rPr>
            </w:pPr>
            <w:r>
              <w:rPr>
                <w:b/>
                <w:bCs/>
                <w:szCs w:val="23"/>
              </w:rPr>
              <w:t>Name of  the Courses</w:t>
            </w:r>
          </w:p>
        </w:tc>
        <w:tc>
          <w:tcPr>
            <w:tcW w:w="1388" w:type="dxa"/>
          </w:tcPr>
          <w:p w:rsidR="00F06565" w:rsidRDefault="00F06565" w:rsidP="00C611EC">
            <w:pPr>
              <w:pStyle w:val="Default"/>
              <w:jc w:val="center"/>
              <w:rPr>
                <w:b/>
                <w:bCs/>
                <w:szCs w:val="23"/>
              </w:rPr>
            </w:pPr>
            <w:r>
              <w:rPr>
                <w:b/>
                <w:bCs/>
                <w:szCs w:val="23"/>
              </w:rPr>
              <w:t>Class</w:t>
            </w:r>
          </w:p>
        </w:tc>
      </w:tr>
      <w:tr w:rsidR="00F06565" w:rsidTr="00C611EC">
        <w:trPr>
          <w:trHeight w:val="395"/>
          <w:jc w:val="center"/>
        </w:trPr>
        <w:tc>
          <w:tcPr>
            <w:tcW w:w="947" w:type="dxa"/>
          </w:tcPr>
          <w:p w:rsidR="00F06565" w:rsidRDefault="00F06565" w:rsidP="00C611EC">
            <w:pPr>
              <w:pStyle w:val="Default"/>
              <w:jc w:val="center"/>
              <w:rPr>
                <w:b/>
                <w:bCs/>
                <w:szCs w:val="23"/>
              </w:rPr>
            </w:pPr>
            <w:r>
              <w:rPr>
                <w:b/>
                <w:bCs/>
                <w:szCs w:val="23"/>
              </w:rPr>
              <w:t>1</w:t>
            </w:r>
          </w:p>
        </w:tc>
        <w:tc>
          <w:tcPr>
            <w:tcW w:w="2752" w:type="dxa"/>
          </w:tcPr>
          <w:p w:rsidR="00F06565" w:rsidRDefault="00F06565" w:rsidP="00C611EC">
            <w:pPr>
              <w:pStyle w:val="Default"/>
              <w:jc w:val="center"/>
              <w:rPr>
                <w:b/>
                <w:bCs/>
                <w:szCs w:val="23"/>
              </w:rPr>
            </w:pPr>
            <w:r>
              <w:rPr>
                <w:b/>
                <w:bCs/>
                <w:szCs w:val="23"/>
              </w:rPr>
              <w:t>B. Sc. (Optional)</w:t>
            </w:r>
          </w:p>
        </w:tc>
        <w:tc>
          <w:tcPr>
            <w:tcW w:w="1388" w:type="dxa"/>
          </w:tcPr>
          <w:p w:rsidR="00F06565" w:rsidRDefault="00F06565" w:rsidP="00C611EC">
            <w:pPr>
              <w:pStyle w:val="Default"/>
              <w:jc w:val="center"/>
              <w:rPr>
                <w:b/>
                <w:bCs/>
                <w:szCs w:val="23"/>
              </w:rPr>
            </w:pPr>
            <w:r>
              <w:rPr>
                <w:b/>
                <w:bCs/>
                <w:szCs w:val="23"/>
              </w:rPr>
              <w:t>Semester</w:t>
            </w:r>
          </w:p>
        </w:tc>
      </w:tr>
    </w:tbl>
    <w:p w:rsidR="00F06565" w:rsidRPr="00840A8C" w:rsidRDefault="00F06565" w:rsidP="00C611EC">
      <w:pPr>
        <w:pStyle w:val="Default"/>
        <w:rPr>
          <w:sz w:val="6"/>
          <w:szCs w:val="23"/>
        </w:rPr>
      </w:pPr>
    </w:p>
    <w:p w:rsidR="00F06565" w:rsidRDefault="00F06565" w:rsidP="00B72A79">
      <w:pPr>
        <w:pStyle w:val="Default"/>
        <w:ind w:left="720" w:hanging="720"/>
        <w:rPr>
          <w:szCs w:val="23"/>
        </w:rPr>
      </w:pPr>
      <w:r w:rsidRPr="00CD3FFE">
        <w:rPr>
          <w:szCs w:val="23"/>
        </w:rPr>
        <w:t xml:space="preserve">6. </w:t>
      </w:r>
      <w:r w:rsidR="00E62C27">
        <w:rPr>
          <w:szCs w:val="23"/>
        </w:rPr>
        <w:tab/>
      </w:r>
      <w:r w:rsidRPr="00CD3FFE">
        <w:rPr>
          <w:szCs w:val="23"/>
        </w:rPr>
        <w:t xml:space="preserve">Participation of the department in the courses offered by other departments: </w:t>
      </w:r>
      <w:r w:rsidRPr="00840A8C">
        <w:rPr>
          <w:b/>
          <w:szCs w:val="23"/>
        </w:rPr>
        <w:t>Nil</w:t>
      </w:r>
    </w:p>
    <w:p w:rsidR="00F06565" w:rsidRPr="00CD3FFE" w:rsidRDefault="00F06565" w:rsidP="00C611EC">
      <w:pPr>
        <w:pStyle w:val="Default"/>
        <w:ind w:left="720" w:hanging="720"/>
        <w:rPr>
          <w:szCs w:val="23"/>
        </w:rPr>
      </w:pPr>
      <w:r w:rsidRPr="00CD3FFE">
        <w:rPr>
          <w:szCs w:val="23"/>
        </w:rPr>
        <w:t xml:space="preserve">7. </w:t>
      </w:r>
      <w:r w:rsidR="00E62C27">
        <w:rPr>
          <w:szCs w:val="23"/>
        </w:rPr>
        <w:tab/>
      </w:r>
      <w:r w:rsidRPr="00CD3FFE">
        <w:rPr>
          <w:szCs w:val="23"/>
        </w:rPr>
        <w:t xml:space="preserve">Courses in collaboration with other universities, industries, foreign institutions, etc.: </w:t>
      </w:r>
      <w:r w:rsidRPr="00CD3FFE">
        <w:rPr>
          <w:b/>
          <w:bCs/>
          <w:szCs w:val="23"/>
        </w:rPr>
        <w:t xml:space="preserve">Nil </w:t>
      </w:r>
    </w:p>
    <w:p w:rsidR="00F06565" w:rsidRDefault="00F06565" w:rsidP="00C611EC">
      <w:pPr>
        <w:spacing w:after="0" w:line="240" w:lineRule="auto"/>
        <w:rPr>
          <w:rFonts w:ascii="Times New Roman" w:hAnsi="Times New Roman"/>
          <w:sz w:val="24"/>
          <w:szCs w:val="23"/>
        </w:rPr>
      </w:pPr>
      <w:r w:rsidRPr="00CD3FFE">
        <w:rPr>
          <w:rFonts w:ascii="Times New Roman" w:hAnsi="Times New Roman"/>
          <w:sz w:val="24"/>
          <w:szCs w:val="23"/>
        </w:rPr>
        <w:t xml:space="preserve">8. </w:t>
      </w:r>
      <w:r w:rsidR="00E62C27">
        <w:rPr>
          <w:rFonts w:ascii="Times New Roman" w:hAnsi="Times New Roman"/>
          <w:sz w:val="24"/>
          <w:szCs w:val="23"/>
        </w:rPr>
        <w:tab/>
      </w:r>
      <w:r w:rsidRPr="00CD3FFE">
        <w:rPr>
          <w:rFonts w:ascii="Times New Roman" w:hAnsi="Times New Roman"/>
          <w:sz w:val="24"/>
          <w:szCs w:val="23"/>
        </w:rPr>
        <w:t xml:space="preserve">Details of courses/programmes discontinued (if any) </w:t>
      </w:r>
      <w:r>
        <w:rPr>
          <w:rFonts w:ascii="Times New Roman" w:hAnsi="Times New Roman"/>
          <w:sz w:val="24"/>
          <w:szCs w:val="23"/>
        </w:rPr>
        <w:t xml:space="preserve">: </w:t>
      </w:r>
      <w:r w:rsidRPr="00840A8C">
        <w:rPr>
          <w:rFonts w:ascii="Times New Roman" w:hAnsi="Times New Roman"/>
          <w:b/>
          <w:sz w:val="24"/>
          <w:szCs w:val="23"/>
        </w:rPr>
        <w:t>Nil</w:t>
      </w:r>
    </w:p>
    <w:p w:rsidR="00F06565" w:rsidRPr="00CD3FFE" w:rsidRDefault="00F06565" w:rsidP="00C611EC">
      <w:pPr>
        <w:spacing w:after="0" w:line="240" w:lineRule="auto"/>
        <w:rPr>
          <w:rFonts w:ascii="Times New Roman" w:hAnsi="Times New Roman"/>
          <w:sz w:val="24"/>
          <w:szCs w:val="23"/>
        </w:rPr>
      </w:pPr>
      <w:r w:rsidRPr="00CD3FFE">
        <w:rPr>
          <w:rFonts w:ascii="Times New Roman" w:hAnsi="Times New Roman"/>
          <w:sz w:val="24"/>
          <w:szCs w:val="23"/>
        </w:rPr>
        <w:t xml:space="preserve">9. </w:t>
      </w:r>
      <w:r w:rsidR="00E62C27">
        <w:rPr>
          <w:rFonts w:ascii="Times New Roman" w:hAnsi="Times New Roman"/>
          <w:sz w:val="24"/>
          <w:szCs w:val="23"/>
        </w:rPr>
        <w:tab/>
      </w:r>
      <w:r w:rsidRPr="00CD3FFE">
        <w:rPr>
          <w:rFonts w:ascii="Times New Roman" w:hAnsi="Times New Roman"/>
          <w:sz w:val="24"/>
          <w:szCs w:val="23"/>
        </w:rPr>
        <w:t>Number of Teaching posts:</w:t>
      </w:r>
    </w:p>
    <w:tbl>
      <w:tblPr>
        <w:tblStyle w:val="TableGrid"/>
        <w:tblW w:w="0" w:type="auto"/>
        <w:jc w:val="center"/>
        <w:tblInd w:w="1458" w:type="dxa"/>
        <w:tblLook w:val="04A0"/>
      </w:tblPr>
      <w:tblGrid>
        <w:gridCol w:w="2386"/>
        <w:gridCol w:w="1451"/>
        <w:gridCol w:w="1980"/>
      </w:tblGrid>
      <w:tr w:rsidR="00F06565" w:rsidRPr="00CD3FFE" w:rsidTr="000036F8">
        <w:trPr>
          <w:trHeight w:val="279"/>
          <w:jc w:val="center"/>
        </w:trPr>
        <w:tc>
          <w:tcPr>
            <w:tcW w:w="2386" w:type="dxa"/>
          </w:tcPr>
          <w:p w:rsidR="00F06565" w:rsidRPr="008C0A3E" w:rsidRDefault="00F06565" w:rsidP="00C611EC">
            <w:pPr>
              <w:rPr>
                <w:rFonts w:ascii="Times New Roman" w:hAnsi="Times New Roman"/>
                <w:b/>
                <w:sz w:val="24"/>
                <w:szCs w:val="23"/>
              </w:rPr>
            </w:pPr>
            <w:r w:rsidRPr="008C0A3E">
              <w:rPr>
                <w:rFonts w:ascii="Times New Roman" w:hAnsi="Times New Roman"/>
                <w:b/>
                <w:sz w:val="24"/>
                <w:szCs w:val="23"/>
              </w:rPr>
              <w:t>Name of Post</w:t>
            </w:r>
          </w:p>
        </w:tc>
        <w:tc>
          <w:tcPr>
            <w:tcW w:w="1451"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Sanctioned</w:t>
            </w:r>
          </w:p>
        </w:tc>
        <w:tc>
          <w:tcPr>
            <w:tcW w:w="198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Filled</w:t>
            </w:r>
          </w:p>
        </w:tc>
      </w:tr>
      <w:tr w:rsidR="00F06565" w:rsidRPr="00CD3FFE" w:rsidTr="000036F8">
        <w:trPr>
          <w:trHeight w:val="279"/>
          <w:jc w:val="center"/>
        </w:trPr>
        <w:tc>
          <w:tcPr>
            <w:tcW w:w="2386" w:type="dxa"/>
          </w:tcPr>
          <w:p w:rsidR="00F06565" w:rsidRPr="00CD3FFE" w:rsidRDefault="00F06565" w:rsidP="00C611EC">
            <w:pPr>
              <w:rPr>
                <w:rFonts w:ascii="Times New Roman" w:hAnsi="Times New Roman"/>
                <w:sz w:val="24"/>
                <w:szCs w:val="23"/>
              </w:rPr>
            </w:pPr>
            <w:r w:rsidRPr="00CD3FFE">
              <w:rPr>
                <w:rFonts w:ascii="Times New Roman" w:hAnsi="Times New Roman"/>
                <w:sz w:val="24"/>
                <w:szCs w:val="23"/>
              </w:rPr>
              <w:t>Professors</w:t>
            </w:r>
          </w:p>
        </w:tc>
        <w:tc>
          <w:tcPr>
            <w:tcW w:w="1451"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00</w:t>
            </w:r>
          </w:p>
        </w:tc>
        <w:tc>
          <w:tcPr>
            <w:tcW w:w="1980"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00</w:t>
            </w:r>
          </w:p>
        </w:tc>
      </w:tr>
      <w:tr w:rsidR="00F06565" w:rsidRPr="00CD3FFE" w:rsidTr="000036F8">
        <w:trPr>
          <w:trHeight w:val="279"/>
          <w:jc w:val="center"/>
        </w:trPr>
        <w:tc>
          <w:tcPr>
            <w:tcW w:w="2386" w:type="dxa"/>
          </w:tcPr>
          <w:p w:rsidR="00F06565" w:rsidRPr="00CD3FFE" w:rsidRDefault="00F06565" w:rsidP="00C611EC">
            <w:pPr>
              <w:rPr>
                <w:rFonts w:ascii="Times New Roman" w:hAnsi="Times New Roman"/>
                <w:sz w:val="24"/>
                <w:szCs w:val="23"/>
              </w:rPr>
            </w:pPr>
            <w:r w:rsidRPr="00CD3FFE">
              <w:rPr>
                <w:rFonts w:ascii="Times New Roman" w:hAnsi="Times New Roman"/>
                <w:sz w:val="24"/>
                <w:szCs w:val="23"/>
              </w:rPr>
              <w:t>Associate Professors</w:t>
            </w:r>
          </w:p>
        </w:tc>
        <w:tc>
          <w:tcPr>
            <w:tcW w:w="1451"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0</w:t>
            </w:r>
          </w:p>
        </w:tc>
        <w:tc>
          <w:tcPr>
            <w:tcW w:w="1980"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0</w:t>
            </w:r>
          </w:p>
        </w:tc>
      </w:tr>
      <w:tr w:rsidR="00F06565" w:rsidRPr="00CD3FFE" w:rsidTr="000036F8">
        <w:trPr>
          <w:trHeight w:val="299"/>
          <w:jc w:val="center"/>
        </w:trPr>
        <w:tc>
          <w:tcPr>
            <w:tcW w:w="2386" w:type="dxa"/>
          </w:tcPr>
          <w:p w:rsidR="00F06565" w:rsidRPr="00CD3FFE" w:rsidRDefault="00F06565" w:rsidP="00C611EC">
            <w:pPr>
              <w:rPr>
                <w:rFonts w:ascii="Times New Roman" w:hAnsi="Times New Roman"/>
                <w:sz w:val="24"/>
                <w:szCs w:val="23"/>
              </w:rPr>
            </w:pPr>
            <w:r w:rsidRPr="00CD3FFE">
              <w:rPr>
                <w:rFonts w:ascii="Times New Roman" w:hAnsi="Times New Roman"/>
                <w:sz w:val="24"/>
                <w:szCs w:val="23"/>
              </w:rPr>
              <w:t>Assistant Professors</w:t>
            </w:r>
          </w:p>
        </w:tc>
        <w:tc>
          <w:tcPr>
            <w:tcW w:w="1451"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1</w:t>
            </w:r>
          </w:p>
        </w:tc>
        <w:tc>
          <w:tcPr>
            <w:tcW w:w="1980"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0</w:t>
            </w:r>
          </w:p>
        </w:tc>
      </w:tr>
      <w:tr w:rsidR="00F06565" w:rsidRPr="00CD3FFE" w:rsidTr="000036F8">
        <w:trPr>
          <w:trHeight w:val="294"/>
          <w:jc w:val="center"/>
        </w:trPr>
        <w:tc>
          <w:tcPr>
            <w:tcW w:w="2386" w:type="dxa"/>
          </w:tcPr>
          <w:p w:rsidR="00F06565" w:rsidRPr="00CD3FFE" w:rsidRDefault="00F06565" w:rsidP="00C611EC">
            <w:pPr>
              <w:rPr>
                <w:rFonts w:ascii="Times New Roman" w:hAnsi="Times New Roman"/>
                <w:sz w:val="24"/>
                <w:szCs w:val="23"/>
              </w:rPr>
            </w:pPr>
            <w:r w:rsidRPr="00CD3FFE">
              <w:rPr>
                <w:rFonts w:ascii="Times New Roman" w:hAnsi="Times New Roman"/>
                <w:sz w:val="24"/>
                <w:szCs w:val="23"/>
              </w:rPr>
              <w:t>CHB</w:t>
            </w:r>
          </w:p>
        </w:tc>
        <w:tc>
          <w:tcPr>
            <w:tcW w:w="1451"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2</w:t>
            </w:r>
          </w:p>
        </w:tc>
        <w:tc>
          <w:tcPr>
            <w:tcW w:w="1980" w:type="dxa"/>
          </w:tcPr>
          <w:p w:rsidR="00F06565" w:rsidRPr="00CD3FFE" w:rsidRDefault="00F06565" w:rsidP="00C611EC">
            <w:pPr>
              <w:jc w:val="center"/>
              <w:rPr>
                <w:rFonts w:ascii="Times New Roman" w:hAnsi="Times New Roman"/>
                <w:sz w:val="24"/>
                <w:szCs w:val="23"/>
              </w:rPr>
            </w:pPr>
            <w:r w:rsidRPr="00CD3FFE">
              <w:rPr>
                <w:rFonts w:ascii="Times New Roman" w:hAnsi="Times New Roman"/>
                <w:sz w:val="24"/>
                <w:szCs w:val="23"/>
              </w:rPr>
              <w:t>0</w:t>
            </w:r>
            <w:r>
              <w:rPr>
                <w:rFonts w:ascii="Times New Roman" w:hAnsi="Times New Roman"/>
                <w:sz w:val="24"/>
                <w:szCs w:val="23"/>
              </w:rPr>
              <w:t>2</w:t>
            </w:r>
          </w:p>
        </w:tc>
      </w:tr>
    </w:tbl>
    <w:p w:rsidR="00F06565" w:rsidRPr="00CD3FFE" w:rsidRDefault="00F06565" w:rsidP="00C611EC">
      <w:pPr>
        <w:spacing w:after="0" w:line="240" w:lineRule="auto"/>
        <w:ind w:left="720" w:hanging="720"/>
        <w:rPr>
          <w:rFonts w:ascii="Times New Roman" w:hAnsi="Times New Roman"/>
          <w:sz w:val="24"/>
          <w:szCs w:val="23"/>
        </w:rPr>
      </w:pPr>
      <w:r w:rsidRPr="00CD3FFE">
        <w:rPr>
          <w:rFonts w:ascii="Times New Roman" w:hAnsi="Times New Roman"/>
          <w:sz w:val="24"/>
          <w:szCs w:val="23"/>
        </w:rPr>
        <w:t xml:space="preserve">10. </w:t>
      </w:r>
      <w:r w:rsidR="00485A4D">
        <w:rPr>
          <w:rFonts w:ascii="Times New Roman" w:hAnsi="Times New Roman"/>
          <w:sz w:val="24"/>
          <w:szCs w:val="23"/>
        </w:rPr>
        <w:tab/>
      </w:r>
      <w:r w:rsidRPr="00CD3FFE">
        <w:rPr>
          <w:rFonts w:ascii="Times New Roman" w:hAnsi="Times New Roman"/>
          <w:sz w:val="24"/>
          <w:szCs w:val="23"/>
        </w:rPr>
        <w:t>Faculty profile with name, qualification, designation, specialization, (D.Sc./D.Litt./Ph.D. / M. Phil. etc.,)</w:t>
      </w:r>
    </w:p>
    <w:tbl>
      <w:tblPr>
        <w:tblStyle w:val="TableGrid"/>
        <w:tblW w:w="9378" w:type="dxa"/>
        <w:tblInd w:w="198" w:type="dxa"/>
        <w:tblLayout w:type="fixed"/>
        <w:tblLook w:val="04A0"/>
      </w:tblPr>
      <w:tblGrid>
        <w:gridCol w:w="1710"/>
        <w:gridCol w:w="1350"/>
        <w:gridCol w:w="1350"/>
        <w:gridCol w:w="1710"/>
        <w:gridCol w:w="1530"/>
        <w:gridCol w:w="1728"/>
      </w:tblGrid>
      <w:tr w:rsidR="00F06565" w:rsidRPr="00CD3FFE" w:rsidTr="000A64F4">
        <w:tc>
          <w:tcPr>
            <w:tcW w:w="171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Name of Faculty</w:t>
            </w:r>
          </w:p>
        </w:tc>
        <w:tc>
          <w:tcPr>
            <w:tcW w:w="135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Qualification</w:t>
            </w:r>
          </w:p>
        </w:tc>
        <w:tc>
          <w:tcPr>
            <w:tcW w:w="135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Designation</w:t>
            </w:r>
          </w:p>
        </w:tc>
        <w:tc>
          <w:tcPr>
            <w:tcW w:w="171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Specialization</w:t>
            </w:r>
          </w:p>
        </w:tc>
        <w:tc>
          <w:tcPr>
            <w:tcW w:w="1530"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Experiences</w:t>
            </w:r>
          </w:p>
        </w:tc>
        <w:tc>
          <w:tcPr>
            <w:tcW w:w="1728" w:type="dxa"/>
          </w:tcPr>
          <w:p w:rsidR="00F06565" w:rsidRPr="00C22EF2" w:rsidRDefault="00F06565" w:rsidP="00C611EC">
            <w:pPr>
              <w:jc w:val="center"/>
              <w:rPr>
                <w:rFonts w:ascii="Times New Roman" w:hAnsi="Times New Roman"/>
                <w:b/>
                <w:sz w:val="24"/>
                <w:szCs w:val="23"/>
              </w:rPr>
            </w:pPr>
            <w:r w:rsidRPr="00C22EF2">
              <w:rPr>
                <w:rFonts w:ascii="Times New Roman" w:hAnsi="Times New Roman"/>
                <w:b/>
                <w:sz w:val="24"/>
                <w:szCs w:val="23"/>
              </w:rPr>
              <w:t>No. of Ph. D. students guided for the last four years</w:t>
            </w:r>
          </w:p>
        </w:tc>
      </w:tr>
      <w:tr w:rsidR="00F06565" w:rsidRPr="00CD3FFE" w:rsidTr="000A64F4">
        <w:tc>
          <w:tcPr>
            <w:tcW w:w="1710" w:type="dxa"/>
          </w:tcPr>
          <w:p w:rsidR="00F06565" w:rsidRPr="00CD3FFE" w:rsidRDefault="00F06565" w:rsidP="00C611EC">
            <w:pPr>
              <w:rPr>
                <w:rFonts w:ascii="Times New Roman" w:hAnsi="Times New Roman"/>
                <w:sz w:val="24"/>
                <w:szCs w:val="23"/>
              </w:rPr>
            </w:pPr>
            <w:r>
              <w:rPr>
                <w:rFonts w:ascii="Times New Roman" w:hAnsi="Times New Roman"/>
                <w:sz w:val="24"/>
                <w:szCs w:val="23"/>
              </w:rPr>
              <w:t>Mr. Mukhedkar Mahindra P.</w:t>
            </w:r>
          </w:p>
        </w:tc>
        <w:tc>
          <w:tcPr>
            <w:tcW w:w="1350" w:type="dxa"/>
          </w:tcPr>
          <w:p w:rsidR="00F06565" w:rsidRPr="00CD3FFE" w:rsidRDefault="00F06565" w:rsidP="00C611EC">
            <w:pPr>
              <w:rPr>
                <w:rFonts w:ascii="Times New Roman" w:hAnsi="Times New Roman"/>
                <w:sz w:val="24"/>
                <w:szCs w:val="23"/>
              </w:rPr>
            </w:pPr>
            <w:r>
              <w:rPr>
                <w:rFonts w:ascii="Times New Roman" w:hAnsi="Times New Roman"/>
                <w:sz w:val="24"/>
                <w:szCs w:val="23"/>
              </w:rPr>
              <w:t>M. Sc. [S.E.]</w:t>
            </w:r>
          </w:p>
        </w:tc>
        <w:tc>
          <w:tcPr>
            <w:tcW w:w="135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CHB</w:t>
            </w:r>
          </w:p>
        </w:tc>
        <w:tc>
          <w:tcPr>
            <w:tcW w:w="171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Computer Science</w:t>
            </w:r>
          </w:p>
        </w:tc>
        <w:tc>
          <w:tcPr>
            <w:tcW w:w="153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4 Years</w:t>
            </w:r>
          </w:p>
        </w:tc>
        <w:tc>
          <w:tcPr>
            <w:tcW w:w="1728"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Nil</w:t>
            </w:r>
          </w:p>
        </w:tc>
      </w:tr>
      <w:tr w:rsidR="00F06565" w:rsidRPr="00CD3FFE" w:rsidTr="000A64F4">
        <w:tc>
          <w:tcPr>
            <w:tcW w:w="1710" w:type="dxa"/>
          </w:tcPr>
          <w:p w:rsidR="00F06565" w:rsidRPr="00CD3FFE" w:rsidRDefault="00F06565" w:rsidP="00C611EC">
            <w:pPr>
              <w:rPr>
                <w:rFonts w:ascii="Times New Roman" w:hAnsi="Times New Roman"/>
                <w:sz w:val="24"/>
                <w:szCs w:val="23"/>
              </w:rPr>
            </w:pPr>
            <w:r>
              <w:rPr>
                <w:rFonts w:ascii="Times New Roman" w:hAnsi="Times New Roman"/>
                <w:sz w:val="24"/>
                <w:szCs w:val="23"/>
              </w:rPr>
              <w:t>Ghongde Rita G.</w:t>
            </w:r>
          </w:p>
        </w:tc>
        <w:tc>
          <w:tcPr>
            <w:tcW w:w="1350" w:type="dxa"/>
          </w:tcPr>
          <w:p w:rsidR="00F06565" w:rsidRPr="00CD3FFE" w:rsidRDefault="00F06565" w:rsidP="00C611EC">
            <w:pPr>
              <w:rPr>
                <w:rFonts w:ascii="Times New Roman" w:hAnsi="Times New Roman"/>
                <w:sz w:val="24"/>
                <w:szCs w:val="23"/>
              </w:rPr>
            </w:pPr>
            <w:r>
              <w:rPr>
                <w:rFonts w:ascii="Times New Roman" w:hAnsi="Times New Roman"/>
                <w:sz w:val="24"/>
                <w:szCs w:val="23"/>
              </w:rPr>
              <w:t>MCA</w:t>
            </w:r>
          </w:p>
        </w:tc>
        <w:tc>
          <w:tcPr>
            <w:tcW w:w="135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CHB</w:t>
            </w:r>
          </w:p>
        </w:tc>
        <w:tc>
          <w:tcPr>
            <w:tcW w:w="171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Computer Application</w:t>
            </w:r>
          </w:p>
        </w:tc>
        <w:tc>
          <w:tcPr>
            <w:tcW w:w="1530"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2 Years</w:t>
            </w:r>
          </w:p>
        </w:tc>
        <w:tc>
          <w:tcPr>
            <w:tcW w:w="1728" w:type="dxa"/>
          </w:tcPr>
          <w:p w:rsidR="00F06565" w:rsidRPr="00CD3FFE" w:rsidRDefault="00F06565" w:rsidP="00C611EC">
            <w:pPr>
              <w:jc w:val="center"/>
              <w:rPr>
                <w:rFonts w:ascii="Times New Roman" w:hAnsi="Times New Roman"/>
                <w:sz w:val="24"/>
                <w:szCs w:val="23"/>
              </w:rPr>
            </w:pPr>
            <w:r>
              <w:rPr>
                <w:rFonts w:ascii="Times New Roman" w:hAnsi="Times New Roman"/>
                <w:sz w:val="24"/>
                <w:szCs w:val="23"/>
              </w:rPr>
              <w:t>Nil</w:t>
            </w:r>
          </w:p>
        </w:tc>
      </w:tr>
    </w:tbl>
    <w:p w:rsidR="00F06565" w:rsidRDefault="00F06565" w:rsidP="00C611EC">
      <w:pPr>
        <w:pStyle w:val="Default"/>
        <w:rPr>
          <w:szCs w:val="23"/>
        </w:rPr>
      </w:pPr>
      <w:r w:rsidRPr="00CD3FFE">
        <w:rPr>
          <w:szCs w:val="23"/>
        </w:rPr>
        <w:t xml:space="preserve">11. </w:t>
      </w:r>
      <w:r w:rsidR="00485A4D">
        <w:rPr>
          <w:szCs w:val="23"/>
        </w:rPr>
        <w:tab/>
      </w:r>
      <w:r w:rsidRPr="00CD3FFE">
        <w:rPr>
          <w:szCs w:val="23"/>
        </w:rPr>
        <w:t xml:space="preserve">List of senior visiting faculty: </w:t>
      </w:r>
    </w:p>
    <w:p w:rsidR="00F06565" w:rsidRDefault="00F06565" w:rsidP="00C611EC">
      <w:pPr>
        <w:pStyle w:val="Default"/>
        <w:ind w:left="720" w:hanging="720"/>
        <w:rPr>
          <w:b/>
          <w:bCs/>
          <w:szCs w:val="23"/>
        </w:rPr>
      </w:pPr>
      <w:r w:rsidRPr="00CD3FFE">
        <w:rPr>
          <w:szCs w:val="23"/>
        </w:rPr>
        <w:t xml:space="preserve">12. </w:t>
      </w:r>
      <w:r w:rsidR="00485A4D">
        <w:rPr>
          <w:szCs w:val="23"/>
        </w:rPr>
        <w:tab/>
      </w:r>
      <w:r w:rsidRPr="00CD3FFE">
        <w:rPr>
          <w:szCs w:val="23"/>
        </w:rPr>
        <w:t xml:space="preserve">Percentage of lectures delivered and practical classes handled (programme wise) by temporary faculty: </w:t>
      </w:r>
      <w:r w:rsidRPr="00D30FD2">
        <w:rPr>
          <w:b/>
          <w:szCs w:val="23"/>
        </w:rPr>
        <w:t>UG</w:t>
      </w:r>
      <w:r>
        <w:rPr>
          <w:b/>
          <w:szCs w:val="23"/>
        </w:rPr>
        <w:t xml:space="preserve"> (2014-15)</w:t>
      </w:r>
    </w:p>
    <w:tbl>
      <w:tblPr>
        <w:tblStyle w:val="TableGrid"/>
        <w:tblW w:w="0" w:type="auto"/>
        <w:tblInd w:w="378" w:type="dxa"/>
        <w:tblLook w:val="04A0"/>
      </w:tblPr>
      <w:tblGrid>
        <w:gridCol w:w="570"/>
        <w:gridCol w:w="1570"/>
        <w:gridCol w:w="1374"/>
        <w:gridCol w:w="1841"/>
        <w:gridCol w:w="2072"/>
      </w:tblGrid>
      <w:tr w:rsidR="00F06565" w:rsidTr="00485A4D">
        <w:tc>
          <w:tcPr>
            <w:tcW w:w="346" w:type="dxa"/>
          </w:tcPr>
          <w:p w:rsidR="00F06565" w:rsidRPr="00C22EF2" w:rsidRDefault="00F06565" w:rsidP="00C611EC">
            <w:pPr>
              <w:pStyle w:val="Default"/>
              <w:jc w:val="center"/>
              <w:rPr>
                <w:b/>
                <w:szCs w:val="23"/>
              </w:rPr>
            </w:pPr>
            <w:r w:rsidRPr="00C22EF2">
              <w:rPr>
                <w:b/>
                <w:szCs w:val="23"/>
              </w:rPr>
              <w:t>Sr. No.</w:t>
            </w:r>
          </w:p>
        </w:tc>
        <w:tc>
          <w:tcPr>
            <w:tcW w:w="1688" w:type="dxa"/>
          </w:tcPr>
          <w:p w:rsidR="00F06565" w:rsidRPr="00C22EF2" w:rsidRDefault="00F06565" w:rsidP="00C611EC">
            <w:pPr>
              <w:pStyle w:val="Default"/>
              <w:jc w:val="center"/>
              <w:rPr>
                <w:b/>
                <w:szCs w:val="23"/>
              </w:rPr>
            </w:pPr>
            <w:r w:rsidRPr="00C22EF2">
              <w:rPr>
                <w:b/>
                <w:szCs w:val="23"/>
              </w:rPr>
              <w:t>Name of the Programme</w:t>
            </w:r>
          </w:p>
        </w:tc>
        <w:tc>
          <w:tcPr>
            <w:tcW w:w="1656" w:type="dxa"/>
          </w:tcPr>
          <w:p w:rsidR="00F06565" w:rsidRPr="00C22EF2" w:rsidRDefault="00F06565" w:rsidP="00C611EC">
            <w:pPr>
              <w:pStyle w:val="Default"/>
              <w:jc w:val="center"/>
              <w:rPr>
                <w:b/>
                <w:szCs w:val="23"/>
              </w:rPr>
            </w:pPr>
            <w:r w:rsidRPr="00C22EF2">
              <w:rPr>
                <w:b/>
                <w:szCs w:val="23"/>
              </w:rPr>
              <w:t>No. of students</w:t>
            </w:r>
          </w:p>
        </w:tc>
        <w:tc>
          <w:tcPr>
            <w:tcW w:w="2260" w:type="dxa"/>
          </w:tcPr>
          <w:p w:rsidR="00F06565" w:rsidRPr="00C22EF2" w:rsidRDefault="00F06565" w:rsidP="00C611EC">
            <w:pPr>
              <w:pStyle w:val="Default"/>
              <w:jc w:val="center"/>
              <w:rPr>
                <w:b/>
                <w:szCs w:val="23"/>
              </w:rPr>
            </w:pPr>
            <w:r w:rsidRPr="00C22EF2">
              <w:rPr>
                <w:b/>
                <w:szCs w:val="23"/>
              </w:rPr>
              <w:t>No. of Temporary Teachers</w:t>
            </w:r>
          </w:p>
        </w:tc>
        <w:tc>
          <w:tcPr>
            <w:tcW w:w="2917" w:type="dxa"/>
          </w:tcPr>
          <w:p w:rsidR="00F06565" w:rsidRPr="00C22EF2" w:rsidRDefault="00F06565" w:rsidP="00C611EC">
            <w:pPr>
              <w:pStyle w:val="Default"/>
              <w:jc w:val="center"/>
              <w:rPr>
                <w:b/>
                <w:szCs w:val="23"/>
              </w:rPr>
            </w:pPr>
            <w:r w:rsidRPr="00C22EF2">
              <w:rPr>
                <w:b/>
                <w:szCs w:val="23"/>
              </w:rPr>
              <w:t>% of lectures delivered &amp; Practical classes Handled</w:t>
            </w:r>
          </w:p>
        </w:tc>
      </w:tr>
      <w:tr w:rsidR="00F06565" w:rsidTr="00485A4D">
        <w:tc>
          <w:tcPr>
            <w:tcW w:w="346" w:type="dxa"/>
          </w:tcPr>
          <w:p w:rsidR="00F06565" w:rsidRDefault="00F06565" w:rsidP="00C611EC">
            <w:pPr>
              <w:pStyle w:val="Default"/>
              <w:jc w:val="center"/>
              <w:rPr>
                <w:szCs w:val="23"/>
              </w:rPr>
            </w:pPr>
            <w:r>
              <w:rPr>
                <w:szCs w:val="23"/>
              </w:rPr>
              <w:t>1</w:t>
            </w:r>
          </w:p>
        </w:tc>
        <w:tc>
          <w:tcPr>
            <w:tcW w:w="1688" w:type="dxa"/>
          </w:tcPr>
          <w:p w:rsidR="00F06565" w:rsidRDefault="00F06565" w:rsidP="00C611EC">
            <w:pPr>
              <w:pStyle w:val="Default"/>
              <w:rPr>
                <w:szCs w:val="23"/>
              </w:rPr>
            </w:pPr>
            <w:r>
              <w:rPr>
                <w:szCs w:val="23"/>
              </w:rPr>
              <w:t>B. Sc. I</w:t>
            </w:r>
          </w:p>
        </w:tc>
        <w:tc>
          <w:tcPr>
            <w:tcW w:w="1656"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2260" w:type="dxa"/>
          </w:tcPr>
          <w:p w:rsidR="00F06565" w:rsidRDefault="00F06565" w:rsidP="00C611EC">
            <w:pPr>
              <w:pStyle w:val="Default"/>
              <w:jc w:val="center"/>
              <w:rPr>
                <w:szCs w:val="23"/>
              </w:rPr>
            </w:pPr>
            <w:r>
              <w:rPr>
                <w:szCs w:val="23"/>
              </w:rPr>
              <w:t>2</w:t>
            </w:r>
          </w:p>
        </w:tc>
        <w:tc>
          <w:tcPr>
            <w:tcW w:w="2917" w:type="dxa"/>
          </w:tcPr>
          <w:p w:rsidR="00F06565" w:rsidRDefault="00F06565" w:rsidP="00C611EC">
            <w:pPr>
              <w:pStyle w:val="Default"/>
              <w:jc w:val="center"/>
              <w:rPr>
                <w:szCs w:val="23"/>
              </w:rPr>
            </w:pPr>
            <w:r>
              <w:rPr>
                <w:szCs w:val="23"/>
              </w:rPr>
              <w:t>100 %</w:t>
            </w:r>
          </w:p>
        </w:tc>
      </w:tr>
      <w:tr w:rsidR="00F06565" w:rsidTr="00485A4D">
        <w:tc>
          <w:tcPr>
            <w:tcW w:w="346" w:type="dxa"/>
          </w:tcPr>
          <w:p w:rsidR="00F06565" w:rsidRDefault="00F06565" w:rsidP="00C611EC">
            <w:pPr>
              <w:pStyle w:val="Default"/>
              <w:jc w:val="center"/>
              <w:rPr>
                <w:szCs w:val="23"/>
              </w:rPr>
            </w:pPr>
            <w:r>
              <w:rPr>
                <w:szCs w:val="23"/>
              </w:rPr>
              <w:t>2</w:t>
            </w:r>
          </w:p>
        </w:tc>
        <w:tc>
          <w:tcPr>
            <w:tcW w:w="1688" w:type="dxa"/>
          </w:tcPr>
          <w:p w:rsidR="00F06565" w:rsidRDefault="00F06565" w:rsidP="00C611EC">
            <w:pPr>
              <w:pStyle w:val="Default"/>
              <w:rPr>
                <w:szCs w:val="23"/>
              </w:rPr>
            </w:pPr>
            <w:r>
              <w:rPr>
                <w:szCs w:val="23"/>
              </w:rPr>
              <w:t>B. Sc. II</w:t>
            </w:r>
          </w:p>
        </w:tc>
        <w:tc>
          <w:tcPr>
            <w:tcW w:w="1656"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2260" w:type="dxa"/>
          </w:tcPr>
          <w:p w:rsidR="00F06565" w:rsidRDefault="00F06565" w:rsidP="00C611EC">
            <w:pPr>
              <w:pStyle w:val="Default"/>
              <w:jc w:val="center"/>
              <w:rPr>
                <w:szCs w:val="23"/>
              </w:rPr>
            </w:pPr>
            <w:r>
              <w:rPr>
                <w:szCs w:val="23"/>
              </w:rPr>
              <w:t>2</w:t>
            </w:r>
          </w:p>
        </w:tc>
        <w:tc>
          <w:tcPr>
            <w:tcW w:w="2917" w:type="dxa"/>
          </w:tcPr>
          <w:p w:rsidR="00F06565" w:rsidRDefault="00F06565" w:rsidP="00C611EC">
            <w:pPr>
              <w:pStyle w:val="Default"/>
              <w:jc w:val="center"/>
              <w:rPr>
                <w:szCs w:val="23"/>
              </w:rPr>
            </w:pPr>
            <w:r>
              <w:rPr>
                <w:szCs w:val="23"/>
              </w:rPr>
              <w:t>100 %</w:t>
            </w:r>
          </w:p>
        </w:tc>
      </w:tr>
      <w:tr w:rsidR="00F06565" w:rsidTr="00485A4D">
        <w:tc>
          <w:tcPr>
            <w:tcW w:w="346" w:type="dxa"/>
          </w:tcPr>
          <w:p w:rsidR="00F06565" w:rsidRDefault="00F06565" w:rsidP="00C611EC">
            <w:pPr>
              <w:pStyle w:val="Default"/>
              <w:jc w:val="center"/>
              <w:rPr>
                <w:szCs w:val="23"/>
              </w:rPr>
            </w:pPr>
            <w:r>
              <w:rPr>
                <w:szCs w:val="23"/>
              </w:rPr>
              <w:t>3</w:t>
            </w:r>
          </w:p>
        </w:tc>
        <w:tc>
          <w:tcPr>
            <w:tcW w:w="1688" w:type="dxa"/>
          </w:tcPr>
          <w:p w:rsidR="00F06565" w:rsidRDefault="00F06565" w:rsidP="00C611EC">
            <w:pPr>
              <w:pStyle w:val="Default"/>
              <w:rPr>
                <w:szCs w:val="23"/>
              </w:rPr>
            </w:pPr>
            <w:r>
              <w:rPr>
                <w:szCs w:val="23"/>
              </w:rPr>
              <w:t>B. Sc. III</w:t>
            </w:r>
          </w:p>
        </w:tc>
        <w:tc>
          <w:tcPr>
            <w:tcW w:w="1656"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2260" w:type="dxa"/>
          </w:tcPr>
          <w:p w:rsidR="00F06565" w:rsidRDefault="00F06565" w:rsidP="00C611EC">
            <w:pPr>
              <w:pStyle w:val="Default"/>
              <w:jc w:val="center"/>
              <w:rPr>
                <w:szCs w:val="23"/>
              </w:rPr>
            </w:pPr>
            <w:r>
              <w:rPr>
                <w:szCs w:val="23"/>
              </w:rPr>
              <w:t>2</w:t>
            </w:r>
          </w:p>
        </w:tc>
        <w:tc>
          <w:tcPr>
            <w:tcW w:w="2917" w:type="dxa"/>
          </w:tcPr>
          <w:p w:rsidR="00F06565" w:rsidRDefault="00F06565" w:rsidP="00C611EC">
            <w:pPr>
              <w:pStyle w:val="Default"/>
              <w:jc w:val="center"/>
              <w:rPr>
                <w:szCs w:val="23"/>
              </w:rPr>
            </w:pPr>
            <w:r>
              <w:rPr>
                <w:szCs w:val="23"/>
              </w:rPr>
              <w:t>100 %</w:t>
            </w:r>
          </w:p>
        </w:tc>
      </w:tr>
    </w:tbl>
    <w:p w:rsidR="00F06565" w:rsidRPr="00CD3FFE" w:rsidRDefault="00F06565" w:rsidP="00C611EC">
      <w:pPr>
        <w:pStyle w:val="Default"/>
        <w:rPr>
          <w:szCs w:val="23"/>
        </w:rPr>
      </w:pPr>
    </w:p>
    <w:p w:rsidR="00F06565" w:rsidRDefault="00F06565" w:rsidP="00C611EC">
      <w:pPr>
        <w:pStyle w:val="Default"/>
        <w:rPr>
          <w:szCs w:val="23"/>
        </w:rPr>
      </w:pPr>
      <w:r w:rsidRPr="00CD3FFE">
        <w:rPr>
          <w:szCs w:val="23"/>
        </w:rPr>
        <w:t>13. Student -Teacher Ratio (prog</w:t>
      </w:r>
      <w:r>
        <w:rPr>
          <w:szCs w:val="23"/>
        </w:rPr>
        <w:t xml:space="preserve">ramme wise): </w:t>
      </w:r>
      <w:r w:rsidRPr="00D30FD2">
        <w:rPr>
          <w:b/>
          <w:szCs w:val="23"/>
        </w:rPr>
        <w:t>UG</w:t>
      </w:r>
      <w:r>
        <w:rPr>
          <w:b/>
          <w:szCs w:val="23"/>
        </w:rPr>
        <w:t xml:space="preserve"> (2014-15)</w:t>
      </w:r>
    </w:p>
    <w:tbl>
      <w:tblPr>
        <w:tblStyle w:val="TableGrid"/>
        <w:tblW w:w="0" w:type="auto"/>
        <w:tblInd w:w="378" w:type="dxa"/>
        <w:tblLook w:val="04A0"/>
      </w:tblPr>
      <w:tblGrid>
        <w:gridCol w:w="570"/>
        <w:gridCol w:w="2291"/>
        <w:gridCol w:w="1505"/>
        <w:gridCol w:w="1543"/>
        <w:gridCol w:w="1518"/>
      </w:tblGrid>
      <w:tr w:rsidR="00F06565" w:rsidTr="00485A4D">
        <w:tc>
          <w:tcPr>
            <w:tcW w:w="348" w:type="dxa"/>
          </w:tcPr>
          <w:p w:rsidR="00F06565" w:rsidRPr="00C22EF2" w:rsidRDefault="00F06565" w:rsidP="00C611EC">
            <w:pPr>
              <w:pStyle w:val="Default"/>
              <w:jc w:val="center"/>
              <w:rPr>
                <w:b/>
                <w:szCs w:val="23"/>
              </w:rPr>
            </w:pPr>
            <w:r w:rsidRPr="00C22EF2">
              <w:rPr>
                <w:b/>
                <w:szCs w:val="23"/>
              </w:rPr>
              <w:t xml:space="preserve">Sr. </w:t>
            </w:r>
            <w:r w:rsidRPr="00C22EF2">
              <w:rPr>
                <w:b/>
                <w:szCs w:val="23"/>
              </w:rPr>
              <w:lastRenderedPageBreak/>
              <w:t>No.</w:t>
            </w:r>
          </w:p>
        </w:tc>
        <w:tc>
          <w:tcPr>
            <w:tcW w:w="2963" w:type="dxa"/>
          </w:tcPr>
          <w:p w:rsidR="00F06565" w:rsidRPr="00C22EF2" w:rsidRDefault="00F06565" w:rsidP="00C611EC">
            <w:pPr>
              <w:pStyle w:val="Default"/>
              <w:jc w:val="center"/>
              <w:rPr>
                <w:b/>
                <w:szCs w:val="23"/>
              </w:rPr>
            </w:pPr>
            <w:r w:rsidRPr="00C22EF2">
              <w:rPr>
                <w:b/>
                <w:szCs w:val="23"/>
              </w:rPr>
              <w:lastRenderedPageBreak/>
              <w:t xml:space="preserve">Name of the </w:t>
            </w:r>
            <w:r w:rsidRPr="00C22EF2">
              <w:rPr>
                <w:b/>
                <w:szCs w:val="23"/>
              </w:rPr>
              <w:lastRenderedPageBreak/>
              <w:t>Programme</w:t>
            </w:r>
          </w:p>
        </w:tc>
        <w:tc>
          <w:tcPr>
            <w:tcW w:w="1849" w:type="dxa"/>
          </w:tcPr>
          <w:p w:rsidR="00F06565" w:rsidRPr="00C22EF2" w:rsidRDefault="00F06565" w:rsidP="00C611EC">
            <w:pPr>
              <w:pStyle w:val="Default"/>
              <w:jc w:val="center"/>
              <w:rPr>
                <w:b/>
                <w:szCs w:val="23"/>
              </w:rPr>
            </w:pPr>
            <w:r w:rsidRPr="00C22EF2">
              <w:rPr>
                <w:b/>
                <w:szCs w:val="23"/>
              </w:rPr>
              <w:lastRenderedPageBreak/>
              <w:t xml:space="preserve">No. of </w:t>
            </w:r>
            <w:r w:rsidRPr="00C22EF2">
              <w:rPr>
                <w:b/>
                <w:szCs w:val="23"/>
              </w:rPr>
              <w:lastRenderedPageBreak/>
              <w:t>students</w:t>
            </w:r>
          </w:p>
        </w:tc>
        <w:tc>
          <w:tcPr>
            <w:tcW w:w="1855" w:type="dxa"/>
          </w:tcPr>
          <w:p w:rsidR="00F06565" w:rsidRPr="00C22EF2" w:rsidRDefault="00F06565" w:rsidP="00C611EC">
            <w:pPr>
              <w:pStyle w:val="Default"/>
              <w:jc w:val="center"/>
              <w:rPr>
                <w:b/>
                <w:szCs w:val="23"/>
              </w:rPr>
            </w:pPr>
            <w:r w:rsidRPr="00C22EF2">
              <w:rPr>
                <w:b/>
                <w:szCs w:val="23"/>
              </w:rPr>
              <w:lastRenderedPageBreak/>
              <w:t xml:space="preserve">No. of </w:t>
            </w:r>
            <w:r w:rsidRPr="00C22EF2">
              <w:rPr>
                <w:b/>
                <w:szCs w:val="23"/>
              </w:rPr>
              <w:lastRenderedPageBreak/>
              <w:t>Teachers</w:t>
            </w:r>
          </w:p>
        </w:tc>
        <w:tc>
          <w:tcPr>
            <w:tcW w:w="1852" w:type="dxa"/>
          </w:tcPr>
          <w:p w:rsidR="00F06565" w:rsidRPr="00C22EF2" w:rsidRDefault="00F06565" w:rsidP="00C611EC">
            <w:pPr>
              <w:pStyle w:val="Default"/>
              <w:jc w:val="center"/>
              <w:rPr>
                <w:b/>
                <w:szCs w:val="23"/>
              </w:rPr>
            </w:pPr>
            <w:r w:rsidRPr="00C22EF2">
              <w:rPr>
                <w:b/>
                <w:szCs w:val="23"/>
              </w:rPr>
              <w:lastRenderedPageBreak/>
              <w:t>Student-</w:t>
            </w:r>
            <w:r w:rsidRPr="00C22EF2">
              <w:rPr>
                <w:b/>
                <w:szCs w:val="23"/>
              </w:rPr>
              <w:lastRenderedPageBreak/>
              <w:t>Teacher Ratio</w:t>
            </w:r>
          </w:p>
        </w:tc>
      </w:tr>
      <w:tr w:rsidR="00F06565" w:rsidTr="00485A4D">
        <w:tc>
          <w:tcPr>
            <w:tcW w:w="348" w:type="dxa"/>
          </w:tcPr>
          <w:p w:rsidR="00F06565" w:rsidRDefault="00F06565" w:rsidP="00C611EC">
            <w:pPr>
              <w:pStyle w:val="Default"/>
              <w:jc w:val="center"/>
              <w:rPr>
                <w:szCs w:val="23"/>
              </w:rPr>
            </w:pPr>
            <w:r>
              <w:rPr>
                <w:szCs w:val="23"/>
              </w:rPr>
              <w:lastRenderedPageBreak/>
              <w:t>1</w:t>
            </w:r>
          </w:p>
        </w:tc>
        <w:tc>
          <w:tcPr>
            <w:tcW w:w="2963" w:type="dxa"/>
          </w:tcPr>
          <w:p w:rsidR="00F06565" w:rsidRDefault="00F06565" w:rsidP="00C611EC">
            <w:pPr>
              <w:pStyle w:val="Default"/>
              <w:rPr>
                <w:szCs w:val="23"/>
              </w:rPr>
            </w:pPr>
            <w:r>
              <w:rPr>
                <w:szCs w:val="23"/>
              </w:rPr>
              <w:t>B. Sc. I</w:t>
            </w:r>
          </w:p>
        </w:tc>
        <w:tc>
          <w:tcPr>
            <w:tcW w:w="1849"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855" w:type="dxa"/>
          </w:tcPr>
          <w:p w:rsidR="00F06565" w:rsidRDefault="00F06565" w:rsidP="00C611EC">
            <w:pPr>
              <w:pStyle w:val="Default"/>
              <w:jc w:val="center"/>
              <w:rPr>
                <w:szCs w:val="23"/>
              </w:rPr>
            </w:pPr>
            <w:r>
              <w:rPr>
                <w:szCs w:val="23"/>
              </w:rPr>
              <w:t>2</w:t>
            </w:r>
          </w:p>
        </w:tc>
        <w:tc>
          <w:tcPr>
            <w:tcW w:w="1852" w:type="dxa"/>
          </w:tcPr>
          <w:p w:rsidR="00F06565" w:rsidRDefault="00F06565" w:rsidP="00C611EC">
            <w:pPr>
              <w:pStyle w:val="Default"/>
              <w:jc w:val="center"/>
              <w:rPr>
                <w:szCs w:val="23"/>
              </w:rPr>
            </w:pPr>
            <w:r>
              <w:rPr>
                <w:szCs w:val="23"/>
              </w:rPr>
              <w:t>04:1</w:t>
            </w:r>
          </w:p>
        </w:tc>
      </w:tr>
      <w:tr w:rsidR="00F06565" w:rsidTr="00485A4D">
        <w:tc>
          <w:tcPr>
            <w:tcW w:w="348" w:type="dxa"/>
          </w:tcPr>
          <w:p w:rsidR="00F06565" w:rsidRDefault="00F06565" w:rsidP="00C611EC">
            <w:pPr>
              <w:pStyle w:val="Default"/>
              <w:jc w:val="center"/>
              <w:rPr>
                <w:szCs w:val="23"/>
              </w:rPr>
            </w:pPr>
            <w:r>
              <w:rPr>
                <w:szCs w:val="23"/>
              </w:rPr>
              <w:t>2</w:t>
            </w:r>
          </w:p>
        </w:tc>
        <w:tc>
          <w:tcPr>
            <w:tcW w:w="2963" w:type="dxa"/>
          </w:tcPr>
          <w:p w:rsidR="00F06565" w:rsidRDefault="00F06565" w:rsidP="00C611EC">
            <w:pPr>
              <w:pStyle w:val="Default"/>
              <w:rPr>
                <w:szCs w:val="23"/>
              </w:rPr>
            </w:pPr>
            <w:r>
              <w:rPr>
                <w:szCs w:val="23"/>
              </w:rPr>
              <w:t>B. Sc. II</w:t>
            </w:r>
          </w:p>
        </w:tc>
        <w:tc>
          <w:tcPr>
            <w:tcW w:w="1849"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1855" w:type="dxa"/>
          </w:tcPr>
          <w:p w:rsidR="00F06565" w:rsidRDefault="00F06565" w:rsidP="00C611EC">
            <w:pPr>
              <w:pStyle w:val="Default"/>
              <w:jc w:val="center"/>
              <w:rPr>
                <w:szCs w:val="23"/>
              </w:rPr>
            </w:pPr>
            <w:r>
              <w:rPr>
                <w:szCs w:val="23"/>
              </w:rPr>
              <w:t>2</w:t>
            </w:r>
          </w:p>
        </w:tc>
        <w:tc>
          <w:tcPr>
            <w:tcW w:w="1852" w:type="dxa"/>
          </w:tcPr>
          <w:p w:rsidR="00F06565" w:rsidRDefault="00F06565" w:rsidP="00C611EC">
            <w:pPr>
              <w:pStyle w:val="Default"/>
              <w:jc w:val="center"/>
              <w:rPr>
                <w:szCs w:val="23"/>
              </w:rPr>
            </w:pPr>
            <w:r>
              <w:rPr>
                <w:szCs w:val="23"/>
              </w:rPr>
              <w:t>11:1</w:t>
            </w:r>
          </w:p>
        </w:tc>
      </w:tr>
      <w:tr w:rsidR="00F06565" w:rsidTr="00485A4D">
        <w:tc>
          <w:tcPr>
            <w:tcW w:w="348" w:type="dxa"/>
          </w:tcPr>
          <w:p w:rsidR="00F06565" w:rsidRDefault="00F06565" w:rsidP="00C611EC">
            <w:pPr>
              <w:pStyle w:val="Default"/>
              <w:jc w:val="center"/>
              <w:rPr>
                <w:szCs w:val="23"/>
              </w:rPr>
            </w:pPr>
            <w:r>
              <w:rPr>
                <w:szCs w:val="23"/>
              </w:rPr>
              <w:t>3</w:t>
            </w:r>
          </w:p>
        </w:tc>
        <w:tc>
          <w:tcPr>
            <w:tcW w:w="2963" w:type="dxa"/>
          </w:tcPr>
          <w:p w:rsidR="00F06565" w:rsidRDefault="00F06565" w:rsidP="00C611EC">
            <w:pPr>
              <w:pStyle w:val="Default"/>
              <w:rPr>
                <w:szCs w:val="23"/>
              </w:rPr>
            </w:pPr>
            <w:r>
              <w:rPr>
                <w:szCs w:val="23"/>
              </w:rPr>
              <w:t>B. Sc. III</w:t>
            </w:r>
          </w:p>
        </w:tc>
        <w:tc>
          <w:tcPr>
            <w:tcW w:w="1849"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855" w:type="dxa"/>
          </w:tcPr>
          <w:p w:rsidR="00F06565" w:rsidRDefault="00F06565" w:rsidP="00C611EC">
            <w:pPr>
              <w:pStyle w:val="Default"/>
              <w:jc w:val="center"/>
              <w:rPr>
                <w:szCs w:val="23"/>
              </w:rPr>
            </w:pPr>
            <w:r>
              <w:rPr>
                <w:szCs w:val="23"/>
              </w:rPr>
              <w:t>2</w:t>
            </w:r>
          </w:p>
        </w:tc>
        <w:tc>
          <w:tcPr>
            <w:tcW w:w="1852" w:type="dxa"/>
          </w:tcPr>
          <w:p w:rsidR="00F06565" w:rsidRDefault="00F06565" w:rsidP="00C611EC">
            <w:pPr>
              <w:pStyle w:val="Default"/>
              <w:jc w:val="center"/>
              <w:rPr>
                <w:szCs w:val="23"/>
              </w:rPr>
            </w:pPr>
            <w:r>
              <w:rPr>
                <w:szCs w:val="23"/>
              </w:rPr>
              <w:t>04:1</w:t>
            </w:r>
          </w:p>
        </w:tc>
      </w:tr>
    </w:tbl>
    <w:p w:rsidR="00F06565" w:rsidRPr="00CD3FFE" w:rsidRDefault="00F06565" w:rsidP="00C611EC">
      <w:pPr>
        <w:spacing w:after="0" w:line="240" w:lineRule="auto"/>
        <w:ind w:left="720" w:hanging="720"/>
        <w:rPr>
          <w:rFonts w:ascii="Times New Roman" w:hAnsi="Times New Roman"/>
          <w:sz w:val="24"/>
          <w:szCs w:val="23"/>
        </w:rPr>
      </w:pPr>
      <w:r w:rsidRPr="00CD3FFE">
        <w:rPr>
          <w:rFonts w:ascii="Times New Roman" w:hAnsi="Times New Roman"/>
          <w:sz w:val="24"/>
          <w:szCs w:val="23"/>
        </w:rPr>
        <w:t xml:space="preserve">14. </w:t>
      </w:r>
      <w:r w:rsidR="00485A4D">
        <w:rPr>
          <w:rFonts w:ascii="Times New Roman" w:hAnsi="Times New Roman"/>
          <w:sz w:val="24"/>
          <w:szCs w:val="23"/>
        </w:rPr>
        <w:tab/>
      </w:r>
      <w:r w:rsidRPr="00CD3FFE">
        <w:rPr>
          <w:rFonts w:ascii="Times New Roman" w:hAnsi="Times New Roman"/>
          <w:sz w:val="24"/>
          <w:szCs w:val="23"/>
        </w:rPr>
        <w:t xml:space="preserve">Number of academic support staff (technical) and administrative staff; sanctioned and filled: </w:t>
      </w:r>
      <w:r w:rsidRPr="00CD3FFE">
        <w:rPr>
          <w:rFonts w:ascii="Times New Roman" w:hAnsi="Times New Roman"/>
          <w:b/>
          <w:bCs/>
          <w:sz w:val="24"/>
          <w:szCs w:val="23"/>
        </w:rPr>
        <w:t>Nil</w:t>
      </w:r>
    </w:p>
    <w:p w:rsidR="00F06565" w:rsidRPr="00CD3FFE" w:rsidRDefault="00F06565" w:rsidP="00C611EC">
      <w:pPr>
        <w:pStyle w:val="Default"/>
        <w:rPr>
          <w:szCs w:val="23"/>
        </w:rPr>
      </w:pPr>
      <w:r w:rsidRPr="00CD3FFE">
        <w:rPr>
          <w:szCs w:val="23"/>
        </w:rPr>
        <w:t xml:space="preserve">15. </w:t>
      </w:r>
      <w:r w:rsidR="00485A4D">
        <w:rPr>
          <w:szCs w:val="23"/>
        </w:rPr>
        <w:tab/>
      </w:r>
      <w:r w:rsidRPr="00CD3FFE">
        <w:rPr>
          <w:szCs w:val="23"/>
        </w:rPr>
        <w:t xml:space="preserve">Qualifications of teaching faculty with DSc/D.Litt/Ph.D/MPhil/PG: </w:t>
      </w:r>
    </w:p>
    <w:tbl>
      <w:tblPr>
        <w:tblStyle w:val="TableGrid"/>
        <w:tblW w:w="0" w:type="auto"/>
        <w:tblInd w:w="738" w:type="dxa"/>
        <w:tblLook w:val="04A0"/>
      </w:tblPr>
      <w:tblGrid>
        <w:gridCol w:w="802"/>
        <w:gridCol w:w="2171"/>
        <w:gridCol w:w="4094"/>
      </w:tblGrid>
      <w:tr w:rsidR="00F06565" w:rsidTr="00C611EC">
        <w:tc>
          <w:tcPr>
            <w:tcW w:w="957" w:type="dxa"/>
          </w:tcPr>
          <w:p w:rsidR="00F06565" w:rsidRPr="00C22EF2" w:rsidRDefault="00F06565" w:rsidP="00C611EC">
            <w:pPr>
              <w:pStyle w:val="Default"/>
              <w:rPr>
                <w:b/>
                <w:szCs w:val="23"/>
              </w:rPr>
            </w:pPr>
            <w:r w:rsidRPr="00C22EF2">
              <w:rPr>
                <w:b/>
                <w:szCs w:val="23"/>
              </w:rPr>
              <w:t>Sr. No.</w:t>
            </w:r>
          </w:p>
        </w:tc>
        <w:tc>
          <w:tcPr>
            <w:tcW w:w="2733" w:type="dxa"/>
          </w:tcPr>
          <w:p w:rsidR="00F06565" w:rsidRPr="00C22EF2" w:rsidRDefault="00F06565" w:rsidP="00C611EC">
            <w:pPr>
              <w:pStyle w:val="Default"/>
              <w:rPr>
                <w:b/>
                <w:szCs w:val="23"/>
              </w:rPr>
            </w:pPr>
            <w:r w:rsidRPr="00C22EF2">
              <w:rPr>
                <w:b/>
                <w:szCs w:val="23"/>
              </w:rPr>
              <w:t>Name of the Faculty</w:t>
            </w:r>
          </w:p>
        </w:tc>
        <w:tc>
          <w:tcPr>
            <w:tcW w:w="4817" w:type="dxa"/>
          </w:tcPr>
          <w:p w:rsidR="00F06565" w:rsidRPr="00C22EF2" w:rsidRDefault="00F06565" w:rsidP="00C611EC">
            <w:pPr>
              <w:pStyle w:val="Default"/>
              <w:rPr>
                <w:b/>
                <w:szCs w:val="23"/>
              </w:rPr>
            </w:pPr>
            <w:r w:rsidRPr="00C22EF2">
              <w:rPr>
                <w:b/>
                <w:szCs w:val="23"/>
              </w:rPr>
              <w:t>Qualification DSc/D.Litt/Ph.D/MPhil/PG</w:t>
            </w:r>
          </w:p>
        </w:tc>
      </w:tr>
      <w:tr w:rsidR="00F06565" w:rsidTr="00C611EC">
        <w:tc>
          <w:tcPr>
            <w:tcW w:w="957" w:type="dxa"/>
          </w:tcPr>
          <w:p w:rsidR="00F06565" w:rsidRDefault="00F06565" w:rsidP="00C611EC">
            <w:pPr>
              <w:pStyle w:val="Default"/>
              <w:rPr>
                <w:szCs w:val="23"/>
              </w:rPr>
            </w:pPr>
            <w:r>
              <w:rPr>
                <w:szCs w:val="23"/>
              </w:rPr>
              <w:t>1</w:t>
            </w:r>
          </w:p>
        </w:tc>
        <w:tc>
          <w:tcPr>
            <w:tcW w:w="2733" w:type="dxa"/>
          </w:tcPr>
          <w:p w:rsidR="00F06565" w:rsidRDefault="00F06565" w:rsidP="00C611EC">
            <w:pPr>
              <w:pStyle w:val="Default"/>
              <w:rPr>
                <w:szCs w:val="23"/>
              </w:rPr>
            </w:pPr>
            <w:r>
              <w:rPr>
                <w:szCs w:val="23"/>
              </w:rPr>
              <w:t>Mukhedkar Mahindra P.</w:t>
            </w:r>
          </w:p>
        </w:tc>
        <w:tc>
          <w:tcPr>
            <w:tcW w:w="4817" w:type="dxa"/>
          </w:tcPr>
          <w:p w:rsidR="00F06565" w:rsidRDefault="00F06565" w:rsidP="00C611EC">
            <w:pPr>
              <w:pStyle w:val="Default"/>
              <w:rPr>
                <w:szCs w:val="23"/>
              </w:rPr>
            </w:pPr>
            <w:r>
              <w:rPr>
                <w:szCs w:val="23"/>
              </w:rPr>
              <w:t>M.Sc. [S.E.]</w:t>
            </w:r>
          </w:p>
        </w:tc>
      </w:tr>
      <w:tr w:rsidR="00F06565" w:rsidTr="00C611EC">
        <w:tc>
          <w:tcPr>
            <w:tcW w:w="957" w:type="dxa"/>
          </w:tcPr>
          <w:p w:rsidR="00F06565" w:rsidRDefault="00F06565" w:rsidP="00C611EC">
            <w:pPr>
              <w:pStyle w:val="Default"/>
              <w:rPr>
                <w:szCs w:val="23"/>
              </w:rPr>
            </w:pPr>
            <w:r>
              <w:rPr>
                <w:szCs w:val="23"/>
              </w:rPr>
              <w:t>2</w:t>
            </w:r>
          </w:p>
        </w:tc>
        <w:tc>
          <w:tcPr>
            <w:tcW w:w="2733" w:type="dxa"/>
          </w:tcPr>
          <w:p w:rsidR="00F06565" w:rsidRDefault="00F06565" w:rsidP="00C611EC">
            <w:pPr>
              <w:pStyle w:val="Default"/>
              <w:rPr>
                <w:szCs w:val="23"/>
              </w:rPr>
            </w:pPr>
            <w:r>
              <w:rPr>
                <w:szCs w:val="23"/>
              </w:rPr>
              <w:t>Ghongde Rita G.</w:t>
            </w:r>
          </w:p>
        </w:tc>
        <w:tc>
          <w:tcPr>
            <w:tcW w:w="4817" w:type="dxa"/>
          </w:tcPr>
          <w:p w:rsidR="00F06565" w:rsidRDefault="00F06565" w:rsidP="00C611EC">
            <w:pPr>
              <w:pStyle w:val="Default"/>
              <w:rPr>
                <w:szCs w:val="23"/>
              </w:rPr>
            </w:pPr>
            <w:r>
              <w:rPr>
                <w:szCs w:val="23"/>
              </w:rPr>
              <w:t>MCA</w:t>
            </w:r>
          </w:p>
        </w:tc>
      </w:tr>
    </w:tbl>
    <w:p w:rsidR="00F06565" w:rsidRPr="00CD3FFE" w:rsidRDefault="00F06565" w:rsidP="00C611EC">
      <w:pPr>
        <w:pStyle w:val="Default"/>
        <w:ind w:left="720" w:hanging="720"/>
        <w:rPr>
          <w:szCs w:val="23"/>
        </w:rPr>
      </w:pPr>
      <w:r w:rsidRPr="00CD3FFE">
        <w:rPr>
          <w:szCs w:val="23"/>
        </w:rPr>
        <w:t xml:space="preserve">16. </w:t>
      </w:r>
      <w:r w:rsidR="00485A4D">
        <w:rPr>
          <w:szCs w:val="23"/>
        </w:rPr>
        <w:tab/>
      </w:r>
      <w:r w:rsidRPr="00CD3FFE">
        <w:rPr>
          <w:szCs w:val="23"/>
        </w:rPr>
        <w:t xml:space="preserve">Number of faculty with ongoing projects from a) National b) International funding agencies and grants received: </w:t>
      </w:r>
      <w:r w:rsidRPr="00CD3FFE">
        <w:rPr>
          <w:b/>
          <w:bCs/>
          <w:szCs w:val="23"/>
        </w:rPr>
        <w:t xml:space="preserve">Nil </w:t>
      </w:r>
    </w:p>
    <w:p w:rsidR="00F06565" w:rsidRPr="00CD3FFE" w:rsidRDefault="00F06565" w:rsidP="00C611EC">
      <w:pPr>
        <w:pStyle w:val="Default"/>
        <w:ind w:left="720" w:hanging="720"/>
        <w:rPr>
          <w:szCs w:val="23"/>
        </w:rPr>
      </w:pPr>
      <w:r w:rsidRPr="00CD3FFE">
        <w:rPr>
          <w:szCs w:val="23"/>
        </w:rPr>
        <w:t xml:space="preserve">17. </w:t>
      </w:r>
      <w:r w:rsidR="00485A4D">
        <w:rPr>
          <w:szCs w:val="23"/>
        </w:rPr>
        <w:tab/>
      </w:r>
      <w:r w:rsidRPr="00CD3FFE">
        <w:rPr>
          <w:szCs w:val="23"/>
        </w:rPr>
        <w:t xml:space="preserve">Departmental projects funded by DST-FIST; UGC, DBT, ICSSR, etc. and total grants received: </w:t>
      </w:r>
      <w:r w:rsidRPr="00CD3FFE">
        <w:rPr>
          <w:b/>
          <w:bCs/>
          <w:szCs w:val="23"/>
        </w:rPr>
        <w:t xml:space="preserve">Nil </w:t>
      </w:r>
    </w:p>
    <w:p w:rsidR="00F06565" w:rsidRPr="00CD3FFE" w:rsidRDefault="00F06565" w:rsidP="00C611EC">
      <w:pPr>
        <w:pStyle w:val="Default"/>
        <w:rPr>
          <w:szCs w:val="23"/>
        </w:rPr>
      </w:pPr>
      <w:r w:rsidRPr="00CD3FFE">
        <w:rPr>
          <w:szCs w:val="23"/>
        </w:rPr>
        <w:t xml:space="preserve">18. </w:t>
      </w:r>
      <w:r w:rsidR="00485A4D">
        <w:rPr>
          <w:szCs w:val="23"/>
        </w:rPr>
        <w:tab/>
      </w:r>
      <w:r w:rsidRPr="00CD3FFE">
        <w:rPr>
          <w:szCs w:val="23"/>
        </w:rPr>
        <w:t xml:space="preserve">Research Centre /facility recognized by the University: </w:t>
      </w:r>
      <w:r>
        <w:rPr>
          <w:szCs w:val="23"/>
        </w:rPr>
        <w:tab/>
      </w:r>
      <w:r w:rsidRPr="00CD3FFE">
        <w:rPr>
          <w:b/>
          <w:bCs/>
          <w:szCs w:val="23"/>
        </w:rPr>
        <w:t xml:space="preserve">Nil </w:t>
      </w:r>
    </w:p>
    <w:p w:rsidR="00F06565" w:rsidRPr="00CD3FFE" w:rsidRDefault="00F06565" w:rsidP="00C611EC">
      <w:pPr>
        <w:spacing w:after="0" w:line="240" w:lineRule="auto"/>
        <w:rPr>
          <w:rFonts w:ascii="Times New Roman" w:hAnsi="Times New Roman"/>
          <w:sz w:val="24"/>
          <w:szCs w:val="23"/>
        </w:rPr>
      </w:pPr>
      <w:r w:rsidRPr="00CD3FFE">
        <w:rPr>
          <w:rFonts w:ascii="Times New Roman" w:hAnsi="Times New Roman"/>
          <w:sz w:val="24"/>
          <w:szCs w:val="23"/>
        </w:rPr>
        <w:t xml:space="preserve">19. </w:t>
      </w:r>
      <w:r w:rsidR="00485A4D">
        <w:rPr>
          <w:rFonts w:ascii="Times New Roman" w:hAnsi="Times New Roman"/>
          <w:sz w:val="24"/>
          <w:szCs w:val="23"/>
        </w:rPr>
        <w:tab/>
      </w:r>
      <w:r w:rsidRPr="00CD3FFE">
        <w:rPr>
          <w:rFonts w:ascii="Times New Roman" w:hAnsi="Times New Roman"/>
          <w:sz w:val="24"/>
          <w:szCs w:val="23"/>
        </w:rPr>
        <w:t>Publications:</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Publication per faculty:</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sidRPr="008935B7">
        <w:rPr>
          <w:rFonts w:ascii="Times New Roman" w:hAnsi="Times New Roman" w:cs="Goudy Old Style"/>
          <w:color w:val="000000"/>
          <w:sz w:val="24"/>
          <w:szCs w:val="23"/>
        </w:rPr>
        <w:t xml:space="preserve"> </w:t>
      </w:r>
      <w:r>
        <w:rPr>
          <w:rFonts w:ascii="Times New Roman" w:hAnsi="Times New Roman" w:cs="Goudy Old Style"/>
          <w:b/>
          <w:bCs/>
          <w:color w:val="000000"/>
          <w:sz w:val="24"/>
          <w:szCs w:val="23"/>
        </w:rPr>
        <w:t>03</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 xml:space="preserve">Number of papers published in peer reviewed journals (national/international) by faculty and students: </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b/>
          <w:bCs/>
          <w:color w:val="000000"/>
          <w:sz w:val="24"/>
          <w:szCs w:val="23"/>
        </w:rPr>
        <w:t>Nil</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Directory, EBSCO host, etc.):</w:t>
      </w:r>
      <w:r w:rsidRPr="008935B7">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Monographs:</w:t>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Chapter in Books</w:t>
      </w:r>
      <w:r>
        <w:rPr>
          <w:rFonts w:ascii="Times New Roman" w:hAnsi="Times New Roman" w:cs="Goudy Old Style"/>
          <w:color w:val="000000"/>
          <w:sz w:val="24"/>
          <w:szCs w:val="23"/>
        </w:rPr>
        <w:t>:</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t xml:space="preserve"> </w:t>
      </w:r>
      <w:r w:rsidRPr="00B47324">
        <w:rPr>
          <w:rFonts w:ascii="Times New Roman" w:hAnsi="Times New Roman" w:cs="Goudy Old Style"/>
          <w:b/>
          <w:color w:val="000000"/>
          <w:sz w:val="24"/>
          <w:szCs w:val="23"/>
        </w:rPr>
        <w:t>Nil</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 xml:space="preserve">Books Edited </w:t>
      </w:r>
      <w:r>
        <w:rPr>
          <w:rFonts w:ascii="Times New Roman" w:hAnsi="Times New Roman" w:cs="Goudy Old Style"/>
          <w:color w:val="000000"/>
          <w:sz w:val="24"/>
          <w:szCs w:val="23"/>
        </w:rPr>
        <w:t>:</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sidRPr="00B47324">
        <w:rPr>
          <w:rFonts w:ascii="Times New Roman" w:hAnsi="Times New Roman" w:cs="Goudy Old Style"/>
          <w:b/>
          <w:color w:val="000000"/>
          <w:sz w:val="24"/>
          <w:szCs w:val="23"/>
        </w:rPr>
        <w:t xml:space="preserve"> Nil</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Books with ISBN/ISSN numbers with details of publishers:</w:t>
      </w:r>
      <w:r w:rsidRPr="008935B7">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 xml:space="preserve">Citation Index </w:t>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 xml:space="preserve">SNIP </w:t>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 xml:space="preserve">SJR </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sidRPr="008935B7">
        <w:rPr>
          <w:rFonts w:ascii="Times New Roman" w:hAnsi="Times New Roman" w:cs="Goudy Old Style"/>
          <w:b/>
          <w:bCs/>
          <w:color w:val="000000"/>
          <w:sz w:val="24"/>
          <w:szCs w:val="23"/>
        </w:rPr>
        <w:t xml:space="preserve">Nil </w:t>
      </w:r>
    </w:p>
    <w:p w:rsidR="00F06565" w:rsidRPr="008935B7" w:rsidRDefault="00F06565" w:rsidP="00C611EC">
      <w:pPr>
        <w:pStyle w:val="ListParagraph"/>
        <w:numPr>
          <w:ilvl w:val="0"/>
          <w:numId w:val="137"/>
        </w:numPr>
        <w:autoSpaceDE w:val="0"/>
        <w:autoSpaceDN w:val="0"/>
        <w:adjustRightInd w:val="0"/>
        <w:spacing w:after="0" w:line="240" w:lineRule="auto"/>
        <w:rPr>
          <w:rFonts w:ascii="Times New Roman" w:hAnsi="Times New Roman" w:cs="Goudy Old Style"/>
          <w:color w:val="000000"/>
          <w:sz w:val="24"/>
          <w:szCs w:val="23"/>
        </w:rPr>
      </w:pPr>
      <w:r w:rsidRPr="008935B7">
        <w:rPr>
          <w:rFonts w:ascii="Times New Roman" w:hAnsi="Times New Roman" w:cs="Goudy Old Style"/>
          <w:color w:val="000000"/>
          <w:sz w:val="24"/>
          <w:szCs w:val="23"/>
        </w:rPr>
        <w:t>Impact factor</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sidRPr="00C44EFA">
        <w:rPr>
          <w:rFonts w:ascii="Times New Roman" w:hAnsi="Times New Roman" w:cs="Goudy Old Style"/>
          <w:b/>
          <w:bCs/>
          <w:color w:val="000000"/>
          <w:sz w:val="24"/>
          <w:szCs w:val="23"/>
        </w:rPr>
        <w:t>Nil</w:t>
      </w:r>
      <w:r w:rsidRPr="008935B7">
        <w:rPr>
          <w:rFonts w:ascii="Times New Roman" w:hAnsi="Times New Roman" w:cs="Goudy Old Style"/>
          <w:b/>
          <w:bCs/>
          <w:color w:val="000000"/>
          <w:sz w:val="24"/>
          <w:szCs w:val="23"/>
        </w:rPr>
        <w:t xml:space="preserve"> </w:t>
      </w:r>
    </w:p>
    <w:p w:rsidR="00F06565" w:rsidRPr="00CD3FFE" w:rsidRDefault="00F06565" w:rsidP="00C611EC">
      <w:pPr>
        <w:pStyle w:val="Default"/>
        <w:numPr>
          <w:ilvl w:val="0"/>
          <w:numId w:val="137"/>
        </w:numPr>
        <w:rPr>
          <w:szCs w:val="23"/>
        </w:rPr>
      </w:pPr>
      <w:r w:rsidRPr="008935B7">
        <w:rPr>
          <w:rFonts w:cs="Goudy Old Style"/>
          <w:szCs w:val="23"/>
        </w:rPr>
        <w:t xml:space="preserve">h-index </w:t>
      </w:r>
      <w:r>
        <w:rPr>
          <w:rFonts w:cs="Goudy Old Style"/>
          <w:szCs w:val="23"/>
        </w:rPr>
        <w:tab/>
      </w:r>
      <w:r>
        <w:rPr>
          <w:rFonts w:cs="Goudy Old Style"/>
          <w:szCs w:val="23"/>
        </w:rPr>
        <w:tab/>
      </w:r>
      <w:r>
        <w:rPr>
          <w:rFonts w:cs="Goudy Old Style"/>
          <w:szCs w:val="23"/>
        </w:rPr>
        <w:tab/>
      </w:r>
      <w:r>
        <w:rPr>
          <w:rFonts w:cs="Goudy Old Style"/>
          <w:szCs w:val="23"/>
        </w:rPr>
        <w:tab/>
      </w:r>
      <w:r>
        <w:rPr>
          <w:rFonts w:cs="Goudy Old Style"/>
          <w:szCs w:val="23"/>
        </w:rPr>
        <w:tab/>
      </w:r>
      <w:r>
        <w:rPr>
          <w:rFonts w:cs="Goudy Old Style"/>
          <w:szCs w:val="23"/>
        </w:rPr>
        <w:tab/>
      </w:r>
      <w:r>
        <w:rPr>
          <w:rFonts w:cs="Goudy Old Style"/>
          <w:szCs w:val="23"/>
        </w:rPr>
        <w:tab/>
      </w:r>
      <w:r w:rsidRPr="00CD3FFE">
        <w:rPr>
          <w:b/>
          <w:bCs/>
          <w:szCs w:val="23"/>
        </w:rPr>
        <w:t xml:space="preserve">Nil </w:t>
      </w:r>
    </w:p>
    <w:p w:rsidR="00F06565" w:rsidRPr="00CD3FFE"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20. </w:t>
      </w:r>
      <w:r w:rsidR="00485A4D">
        <w:rPr>
          <w:rFonts w:ascii="Times New Roman" w:hAnsi="Times New Roman" w:cs="Goudy Old Style"/>
          <w:color w:val="000000"/>
          <w:sz w:val="24"/>
          <w:szCs w:val="23"/>
        </w:rPr>
        <w:tab/>
      </w:r>
      <w:r w:rsidRPr="00CD3FFE">
        <w:rPr>
          <w:rFonts w:ascii="Times New Roman" w:hAnsi="Times New Roman" w:cs="Goudy Old Style"/>
          <w:color w:val="000000"/>
          <w:sz w:val="24"/>
          <w:szCs w:val="23"/>
        </w:rPr>
        <w:t xml:space="preserve">Areas of consultancy and income generated: </w:t>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Pr>
          <w:rFonts w:ascii="Times New Roman" w:hAnsi="Times New Roman" w:cs="Goudy Old Style"/>
          <w:color w:val="000000"/>
          <w:sz w:val="24"/>
          <w:szCs w:val="23"/>
        </w:rPr>
        <w:t xml:space="preserve"> </w:t>
      </w:r>
      <w:r w:rsidRPr="00CD3FFE">
        <w:rPr>
          <w:rFonts w:ascii="Times New Roman" w:hAnsi="Times New Roman" w:cs="Goudy Old Style"/>
          <w:b/>
          <w:bCs/>
          <w:color w:val="000000"/>
          <w:sz w:val="24"/>
          <w:szCs w:val="23"/>
        </w:rPr>
        <w:t xml:space="preserve">Nil </w:t>
      </w:r>
    </w:p>
    <w:p w:rsidR="00F06565" w:rsidRPr="00CD3FFE"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21. </w:t>
      </w:r>
      <w:r w:rsidR="00485A4D">
        <w:rPr>
          <w:rFonts w:ascii="Times New Roman" w:hAnsi="Times New Roman" w:cs="Goudy Old Style"/>
          <w:color w:val="000000"/>
          <w:sz w:val="24"/>
          <w:szCs w:val="23"/>
        </w:rPr>
        <w:tab/>
      </w:r>
      <w:r w:rsidRPr="00CD3FFE">
        <w:rPr>
          <w:rFonts w:ascii="Times New Roman" w:hAnsi="Times New Roman" w:cs="Goudy Old Style"/>
          <w:color w:val="000000"/>
          <w:sz w:val="24"/>
          <w:szCs w:val="23"/>
        </w:rPr>
        <w:t xml:space="preserve">Faculty as members in </w:t>
      </w:r>
      <w:r>
        <w:rPr>
          <w:rFonts w:ascii="Times New Roman" w:hAnsi="Times New Roman" w:cs="Goudy Old Style"/>
          <w:color w:val="000000"/>
          <w:sz w:val="24"/>
          <w:szCs w:val="23"/>
        </w:rPr>
        <w:t xml:space="preserve"> </w:t>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Pr>
          <w:rFonts w:ascii="Times New Roman" w:hAnsi="Times New Roman" w:cs="Goudy Old Style"/>
          <w:color w:val="000000"/>
          <w:sz w:val="24"/>
          <w:szCs w:val="23"/>
        </w:rPr>
        <w:tab/>
      </w:r>
      <w:r w:rsidR="00C611EC">
        <w:rPr>
          <w:rFonts w:ascii="Times New Roman" w:hAnsi="Times New Roman" w:cs="Goudy Old Style"/>
          <w:color w:val="000000"/>
          <w:sz w:val="24"/>
          <w:szCs w:val="23"/>
        </w:rPr>
        <w:t xml:space="preserve"> </w:t>
      </w:r>
      <w:r w:rsidRPr="00761CF6">
        <w:rPr>
          <w:rFonts w:ascii="Times New Roman" w:hAnsi="Times New Roman" w:cs="Goudy Old Style"/>
          <w:b/>
          <w:color w:val="000000"/>
          <w:sz w:val="24"/>
          <w:szCs w:val="23"/>
        </w:rPr>
        <w:t>Nil</w:t>
      </w:r>
    </w:p>
    <w:p w:rsidR="00F06565" w:rsidRPr="00CD3FFE" w:rsidRDefault="00F06565" w:rsidP="00C611EC">
      <w:pPr>
        <w:autoSpaceDE w:val="0"/>
        <w:autoSpaceDN w:val="0"/>
        <w:adjustRightInd w:val="0"/>
        <w:spacing w:after="0" w:line="240" w:lineRule="auto"/>
        <w:ind w:firstLine="720"/>
        <w:rPr>
          <w:rFonts w:ascii="Times New Roman" w:hAnsi="Times New Roman" w:cs="Goudy Old Style"/>
          <w:color w:val="000000"/>
          <w:sz w:val="24"/>
          <w:szCs w:val="23"/>
        </w:rPr>
      </w:pPr>
      <w:r w:rsidRPr="00CD3FFE">
        <w:rPr>
          <w:rFonts w:ascii="Times New Roman" w:hAnsi="Times New Roman" w:cs="Goudy Old Style"/>
          <w:color w:val="000000"/>
          <w:sz w:val="24"/>
          <w:szCs w:val="23"/>
        </w:rPr>
        <w:t>a) National committees -------</w:t>
      </w:r>
    </w:p>
    <w:p w:rsidR="00F06565" w:rsidRPr="00CD3FFE" w:rsidRDefault="00F06565" w:rsidP="00C611EC">
      <w:pPr>
        <w:autoSpaceDE w:val="0"/>
        <w:autoSpaceDN w:val="0"/>
        <w:adjustRightInd w:val="0"/>
        <w:spacing w:after="0" w:line="240" w:lineRule="auto"/>
        <w:ind w:firstLine="720"/>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b) International Committees ---------- </w:t>
      </w:r>
    </w:p>
    <w:p w:rsidR="00F06565" w:rsidRPr="00CD3FFE" w:rsidRDefault="00F06565" w:rsidP="00C611EC">
      <w:pPr>
        <w:autoSpaceDE w:val="0"/>
        <w:autoSpaceDN w:val="0"/>
        <w:adjustRightInd w:val="0"/>
        <w:spacing w:after="0" w:line="240" w:lineRule="auto"/>
        <w:ind w:firstLine="720"/>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c) Editorial Boards… </w:t>
      </w:r>
      <w:r w:rsidRPr="00CD3FFE">
        <w:rPr>
          <w:rFonts w:ascii="Times New Roman" w:hAnsi="Times New Roman" w:cs="Goudy Old Style"/>
          <w:b/>
          <w:bCs/>
          <w:color w:val="000000"/>
          <w:sz w:val="24"/>
          <w:szCs w:val="23"/>
        </w:rPr>
        <w:t xml:space="preserve">---------- </w:t>
      </w:r>
    </w:p>
    <w:p w:rsidR="00F06565" w:rsidRPr="00CD3FFE"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22. </w:t>
      </w:r>
      <w:r w:rsidR="00485A4D">
        <w:rPr>
          <w:rFonts w:ascii="Times New Roman" w:hAnsi="Times New Roman" w:cs="Goudy Old Style"/>
          <w:color w:val="000000"/>
          <w:sz w:val="24"/>
          <w:szCs w:val="23"/>
        </w:rPr>
        <w:tab/>
      </w:r>
      <w:r w:rsidRPr="00CD3FFE">
        <w:rPr>
          <w:rFonts w:ascii="Times New Roman" w:hAnsi="Times New Roman" w:cs="Goudy Old Style"/>
          <w:color w:val="000000"/>
          <w:sz w:val="24"/>
          <w:szCs w:val="23"/>
        </w:rPr>
        <w:t>Student projects --------</w:t>
      </w:r>
    </w:p>
    <w:p w:rsidR="00F06565" w:rsidRPr="00CD3FFE" w:rsidRDefault="00F06565" w:rsidP="00C611EC">
      <w:pPr>
        <w:autoSpaceDE w:val="0"/>
        <w:autoSpaceDN w:val="0"/>
        <w:adjustRightInd w:val="0"/>
        <w:spacing w:after="0" w:line="240" w:lineRule="auto"/>
        <w:ind w:left="720"/>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a) Percentage of students who have done in-house projects including inter </w:t>
      </w:r>
      <w:r>
        <w:rPr>
          <w:rFonts w:ascii="Times New Roman" w:hAnsi="Times New Roman" w:cs="Goudy Old Style"/>
          <w:color w:val="000000"/>
          <w:sz w:val="24"/>
          <w:szCs w:val="23"/>
        </w:rPr>
        <w:t>d</w:t>
      </w:r>
      <w:r w:rsidRPr="00CD3FFE">
        <w:rPr>
          <w:rFonts w:ascii="Times New Roman" w:hAnsi="Times New Roman" w:cs="Goudy Old Style"/>
          <w:color w:val="000000"/>
          <w:sz w:val="24"/>
          <w:szCs w:val="23"/>
        </w:rPr>
        <w:t>epartmental</w:t>
      </w:r>
      <w:r>
        <w:rPr>
          <w:rFonts w:ascii="Times New Roman" w:hAnsi="Times New Roman" w:cs="Goudy Old Style"/>
          <w:color w:val="000000"/>
          <w:sz w:val="24"/>
          <w:szCs w:val="23"/>
        </w:rPr>
        <w:t xml:space="preserve"> </w:t>
      </w:r>
      <w:r w:rsidRPr="00CD3FFE">
        <w:rPr>
          <w:rFonts w:ascii="Times New Roman" w:hAnsi="Times New Roman" w:cs="Goudy Old Style"/>
          <w:color w:val="000000"/>
          <w:sz w:val="24"/>
          <w:szCs w:val="23"/>
        </w:rPr>
        <w:t>/</w:t>
      </w:r>
      <w:r>
        <w:rPr>
          <w:rFonts w:ascii="Times New Roman" w:hAnsi="Times New Roman" w:cs="Goudy Old Style"/>
          <w:color w:val="000000"/>
          <w:sz w:val="24"/>
          <w:szCs w:val="23"/>
        </w:rPr>
        <w:t xml:space="preserve"> </w:t>
      </w:r>
      <w:r w:rsidRPr="00CD3FFE">
        <w:rPr>
          <w:rFonts w:ascii="Times New Roman" w:hAnsi="Times New Roman" w:cs="Goudy Old Style"/>
          <w:color w:val="000000"/>
          <w:sz w:val="24"/>
          <w:szCs w:val="23"/>
        </w:rPr>
        <w:t xml:space="preserve">programme: </w:t>
      </w:r>
    </w:p>
    <w:p w:rsidR="00F06565" w:rsidRPr="00B47324" w:rsidRDefault="00F06565" w:rsidP="00C611EC">
      <w:pPr>
        <w:autoSpaceDE w:val="0"/>
        <w:autoSpaceDN w:val="0"/>
        <w:adjustRightInd w:val="0"/>
        <w:spacing w:after="0" w:line="240" w:lineRule="auto"/>
        <w:ind w:left="720"/>
        <w:rPr>
          <w:rFonts w:ascii="Times New Roman" w:hAnsi="Times New Roman" w:cs="Goudy Old Style"/>
          <w:b/>
          <w:color w:val="000000"/>
          <w:sz w:val="24"/>
          <w:szCs w:val="23"/>
        </w:rPr>
      </w:pPr>
      <w:r w:rsidRPr="00B47324">
        <w:rPr>
          <w:rFonts w:ascii="Times New Roman" w:hAnsi="Times New Roman" w:cs="Goudy Old Style"/>
          <w:b/>
          <w:color w:val="000000"/>
          <w:sz w:val="24"/>
          <w:szCs w:val="23"/>
        </w:rPr>
        <w:t xml:space="preserve">All the </w:t>
      </w:r>
      <w:r>
        <w:rPr>
          <w:rFonts w:ascii="Times New Roman" w:hAnsi="Times New Roman" w:cs="Goudy Old Style"/>
          <w:b/>
          <w:color w:val="000000"/>
          <w:sz w:val="24"/>
          <w:szCs w:val="23"/>
        </w:rPr>
        <w:t xml:space="preserve">B. Sc. </w:t>
      </w:r>
      <w:r w:rsidRPr="00B47324">
        <w:rPr>
          <w:rFonts w:ascii="Times New Roman" w:hAnsi="Times New Roman" w:cs="Goudy Old Style"/>
          <w:b/>
          <w:color w:val="000000"/>
          <w:sz w:val="24"/>
          <w:szCs w:val="23"/>
        </w:rPr>
        <w:t>T</w:t>
      </w:r>
      <w:r>
        <w:rPr>
          <w:rFonts w:ascii="Times New Roman" w:hAnsi="Times New Roman" w:cs="Goudy Old Style"/>
          <w:b/>
          <w:color w:val="000000"/>
          <w:sz w:val="24"/>
          <w:szCs w:val="23"/>
        </w:rPr>
        <w:t xml:space="preserve">hird </w:t>
      </w:r>
      <w:r w:rsidRPr="00B47324">
        <w:rPr>
          <w:rFonts w:ascii="Times New Roman" w:hAnsi="Times New Roman" w:cs="Goudy Old Style"/>
          <w:b/>
          <w:color w:val="000000"/>
          <w:sz w:val="24"/>
          <w:szCs w:val="23"/>
        </w:rPr>
        <w:t>Y</w:t>
      </w:r>
      <w:r>
        <w:rPr>
          <w:rFonts w:ascii="Times New Roman" w:hAnsi="Times New Roman" w:cs="Goudy Old Style"/>
          <w:b/>
          <w:color w:val="000000"/>
          <w:sz w:val="24"/>
          <w:szCs w:val="23"/>
        </w:rPr>
        <w:t>ear</w:t>
      </w:r>
      <w:r w:rsidRPr="00B47324">
        <w:rPr>
          <w:rFonts w:ascii="Times New Roman" w:hAnsi="Times New Roman" w:cs="Goudy Old Style"/>
          <w:b/>
          <w:color w:val="000000"/>
          <w:sz w:val="24"/>
          <w:szCs w:val="23"/>
        </w:rPr>
        <w:t xml:space="preserve"> students used to submit their </w:t>
      </w:r>
      <w:r>
        <w:rPr>
          <w:rFonts w:ascii="Times New Roman" w:hAnsi="Times New Roman" w:cs="Goudy Old Style"/>
          <w:b/>
          <w:color w:val="000000"/>
          <w:sz w:val="24"/>
          <w:szCs w:val="23"/>
        </w:rPr>
        <w:t>P</w:t>
      </w:r>
      <w:r w:rsidRPr="00B47324">
        <w:rPr>
          <w:rFonts w:ascii="Times New Roman" w:hAnsi="Times New Roman" w:cs="Goudy Old Style"/>
          <w:b/>
          <w:color w:val="000000"/>
          <w:sz w:val="24"/>
          <w:szCs w:val="23"/>
        </w:rPr>
        <w:t>roject</w:t>
      </w:r>
      <w:r>
        <w:rPr>
          <w:rFonts w:ascii="Times New Roman" w:hAnsi="Times New Roman" w:cs="Goudy Old Style"/>
          <w:b/>
          <w:color w:val="000000"/>
          <w:sz w:val="24"/>
          <w:szCs w:val="23"/>
        </w:rPr>
        <w:t xml:space="preserve"> Work on</w:t>
      </w:r>
      <w:r w:rsidRPr="00B47324">
        <w:rPr>
          <w:rFonts w:ascii="Times New Roman" w:hAnsi="Times New Roman" w:cs="Goudy Old Style"/>
          <w:b/>
          <w:color w:val="000000"/>
          <w:sz w:val="24"/>
          <w:szCs w:val="23"/>
        </w:rPr>
        <w:t xml:space="preserve"> </w:t>
      </w:r>
      <w:r>
        <w:rPr>
          <w:rFonts w:ascii="Times New Roman" w:hAnsi="Times New Roman" w:cs="Goudy Old Style"/>
          <w:b/>
          <w:color w:val="000000"/>
          <w:sz w:val="24"/>
          <w:szCs w:val="23"/>
        </w:rPr>
        <w:t>Sixth</w:t>
      </w:r>
      <w:r w:rsidRPr="00B47324">
        <w:rPr>
          <w:rFonts w:ascii="Times New Roman" w:hAnsi="Times New Roman" w:cs="Goudy Old Style"/>
          <w:b/>
          <w:color w:val="000000"/>
          <w:sz w:val="24"/>
          <w:szCs w:val="23"/>
        </w:rPr>
        <w:t xml:space="preserve"> semester. </w:t>
      </w:r>
    </w:p>
    <w:p w:rsidR="00F06565" w:rsidRPr="00CD3FFE" w:rsidRDefault="00F06565" w:rsidP="00C611EC">
      <w:pPr>
        <w:autoSpaceDE w:val="0"/>
        <w:autoSpaceDN w:val="0"/>
        <w:adjustRightInd w:val="0"/>
        <w:spacing w:after="0" w:line="240" w:lineRule="auto"/>
        <w:ind w:left="720"/>
        <w:rPr>
          <w:rFonts w:ascii="Times New Roman" w:hAnsi="Times New Roman" w:cs="Goudy Old Style"/>
          <w:color w:val="000000"/>
          <w:sz w:val="24"/>
          <w:szCs w:val="23"/>
        </w:rPr>
      </w:pPr>
      <w:r w:rsidRPr="00CD3FFE">
        <w:rPr>
          <w:rFonts w:ascii="Times New Roman" w:hAnsi="Times New Roman" w:cs="Goudy Old Style"/>
          <w:color w:val="000000"/>
          <w:sz w:val="24"/>
          <w:szCs w:val="23"/>
        </w:rPr>
        <w:t>b) Percentage of students placed for projects in organizations outside the institution i.e.in Research laboratori</w:t>
      </w:r>
      <w:r w:rsidR="00802889">
        <w:rPr>
          <w:rFonts w:ascii="Times New Roman" w:hAnsi="Times New Roman" w:cs="Goudy Old Style"/>
          <w:color w:val="000000"/>
          <w:sz w:val="24"/>
          <w:szCs w:val="23"/>
        </w:rPr>
        <w:t xml:space="preserve">es/Industry/other agencies: </w:t>
      </w:r>
      <w:r w:rsidR="00802889">
        <w:rPr>
          <w:rFonts w:ascii="Times New Roman" w:hAnsi="Times New Roman" w:cs="Goudy Old Style"/>
          <w:color w:val="000000"/>
          <w:sz w:val="24"/>
          <w:szCs w:val="23"/>
        </w:rPr>
        <w:tab/>
      </w:r>
      <w:r w:rsidR="00802889">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b/>
          <w:bCs/>
          <w:color w:val="000000"/>
          <w:sz w:val="24"/>
          <w:szCs w:val="23"/>
        </w:rPr>
        <w:t xml:space="preserve">Nil </w:t>
      </w:r>
    </w:p>
    <w:p w:rsidR="00F06565"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23. </w:t>
      </w:r>
      <w:r w:rsidR="00802889">
        <w:rPr>
          <w:rFonts w:ascii="Times New Roman" w:hAnsi="Times New Roman" w:cs="Goudy Old Style"/>
          <w:color w:val="000000"/>
          <w:sz w:val="24"/>
          <w:szCs w:val="23"/>
        </w:rPr>
        <w:tab/>
      </w:r>
      <w:r w:rsidRPr="00CD3FFE">
        <w:rPr>
          <w:rFonts w:ascii="Times New Roman" w:hAnsi="Times New Roman" w:cs="Goudy Old Style"/>
          <w:color w:val="000000"/>
          <w:sz w:val="24"/>
          <w:szCs w:val="23"/>
        </w:rPr>
        <w:t xml:space="preserve">Awards/ Recognitions received by faculty and students: </w:t>
      </w:r>
      <w:r>
        <w:rPr>
          <w:rFonts w:ascii="Times New Roman" w:hAnsi="Times New Roman" w:cs="Goudy Old Style"/>
          <w:color w:val="000000"/>
          <w:sz w:val="24"/>
          <w:szCs w:val="23"/>
        </w:rPr>
        <w:tab/>
      </w:r>
      <w:r w:rsidRPr="00B47324">
        <w:rPr>
          <w:rFonts w:ascii="Times New Roman" w:hAnsi="Times New Roman" w:cs="Goudy Old Style"/>
          <w:b/>
          <w:color w:val="000000"/>
          <w:sz w:val="24"/>
          <w:szCs w:val="23"/>
        </w:rPr>
        <w:t>Nil</w:t>
      </w:r>
    </w:p>
    <w:p w:rsidR="00F06565" w:rsidRPr="00CD3FFE"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lastRenderedPageBreak/>
        <w:t>24.</w:t>
      </w:r>
      <w:r w:rsidR="00802889">
        <w:rPr>
          <w:rFonts w:ascii="Times New Roman" w:hAnsi="Times New Roman" w:cs="Goudy Old Style"/>
          <w:color w:val="000000"/>
          <w:sz w:val="24"/>
          <w:szCs w:val="23"/>
        </w:rPr>
        <w:tab/>
      </w:r>
      <w:r w:rsidRPr="00CD3FFE">
        <w:rPr>
          <w:rFonts w:ascii="Times New Roman" w:hAnsi="Times New Roman" w:cs="Goudy Old Style"/>
          <w:color w:val="000000"/>
          <w:sz w:val="24"/>
          <w:szCs w:val="23"/>
        </w:rPr>
        <w:t xml:space="preserve"> List of eminent academicians and scientists/ visitors to the department: </w:t>
      </w:r>
      <w:r>
        <w:rPr>
          <w:rFonts w:ascii="Times New Roman" w:hAnsi="Times New Roman" w:cs="Goudy Old Style"/>
          <w:color w:val="000000"/>
          <w:sz w:val="24"/>
          <w:szCs w:val="23"/>
        </w:rPr>
        <w:tab/>
      </w:r>
      <w:r w:rsidRPr="00CD3FFE">
        <w:rPr>
          <w:rFonts w:ascii="Times New Roman" w:hAnsi="Times New Roman" w:cs="Goudy Old Style"/>
          <w:b/>
          <w:bCs/>
          <w:color w:val="000000"/>
          <w:sz w:val="24"/>
          <w:szCs w:val="23"/>
        </w:rPr>
        <w:t xml:space="preserve">Nil </w:t>
      </w:r>
    </w:p>
    <w:p w:rsidR="00F06565" w:rsidRPr="00CD3FFE" w:rsidRDefault="00F06565" w:rsidP="00C611EC">
      <w:pPr>
        <w:autoSpaceDE w:val="0"/>
        <w:autoSpaceDN w:val="0"/>
        <w:adjustRightInd w:val="0"/>
        <w:spacing w:after="0" w:line="240" w:lineRule="auto"/>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25. </w:t>
      </w:r>
      <w:r w:rsidR="00802889">
        <w:rPr>
          <w:rFonts w:ascii="Times New Roman" w:hAnsi="Times New Roman" w:cs="Goudy Old Style"/>
          <w:color w:val="000000"/>
          <w:sz w:val="24"/>
          <w:szCs w:val="23"/>
        </w:rPr>
        <w:tab/>
      </w:r>
      <w:r w:rsidRPr="00CD3FFE">
        <w:rPr>
          <w:rFonts w:ascii="Times New Roman" w:hAnsi="Times New Roman" w:cs="Goudy Old Style"/>
          <w:color w:val="000000"/>
          <w:sz w:val="24"/>
          <w:szCs w:val="23"/>
        </w:rPr>
        <w:t xml:space="preserve">Seminars/ Conferences/Workshops organized &amp; the source of funding </w:t>
      </w:r>
    </w:p>
    <w:p w:rsidR="00F06565" w:rsidRPr="00CD3FFE" w:rsidRDefault="00F06565" w:rsidP="00C611EC">
      <w:pPr>
        <w:autoSpaceDE w:val="0"/>
        <w:autoSpaceDN w:val="0"/>
        <w:adjustRightInd w:val="0"/>
        <w:spacing w:after="0" w:line="240" w:lineRule="auto"/>
        <w:ind w:firstLine="720"/>
        <w:rPr>
          <w:rFonts w:ascii="Times New Roman" w:hAnsi="Times New Roman" w:cs="Goudy Old Style"/>
          <w:color w:val="000000"/>
          <w:sz w:val="24"/>
          <w:szCs w:val="23"/>
        </w:rPr>
      </w:pPr>
      <w:r w:rsidRPr="00CD3FFE">
        <w:rPr>
          <w:rFonts w:ascii="Times New Roman" w:hAnsi="Times New Roman" w:cs="Goudy Old Style"/>
          <w:color w:val="000000"/>
          <w:sz w:val="24"/>
          <w:szCs w:val="23"/>
        </w:rPr>
        <w:t xml:space="preserve">a)National: </w:t>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Pr>
          <w:rFonts w:ascii="Times New Roman" w:hAnsi="Times New Roman" w:cs="Goudy Old Style"/>
          <w:color w:val="000000"/>
          <w:sz w:val="24"/>
          <w:szCs w:val="23"/>
        </w:rPr>
        <w:tab/>
      </w:r>
      <w:r w:rsidRPr="00CD3FFE">
        <w:rPr>
          <w:rFonts w:ascii="Times New Roman" w:hAnsi="Times New Roman" w:cs="Goudy Old Style"/>
          <w:b/>
          <w:bCs/>
          <w:color w:val="000000"/>
          <w:sz w:val="24"/>
          <w:szCs w:val="23"/>
        </w:rPr>
        <w:t xml:space="preserve">Nil </w:t>
      </w:r>
    </w:p>
    <w:p w:rsidR="00F06565" w:rsidRPr="00CD3FFE" w:rsidRDefault="00F06565" w:rsidP="00C611EC">
      <w:pPr>
        <w:spacing w:after="0" w:line="240" w:lineRule="auto"/>
        <w:ind w:firstLine="720"/>
        <w:rPr>
          <w:rFonts w:ascii="Times New Roman" w:hAnsi="Times New Roman" w:cs="Goudy Old Style"/>
          <w:b/>
          <w:bCs/>
          <w:color w:val="000000"/>
          <w:sz w:val="24"/>
          <w:szCs w:val="23"/>
        </w:rPr>
      </w:pPr>
      <w:r w:rsidRPr="00CD3FFE">
        <w:rPr>
          <w:rFonts w:ascii="Times New Roman" w:hAnsi="Times New Roman" w:cs="Goudy Old Style"/>
          <w:color w:val="000000"/>
          <w:sz w:val="24"/>
          <w:szCs w:val="23"/>
        </w:rPr>
        <w:t>b)International:</w:t>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sidRPr="00CD3FFE">
        <w:rPr>
          <w:rFonts w:ascii="Times New Roman" w:hAnsi="Times New Roman" w:cs="Goudy Old Style"/>
          <w:color w:val="000000"/>
          <w:sz w:val="24"/>
          <w:szCs w:val="23"/>
        </w:rPr>
        <w:tab/>
      </w:r>
      <w:r>
        <w:rPr>
          <w:rFonts w:ascii="Times New Roman" w:hAnsi="Times New Roman" w:cs="Goudy Old Style"/>
          <w:color w:val="000000"/>
          <w:sz w:val="24"/>
          <w:szCs w:val="23"/>
        </w:rPr>
        <w:tab/>
      </w:r>
      <w:r w:rsidRPr="00CD3FFE">
        <w:rPr>
          <w:rFonts w:ascii="Times New Roman" w:hAnsi="Times New Roman" w:cs="Goudy Old Style"/>
          <w:b/>
          <w:bCs/>
          <w:color w:val="000000"/>
          <w:sz w:val="24"/>
          <w:szCs w:val="23"/>
        </w:rPr>
        <w:t>Nil</w:t>
      </w:r>
    </w:p>
    <w:p w:rsidR="00F06565" w:rsidRDefault="00F06565" w:rsidP="00C611EC">
      <w:pPr>
        <w:spacing w:after="0" w:line="240" w:lineRule="auto"/>
        <w:rPr>
          <w:rFonts w:ascii="Times New Roman" w:hAnsi="Times New Roman"/>
          <w:sz w:val="24"/>
          <w:szCs w:val="23"/>
        </w:rPr>
      </w:pPr>
      <w:r w:rsidRPr="00CD3FFE">
        <w:rPr>
          <w:rFonts w:ascii="Times New Roman" w:hAnsi="Times New Roman"/>
          <w:sz w:val="24"/>
          <w:szCs w:val="23"/>
        </w:rPr>
        <w:t xml:space="preserve">26. </w:t>
      </w:r>
      <w:r w:rsidR="00802889">
        <w:rPr>
          <w:rFonts w:ascii="Times New Roman" w:hAnsi="Times New Roman"/>
          <w:sz w:val="24"/>
          <w:szCs w:val="23"/>
        </w:rPr>
        <w:tab/>
      </w:r>
      <w:r w:rsidRPr="00CD3FFE">
        <w:rPr>
          <w:rFonts w:ascii="Times New Roman" w:hAnsi="Times New Roman"/>
          <w:sz w:val="24"/>
          <w:szCs w:val="23"/>
        </w:rPr>
        <w:t xml:space="preserve">Student profile programme/course wise: </w:t>
      </w:r>
    </w:p>
    <w:p w:rsidR="00F06565" w:rsidRPr="006F63E4" w:rsidRDefault="00F06565" w:rsidP="00C611EC">
      <w:pPr>
        <w:spacing w:after="0" w:line="240" w:lineRule="auto"/>
        <w:ind w:firstLine="720"/>
        <w:rPr>
          <w:rFonts w:ascii="Times New Roman" w:hAnsi="Times New Roman"/>
          <w:b/>
          <w:sz w:val="24"/>
        </w:rPr>
      </w:pPr>
      <w:r w:rsidRPr="006F63E4">
        <w:rPr>
          <w:rFonts w:ascii="Times New Roman" w:hAnsi="Times New Roman"/>
          <w:b/>
          <w:sz w:val="24"/>
          <w:szCs w:val="23"/>
        </w:rPr>
        <w:t>(Acadamic year 2014-2015)</w:t>
      </w:r>
    </w:p>
    <w:tbl>
      <w:tblPr>
        <w:tblStyle w:val="TableGrid"/>
        <w:tblW w:w="0" w:type="auto"/>
        <w:tblInd w:w="828" w:type="dxa"/>
        <w:tblLook w:val="04A0"/>
      </w:tblPr>
      <w:tblGrid>
        <w:gridCol w:w="2064"/>
        <w:gridCol w:w="1404"/>
        <w:gridCol w:w="987"/>
        <w:gridCol w:w="693"/>
        <w:gridCol w:w="902"/>
        <w:gridCol w:w="927"/>
      </w:tblGrid>
      <w:tr w:rsidR="00F06565" w:rsidRPr="00CD3FFE" w:rsidTr="00802889">
        <w:trPr>
          <w:trHeight w:val="420"/>
        </w:trPr>
        <w:tc>
          <w:tcPr>
            <w:tcW w:w="1401" w:type="dxa"/>
            <w:vMerge w:val="restart"/>
          </w:tcPr>
          <w:p w:rsidR="00F06565" w:rsidRPr="002338D9" w:rsidRDefault="00F06565" w:rsidP="00C611EC">
            <w:pPr>
              <w:pStyle w:val="Default"/>
              <w:jc w:val="center"/>
              <w:rPr>
                <w:b/>
              </w:rPr>
            </w:pPr>
            <w:r w:rsidRPr="002338D9">
              <w:rPr>
                <w:b/>
                <w:szCs w:val="23"/>
              </w:rPr>
              <w:t>Name of the Course/programme</w:t>
            </w:r>
          </w:p>
        </w:tc>
        <w:tc>
          <w:tcPr>
            <w:tcW w:w="1800" w:type="dxa"/>
            <w:vMerge w:val="restart"/>
          </w:tcPr>
          <w:p w:rsidR="00F06565" w:rsidRPr="002338D9" w:rsidRDefault="00F06565" w:rsidP="00C611EC">
            <w:pPr>
              <w:pStyle w:val="Default"/>
              <w:jc w:val="center"/>
              <w:rPr>
                <w:b/>
                <w:szCs w:val="23"/>
              </w:rPr>
            </w:pPr>
            <w:r w:rsidRPr="002338D9">
              <w:rPr>
                <w:b/>
                <w:szCs w:val="23"/>
              </w:rPr>
              <w:t>Applications received</w:t>
            </w:r>
          </w:p>
        </w:tc>
        <w:tc>
          <w:tcPr>
            <w:tcW w:w="1697" w:type="dxa"/>
            <w:vMerge w:val="restart"/>
          </w:tcPr>
          <w:p w:rsidR="00F06565" w:rsidRPr="002338D9" w:rsidRDefault="00F06565" w:rsidP="00C611EC">
            <w:pPr>
              <w:pStyle w:val="Default"/>
              <w:jc w:val="center"/>
              <w:rPr>
                <w:b/>
                <w:szCs w:val="23"/>
              </w:rPr>
            </w:pPr>
            <w:r w:rsidRPr="002338D9">
              <w:rPr>
                <w:b/>
                <w:szCs w:val="23"/>
              </w:rPr>
              <w:t>Selected</w:t>
            </w:r>
          </w:p>
        </w:tc>
        <w:tc>
          <w:tcPr>
            <w:tcW w:w="1837" w:type="dxa"/>
            <w:gridSpan w:val="2"/>
            <w:tcBorders>
              <w:bottom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Enrolled</w:t>
            </w:r>
          </w:p>
        </w:tc>
        <w:tc>
          <w:tcPr>
            <w:tcW w:w="1682" w:type="dxa"/>
            <w:vMerge w:val="restart"/>
            <w:tcBorders>
              <w:left w:val="single" w:sz="4" w:space="0" w:color="auto"/>
            </w:tcBorders>
          </w:tcPr>
          <w:p w:rsidR="00F06565" w:rsidRPr="002338D9" w:rsidRDefault="00F06565" w:rsidP="00C611EC">
            <w:pPr>
              <w:pStyle w:val="Default"/>
              <w:jc w:val="center"/>
              <w:rPr>
                <w:b/>
                <w:szCs w:val="23"/>
              </w:rPr>
            </w:pPr>
            <w:r w:rsidRPr="002338D9">
              <w:rPr>
                <w:b/>
                <w:szCs w:val="23"/>
              </w:rPr>
              <w:t>Success Rate</w:t>
            </w:r>
          </w:p>
        </w:tc>
      </w:tr>
      <w:tr w:rsidR="00F06565" w:rsidRPr="00CD3FFE" w:rsidTr="00C611EC">
        <w:trPr>
          <w:trHeight w:val="305"/>
        </w:trPr>
        <w:tc>
          <w:tcPr>
            <w:tcW w:w="1401" w:type="dxa"/>
            <w:vMerge/>
          </w:tcPr>
          <w:p w:rsidR="00F06565" w:rsidRPr="00CD3FFE" w:rsidRDefault="00F06565" w:rsidP="00C611EC">
            <w:pPr>
              <w:pStyle w:val="Default"/>
              <w:jc w:val="center"/>
              <w:rPr>
                <w:szCs w:val="23"/>
              </w:rPr>
            </w:pPr>
          </w:p>
        </w:tc>
        <w:tc>
          <w:tcPr>
            <w:tcW w:w="1800" w:type="dxa"/>
            <w:vMerge/>
          </w:tcPr>
          <w:p w:rsidR="00F06565" w:rsidRPr="00CD3FFE" w:rsidRDefault="00F06565" w:rsidP="00C611EC">
            <w:pPr>
              <w:pStyle w:val="Default"/>
              <w:jc w:val="center"/>
              <w:rPr>
                <w:szCs w:val="23"/>
              </w:rPr>
            </w:pPr>
          </w:p>
        </w:tc>
        <w:tc>
          <w:tcPr>
            <w:tcW w:w="1697" w:type="dxa"/>
            <w:vMerge/>
          </w:tcPr>
          <w:p w:rsidR="00F06565" w:rsidRPr="00CD3FFE" w:rsidRDefault="00F06565" w:rsidP="00C611EC">
            <w:pPr>
              <w:pStyle w:val="Default"/>
              <w:jc w:val="center"/>
              <w:rPr>
                <w:szCs w:val="23"/>
              </w:rPr>
            </w:pPr>
          </w:p>
        </w:tc>
        <w:tc>
          <w:tcPr>
            <w:tcW w:w="745"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Male</w:t>
            </w:r>
          </w:p>
        </w:tc>
        <w:tc>
          <w:tcPr>
            <w:tcW w:w="1092"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F</w:t>
            </w:r>
            <w:r>
              <w:rPr>
                <w:b/>
                <w:szCs w:val="23"/>
              </w:rPr>
              <w:t>e</w:t>
            </w:r>
            <w:r w:rsidRPr="002338D9">
              <w:rPr>
                <w:b/>
                <w:szCs w:val="23"/>
              </w:rPr>
              <w:t>male</w:t>
            </w:r>
          </w:p>
        </w:tc>
        <w:tc>
          <w:tcPr>
            <w:tcW w:w="1682" w:type="dxa"/>
            <w:vMerge/>
            <w:tcBorders>
              <w:left w:val="single" w:sz="4" w:space="0" w:color="auto"/>
            </w:tcBorders>
          </w:tcPr>
          <w:p w:rsidR="00F06565" w:rsidRPr="00CD3FFE" w:rsidRDefault="00F06565" w:rsidP="00C611EC">
            <w:pPr>
              <w:pStyle w:val="Default"/>
              <w:jc w:val="center"/>
              <w:rPr>
                <w:szCs w:val="23"/>
              </w:rPr>
            </w:pPr>
          </w:p>
        </w:tc>
      </w:tr>
      <w:tr w:rsidR="00F06565" w:rsidRPr="00CD3FFE" w:rsidTr="00802889">
        <w:tc>
          <w:tcPr>
            <w:tcW w:w="1401" w:type="dxa"/>
          </w:tcPr>
          <w:p w:rsidR="00F06565" w:rsidRDefault="00F06565" w:rsidP="00C611EC">
            <w:pPr>
              <w:pStyle w:val="Default"/>
              <w:rPr>
                <w:szCs w:val="23"/>
              </w:rPr>
            </w:pPr>
            <w:r>
              <w:rPr>
                <w:szCs w:val="23"/>
              </w:rPr>
              <w:t>B. Sc. 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r>
      <w:tr w:rsidR="00F06565" w:rsidRPr="00CD3FFE" w:rsidTr="00802889">
        <w:tc>
          <w:tcPr>
            <w:tcW w:w="1401" w:type="dxa"/>
          </w:tcPr>
          <w:p w:rsidR="00F06565" w:rsidRDefault="00F06565" w:rsidP="00C611EC">
            <w:pPr>
              <w:pStyle w:val="Default"/>
              <w:rPr>
                <w:szCs w:val="23"/>
              </w:rPr>
            </w:pPr>
            <w:r>
              <w:rPr>
                <w:szCs w:val="23"/>
              </w:rPr>
              <w:t>B. Sc. 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11</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10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r>
      <w:tr w:rsidR="00F06565" w:rsidRPr="00CD3FFE" w:rsidTr="00802889">
        <w:tc>
          <w:tcPr>
            <w:tcW w:w="1401" w:type="dxa"/>
          </w:tcPr>
          <w:p w:rsidR="00F06565" w:rsidRDefault="00F06565" w:rsidP="00C611EC">
            <w:pPr>
              <w:pStyle w:val="Default"/>
              <w:rPr>
                <w:szCs w:val="23"/>
              </w:rPr>
            </w:pPr>
            <w:r>
              <w:rPr>
                <w:szCs w:val="23"/>
              </w:rPr>
              <w:t>B. Sc. III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08</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90</w:t>
            </w:r>
          </w:p>
        </w:tc>
      </w:tr>
    </w:tbl>
    <w:p w:rsidR="00F06565" w:rsidRPr="006F63E4" w:rsidRDefault="00F06565" w:rsidP="00C611EC">
      <w:pPr>
        <w:spacing w:after="0" w:line="240" w:lineRule="auto"/>
        <w:rPr>
          <w:rFonts w:ascii="Times New Roman" w:hAnsi="Times New Roman"/>
          <w:b/>
          <w:sz w:val="24"/>
        </w:rPr>
      </w:pPr>
      <w:r w:rsidRPr="006F63E4">
        <w:rPr>
          <w:rFonts w:ascii="Times New Roman" w:hAnsi="Times New Roman"/>
          <w:b/>
          <w:sz w:val="24"/>
          <w:szCs w:val="23"/>
        </w:rPr>
        <w:t>(Acadamic year 2013-2014)</w:t>
      </w:r>
    </w:p>
    <w:tbl>
      <w:tblPr>
        <w:tblStyle w:val="TableGrid"/>
        <w:tblW w:w="0" w:type="auto"/>
        <w:tblInd w:w="828" w:type="dxa"/>
        <w:tblLook w:val="04A0"/>
      </w:tblPr>
      <w:tblGrid>
        <w:gridCol w:w="2064"/>
        <w:gridCol w:w="1404"/>
        <w:gridCol w:w="987"/>
        <w:gridCol w:w="693"/>
        <w:gridCol w:w="902"/>
        <w:gridCol w:w="927"/>
      </w:tblGrid>
      <w:tr w:rsidR="00F06565" w:rsidRPr="00CD3FFE" w:rsidTr="00802889">
        <w:trPr>
          <w:trHeight w:val="420"/>
        </w:trPr>
        <w:tc>
          <w:tcPr>
            <w:tcW w:w="1401" w:type="dxa"/>
            <w:vMerge w:val="restart"/>
          </w:tcPr>
          <w:p w:rsidR="00F06565" w:rsidRPr="002338D9" w:rsidRDefault="00F06565" w:rsidP="00C611EC">
            <w:pPr>
              <w:pStyle w:val="Default"/>
              <w:jc w:val="center"/>
              <w:rPr>
                <w:b/>
              </w:rPr>
            </w:pPr>
            <w:r w:rsidRPr="002338D9">
              <w:rPr>
                <w:b/>
                <w:szCs w:val="23"/>
              </w:rPr>
              <w:t>Name of the Course/programme</w:t>
            </w:r>
          </w:p>
        </w:tc>
        <w:tc>
          <w:tcPr>
            <w:tcW w:w="1800" w:type="dxa"/>
            <w:vMerge w:val="restart"/>
          </w:tcPr>
          <w:p w:rsidR="00F06565" w:rsidRPr="002338D9" w:rsidRDefault="00F06565" w:rsidP="00C611EC">
            <w:pPr>
              <w:pStyle w:val="Default"/>
              <w:jc w:val="center"/>
              <w:rPr>
                <w:b/>
                <w:szCs w:val="23"/>
              </w:rPr>
            </w:pPr>
            <w:r w:rsidRPr="002338D9">
              <w:rPr>
                <w:b/>
                <w:szCs w:val="23"/>
              </w:rPr>
              <w:t>Applications received</w:t>
            </w:r>
          </w:p>
        </w:tc>
        <w:tc>
          <w:tcPr>
            <w:tcW w:w="1697" w:type="dxa"/>
            <w:vMerge w:val="restart"/>
          </w:tcPr>
          <w:p w:rsidR="00F06565" w:rsidRPr="002338D9" w:rsidRDefault="00F06565" w:rsidP="00C611EC">
            <w:pPr>
              <w:pStyle w:val="Default"/>
              <w:jc w:val="center"/>
              <w:rPr>
                <w:b/>
                <w:szCs w:val="23"/>
              </w:rPr>
            </w:pPr>
            <w:r w:rsidRPr="002338D9">
              <w:rPr>
                <w:b/>
                <w:szCs w:val="23"/>
              </w:rPr>
              <w:t>Selected</w:t>
            </w:r>
          </w:p>
        </w:tc>
        <w:tc>
          <w:tcPr>
            <w:tcW w:w="1837" w:type="dxa"/>
            <w:gridSpan w:val="2"/>
            <w:tcBorders>
              <w:bottom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Enrolled</w:t>
            </w:r>
          </w:p>
        </w:tc>
        <w:tc>
          <w:tcPr>
            <w:tcW w:w="1682" w:type="dxa"/>
            <w:vMerge w:val="restart"/>
            <w:tcBorders>
              <w:left w:val="single" w:sz="4" w:space="0" w:color="auto"/>
            </w:tcBorders>
          </w:tcPr>
          <w:p w:rsidR="00F06565" w:rsidRPr="002338D9" w:rsidRDefault="00F06565" w:rsidP="00C611EC">
            <w:pPr>
              <w:pStyle w:val="Default"/>
              <w:jc w:val="center"/>
              <w:rPr>
                <w:b/>
                <w:szCs w:val="23"/>
              </w:rPr>
            </w:pPr>
            <w:r w:rsidRPr="002338D9">
              <w:rPr>
                <w:b/>
                <w:szCs w:val="23"/>
              </w:rPr>
              <w:t>Success Rate</w:t>
            </w:r>
          </w:p>
        </w:tc>
      </w:tr>
      <w:tr w:rsidR="00F06565" w:rsidRPr="00CD3FFE" w:rsidTr="00C611EC">
        <w:trPr>
          <w:trHeight w:val="287"/>
        </w:trPr>
        <w:tc>
          <w:tcPr>
            <w:tcW w:w="1401" w:type="dxa"/>
            <w:vMerge/>
          </w:tcPr>
          <w:p w:rsidR="00F06565" w:rsidRPr="002338D9" w:rsidRDefault="00F06565" w:rsidP="00C611EC">
            <w:pPr>
              <w:pStyle w:val="Default"/>
              <w:jc w:val="center"/>
              <w:rPr>
                <w:b/>
                <w:szCs w:val="23"/>
              </w:rPr>
            </w:pPr>
          </w:p>
        </w:tc>
        <w:tc>
          <w:tcPr>
            <w:tcW w:w="1800" w:type="dxa"/>
            <w:vMerge/>
          </w:tcPr>
          <w:p w:rsidR="00F06565" w:rsidRPr="002338D9" w:rsidRDefault="00F06565" w:rsidP="00C611EC">
            <w:pPr>
              <w:pStyle w:val="Default"/>
              <w:jc w:val="center"/>
              <w:rPr>
                <w:b/>
                <w:szCs w:val="23"/>
              </w:rPr>
            </w:pPr>
          </w:p>
        </w:tc>
        <w:tc>
          <w:tcPr>
            <w:tcW w:w="1697" w:type="dxa"/>
            <w:vMerge/>
          </w:tcPr>
          <w:p w:rsidR="00F06565" w:rsidRPr="002338D9" w:rsidRDefault="00F06565" w:rsidP="00C611EC">
            <w:pPr>
              <w:pStyle w:val="Default"/>
              <w:jc w:val="center"/>
              <w:rPr>
                <w:b/>
                <w:szCs w:val="23"/>
              </w:rPr>
            </w:pPr>
          </w:p>
        </w:tc>
        <w:tc>
          <w:tcPr>
            <w:tcW w:w="745"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Male</w:t>
            </w:r>
          </w:p>
        </w:tc>
        <w:tc>
          <w:tcPr>
            <w:tcW w:w="1092"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F</w:t>
            </w:r>
            <w:r>
              <w:rPr>
                <w:b/>
                <w:szCs w:val="23"/>
              </w:rPr>
              <w:t>e</w:t>
            </w:r>
            <w:r w:rsidRPr="002338D9">
              <w:rPr>
                <w:b/>
                <w:szCs w:val="23"/>
              </w:rPr>
              <w:t>male</w:t>
            </w:r>
          </w:p>
        </w:tc>
        <w:tc>
          <w:tcPr>
            <w:tcW w:w="1682" w:type="dxa"/>
            <w:vMerge/>
            <w:tcBorders>
              <w:left w:val="single" w:sz="4" w:space="0" w:color="auto"/>
            </w:tcBorders>
          </w:tcPr>
          <w:p w:rsidR="00F06565" w:rsidRPr="00CD3FFE" w:rsidRDefault="00F06565" w:rsidP="00C611EC">
            <w:pPr>
              <w:pStyle w:val="Default"/>
              <w:jc w:val="center"/>
              <w:rPr>
                <w:szCs w:val="23"/>
              </w:rPr>
            </w:pPr>
          </w:p>
        </w:tc>
      </w:tr>
      <w:tr w:rsidR="00F06565" w:rsidRPr="00CD3FFE" w:rsidTr="00802889">
        <w:tc>
          <w:tcPr>
            <w:tcW w:w="1401" w:type="dxa"/>
          </w:tcPr>
          <w:p w:rsidR="00F06565" w:rsidRDefault="00F06565" w:rsidP="00C611EC">
            <w:pPr>
              <w:pStyle w:val="Default"/>
              <w:rPr>
                <w:szCs w:val="23"/>
              </w:rPr>
            </w:pPr>
            <w:r>
              <w:rPr>
                <w:szCs w:val="23"/>
              </w:rPr>
              <w:t>B. Sc. 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21</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11</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10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r>
      <w:tr w:rsidR="00F06565" w:rsidRPr="00CD3FFE" w:rsidTr="00802889">
        <w:tc>
          <w:tcPr>
            <w:tcW w:w="1401" w:type="dxa"/>
          </w:tcPr>
          <w:p w:rsidR="00F06565" w:rsidRDefault="00F06565" w:rsidP="00C611EC">
            <w:pPr>
              <w:pStyle w:val="Default"/>
              <w:rPr>
                <w:szCs w:val="23"/>
              </w:rPr>
            </w:pPr>
            <w:r>
              <w:rPr>
                <w:szCs w:val="23"/>
              </w:rPr>
              <w:t>B. Sc. 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05</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05</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05</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r>
      <w:tr w:rsidR="00F06565" w:rsidRPr="00CD3FFE" w:rsidTr="00802889">
        <w:tc>
          <w:tcPr>
            <w:tcW w:w="1401" w:type="dxa"/>
          </w:tcPr>
          <w:p w:rsidR="00F06565" w:rsidRDefault="00F06565" w:rsidP="00C611EC">
            <w:pPr>
              <w:pStyle w:val="Default"/>
              <w:rPr>
                <w:szCs w:val="23"/>
              </w:rPr>
            </w:pPr>
            <w:r>
              <w:rPr>
                <w:szCs w:val="23"/>
              </w:rPr>
              <w:t>B. Sc. III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r>
    </w:tbl>
    <w:p w:rsidR="00F06565" w:rsidRPr="00FC6118" w:rsidRDefault="00F06565" w:rsidP="00C611EC">
      <w:pPr>
        <w:spacing w:after="0" w:line="240" w:lineRule="auto"/>
        <w:rPr>
          <w:rFonts w:ascii="Times New Roman" w:hAnsi="Times New Roman"/>
          <w:b/>
          <w:sz w:val="24"/>
        </w:rPr>
      </w:pPr>
      <w:r w:rsidRPr="00FC6118">
        <w:rPr>
          <w:rFonts w:ascii="Times New Roman" w:hAnsi="Times New Roman"/>
          <w:b/>
          <w:sz w:val="24"/>
          <w:szCs w:val="23"/>
        </w:rPr>
        <w:t>(Acadamic year 2012-2013)</w:t>
      </w:r>
    </w:p>
    <w:tbl>
      <w:tblPr>
        <w:tblStyle w:val="TableGrid"/>
        <w:tblW w:w="0" w:type="auto"/>
        <w:tblInd w:w="828" w:type="dxa"/>
        <w:tblLook w:val="04A0"/>
      </w:tblPr>
      <w:tblGrid>
        <w:gridCol w:w="2064"/>
        <w:gridCol w:w="1404"/>
        <w:gridCol w:w="987"/>
        <w:gridCol w:w="693"/>
        <w:gridCol w:w="902"/>
        <w:gridCol w:w="927"/>
      </w:tblGrid>
      <w:tr w:rsidR="00F06565" w:rsidRPr="00CD3FFE" w:rsidTr="00802889">
        <w:trPr>
          <w:trHeight w:val="420"/>
        </w:trPr>
        <w:tc>
          <w:tcPr>
            <w:tcW w:w="1401" w:type="dxa"/>
            <w:vMerge w:val="restart"/>
          </w:tcPr>
          <w:p w:rsidR="00F06565" w:rsidRPr="002338D9" w:rsidRDefault="00F06565" w:rsidP="00C611EC">
            <w:pPr>
              <w:pStyle w:val="Default"/>
              <w:jc w:val="center"/>
              <w:rPr>
                <w:b/>
              </w:rPr>
            </w:pPr>
            <w:r w:rsidRPr="002338D9">
              <w:rPr>
                <w:b/>
                <w:szCs w:val="23"/>
              </w:rPr>
              <w:t>Name of the Course/programme</w:t>
            </w:r>
          </w:p>
        </w:tc>
        <w:tc>
          <w:tcPr>
            <w:tcW w:w="1800" w:type="dxa"/>
            <w:vMerge w:val="restart"/>
          </w:tcPr>
          <w:p w:rsidR="00F06565" w:rsidRPr="002338D9" w:rsidRDefault="00F06565" w:rsidP="00C611EC">
            <w:pPr>
              <w:pStyle w:val="Default"/>
              <w:jc w:val="center"/>
              <w:rPr>
                <w:b/>
                <w:szCs w:val="23"/>
              </w:rPr>
            </w:pPr>
            <w:r w:rsidRPr="002338D9">
              <w:rPr>
                <w:b/>
                <w:szCs w:val="23"/>
              </w:rPr>
              <w:t>Applications received</w:t>
            </w:r>
          </w:p>
        </w:tc>
        <w:tc>
          <w:tcPr>
            <w:tcW w:w="1697" w:type="dxa"/>
            <w:vMerge w:val="restart"/>
          </w:tcPr>
          <w:p w:rsidR="00F06565" w:rsidRPr="002338D9" w:rsidRDefault="00F06565" w:rsidP="00C611EC">
            <w:pPr>
              <w:pStyle w:val="Default"/>
              <w:jc w:val="center"/>
              <w:rPr>
                <w:b/>
                <w:szCs w:val="23"/>
              </w:rPr>
            </w:pPr>
            <w:r w:rsidRPr="002338D9">
              <w:rPr>
                <w:b/>
                <w:szCs w:val="23"/>
              </w:rPr>
              <w:t>Selected</w:t>
            </w:r>
          </w:p>
        </w:tc>
        <w:tc>
          <w:tcPr>
            <w:tcW w:w="1837" w:type="dxa"/>
            <w:gridSpan w:val="2"/>
            <w:tcBorders>
              <w:bottom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Enrolled</w:t>
            </w:r>
          </w:p>
        </w:tc>
        <w:tc>
          <w:tcPr>
            <w:tcW w:w="1682" w:type="dxa"/>
            <w:vMerge w:val="restart"/>
            <w:tcBorders>
              <w:left w:val="single" w:sz="4" w:space="0" w:color="auto"/>
            </w:tcBorders>
          </w:tcPr>
          <w:p w:rsidR="00F06565" w:rsidRPr="002338D9" w:rsidRDefault="00F06565" w:rsidP="00C611EC">
            <w:pPr>
              <w:pStyle w:val="Default"/>
              <w:jc w:val="center"/>
              <w:rPr>
                <w:b/>
                <w:szCs w:val="23"/>
              </w:rPr>
            </w:pPr>
            <w:r w:rsidRPr="002338D9">
              <w:rPr>
                <w:b/>
                <w:szCs w:val="23"/>
              </w:rPr>
              <w:t>Success Rate</w:t>
            </w:r>
          </w:p>
        </w:tc>
      </w:tr>
      <w:tr w:rsidR="00F06565" w:rsidRPr="00CD3FFE" w:rsidTr="00C611EC">
        <w:trPr>
          <w:trHeight w:val="152"/>
        </w:trPr>
        <w:tc>
          <w:tcPr>
            <w:tcW w:w="1401" w:type="dxa"/>
            <w:vMerge/>
          </w:tcPr>
          <w:p w:rsidR="00F06565" w:rsidRPr="002338D9" w:rsidRDefault="00F06565" w:rsidP="00C611EC">
            <w:pPr>
              <w:pStyle w:val="Default"/>
              <w:jc w:val="center"/>
              <w:rPr>
                <w:b/>
                <w:szCs w:val="23"/>
              </w:rPr>
            </w:pPr>
          </w:p>
        </w:tc>
        <w:tc>
          <w:tcPr>
            <w:tcW w:w="1800" w:type="dxa"/>
            <w:vMerge/>
          </w:tcPr>
          <w:p w:rsidR="00F06565" w:rsidRPr="002338D9" w:rsidRDefault="00F06565" w:rsidP="00C611EC">
            <w:pPr>
              <w:pStyle w:val="Default"/>
              <w:jc w:val="center"/>
              <w:rPr>
                <w:b/>
                <w:szCs w:val="23"/>
              </w:rPr>
            </w:pPr>
          </w:p>
        </w:tc>
        <w:tc>
          <w:tcPr>
            <w:tcW w:w="1697" w:type="dxa"/>
            <w:vMerge/>
          </w:tcPr>
          <w:p w:rsidR="00F06565" w:rsidRPr="002338D9" w:rsidRDefault="00F06565" w:rsidP="00C611EC">
            <w:pPr>
              <w:pStyle w:val="Default"/>
              <w:jc w:val="center"/>
              <w:rPr>
                <w:b/>
                <w:szCs w:val="23"/>
              </w:rPr>
            </w:pPr>
          </w:p>
        </w:tc>
        <w:tc>
          <w:tcPr>
            <w:tcW w:w="745"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Male</w:t>
            </w:r>
          </w:p>
        </w:tc>
        <w:tc>
          <w:tcPr>
            <w:tcW w:w="1092"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F</w:t>
            </w:r>
            <w:r>
              <w:rPr>
                <w:b/>
                <w:szCs w:val="23"/>
              </w:rPr>
              <w:t>e</w:t>
            </w:r>
            <w:r w:rsidRPr="002338D9">
              <w:rPr>
                <w:b/>
                <w:szCs w:val="23"/>
              </w:rPr>
              <w:t>male</w:t>
            </w:r>
          </w:p>
        </w:tc>
        <w:tc>
          <w:tcPr>
            <w:tcW w:w="1682" w:type="dxa"/>
            <w:vMerge/>
            <w:tcBorders>
              <w:left w:val="single" w:sz="4" w:space="0" w:color="auto"/>
            </w:tcBorders>
          </w:tcPr>
          <w:p w:rsidR="00F06565" w:rsidRPr="00CD3FFE" w:rsidRDefault="00F06565" w:rsidP="00C611EC">
            <w:pPr>
              <w:pStyle w:val="Default"/>
              <w:jc w:val="center"/>
              <w:rPr>
                <w:szCs w:val="23"/>
              </w:rPr>
            </w:pPr>
          </w:p>
        </w:tc>
      </w:tr>
      <w:tr w:rsidR="00F06565" w:rsidRPr="00CD3FFE" w:rsidTr="00802889">
        <w:tc>
          <w:tcPr>
            <w:tcW w:w="1401" w:type="dxa"/>
          </w:tcPr>
          <w:p w:rsidR="00F06565" w:rsidRDefault="00F06565" w:rsidP="00C611EC">
            <w:pPr>
              <w:pStyle w:val="Default"/>
              <w:rPr>
                <w:szCs w:val="23"/>
              </w:rPr>
            </w:pPr>
            <w:r>
              <w:rPr>
                <w:szCs w:val="23"/>
              </w:rPr>
              <w:t>B. Sc. 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06</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06</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06</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90</w:t>
            </w:r>
          </w:p>
        </w:tc>
      </w:tr>
      <w:tr w:rsidR="00F06565" w:rsidRPr="00CD3FFE" w:rsidTr="00802889">
        <w:tc>
          <w:tcPr>
            <w:tcW w:w="1401" w:type="dxa"/>
          </w:tcPr>
          <w:p w:rsidR="00F06565" w:rsidRDefault="00F06565" w:rsidP="00C611EC">
            <w:pPr>
              <w:pStyle w:val="Default"/>
              <w:rPr>
                <w:szCs w:val="23"/>
              </w:rPr>
            </w:pPr>
            <w:r>
              <w:rPr>
                <w:szCs w:val="23"/>
              </w:rPr>
              <w:t>B. Sc. 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01</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r>
      <w:tr w:rsidR="00F06565" w:rsidRPr="00CD3FFE" w:rsidTr="00802889">
        <w:tc>
          <w:tcPr>
            <w:tcW w:w="1401" w:type="dxa"/>
          </w:tcPr>
          <w:p w:rsidR="00F06565" w:rsidRDefault="00F06565" w:rsidP="00C611EC">
            <w:pPr>
              <w:pStyle w:val="Default"/>
              <w:rPr>
                <w:szCs w:val="23"/>
              </w:rPr>
            </w:pPr>
            <w:r>
              <w:rPr>
                <w:szCs w:val="23"/>
              </w:rPr>
              <w:t>B. Sc. III</w:t>
            </w:r>
          </w:p>
        </w:tc>
        <w:tc>
          <w:tcPr>
            <w:tcW w:w="1800" w:type="dxa"/>
          </w:tcPr>
          <w:p w:rsidR="00F06565" w:rsidRPr="00CD3FFE" w:rsidRDefault="00F06565" w:rsidP="00C611EC">
            <w:pPr>
              <w:jc w:val="center"/>
              <w:rPr>
                <w:rFonts w:ascii="Times New Roman" w:hAnsi="Times New Roman"/>
                <w:sz w:val="24"/>
              </w:rPr>
            </w:pPr>
            <w:r>
              <w:rPr>
                <w:rFonts w:ascii="Times New Roman" w:hAnsi="Times New Roman"/>
                <w:sz w:val="24"/>
              </w:rPr>
              <w:t>02</w:t>
            </w:r>
          </w:p>
        </w:tc>
        <w:tc>
          <w:tcPr>
            <w:tcW w:w="1697" w:type="dxa"/>
          </w:tcPr>
          <w:p w:rsidR="00F06565" w:rsidRPr="00CD3FFE" w:rsidRDefault="00F06565" w:rsidP="00C611EC">
            <w:pPr>
              <w:jc w:val="center"/>
              <w:rPr>
                <w:rFonts w:ascii="Times New Roman" w:hAnsi="Times New Roman"/>
                <w:sz w:val="24"/>
              </w:rPr>
            </w:pPr>
            <w:r>
              <w:rPr>
                <w:rFonts w:ascii="Times New Roman" w:hAnsi="Times New Roman"/>
                <w:sz w:val="24"/>
              </w:rPr>
              <w:t>02</w:t>
            </w:r>
          </w:p>
        </w:tc>
        <w:tc>
          <w:tcPr>
            <w:tcW w:w="745" w:type="dxa"/>
            <w:tcBorders>
              <w:righ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02</w:t>
            </w:r>
          </w:p>
        </w:tc>
        <w:tc>
          <w:tcPr>
            <w:tcW w:w="1092" w:type="dxa"/>
            <w:tcBorders>
              <w:left w:val="single" w:sz="4" w:space="0" w:color="auto"/>
            </w:tcBorders>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1682" w:type="dxa"/>
          </w:tcPr>
          <w:p w:rsidR="00F06565" w:rsidRPr="00CD3FFE" w:rsidRDefault="00F06565" w:rsidP="00C611EC">
            <w:pPr>
              <w:jc w:val="center"/>
              <w:rPr>
                <w:rFonts w:ascii="Times New Roman" w:hAnsi="Times New Roman"/>
                <w:sz w:val="24"/>
              </w:rPr>
            </w:pPr>
            <w:r>
              <w:rPr>
                <w:rFonts w:ascii="Times New Roman" w:hAnsi="Times New Roman"/>
                <w:sz w:val="24"/>
              </w:rPr>
              <w:t>50</w:t>
            </w:r>
          </w:p>
        </w:tc>
      </w:tr>
    </w:tbl>
    <w:p w:rsidR="00F06565" w:rsidRPr="003F63F3" w:rsidRDefault="00F06565" w:rsidP="00C611EC">
      <w:pPr>
        <w:spacing w:after="0" w:line="240" w:lineRule="auto"/>
        <w:rPr>
          <w:rFonts w:ascii="Times New Roman" w:hAnsi="Times New Roman"/>
          <w:b/>
          <w:sz w:val="24"/>
        </w:rPr>
      </w:pPr>
      <w:r w:rsidRPr="003F63F3">
        <w:rPr>
          <w:rFonts w:ascii="Times New Roman" w:hAnsi="Times New Roman"/>
          <w:b/>
          <w:sz w:val="24"/>
          <w:szCs w:val="23"/>
        </w:rPr>
        <w:t>(Acadamic year 2011-2012)</w:t>
      </w:r>
    </w:p>
    <w:tbl>
      <w:tblPr>
        <w:tblStyle w:val="TableGrid"/>
        <w:tblW w:w="0" w:type="auto"/>
        <w:tblInd w:w="828" w:type="dxa"/>
        <w:tblLook w:val="04A0"/>
      </w:tblPr>
      <w:tblGrid>
        <w:gridCol w:w="2064"/>
        <w:gridCol w:w="1404"/>
        <w:gridCol w:w="987"/>
        <w:gridCol w:w="693"/>
        <w:gridCol w:w="902"/>
        <w:gridCol w:w="927"/>
      </w:tblGrid>
      <w:tr w:rsidR="00F06565" w:rsidRPr="00CD3FFE" w:rsidTr="00802889">
        <w:trPr>
          <w:trHeight w:val="420"/>
        </w:trPr>
        <w:tc>
          <w:tcPr>
            <w:tcW w:w="1401" w:type="dxa"/>
            <w:vMerge w:val="restart"/>
          </w:tcPr>
          <w:p w:rsidR="00F06565" w:rsidRPr="002338D9" w:rsidRDefault="00F06565" w:rsidP="00C611EC">
            <w:pPr>
              <w:pStyle w:val="Default"/>
              <w:jc w:val="center"/>
              <w:rPr>
                <w:b/>
              </w:rPr>
            </w:pPr>
            <w:r w:rsidRPr="002338D9">
              <w:rPr>
                <w:b/>
                <w:szCs w:val="23"/>
              </w:rPr>
              <w:t>Name of the Course/programme</w:t>
            </w:r>
          </w:p>
        </w:tc>
        <w:tc>
          <w:tcPr>
            <w:tcW w:w="1800" w:type="dxa"/>
            <w:vMerge w:val="restart"/>
          </w:tcPr>
          <w:p w:rsidR="00F06565" w:rsidRPr="002338D9" w:rsidRDefault="00F06565" w:rsidP="00C611EC">
            <w:pPr>
              <w:pStyle w:val="Default"/>
              <w:jc w:val="center"/>
              <w:rPr>
                <w:b/>
                <w:szCs w:val="23"/>
              </w:rPr>
            </w:pPr>
            <w:r w:rsidRPr="002338D9">
              <w:rPr>
                <w:b/>
                <w:szCs w:val="23"/>
              </w:rPr>
              <w:t>Applications received</w:t>
            </w:r>
          </w:p>
        </w:tc>
        <w:tc>
          <w:tcPr>
            <w:tcW w:w="1697" w:type="dxa"/>
            <w:vMerge w:val="restart"/>
          </w:tcPr>
          <w:p w:rsidR="00F06565" w:rsidRPr="002338D9" w:rsidRDefault="00F06565" w:rsidP="00C611EC">
            <w:pPr>
              <w:pStyle w:val="Default"/>
              <w:jc w:val="center"/>
              <w:rPr>
                <w:b/>
                <w:szCs w:val="23"/>
              </w:rPr>
            </w:pPr>
            <w:r w:rsidRPr="002338D9">
              <w:rPr>
                <w:b/>
                <w:szCs w:val="23"/>
              </w:rPr>
              <w:t>Selected</w:t>
            </w:r>
          </w:p>
        </w:tc>
        <w:tc>
          <w:tcPr>
            <w:tcW w:w="1837" w:type="dxa"/>
            <w:gridSpan w:val="2"/>
            <w:tcBorders>
              <w:bottom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Enrolled</w:t>
            </w:r>
          </w:p>
        </w:tc>
        <w:tc>
          <w:tcPr>
            <w:tcW w:w="1682" w:type="dxa"/>
            <w:vMerge w:val="restart"/>
            <w:tcBorders>
              <w:left w:val="single" w:sz="4" w:space="0" w:color="auto"/>
            </w:tcBorders>
          </w:tcPr>
          <w:p w:rsidR="00F06565" w:rsidRPr="002338D9" w:rsidRDefault="00F06565" w:rsidP="00C611EC">
            <w:pPr>
              <w:pStyle w:val="Default"/>
              <w:jc w:val="center"/>
              <w:rPr>
                <w:b/>
                <w:szCs w:val="23"/>
              </w:rPr>
            </w:pPr>
            <w:r w:rsidRPr="002338D9">
              <w:rPr>
                <w:b/>
                <w:szCs w:val="23"/>
              </w:rPr>
              <w:t>Success Rate</w:t>
            </w:r>
          </w:p>
        </w:tc>
      </w:tr>
      <w:tr w:rsidR="00F06565" w:rsidRPr="00CD3FFE" w:rsidTr="00C611EC">
        <w:trPr>
          <w:trHeight w:val="197"/>
        </w:trPr>
        <w:tc>
          <w:tcPr>
            <w:tcW w:w="1401" w:type="dxa"/>
            <w:vMerge/>
          </w:tcPr>
          <w:p w:rsidR="00F06565" w:rsidRPr="002338D9" w:rsidRDefault="00F06565" w:rsidP="00C611EC">
            <w:pPr>
              <w:pStyle w:val="Default"/>
              <w:jc w:val="center"/>
              <w:rPr>
                <w:b/>
                <w:szCs w:val="23"/>
              </w:rPr>
            </w:pPr>
          </w:p>
        </w:tc>
        <w:tc>
          <w:tcPr>
            <w:tcW w:w="1800" w:type="dxa"/>
            <w:vMerge/>
          </w:tcPr>
          <w:p w:rsidR="00F06565" w:rsidRPr="002338D9" w:rsidRDefault="00F06565" w:rsidP="00C611EC">
            <w:pPr>
              <w:pStyle w:val="Default"/>
              <w:jc w:val="center"/>
              <w:rPr>
                <w:b/>
                <w:szCs w:val="23"/>
              </w:rPr>
            </w:pPr>
          </w:p>
        </w:tc>
        <w:tc>
          <w:tcPr>
            <w:tcW w:w="1697" w:type="dxa"/>
            <w:vMerge/>
          </w:tcPr>
          <w:p w:rsidR="00F06565" w:rsidRPr="002338D9" w:rsidRDefault="00F06565" w:rsidP="00C611EC">
            <w:pPr>
              <w:pStyle w:val="Default"/>
              <w:jc w:val="center"/>
              <w:rPr>
                <w:b/>
                <w:szCs w:val="23"/>
              </w:rPr>
            </w:pPr>
          </w:p>
        </w:tc>
        <w:tc>
          <w:tcPr>
            <w:tcW w:w="745"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Male</w:t>
            </w:r>
          </w:p>
        </w:tc>
        <w:tc>
          <w:tcPr>
            <w:tcW w:w="1092" w:type="dxa"/>
            <w:tcBorders>
              <w:top w:val="single" w:sz="4" w:space="0" w:color="auto"/>
              <w:right w:val="single" w:sz="4" w:space="0" w:color="auto"/>
            </w:tcBorders>
          </w:tcPr>
          <w:p w:rsidR="00F06565" w:rsidRPr="002338D9" w:rsidRDefault="00F06565" w:rsidP="00C611EC">
            <w:pPr>
              <w:pStyle w:val="Default"/>
              <w:jc w:val="center"/>
              <w:rPr>
                <w:b/>
                <w:szCs w:val="23"/>
              </w:rPr>
            </w:pPr>
            <w:r w:rsidRPr="002338D9">
              <w:rPr>
                <w:b/>
                <w:szCs w:val="23"/>
              </w:rPr>
              <w:t>F</w:t>
            </w:r>
            <w:r>
              <w:rPr>
                <w:b/>
                <w:szCs w:val="23"/>
              </w:rPr>
              <w:t>e</w:t>
            </w:r>
            <w:r w:rsidRPr="002338D9">
              <w:rPr>
                <w:b/>
                <w:szCs w:val="23"/>
              </w:rPr>
              <w:t>male</w:t>
            </w:r>
          </w:p>
        </w:tc>
        <w:tc>
          <w:tcPr>
            <w:tcW w:w="1682" w:type="dxa"/>
            <w:vMerge/>
            <w:tcBorders>
              <w:left w:val="single" w:sz="4" w:space="0" w:color="auto"/>
            </w:tcBorders>
          </w:tcPr>
          <w:p w:rsidR="00F06565" w:rsidRPr="00CD3FFE" w:rsidRDefault="00F06565" w:rsidP="00C611EC">
            <w:pPr>
              <w:pStyle w:val="Default"/>
              <w:jc w:val="center"/>
              <w:rPr>
                <w:szCs w:val="23"/>
              </w:rPr>
            </w:pPr>
          </w:p>
        </w:tc>
      </w:tr>
      <w:tr w:rsidR="00F06565" w:rsidRPr="00CD3FFE" w:rsidTr="00802889">
        <w:tc>
          <w:tcPr>
            <w:tcW w:w="1401" w:type="dxa"/>
          </w:tcPr>
          <w:p w:rsidR="00F06565" w:rsidRPr="003F63F3" w:rsidRDefault="00F06565" w:rsidP="00C611EC">
            <w:pPr>
              <w:pStyle w:val="Default"/>
              <w:rPr>
                <w:szCs w:val="23"/>
              </w:rPr>
            </w:pPr>
            <w:r w:rsidRPr="003F63F3">
              <w:rPr>
                <w:szCs w:val="23"/>
              </w:rPr>
              <w:t>B. Sc. I</w:t>
            </w:r>
          </w:p>
        </w:tc>
        <w:tc>
          <w:tcPr>
            <w:tcW w:w="1800"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1697"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745" w:type="dxa"/>
            <w:tcBorders>
              <w:righ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1092" w:type="dxa"/>
            <w:tcBorders>
              <w:lef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1682"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r>
      <w:tr w:rsidR="00F06565" w:rsidRPr="00CD3FFE" w:rsidTr="00802889">
        <w:tc>
          <w:tcPr>
            <w:tcW w:w="1401" w:type="dxa"/>
          </w:tcPr>
          <w:p w:rsidR="00F06565" w:rsidRPr="003F63F3" w:rsidRDefault="00F06565" w:rsidP="00C611EC">
            <w:pPr>
              <w:pStyle w:val="Default"/>
              <w:rPr>
                <w:szCs w:val="23"/>
              </w:rPr>
            </w:pPr>
            <w:r w:rsidRPr="003F63F3">
              <w:rPr>
                <w:szCs w:val="23"/>
              </w:rPr>
              <w:t>B. Sc. II</w:t>
            </w:r>
          </w:p>
        </w:tc>
        <w:tc>
          <w:tcPr>
            <w:tcW w:w="1800"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02</w:t>
            </w:r>
          </w:p>
        </w:tc>
        <w:tc>
          <w:tcPr>
            <w:tcW w:w="1697"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02</w:t>
            </w:r>
          </w:p>
        </w:tc>
        <w:tc>
          <w:tcPr>
            <w:tcW w:w="745" w:type="dxa"/>
            <w:tcBorders>
              <w:righ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02</w:t>
            </w:r>
          </w:p>
        </w:tc>
        <w:tc>
          <w:tcPr>
            <w:tcW w:w="1092" w:type="dxa"/>
            <w:tcBorders>
              <w:lef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1682"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100</w:t>
            </w:r>
          </w:p>
        </w:tc>
      </w:tr>
      <w:tr w:rsidR="00F06565" w:rsidRPr="00CD3FFE" w:rsidTr="00802889">
        <w:tc>
          <w:tcPr>
            <w:tcW w:w="1401" w:type="dxa"/>
          </w:tcPr>
          <w:p w:rsidR="00F06565" w:rsidRPr="003F63F3" w:rsidRDefault="00F06565" w:rsidP="00C611EC">
            <w:pPr>
              <w:pStyle w:val="Default"/>
              <w:rPr>
                <w:szCs w:val="23"/>
              </w:rPr>
            </w:pPr>
            <w:r w:rsidRPr="003F63F3">
              <w:rPr>
                <w:szCs w:val="23"/>
              </w:rPr>
              <w:t>B. Sc. III</w:t>
            </w:r>
          </w:p>
        </w:tc>
        <w:tc>
          <w:tcPr>
            <w:tcW w:w="1800"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01</w:t>
            </w:r>
          </w:p>
        </w:tc>
        <w:tc>
          <w:tcPr>
            <w:tcW w:w="1697"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01</w:t>
            </w:r>
          </w:p>
        </w:tc>
        <w:tc>
          <w:tcPr>
            <w:tcW w:w="745" w:type="dxa"/>
            <w:tcBorders>
              <w:righ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01</w:t>
            </w:r>
          </w:p>
        </w:tc>
        <w:tc>
          <w:tcPr>
            <w:tcW w:w="1092" w:type="dxa"/>
            <w:tcBorders>
              <w:left w:val="single" w:sz="4" w:space="0" w:color="auto"/>
            </w:tcBorders>
          </w:tcPr>
          <w:p w:rsidR="00F06565" w:rsidRPr="002338D9" w:rsidRDefault="00F06565" w:rsidP="00C611EC">
            <w:pPr>
              <w:jc w:val="center"/>
              <w:rPr>
                <w:rFonts w:ascii="Times New Roman" w:hAnsi="Times New Roman"/>
                <w:sz w:val="24"/>
              </w:rPr>
            </w:pPr>
            <w:r w:rsidRPr="002338D9">
              <w:rPr>
                <w:rFonts w:ascii="Times New Roman" w:hAnsi="Times New Roman"/>
                <w:sz w:val="24"/>
              </w:rPr>
              <w:t>00</w:t>
            </w:r>
          </w:p>
        </w:tc>
        <w:tc>
          <w:tcPr>
            <w:tcW w:w="1682" w:type="dxa"/>
          </w:tcPr>
          <w:p w:rsidR="00F06565" w:rsidRPr="002338D9" w:rsidRDefault="00F06565" w:rsidP="00C611EC">
            <w:pPr>
              <w:jc w:val="center"/>
              <w:rPr>
                <w:rFonts w:ascii="Times New Roman" w:hAnsi="Times New Roman"/>
                <w:sz w:val="24"/>
              </w:rPr>
            </w:pPr>
            <w:r w:rsidRPr="002338D9">
              <w:rPr>
                <w:rFonts w:ascii="Times New Roman" w:hAnsi="Times New Roman"/>
                <w:sz w:val="24"/>
              </w:rPr>
              <w:t>100</w:t>
            </w:r>
          </w:p>
        </w:tc>
      </w:tr>
    </w:tbl>
    <w:p w:rsidR="00F06565" w:rsidRPr="00CD3FFE" w:rsidRDefault="00F06565" w:rsidP="00C611EC">
      <w:pPr>
        <w:spacing w:after="0" w:line="240" w:lineRule="auto"/>
        <w:rPr>
          <w:rFonts w:ascii="Times New Roman" w:hAnsi="Times New Roman"/>
          <w:sz w:val="24"/>
        </w:rPr>
      </w:pPr>
    </w:p>
    <w:p w:rsidR="00F06565" w:rsidRPr="00CD3FFE" w:rsidRDefault="00F06565" w:rsidP="00C611EC">
      <w:pPr>
        <w:spacing w:after="0" w:line="240" w:lineRule="auto"/>
        <w:rPr>
          <w:rFonts w:ascii="Times New Roman" w:hAnsi="Times New Roman"/>
          <w:sz w:val="24"/>
        </w:rPr>
      </w:pPr>
      <w:r w:rsidRPr="00CD3FFE">
        <w:rPr>
          <w:rFonts w:ascii="Times New Roman" w:hAnsi="Times New Roman"/>
          <w:sz w:val="24"/>
          <w:szCs w:val="23"/>
        </w:rPr>
        <w:t xml:space="preserve">27. </w:t>
      </w:r>
      <w:r w:rsidR="00802889">
        <w:rPr>
          <w:rFonts w:ascii="Times New Roman" w:hAnsi="Times New Roman"/>
          <w:sz w:val="24"/>
          <w:szCs w:val="23"/>
        </w:rPr>
        <w:tab/>
      </w:r>
      <w:r w:rsidRPr="00CD3FFE">
        <w:rPr>
          <w:rFonts w:ascii="Times New Roman" w:hAnsi="Times New Roman"/>
          <w:sz w:val="24"/>
          <w:szCs w:val="23"/>
        </w:rPr>
        <w:t>Diversity of Students</w:t>
      </w:r>
    </w:p>
    <w:tbl>
      <w:tblPr>
        <w:tblStyle w:val="TableGrid"/>
        <w:tblW w:w="0" w:type="auto"/>
        <w:tblInd w:w="828" w:type="dxa"/>
        <w:tblLook w:val="04A0"/>
      </w:tblPr>
      <w:tblGrid>
        <w:gridCol w:w="1298"/>
        <w:gridCol w:w="1893"/>
        <w:gridCol w:w="1893"/>
        <w:gridCol w:w="1893"/>
      </w:tblGrid>
      <w:tr w:rsidR="00F06565" w:rsidRPr="00CD3FFE" w:rsidTr="00802889">
        <w:tc>
          <w:tcPr>
            <w:tcW w:w="1478" w:type="dxa"/>
          </w:tcPr>
          <w:p w:rsidR="00F06565" w:rsidRPr="002338D9" w:rsidRDefault="00F06565" w:rsidP="00C611EC">
            <w:pPr>
              <w:jc w:val="center"/>
              <w:rPr>
                <w:rFonts w:ascii="Times New Roman" w:hAnsi="Times New Roman"/>
                <w:b/>
                <w:sz w:val="24"/>
              </w:rPr>
            </w:pPr>
            <w:r w:rsidRPr="002338D9">
              <w:rPr>
                <w:rFonts w:ascii="Times New Roman" w:hAnsi="Times New Roman"/>
                <w:b/>
                <w:sz w:val="24"/>
              </w:rPr>
              <w:t>Course</w:t>
            </w:r>
          </w:p>
        </w:tc>
        <w:tc>
          <w:tcPr>
            <w:tcW w:w="2313" w:type="dxa"/>
          </w:tcPr>
          <w:p w:rsidR="00F06565" w:rsidRPr="002338D9" w:rsidRDefault="00F06565" w:rsidP="00C611EC">
            <w:pPr>
              <w:jc w:val="center"/>
              <w:rPr>
                <w:rFonts w:ascii="Times New Roman" w:hAnsi="Times New Roman"/>
                <w:b/>
                <w:sz w:val="24"/>
              </w:rPr>
            </w:pPr>
            <w:r w:rsidRPr="002338D9">
              <w:rPr>
                <w:rFonts w:ascii="Times New Roman" w:hAnsi="Times New Roman"/>
                <w:b/>
                <w:sz w:val="24"/>
              </w:rPr>
              <w:t>% of students from the same state</w:t>
            </w:r>
          </w:p>
        </w:tc>
        <w:tc>
          <w:tcPr>
            <w:tcW w:w="2313" w:type="dxa"/>
          </w:tcPr>
          <w:p w:rsidR="00F06565" w:rsidRPr="002338D9" w:rsidRDefault="00F06565" w:rsidP="00C611EC">
            <w:pPr>
              <w:jc w:val="center"/>
              <w:rPr>
                <w:rFonts w:ascii="Times New Roman" w:hAnsi="Times New Roman"/>
                <w:b/>
                <w:sz w:val="24"/>
              </w:rPr>
            </w:pPr>
            <w:r w:rsidRPr="002338D9">
              <w:rPr>
                <w:rFonts w:ascii="Times New Roman" w:hAnsi="Times New Roman"/>
                <w:b/>
                <w:sz w:val="24"/>
              </w:rPr>
              <w:t>%of students from the other states</w:t>
            </w:r>
          </w:p>
        </w:tc>
        <w:tc>
          <w:tcPr>
            <w:tcW w:w="2313" w:type="dxa"/>
          </w:tcPr>
          <w:p w:rsidR="00F06565" w:rsidRPr="002338D9" w:rsidRDefault="00F06565" w:rsidP="00C611EC">
            <w:pPr>
              <w:jc w:val="center"/>
              <w:rPr>
                <w:rFonts w:ascii="Times New Roman" w:hAnsi="Times New Roman"/>
                <w:b/>
                <w:sz w:val="24"/>
              </w:rPr>
            </w:pPr>
            <w:r w:rsidRPr="002338D9">
              <w:rPr>
                <w:rFonts w:ascii="Times New Roman" w:hAnsi="Times New Roman"/>
                <w:b/>
                <w:sz w:val="24"/>
              </w:rPr>
              <w:t>% of students from abroad</w:t>
            </w:r>
          </w:p>
        </w:tc>
      </w:tr>
      <w:tr w:rsidR="00F06565" w:rsidRPr="00CD3FFE" w:rsidTr="00802889">
        <w:tc>
          <w:tcPr>
            <w:tcW w:w="1478" w:type="dxa"/>
          </w:tcPr>
          <w:p w:rsidR="00F06565" w:rsidRPr="002338D9" w:rsidRDefault="00F06565" w:rsidP="00C611EC">
            <w:pPr>
              <w:pStyle w:val="Default"/>
              <w:rPr>
                <w:szCs w:val="23"/>
              </w:rPr>
            </w:pPr>
            <w:r w:rsidRPr="002338D9">
              <w:rPr>
                <w:szCs w:val="23"/>
              </w:rPr>
              <w:t>B. Sc. I</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r>
      <w:tr w:rsidR="00F06565" w:rsidRPr="00CD3FFE" w:rsidTr="00802889">
        <w:tc>
          <w:tcPr>
            <w:tcW w:w="1478" w:type="dxa"/>
          </w:tcPr>
          <w:p w:rsidR="00F06565" w:rsidRPr="002338D9" w:rsidRDefault="00F06565" w:rsidP="00C611EC">
            <w:pPr>
              <w:pStyle w:val="Default"/>
              <w:rPr>
                <w:szCs w:val="23"/>
              </w:rPr>
            </w:pPr>
            <w:r w:rsidRPr="002338D9">
              <w:rPr>
                <w:szCs w:val="23"/>
              </w:rPr>
              <w:t>B. Sc. II</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r>
      <w:tr w:rsidR="00F06565" w:rsidRPr="00CD3FFE" w:rsidTr="00802889">
        <w:tc>
          <w:tcPr>
            <w:tcW w:w="1478" w:type="dxa"/>
          </w:tcPr>
          <w:p w:rsidR="00F06565" w:rsidRPr="002338D9" w:rsidRDefault="00F06565" w:rsidP="00C611EC">
            <w:pPr>
              <w:pStyle w:val="Default"/>
              <w:rPr>
                <w:szCs w:val="23"/>
              </w:rPr>
            </w:pPr>
            <w:r w:rsidRPr="002338D9">
              <w:rPr>
                <w:szCs w:val="23"/>
              </w:rPr>
              <w:t>B. Sc. III</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100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c>
          <w:tcPr>
            <w:tcW w:w="2313" w:type="dxa"/>
          </w:tcPr>
          <w:p w:rsidR="00F06565" w:rsidRPr="00CD3FFE" w:rsidRDefault="00F06565" w:rsidP="00C611EC">
            <w:pPr>
              <w:jc w:val="center"/>
              <w:rPr>
                <w:rFonts w:ascii="Times New Roman" w:hAnsi="Times New Roman"/>
                <w:sz w:val="24"/>
              </w:rPr>
            </w:pPr>
            <w:r>
              <w:rPr>
                <w:rFonts w:ascii="Times New Roman" w:hAnsi="Times New Roman"/>
                <w:sz w:val="24"/>
              </w:rPr>
              <w:t>00</w:t>
            </w:r>
          </w:p>
        </w:tc>
      </w:tr>
    </w:tbl>
    <w:p w:rsidR="00F06565" w:rsidRPr="00CD3FFE" w:rsidRDefault="00F06565" w:rsidP="00C611EC">
      <w:pPr>
        <w:spacing w:after="0" w:line="240" w:lineRule="auto"/>
        <w:rPr>
          <w:rFonts w:ascii="Times New Roman" w:hAnsi="Times New Roman"/>
          <w:sz w:val="24"/>
        </w:rPr>
      </w:pPr>
    </w:p>
    <w:p w:rsidR="00F06565" w:rsidRPr="00CD3FFE" w:rsidRDefault="00F06565" w:rsidP="00C611EC">
      <w:pPr>
        <w:spacing w:after="0" w:line="240" w:lineRule="auto"/>
        <w:ind w:left="720" w:hanging="720"/>
        <w:rPr>
          <w:rFonts w:ascii="Times New Roman" w:hAnsi="Times New Roman"/>
          <w:sz w:val="24"/>
        </w:rPr>
      </w:pPr>
      <w:r w:rsidRPr="00CD3FFE">
        <w:rPr>
          <w:rFonts w:ascii="Times New Roman" w:hAnsi="Times New Roman"/>
          <w:sz w:val="24"/>
          <w:szCs w:val="23"/>
        </w:rPr>
        <w:t xml:space="preserve">28. </w:t>
      </w:r>
      <w:r w:rsidR="00802889">
        <w:rPr>
          <w:rFonts w:ascii="Times New Roman" w:hAnsi="Times New Roman"/>
          <w:sz w:val="24"/>
          <w:szCs w:val="23"/>
        </w:rPr>
        <w:tab/>
      </w:r>
      <w:r w:rsidRPr="00CD3FFE">
        <w:rPr>
          <w:rFonts w:ascii="Times New Roman" w:hAnsi="Times New Roman"/>
          <w:sz w:val="24"/>
          <w:szCs w:val="23"/>
        </w:rPr>
        <w:t xml:space="preserve">How many students have cleared national and state competitive examinations such as NET, SLET, GATE, Civil services, Defense services, etc. ?: </w:t>
      </w:r>
      <w:r w:rsidRPr="00790E6C">
        <w:rPr>
          <w:rFonts w:ascii="Times New Roman" w:hAnsi="Times New Roman"/>
          <w:b/>
          <w:sz w:val="24"/>
          <w:szCs w:val="23"/>
        </w:rPr>
        <w:t>-Nil</w:t>
      </w:r>
    </w:p>
    <w:p w:rsidR="00F06565" w:rsidRPr="00CD3FFE" w:rsidRDefault="00F06565" w:rsidP="00C611EC">
      <w:pPr>
        <w:spacing w:after="0" w:line="240" w:lineRule="auto"/>
        <w:rPr>
          <w:rFonts w:ascii="Times New Roman" w:hAnsi="Times New Roman"/>
          <w:sz w:val="24"/>
          <w:szCs w:val="23"/>
        </w:rPr>
      </w:pPr>
      <w:r w:rsidRPr="00CD3FFE">
        <w:rPr>
          <w:rFonts w:ascii="Times New Roman" w:hAnsi="Times New Roman"/>
          <w:sz w:val="24"/>
          <w:szCs w:val="23"/>
        </w:rPr>
        <w:t xml:space="preserve">29. </w:t>
      </w:r>
      <w:r w:rsidR="00802889">
        <w:rPr>
          <w:rFonts w:ascii="Times New Roman" w:hAnsi="Times New Roman"/>
          <w:sz w:val="24"/>
          <w:szCs w:val="23"/>
        </w:rPr>
        <w:tab/>
      </w:r>
      <w:r w:rsidRPr="00CD3FFE">
        <w:rPr>
          <w:rFonts w:ascii="Times New Roman" w:hAnsi="Times New Roman"/>
          <w:sz w:val="24"/>
          <w:szCs w:val="23"/>
        </w:rPr>
        <w:t>Student progression</w:t>
      </w:r>
    </w:p>
    <w:tbl>
      <w:tblPr>
        <w:tblStyle w:val="TableGrid"/>
        <w:tblW w:w="0" w:type="auto"/>
        <w:tblInd w:w="1098" w:type="dxa"/>
        <w:tblLook w:val="04A0"/>
      </w:tblPr>
      <w:tblGrid>
        <w:gridCol w:w="3406"/>
        <w:gridCol w:w="3301"/>
      </w:tblGrid>
      <w:tr w:rsidR="00F06565" w:rsidRPr="00CD3FFE" w:rsidTr="000036F8">
        <w:tc>
          <w:tcPr>
            <w:tcW w:w="3690" w:type="dxa"/>
          </w:tcPr>
          <w:p w:rsidR="00F06565" w:rsidRPr="002338D9" w:rsidRDefault="00F06565" w:rsidP="00C611EC">
            <w:pPr>
              <w:jc w:val="center"/>
              <w:rPr>
                <w:rFonts w:ascii="Times New Roman" w:hAnsi="Times New Roman"/>
                <w:b/>
                <w:sz w:val="24"/>
              </w:rPr>
            </w:pPr>
            <w:r w:rsidRPr="002338D9">
              <w:rPr>
                <w:rFonts w:ascii="Times New Roman" w:hAnsi="Times New Roman"/>
                <w:b/>
                <w:sz w:val="24"/>
              </w:rPr>
              <w:lastRenderedPageBreak/>
              <w:t>Student Progression</w:t>
            </w:r>
          </w:p>
        </w:tc>
        <w:tc>
          <w:tcPr>
            <w:tcW w:w="3780" w:type="dxa"/>
          </w:tcPr>
          <w:p w:rsidR="00F06565" w:rsidRPr="002338D9" w:rsidRDefault="00F06565" w:rsidP="00C611EC">
            <w:pPr>
              <w:pStyle w:val="Default"/>
              <w:jc w:val="center"/>
              <w:rPr>
                <w:b/>
                <w:szCs w:val="23"/>
              </w:rPr>
            </w:pPr>
            <w:r w:rsidRPr="002338D9">
              <w:rPr>
                <w:b/>
                <w:szCs w:val="23"/>
              </w:rPr>
              <w:t>Against % enrolled</w:t>
            </w:r>
          </w:p>
          <w:p w:rsidR="00F06565" w:rsidRPr="002338D9" w:rsidRDefault="00F06565" w:rsidP="00C611EC">
            <w:pPr>
              <w:jc w:val="center"/>
              <w:rPr>
                <w:rFonts w:ascii="Times New Roman" w:hAnsi="Times New Roman"/>
                <w:b/>
                <w:sz w:val="24"/>
              </w:rPr>
            </w:pPr>
          </w:p>
        </w:tc>
      </w:tr>
      <w:tr w:rsidR="00F06565" w:rsidRPr="00CD3FFE" w:rsidTr="000036F8">
        <w:tc>
          <w:tcPr>
            <w:tcW w:w="3690" w:type="dxa"/>
          </w:tcPr>
          <w:p w:rsidR="00F06565" w:rsidRPr="00CD3FFE" w:rsidRDefault="00F06565" w:rsidP="00C611EC">
            <w:pPr>
              <w:rPr>
                <w:rFonts w:ascii="Times New Roman" w:hAnsi="Times New Roman"/>
                <w:sz w:val="24"/>
              </w:rPr>
            </w:pPr>
            <w:r w:rsidRPr="00CD3FFE">
              <w:rPr>
                <w:rFonts w:ascii="Times New Roman" w:hAnsi="Times New Roman"/>
                <w:sz w:val="24"/>
              </w:rPr>
              <w:t>UG to PG</w:t>
            </w:r>
          </w:p>
        </w:tc>
        <w:tc>
          <w:tcPr>
            <w:tcW w:w="3780" w:type="dxa"/>
          </w:tcPr>
          <w:p w:rsidR="00F06565" w:rsidRPr="00CD3FFE" w:rsidRDefault="00F06565" w:rsidP="00C611EC">
            <w:pPr>
              <w:jc w:val="center"/>
              <w:rPr>
                <w:rFonts w:ascii="Times New Roman" w:hAnsi="Times New Roman"/>
                <w:sz w:val="24"/>
              </w:rPr>
            </w:pPr>
            <w:r>
              <w:rPr>
                <w:rFonts w:ascii="Times New Roman" w:hAnsi="Times New Roman"/>
                <w:sz w:val="24"/>
              </w:rPr>
              <w:t>20</w:t>
            </w:r>
          </w:p>
        </w:tc>
      </w:tr>
      <w:tr w:rsidR="00F06565" w:rsidRPr="00CD3FFE" w:rsidTr="000036F8">
        <w:tc>
          <w:tcPr>
            <w:tcW w:w="3690" w:type="dxa"/>
          </w:tcPr>
          <w:p w:rsidR="00F06565" w:rsidRPr="00CD3FFE" w:rsidRDefault="00F06565" w:rsidP="00C611EC">
            <w:pPr>
              <w:rPr>
                <w:rFonts w:ascii="Times New Roman" w:hAnsi="Times New Roman"/>
                <w:sz w:val="24"/>
              </w:rPr>
            </w:pPr>
            <w:r w:rsidRPr="00CD3FFE">
              <w:rPr>
                <w:rFonts w:ascii="Times New Roman" w:hAnsi="Times New Roman"/>
                <w:sz w:val="24"/>
              </w:rPr>
              <w:t>PG to M.Phil</w:t>
            </w:r>
          </w:p>
        </w:tc>
        <w:tc>
          <w:tcPr>
            <w:tcW w:w="3780" w:type="dxa"/>
          </w:tcPr>
          <w:p w:rsidR="00F06565" w:rsidRPr="00CD3FFE" w:rsidRDefault="00F06565" w:rsidP="00C611EC">
            <w:pPr>
              <w:jc w:val="center"/>
              <w:rPr>
                <w:rFonts w:ascii="Times New Roman" w:hAnsi="Times New Roman"/>
                <w:sz w:val="24"/>
              </w:rPr>
            </w:pPr>
            <w:r>
              <w:rPr>
                <w:rFonts w:ascii="Times New Roman" w:hAnsi="Times New Roman"/>
                <w:sz w:val="24"/>
              </w:rPr>
              <w:t>-</w:t>
            </w:r>
          </w:p>
        </w:tc>
      </w:tr>
      <w:tr w:rsidR="00F06565" w:rsidRPr="00CD3FFE" w:rsidTr="000036F8">
        <w:tc>
          <w:tcPr>
            <w:tcW w:w="3690" w:type="dxa"/>
          </w:tcPr>
          <w:p w:rsidR="00F06565" w:rsidRPr="00CD3FFE" w:rsidRDefault="00F06565" w:rsidP="00C611EC">
            <w:pPr>
              <w:rPr>
                <w:rFonts w:ascii="Times New Roman" w:hAnsi="Times New Roman"/>
                <w:sz w:val="24"/>
              </w:rPr>
            </w:pPr>
            <w:r w:rsidRPr="00CD3FFE">
              <w:rPr>
                <w:rFonts w:ascii="Times New Roman" w:hAnsi="Times New Roman"/>
                <w:sz w:val="24"/>
              </w:rPr>
              <w:t>PG to Ph. D.</w:t>
            </w:r>
          </w:p>
        </w:tc>
        <w:tc>
          <w:tcPr>
            <w:tcW w:w="3780" w:type="dxa"/>
          </w:tcPr>
          <w:p w:rsidR="00F06565" w:rsidRPr="00CD3FFE" w:rsidRDefault="00F06565" w:rsidP="00C611EC">
            <w:pPr>
              <w:jc w:val="center"/>
              <w:rPr>
                <w:rFonts w:ascii="Times New Roman" w:hAnsi="Times New Roman"/>
                <w:sz w:val="24"/>
              </w:rPr>
            </w:pPr>
            <w:r>
              <w:rPr>
                <w:rFonts w:ascii="Times New Roman" w:hAnsi="Times New Roman"/>
                <w:sz w:val="24"/>
              </w:rPr>
              <w:t>-</w:t>
            </w:r>
          </w:p>
        </w:tc>
      </w:tr>
      <w:tr w:rsidR="00F06565" w:rsidRPr="00CD3FFE" w:rsidTr="000036F8">
        <w:tc>
          <w:tcPr>
            <w:tcW w:w="3690" w:type="dxa"/>
          </w:tcPr>
          <w:p w:rsidR="00F06565" w:rsidRPr="00CD3FFE" w:rsidRDefault="00F06565" w:rsidP="00C611EC">
            <w:pPr>
              <w:rPr>
                <w:rFonts w:ascii="Times New Roman" w:hAnsi="Times New Roman"/>
                <w:sz w:val="24"/>
              </w:rPr>
            </w:pPr>
            <w:r w:rsidRPr="00CD3FFE">
              <w:rPr>
                <w:rFonts w:ascii="Times New Roman" w:hAnsi="Times New Roman"/>
                <w:sz w:val="24"/>
              </w:rPr>
              <w:t>Employed</w:t>
            </w:r>
          </w:p>
          <w:p w:rsidR="00F06565" w:rsidRPr="00CD3FFE" w:rsidRDefault="00F06565" w:rsidP="00C611EC">
            <w:pPr>
              <w:pStyle w:val="ListParagraph"/>
              <w:numPr>
                <w:ilvl w:val="0"/>
                <w:numId w:val="33"/>
              </w:numPr>
              <w:rPr>
                <w:rFonts w:ascii="Times New Roman" w:hAnsi="Times New Roman"/>
                <w:sz w:val="24"/>
              </w:rPr>
            </w:pPr>
            <w:r w:rsidRPr="00CD3FFE">
              <w:rPr>
                <w:rFonts w:ascii="Times New Roman" w:hAnsi="Times New Roman"/>
                <w:sz w:val="24"/>
              </w:rPr>
              <w:t xml:space="preserve">Campus Selection </w:t>
            </w:r>
          </w:p>
          <w:p w:rsidR="00F06565" w:rsidRPr="00CD3FFE" w:rsidRDefault="00F06565" w:rsidP="00C611EC">
            <w:pPr>
              <w:pStyle w:val="ListParagraph"/>
              <w:numPr>
                <w:ilvl w:val="0"/>
                <w:numId w:val="33"/>
              </w:numPr>
              <w:rPr>
                <w:rFonts w:ascii="Times New Roman" w:hAnsi="Times New Roman"/>
                <w:sz w:val="24"/>
              </w:rPr>
            </w:pPr>
            <w:r w:rsidRPr="00CD3FFE">
              <w:rPr>
                <w:rFonts w:ascii="Times New Roman" w:hAnsi="Times New Roman"/>
                <w:sz w:val="24"/>
              </w:rPr>
              <w:t>Other than Campus Selection</w:t>
            </w:r>
          </w:p>
        </w:tc>
        <w:tc>
          <w:tcPr>
            <w:tcW w:w="3780" w:type="dxa"/>
          </w:tcPr>
          <w:p w:rsidR="00F06565" w:rsidRPr="00CD3FFE" w:rsidRDefault="00F06565" w:rsidP="00C611EC">
            <w:pPr>
              <w:jc w:val="center"/>
              <w:rPr>
                <w:rFonts w:ascii="Times New Roman" w:hAnsi="Times New Roman"/>
                <w:sz w:val="24"/>
              </w:rPr>
            </w:pPr>
            <w:r>
              <w:rPr>
                <w:rFonts w:ascii="Times New Roman" w:hAnsi="Times New Roman"/>
                <w:sz w:val="24"/>
              </w:rPr>
              <w:t>1Student selected in CRPF</w:t>
            </w:r>
          </w:p>
        </w:tc>
      </w:tr>
    </w:tbl>
    <w:p w:rsidR="00F06565" w:rsidRPr="00CD3FFE" w:rsidRDefault="00F06565" w:rsidP="00C611EC">
      <w:pPr>
        <w:pStyle w:val="Default"/>
        <w:rPr>
          <w:szCs w:val="23"/>
        </w:rPr>
      </w:pPr>
      <w:r w:rsidRPr="00CD3FFE">
        <w:rPr>
          <w:szCs w:val="23"/>
        </w:rPr>
        <w:t xml:space="preserve">30. </w:t>
      </w:r>
      <w:r w:rsidR="00802889">
        <w:rPr>
          <w:szCs w:val="23"/>
        </w:rPr>
        <w:tab/>
      </w:r>
      <w:r w:rsidRPr="00CD3FFE">
        <w:rPr>
          <w:szCs w:val="23"/>
        </w:rPr>
        <w:t xml:space="preserve">Details of Infrastructural facilities </w:t>
      </w:r>
    </w:p>
    <w:p w:rsidR="00F06565" w:rsidRPr="00CD3FFE" w:rsidRDefault="00F06565" w:rsidP="00C611EC">
      <w:pPr>
        <w:pStyle w:val="Default"/>
        <w:ind w:firstLine="720"/>
        <w:rPr>
          <w:szCs w:val="23"/>
        </w:rPr>
      </w:pPr>
      <w:r w:rsidRPr="00CD3FFE">
        <w:rPr>
          <w:szCs w:val="23"/>
        </w:rPr>
        <w:t xml:space="preserve">a) Library: </w:t>
      </w:r>
      <w:r w:rsidRPr="00CD3FFE">
        <w:rPr>
          <w:szCs w:val="23"/>
        </w:rPr>
        <w:tab/>
      </w:r>
      <w:r w:rsidRPr="00CD3FFE">
        <w:rPr>
          <w:szCs w:val="23"/>
        </w:rPr>
        <w:tab/>
      </w:r>
      <w:r w:rsidRPr="00CD3FFE">
        <w:rPr>
          <w:szCs w:val="23"/>
        </w:rPr>
        <w:tab/>
      </w:r>
      <w:r w:rsidRPr="00CD3FFE">
        <w:rPr>
          <w:szCs w:val="23"/>
        </w:rPr>
        <w:tab/>
      </w:r>
      <w:r w:rsidRPr="00CD3FFE">
        <w:rPr>
          <w:szCs w:val="23"/>
        </w:rPr>
        <w:tab/>
      </w:r>
      <w:r w:rsidRPr="00CD3FFE">
        <w:rPr>
          <w:szCs w:val="23"/>
        </w:rPr>
        <w:tab/>
      </w:r>
      <w:r w:rsidRPr="00CD3FFE">
        <w:rPr>
          <w:szCs w:val="23"/>
        </w:rPr>
        <w:tab/>
      </w:r>
      <w:r w:rsidRPr="002336DE">
        <w:rPr>
          <w:b/>
          <w:szCs w:val="23"/>
        </w:rPr>
        <w:t>Central Library</w:t>
      </w:r>
      <w:r w:rsidRPr="00CD3FFE">
        <w:rPr>
          <w:b/>
          <w:bCs/>
          <w:szCs w:val="23"/>
        </w:rPr>
        <w:t xml:space="preserve"> </w:t>
      </w:r>
    </w:p>
    <w:p w:rsidR="00F06565" w:rsidRPr="00CD3FFE" w:rsidRDefault="00F06565" w:rsidP="00C611EC">
      <w:pPr>
        <w:pStyle w:val="Default"/>
        <w:ind w:firstLine="720"/>
        <w:rPr>
          <w:szCs w:val="23"/>
        </w:rPr>
      </w:pPr>
      <w:r w:rsidRPr="00CD3FFE">
        <w:rPr>
          <w:szCs w:val="23"/>
        </w:rPr>
        <w:t xml:space="preserve">b) Internet facilities for Staff &amp; Students: </w:t>
      </w:r>
      <w:r w:rsidRPr="00CD3FFE">
        <w:rPr>
          <w:szCs w:val="23"/>
        </w:rPr>
        <w:tab/>
      </w:r>
      <w:r w:rsidRPr="00CD3FFE">
        <w:rPr>
          <w:szCs w:val="23"/>
        </w:rPr>
        <w:tab/>
      </w:r>
      <w:r w:rsidRPr="00CD3FFE">
        <w:rPr>
          <w:szCs w:val="23"/>
        </w:rPr>
        <w:tab/>
      </w:r>
      <w:r>
        <w:rPr>
          <w:b/>
          <w:bCs/>
          <w:szCs w:val="23"/>
        </w:rPr>
        <w:t>Yes</w:t>
      </w:r>
    </w:p>
    <w:p w:rsidR="00F06565" w:rsidRPr="00CD3FFE" w:rsidRDefault="00F06565" w:rsidP="00C611EC">
      <w:pPr>
        <w:pStyle w:val="Default"/>
        <w:ind w:firstLine="720"/>
        <w:rPr>
          <w:szCs w:val="23"/>
        </w:rPr>
      </w:pPr>
      <w:r w:rsidRPr="00CD3FFE">
        <w:rPr>
          <w:szCs w:val="23"/>
        </w:rPr>
        <w:t xml:space="preserve">c) Class rooms with ICT facility: </w:t>
      </w:r>
      <w:r w:rsidRPr="00CD3FFE">
        <w:rPr>
          <w:szCs w:val="23"/>
        </w:rPr>
        <w:tab/>
      </w:r>
      <w:r w:rsidRPr="00CD3FFE">
        <w:rPr>
          <w:szCs w:val="23"/>
        </w:rPr>
        <w:tab/>
      </w:r>
      <w:r w:rsidRPr="00CD3FFE">
        <w:rPr>
          <w:szCs w:val="23"/>
        </w:rPr>
        <w:tab/>
      </w:r>
      <w:r w:rsidRPr="00CD3FFE">
        <w:rPr>
          <w:szCs w:val="23"/>
        </w:rPr>
        <w:tab/>
      </w:r>
      <w:r>
        <w:rPr>
          <w:b/>
          <w:bCs/>
          <w:szCs w:val="23"/>
        </w:rPr>
        <w:t>01</w:t>
      </w:r>
    </w:p>
    <w:p w:rsidR="00F06565" w:rsidRPr="00CD3FFE" w:rsidRDefault="00F06565" w:rsidP="00C611EC">
      <w:pPr>
        <w:pStyle w:val="Default"/>
        <w:ind w:firstLine="720"/>
        <w:rPr>
          <w:szCs w:val="23"/>
        </w:rPr>
      </w:pPr>
      <w:r w:rsidRPr="00CD3FFE">
        <w:rPr>
          <w:szCs w:val="23"/>
        </w:rPr>
        <w:t xml:space="preserve">d) Laboratories: </w:t>
      </w:r>
      <w:r>
        <w:rPr>
          <w:szCs w:val="23"/>
        </w:rPr>
        <w:tab/>
      </w:r>
      <w:r>
        <w:rPr>
          <w:szCs w:val="23"/>
        </w:rPr>
        <w:tab/>
      </w:r>
      <w:r>
        <w:rPr>
          <w:szCs w:val="23"/>
        </w:rPr>
        <w:tab/>
      </w:r>
      <w:r>
        <w:rPr>
          <w:szCs w:val="23"/>
        </w:rPr>
        <w:tab/>
      </w:r>
      <w:r>
        <w:rPr>
          <w:szCs w:val="23"/>
        </w:rPr>
        <w:tab/>
      </w:r>
      <w:r>
        <w:rPr>
          <w:szCs w:val="23"/>
        </w:rPr>
        <w:tab/>
      </w:r>
      <w:r w:rsidR="00802889">
        <w:rPr>
          <w:b/>
          <w:bCs/>
          <w:szCs w:val="23"/>
        </w:rPr>
        <w:t>01</w:t>
      </w:r>
      <w:r w:rsidRPr="00CD3FFE">
        <w:rPr>
          <w:b/>
          <w:bCs/>
          <w:szCs w:val="23"/>
        </w:rPr>
        <w:t xml:space="preserve"> </w:t>
      </w:r>
    </w:p>
    <w:p w:rsidR="00F06565" w:rsidRPr="00CD3FFE" w:rsidRDefault="00F06565" w:rsidP="00C611EC">
      <w:pPr>
        <w:pStyle w:val="Default"/>
        <w:ind w:left="720" w:hanging="720"/>
        <w:rPr>
          <w:szCs w:val="23"/>
        </w:rPr>
      </w:pPr>
      <w:r w:rsidRPr="00CD3FFE">
        <w:rPr>
          <w:szCs w:val="23"/>
        </w:rPr>
        <w:t xml:space="preserve">31. </w:t>
      </w:r>
      <w:r w:rsidR="00802889">
        <w:rPr>
          <w:szCs w:val="23"/>
        </w:rPr>
        <w:tab/>
      </w:r>
      <w:r w:rsidRPr="00CD3FFE">
        <w:rPr>
          <w:szCs w:val="23"/>
        </w:rPr>
        <w:t>Number of students receiving financial assistance from college, university, gover</w:t>
      </w:r>
      <w:r>
        <w:rPr>
          <w:szCs w:val="23"/>
        </w:rPr>
        <w:t xml:space="preserve">nment or other agencies: </w:t>
      </w:r>
      <w:r>
        <w:rPr>
          <w:szCs w:val="23"/>
        </w:rPr>
        <w:tab/>
      </w:r>
      <w:r>
        <w:rPr>
          <w:szCs w:val="23"/>
        </w:rPr>
        <w:tab/>
      </w:r>
      <w:r>
        <w:rPr>
          <w:szCs w:val="23"/>
        </w:rPr>
        <w:tab/>
      </w:r>
      <w:r w:rsidRPr="00CD3FFE">
        <w:rPr>
          <w:b/>
          <w:bCs/>
          <w:szCs w:val="23"/>
        </w:rPr>
        <w:t xml:space="preserve">--------- students </w:t>
      </w:r>
      <w:r w:rsidRPr="00CD3FFE">
        <w:rPr>
          <w:szCs w:val="23"/>
        </w:rPr>
        <w:t>(</w:t>
      </w:r>
      <w:r>
        <w:rPr>
          <w:szCs w:val="23"/>
        </w:rPr>
        <w:t xml:space="preserve">refer to </w:t>
      </w:r>
      <w:r w:rsidRPr="00CD3FFE">
        <w:rPr>
          <w:szCs w:val="23"/>
        </w:rPr>
        <w:t xml:space="preserve">College Administration) </w:t>
      </w:r>
    </w:p>
    <w:p w:rsidR="00F06565" w:rsidRDefault="00F06565" w:rsidP="00C611EC">
      <w:pPr>
        <w:spacing w:after="0" w:line="240" w:lineRule="auto"/>
        <w:ind w:left="720" w:hanging="720"/>
        <w:rPr>
          <w:rFonts w:ascii="Times New Roman" w:hAnsi="Times New Roman"/>
          <w:sz w:val="24"/>
          <w:szCs w:val="23"/>
        </w:rPr>
      </w:pPr>
      <w:r w:rsidRPr="00CD3FFE">
        <w:rPr>
          <w:rFonts w:ascii="Times New Roman" w:hAnsi="Times New Roman"/>
          <w:sz w:val="24"/>
          <w:szCs w:val="23"/>
        </w:rPr>
        <w:t xml:space="preserve">32. </w:t>
      </w:r>
      <w:r w:rsidR="00802889">
        <w:rPr>
          <w:rFonts w:ascii="Times New Roman" w:hAnsi="Times New Roman"/>
          <w:sz w:val="24"/>
          <w:szCs w:val="23"/>
        </w:rPr>
        <w:tab/>
      </w:r>
      <w:r w:rsidRPr="00CD3FFE">
        <w:rPr>
          <w:rFonts w:ascii="Times New Roman" w:hAnsi="Times New Roman"/>
          <w:sz w:val="24"/>
          <w:szCs w:val="23"/>
        </w:rPr>
        <w:t>Details on student enrichment programmes (special lectures/Workshops/Seminar) with external experts:</w:t>
      </w:r>
    </w:p>
    <w:p w:rsidR="00F06565" w:rsidRDefault="00F06565" w:rsidP="00C611EC">
      <w:pPr>
        <w:pStyle w:val="Default"/>
        <w:rPr>
          <w:szCs w:val="23"/>
        </w:rPr>
      </w:pPr>
      <w:r w:rsidRPr="00CD3FFE">
        <w:rPr>
          <w:szCs w:val="23"/>
        </w:rPr>
        <w:t xml:space="preserve">33. </w:t>
      </w:r>
      <w:r w:rsidR="00802889">
        <w:rPr>
          <w:szCs w:val="23"/>
        </w:rPr>
        <w:tab/>
      </w:r>
      <w:r w:rsidRPr="00CD3FFE">
        <w:rPr>
          <w:szCs w:val="23"/>
        </w:rPr>
        <w:t xml:space="preserve">Teaching methods adopted to improve student learning: </w:t>
      </w:r>
    </w:p>
    <w:p w:rsidR="00F06565" w:rsidRPr="00C44EFA" w:rsidRDefault="00F06565" w:rsidP="00C611EC">
      <w:pPr>
        <w:pStyle w:val="Default"/>
        <w:numPr>
          <w:ilvl w:val="0"/>
          <w:numId w:val="181"/>
        </w:numPr>
        <w:rPr>
          <w:bCs/>
          <w:szCs w:val="23"/>
        </w:rPr>
      </w:pPr>
      <w:r w:rsidRPr="00C44EFA">
        <w:rPr>
          <w:bCs/>
          <w:szCs w:val="23"/>
        </w:rPr>
        <w:t>Classroom Teaching with use of Chalk &amp; Blackboard and ICT.</w:t>
      </w:r>
    </w:p>
    <w:p w:rsidR="00F06565" w:rsidRPr="00C44EFA" w:rsidRDefault="00F06565" w:rsidP="00C611EC">
      <w:pPr>
        <w:pStyle w:val="Default"/>
        <w:numPr>
          <w:ilvl w:val="0"/>
          <w:numId w:val="181"/>
        </w:numPr>
        <w:rPr>
          <w:bCs/>
          <w:szCs w:val="23"/>
        </w:rPr>
      </w:pPr>
      <w:r w:rsidRPr="00C44EFA">
        <w:rPr>
          <w:bCs/>
          <w:szCs w:val="23"/>
        </w:rPr>
        <w:t>Counseling for Slow Learners.</w:t>
      </w:r>
    </w:p>
    <w:p w:rsidR="00F06565" w:rsidRPr="00C44EFA" w:rsidRDefault="00F06565" w:rsidP="00C611EC">
      <w:pPr>
        <w:pStyle w:val="Default"/>
        <w:numPr>
          <w:ilvl w:val="0"/>
          <w:numId w:val="181"/>
        </w:numPr>
        <w:rPr>
          <w:bCs/>
          <w:szCs w:val="23"/>
        </w:rPr>
      </w:pPr>
      <w:r w:rsidRPr="00C44EFA">
        <w:rPr>
          <w:bCs/>
          <w:szCs w:val="23"/>
        </w:rPr>
        <w:t>Evaluation through Seminars and Class Tests.</w:t>
      </w:r>
    </w:p>
    <w:p w:rsidR="00F06565" w:rsidRPr="00C44EFA" w:rsidRDefault="00F06565" w:rsidP="00C611EC">
      <w:pPr>
        <w:pStyle w:val="Default"/>
        <w:numPr>
          <w:ilvl w:val="0"/>
          <w:numId w:val="181"/>
        </w:numPr>
        <w:rPr>
          <w:bCs/>
          <w:szCs w:val="23"/>
        </w:rPr>
      </w:pPr>
      <w:r w:rsidRPr="00C44EFA">
        <w:rPr>
          <w:bCs/>
          <w:szCs w:val="23"/>
        </w:rPr>
        <w:t>Tutorial.</w:t>
      </w:r>
    </w:p>
    <w:p w:rsidR="00F06565" w:rsidRPr="00C44EFA" w:rsidRDefault="00F06565" w:rsidP="00C611EC">
      <w:pPr>
        <w:pStyle w:val="Default"/>
        <w:numPr>
          <w:ilvl w:val="0"/>
          <w:numId w:val="181"/>
        </w:numPr>
        <w:rPr>
          <w:bCs/>
          <w:szCs w:val="23"/>
        </w:rPr>
      </w:pPr>
      <w:r w:rsidRPr="00C44EFA">
        <w:rPr>
          <w:bCs/>
          <w:szCs w:val="23"/>
        </w:rPr>
        <w:t xml:space="preserve">To avail previous year question bank </w:t>
      </w:r>
    </w:p>
    <w:p w:rsidR="00F06565" w:rsidRPr="00CD3FFE" w:rsidRDefault="00F06565" w:rsidP="00B72A79">
      <w:pPr>
        <w:pStyle w:val="Default"/>
        <w:ind w:left="720" w:hanging="720"/>
        <w:rPr>
          <w:szCs w:val="23"/>
        </w:rPr>
      </w:pPr>
      <w:r w:rsidRPr="00CD3FFE">
        <w:rPr>
          <w:szCs w:val="23"/>
        </w:rPr>
        <w:t xml:space="preserve">34. </w:t>
      </w:r>
      <w:r w:rsidR="00802889">
        <w:rPr>
          <w:szCs w:val="23"/>
        </w:rPr>
        <w:tab/>
      </w:r>
      <w:r w:rsidRPr="00CD3FFE">
        <w:rPr>
          <w:szCs w:val="23"/>
        </w:rPr>
        <w:t xml:space="preserve">Participation in Institutional Social Responsibility (ISR) and Extension activities: </w:t>
      </w:r>
    </w:p>
    <w:p w:rsidR="00F06565" w:rsidRPr="00CD3FFE" w:rsidRDefault="00F06565" w:rsidP="00C611EC">
      <w:pPr>
        <w:pStyle w:val="Default"/>
        <w:ind w:left="720" w:hanging="720"/>
        <w:rPr>
          <w:szCs w:val="23"/>
        </w:rPr>
      </w:pPr>
      <w:r w:rsidRPr="00CD3FFE">
        <w:rPr>
          <w:szCs w:val="23"/>
        </w:rPr>
        <w:t xml:space="preserve">35. </w:t>
      </w:r>
      <w:r w:rsidR="00802889">
        <w:rPr>
          <w:szCs w:val="23"/>
        </w:rPr>
        <w:tab/>
      </w:r>
      <w:r w:rsidRPr="00CD3FFE">
        <w:rPr>
          <w:szCs w:val="23"/>
        </w:rPr>
        <w:t>SWOT</w:t>
      </w:r>
      <w:r>
        <w:rPr>
          <w:szCs w:val="23"/>
        </w:rPr>
        <w:t>(</w:t>
      </w:r>
      <w:r w:rsidRPr="00CD3FFE">
        <w:rPr>
          <w:b/>
          <w:bCs/>
          <w:szCs w:val="23"/>
        </w:rPr>
        <w:t>Strengths</w:t>
      </w:r>
      <w:r>
        <w:rPr>
          <w:b/>
          <w:bCs/>
          <w:szCs w:val="23"/>
        </w:rPr>
        <w:t>,</w:t>
      </w:r>
      <w:r w:rsidRPr="00C37365">
        <w:rPr>
          <w:b/>
          <w:bCs/>
          <w:szCs w:val="23"/>
        </w:rPr>
        <w:t xml:space="preserve"> </w:t>
      </w:r>
      <w:r w:rsidRPr="00CD3FFE">
        <w:rPr>
          <w:b/>
          <w:bCs/>
          <w:szCs w:val="23"/>
        </w:rPr>
        <w:t>Weaknesses</w:t>
      </w:r>
      <w:r>
        <w:rPr>
          <w:b/>
          <w:bCs/>
          <w:szCs w:val="23"/>
        </w:rPr>
        <w:t xml:space="preserve">, </w:t>
      </w:r>
      <w:r w:rsidRPr="00CD3FFE">
        <w:rPr>
          <w:b/>
          <w:bCs/>
          <w:szCs w:val="23"/>
        </w:rPr>
        <w:t>Opportunities</w:t>
      </w:r>
      <w:r>
        <w:rPr>
          <w:b/>
          <w:bCs/>
          <w:szCs w:val="23"/>
        </w:rPr>
        <w:t>,</w:t>
      </w:r>
      <w:r w:rsidRPr="00C37365">
        <w:rPr>
          <w:b/>
          <w:bCs/>
          <w:szCs w:val="23"/>
        </w:rPr>
        <w:t xml:space="preserve"> </w:t>
      </w:r>
      <w:r w:rsidRPr="00CD3FFE">
        <w:rPr>
          <w:b/>
          <w:bCs/>
          <w:szCs w:val="23"/>
        </w:rPr>
        <w:t>Challenges</w:t>
      </w:r>
      <w:r>
        <w:rPr>
          <w:b/>
          <w:bCs/>
          <w:szCs w:val="23"/>
        </w:rPr>
        <w:t>)</w:t>
      </w:r>
      <w:r w:rsidRPr="00CD3FFE">
        <w:rPr>
          <w:szCs w:val="23"/>
        </w:rPr>
        <w:t xml:space="preserve"> analysis of the department and Future plans. </w:t>
      </w:r>
    </w:p>
    <w:p w:rsidR="00F06565" w:rsidRPr="00CD3FFE" w:rsidRDefault="00F06565" w:rsidP="00C611EC">
      <w:pPr>
        <w:pStyle w:val="Default"/>
        <w:ind w:firstLine="360"/>
        <w:rPr>
          <w:szCs w:val="23"/>
        </w:rPr>
      </w:pPr>
      <w:r w:rsidRPr="00CD3FFE">
        <w:rPr>
          <w:b/>
          <w:bCs/>
          <w:szCs w:val="23"/>
        </w:rPr>
        <w:t>Strengths</w:t>
      </w:r>
      <w:r>
        <w:rPr>
          <w:b/>
          <w:bCs/>
          <w:szCs w:val="23"/>
        </w:rPr>
        <w:t xml:space="preserve"> of Our Department</w:t>
      </w:r>
      <w:r w:rsidRPr="00CD3FFE">
        <w:rPr>
          <w:b/>
          <w:bCs/>
          <w:szCs w:val="23"/>
        </w:rPr>
        <w:t xml:space="preserve">: </w:t>
      </w:r>
    </w:p>
    <w:p w:rsidR="00F06565" w:rsidRPr="00432D74" w:rsidRDefault="00F06565" w:rsidP="00C611EC">
      <w:pPr>
        <w:pStyle w:val="Default"/>
        <w:numPr>
          <w:ilvl w:val="0"/>
          <w:numId w:val="177"/>
        </w:numPr>
        <w:rPr>
          <w:bCs/>
          <w:szCs w:val="23"/>
        </w:rPr>
      </w:pPr>
      <w:r w:rsidRPr="00432D74">
        <w:rPr>
          <w:bCs/>
          <w:szCs w:val="23"/>
        </w:rPr>
        <w:t>Young and enthusiastic Qualified Faculty.</w:t>
      </w:r>
    </w:p>
    <w:p w:rsidR="00F06565" w:rsidRPr="00432D74" w:rsidRDefault="00F06565" w:rsidP="00C611EC">
      <w:pPr>
        <w:pStyle w:val="Default"/>
        <w:numPr>
          <w:ilvl w:val="0"/>
          <w:numId w:val="177"/>
        </w:numPr>
        <w:rPr>
          <w:bCs/>
          <w:szCs w:val="23"/>
        </w:rPr>
      </w:pPr>
      <w:r w:rsidRPr="00432D74">
        <w:rPr>
          <w:bCs/>
          <w:szCs w:val="23"/>
        </w:rPr>
        <w:t>Availability of the reference books and standard texts in the library.</w:t>
      </w:r>
    </w:p>
    <w:p w:rsidR="00F06565" w:rsidRPr="00432D74" w:rsidRDefault="00F06565" w:rsidP="00C611EC">
      <w:pPr>
        <w:pStyle w:val="Default"/>
        <w:numPr>
          <w:ilvl w:val="0"/>
          <w:numId w:val="177"/>
        </w:numPr>
        <w:rPr>
          <w:bCs/>
          <w:szCs w:val="23"/>
        </w:rPr>
      </w:pPr>
      <w:r w:rsidRPr="00432D74">
        <w:rPr>
          <w:bCs/>
          <w:szCs w:val="23"/>
        </w:rPr>
        <w:t>Excellent result of our student in the University Exam.</w:t>
      </w:r>
    </w:p>
    <w:p w:rsidR="00F06565" w:rsidRPr="00432D74" w:rsidRDefault="00F06565" w:rsidP="00C611EC">
      <w:pPr>
        <w:pStyle w:val="Default"/>
        <w:numPr>
          <w:ilvl w:val="0"/>
          <w:numId w:val="177"/>
        </w:numPr>
        <w:rPr>
          <w:bCs/>
          <w:szCs w:val="23"/>
        </w:rPr>
      </w:pPr>
      <w:r w:rsidRPr="00432D74">
        <w:rPr>
          <w:bCs/>
          <w:szCs w:val="23"/>
        </w:rPr>
        <w:t>Quality</w:t>
      </w:r>
      <w:r>
        <w:rPr>
          <w:bCs/>
          <w:szCs w:val="23"/>
        </w:rPr>
        <w:t xml:space="preserve"> E</w:t>
      </w:r>
      <w:r w:rsidRPr="00432D74">
        <w:rPr>
          <w:bCs/>
          <w:szCs w:val="23"/>
        </w:rPr>
        <w:t>ducation</w:t>
      </w:r>
      <w:r>
        <w:rPr>
          <w:bCs/>
          <w:szCs w:val="23"/>
        </w:rPr>
        <w:t>.</w:t>
      </w:r>
      <w:r w:rsidRPr="00432D74">
        <w:rPr>
          <w:bCs/>
          <w:szCs w:val="23"/>
        </w:rPr>
        <w:t xml:space="preserve"> </w:t>
      </w:r>
    </w:p>
    <w:p w:rsidR="00F06565" w:rsidRPr="00CD3FFE" w:rsidRDefault="00F06565" w:rsidP="00C611EC">
      <w:pPr>
        <w:pStyle w:val="Default"/>
        <w:numPr>
          <w:ilvl w:val="0"/>
          <w:numId w:val="177"/>
        </w:numPr>
        <w:rPr>
          <w:b/>
          <w:bCs/>
          <w:szCs w:val="23"/>
        </w:rPr>
      </w:pPr>
      <w:r w:rsidRPr="00432D74">
        <w:rPr>
          <w:bCs/>
          <w:szCs w:val="23"/>
        </w:rPr>
        <w:t>Internet and Lab facility</w:t>
      </w:r>
      <w:r>
        <w:rPr>
          <w:bCs/>
          <w:szCs w:val="23"/>
        </w:rPr>
        <w:t xml:space="preserve"> (NRC)</w:t>
      </w:r>
    </w:p>
    <w:p w:rsidR="00F06565" w:rsidRPr="00CD3FFE" w:rsidRDefault="00F06565" w:rsidP="00C611EC">
      <w:pPr>
        <w:pStyle w:val="Default"/>
        <w:ind w:firstLine="360"/>
        <w:rPr>
          <w:szCs w:val="23"/>
        </w:rPr>
      </w:pPr>
      <w:r w:rsidRPr="00CD3FFE">
        <w:rPr>
          <w:b/>
          <w:bCs/>
          <w:szCs w:val="23"/>
        </w:rPr>
        <w:t xml:space="preserve">Weaknesses: </w:t>
      </w:r>
    </w:p>
    <w:p w:rsidR="00F06565" w:rsidRPr="00432D74" w:rsidRDefault="00F06565" w:rsidP="00C611EC">
      <w:pPr>
        <w:pStyle w:val="Default"/>
        <w:numPr>
          <w:ilvl w:val="0"/>
          <w:numId w:val="178"/>
        </w:numPr>
        <w:rPr>
          <w:bCs/>
          <w:szCs w:val="23"/>
        </w:rPr>
      </w:pPr>
      <w:r w:rsidRPr="00432D74">
        <w:rPr>
          <w:bCs/>
          <w:szCs w:val="23"/>
        </w:rPr>
        <w:t xml:space="preserve">No facility of </w:t>
      </w:r>
      <w:r>
        <w:rPr>
          <w:bCs/>
          <w:szCs w:val="23"/>
        </w:rPr>
        <w:t>Digital</w:t>
      </w:r>
      <w:r w:rsidRPr="00432D74">
        <w:rPr>
          <w:bCs/>
          <w:szCs w:val="23"/>
        </w:rPr>
        <w:t xml:space="preserve"> Lab (Simulation Tools).</w:t>
      </w:r>
    </w:p>
    <w:p w:rsidR="00F06565" w:rsidRPr="00432D74" w:rsidRDefault="00F06565" w:rsidP="00C611EC">
      <w:pPr>
        <w:pStyle w:val="Default"/>
        <w:numPr>
          <w:ilvl w:val="0"/>
          <w:numId w:val="178"/>
        </w:numPr>
        <w:rPr>
          <w:bCs/>
          <w:szCs w:val="23"/>
        </w:rPr>
      </w:pPr>
      <w:r w:rsidRPr="00432D74">
        <w:rPr>
          <w:bCs/>
          <w:szCs w:val="23"/>
        </w:rPr>
        <w:t xml:space="preserve">Majority of student are from economically backward background. </w:t>
      </w:r>
    </w:p>
    <w:p w:rsidR="00F06565" w:rsidRPr="00432D74" w:rsidRDefault="00F06565" w:rsidP="00C611EC">
      <w:pPr>
        <w:pStyle w:val="Default"/>
        <w:rPr>
          <w:b/>
          <w:bCs/>
          <w:sz w:val="10"/>
          <w:szCs w:val="23"/>
        </w:rPr>
      </w:pPr>
    </w:p>
    <w:p w:rsidR="00F06565" w:rsidRPr="00CD3FFE" w:rsidRDefault="00F06565" w:rsidP="00C611EC">
      <w:pPr>
        <w:pStyle w:val="Default"/>
        <w:ind w:firstLine="360"/>
        <w:rPr>
          <w:szCs w:val="23"/>
        </w:rPr>
      </w:pPr>
      <w:r w:rsidRPr="00CD3FFE">
        <w:rPr>
          <w:b/>
          <w:bCs/>
          <w:szCs w:val="23"/>
        </w:rPr>
        <w:t xml:space="preserve">Opportunities: </w:t>
      </w:r>
    </w:p>
    <w:p w:rsidR="00F06565" w:rsidRPr="00432D74" w:rsidRDefault="00F06565" w:rsidP="00C611EC">
      <w:pPr>
        <w:pStyle w:val="Default"/>
        <w:numPr>
          <w:ilvl w:val="0"/>
          <w:numId w:val="179"/>
        </w:numPr>
        <w:rPr>
          <w:bCs/>
          <w:szCs w:val="23"/>
        </w:rPr>
      </w:pPr>
      <w:r w:rsidRPr="00432D74">
        <w:rPr>
          <w:bCs/>
          <w:szCs w:val="23"/>
        </w:rPr>
        <w:t xml:space="preserve">To Start </w:t>
      </w:r>
      <w:r>
        <w:rPr>
          <w:bCs/>
          <w:szCs w:val="23"/>
        </w:rPr>
        <w:t xml:space="preserve">Computer </w:t>
      </w:r>
      <w:r w:rsidRPr="00432D74">
        <w:rPr>
          <w:bCs/>
          <w:szCs w:val="23"/>
        </w:rPr>
        <w:t>Certification Course.</w:t>
      </w:r>
    </w:p>
    <w:p w:rsidR="00F06565" w:rsidRPr="00432D74" w:rsidRDefault="00F06565" w:rsidP="00C611EC">
      <w:pPr>
        <w:pStyle w:val="Default"/>
        <w:numPr>
          <w:ilvl w:val="0"/>
          <w:numId w:val="179"/>
        </w:numPr>
        <w:rPr>
          <w:bCs/>
          <w:szCs w:val="23"/>
        </w:rPr>
      </w:pPr>
      <w:r w:rsidRPr="00432D74">
        <w:rPr>
          <w:bCs/>
          <w:szCs w:val="23"/>
        </w:rPr>
        <w:t>To Motivate Student from Competitive Examination.</w:t>
      </w:r>
    </w:p>
    <w:p w:rsidR="00F06565" w:rsidRDefault="00F06565" w:rsidP="00C611EC">
      <w:pPr>
        <w:pStyle w:val="Default"/>
        <w:numPr>
          <w:ilvl w:val="0"/>
          <w:numId w:val="179"/>
        </w:numPr>
        <w:rPr>
          <w:bCs/>
          <w:szCs w:val="23"/>
        </w:rPr>
      </w:pPr>
      <w:r w:rsidRPr="00432D74">
        <w:rPr>
          <w:bCs/>
          <w:szCs w:val="23"/>
        </w:rPr>
        <w:t xml:space="preserve">To Motivate Student </w:t>
      </w:r>
      <w:r>
        <w:rPr>
          <w:bCs/>
          <w:szCs w:val="23"/>
        </w:rPr>
        <w:t xml:space="preserve">for </w:t>
      </w:r>
      <w:r w:rsidRPr="00432D74">
        <w:rPr>
          <w:bCs/>
          <w:szCs w:val="23"/>
        </w:rPr>
        <w:t>work in different computer organization.</w:t>
      </w:r>
    </w:p>
    <w:p w:rsidR="00F06565" w:rsidRPr="00432D74" w:rsidRDefault="00F06565" w:rsidP="00C611EC">
      <w:pPr>
        <w:pStyle w:val="Default"/>
        <w:numPr>
          <w:ilvl w:val="0"/>
          <w:numId w:val="179"/>
        </w:numPr>
        <w:rPr>
          <w:bCs/>
          <w:szCs w:val="23"/>
        </w:rPr>
      </w:pPr>
      <w:r>
        <w:rPr>
          <w:bCs/>
          <w:szCs w:val="23"/>
        </w:rPr>
        <w:t>To improve their IT Skills.</w:t>
      </w:r>
    </w:p>
    <w:p w:rsidR="00F06565" w:rsidRPr="00432D74" w:rsidRDefault="00F06565" w:rsidP="00C611EC">
      <w:pPr>
        <w:pStyle w:val="Default"/>
        <w:rPr>
          <w:b/>
          <w:bCs/>
          <w:sz w:val="12"/>
          <w:szCs w:val="23"/>
        </w:rPr>
      </w:pPr>
    </w:p>
    <w:p w:rsidR="00F06565" w:rsidRPr="00CD3FFE" w:rsidRDefault="00F06565" w:rsidP="00C611EC">
      <w:pPr>
        <w:pStyle w:val="Default"/>
        <w:ind w:firstLine="360"/>
        <w:rPr>
          <w:szCs w:val="23"/>
        </w:rPr>
      </w:pPr>
      <w:r w:rsidRPr="00CD3FFE">
        <w:rPr>
          <w:b/>
          <w:bCs/>
          <w:szCs w:val="23"/>
        </w:rPr>
        <w:t xml:space="preserve">Challenges: </w:t>
      </w:r>
    </w:p>
    <w:p w:rsidR="00F06565" w:rsidRPr="00432D74" w:rsidRDefault="00F06565" w:rsidP="00C611EC">
      <w:pPr>
        <w:pStyle w:val="ListParagraph"/>
        <w:numPr>
          <w:ilvl w:val="0"/>
          <w:numId w:val="180"/>
        </w:numPr>
        <w:spacing w:after="0" w:line="240" w:lineRule="auto"/>
        <w:rPr>
          <w:rFonts w:ascii="Times New Roman" w:hAnsi="Times New Roman"/>
          <w:bCs/>
          <w:sz w:val="24"/>
          <w:szCs w:val="23"/>
        </w:rPr>
      </w:pPr>
      <w:r w:rsidRPr="00432D74">
        <w:rPr>
          <w:rFonts w:ascii="Times New Roman" w:hAnsi="Times New Roman"/>
          <w:bCs/>
          <w:sz w:val="24"/>
          <w:szCs w:val="23"/>
        </w:rPr>
        <w:t>Unfavorable Computer Equipments to buy and learn.</w:t>
      </w:r>
    </w:p>
    <w:p w:rsidR="00F06565" w:rsidRPr="00CD3FFE" w:rsidRDefault="00F06565" w:rsidP="00C611EC">
      <w:pPr>
        <w:spacing w:after="0" w:line="240" w:lineRule="auto"/>
        <w:ind w:firstLine="720"/>
        <w:rPr>
          <w:rFonts w:ascii="Times New Roman" w:hAnsi="Times New Roman"/>
          <w:sz w:val="24"/>
        </w:rPr>
      </w:pPr>
      <w:r w:rsidRPr="00CD3FFE">
        <w:rPr>
          <w:rFonts w:ascii="Times New Roman" w:hAnsi="Times New Roman"/>
          <w:b/>
          <w:bCs/>
          <w:sz w:val="24"/>
          <w:szCs w:val="23"/>
        </w:rPr>
        <w:t>Future Plans:</w:t>
      </w:r>
    </w:p>
    <w:p w:rsidR="00F06565" w:rsidRPr="00432D74" w:rsidRDefault="00F06565" w:rsidP="00C611EC">
      <w:pPr>
        <w:pStyle w:val="Default"/>
        <w:ind w:firstLine="720"/>
        <w:rPr>
          <w:szCs w:val="23"/>
        </w:rPr>
      </w:pPr>
      <w:r w:rsidRPr="00432D74">
        <w:rPr>
          <w:szCs w:val="23"/>
        </w:rPr>
        <w:t xml:space="preserve">1) To Organize the National Conference, Seminar and Workshop. </w:t>
      </w:r>
    </w:p>
    <w:p w:rsidR="00F06565" w:rsidRPr="00432D74" w:rsidRDefault="00F06565" w:rsidP="00C611EC">
      <w:pPr>
        <w:pStyle w:val="Default"/>
        <w:ind w:left="720"/>
        <w:rPr>
          <w:szCs w:val="23"/>
        </w:rPr>
      </w:pPr>
      <w:r w:rsidRPr="00432D74">
        <w:rPr>
          <w:szCs w:val="23"/>
        </w:rPr>
        <w:lastRenderedPageBreak/>
        <w:t>2) To Prepare Wall</w:t>
      </w:r>
      <w:r>
        <w:rPr>
          <w:szCs w:val="23"/>
        </w:rPr>
        <w:t xml:space="preserve"> Poster</w:t>
      </w:r>
      <w:r w:rsidRPr="00432D74">
        <w:rPr>
          <w:szCs w:val="23"/>
        </w:rPr>
        <w:t xml:space="preserve"> of “Today’s Computer World</w:t>
      </w:r>
      <w:r>
        <w:rPr>
          <w:szCs w:val="23"/>
        </w:rPr>
        <w:t xml:space="preserve"> and Information Technology</w:t>
      </w:r>
      <w:r w:rsidRPr="00432D74">
        <w:rPr>
          <w:szCs w:val="23"/>
        </w:rPr>
        <w:t>”</w:t>
      </w:r>
    </w:p>
    <w:p w:rsidR="00F06565" w:rsidRPr="00432D74" w:rsidRDefault="00F06565" w:rsidP="00C611EC">
      <w:pPr>
        <w:pStyle w:val="Default"/>
        <w:ind w:firstLine="720"/>
        <w:rPr>
          <w:szCs w:val="23"/>
        </w:rPr>
      </w:pPr>
      <w:r w:rsidRPr="00432D74">
        <w:rPr>
          <w:szCs w:val="23"/>
        </w:rPr>
        <w:t>3) To Organize</w:t>
      </w:r>
      <w:r>
        <w:rPr>
          <w:szCs w:val="23"/>
        </w:rPr>
        <w:t xml:space="preserve"> Exhibition of</w:t>
      </w:r>
      <w:r w:rsidRPr="00432D74">
        <w:rPr>
          <w:szCs w:val="23"/>
        </w:rPr>
        <w:t xml:space="preserve"> Computer and Electronic Gazette</w:t>
      </w:r>
      <w:r>
        <w:rPr>
          <w:szCs w:val="23"/>
        </w:rPr>
        <w:t>.</w:t>
      </w:r>
      <w:r w:rsidRPr="00432D74">
        <w:rPr>
          <w:szCs w:val="23"/>
        </w:rPr>
        <w:t xml:space="preserve">  </w:t>
      </w:r>
    </w:p>
    <w:p w:rsidR="00F06565" w:rsidRPr="00432D74" w:rsidRDefault="00F06565" w:rsidP="00C611EC">
      <w:pPr>
        <w:pStyle w:val="Default"/>
        <w:ind w:left="720"/>
        <w:rPr>
          <w:szCs w:val="23"/>
        </w:rPr>
      </w:pPr>
      <w:r w:rsidRPr="00432D74">
        <w:rPr>
          <w:szCs w:val="23"/>
        </w:rPr>
        <w:t xml:space="preserve">4) To create the interest of student towards research work by participating every year in research festival. </w:t>
      </w:r>
    </w:p>
    <w:p w:rsidR="00F06565" w:rsidRPr="00432D74" w:rsidRDefault="00F06565" w:rsidP="00C611EC">
      <w:pPr>
        <w:pStyle w:val="Default"/>
        <w:ind w:firstLine="720"/>
        <w:rPr>
          <w:szCs w:val="23"/>
        </w:rPr>
      </w:pPr>
      <w:r w:rsidRPr="00432D74">
        <w:rPr>
          <w:szCs w:val="23"/>
        </w:rPr>
        <w:t xml:space="preserve">5) To run different Job Oriented Computer Courses. </w:t>
      </w:r>
    </w:p>
    <w:p w:rsidR="00F06565" w:rsidRPr="00432D74" w:rsidRDefault="00F06565" w:rsidP="00C611EC">
      <w:pPr>
        <w:pStyle w:val="Default"/>
        <w:ind w:firstLine="720"/>
        <w:rPr>
          <w:szCs w:val="23"/>
        </w:rPr>
      </w:pPr>
      <w:r w:rsidRPr="00432D74">
        <w:rPr>
          <w:szCs w:val="23"/>
        </w:rPr>
        <w:t>6) To Organize Campus Selection for Student (IT</w:t>
      </w:r>
      <w:r>
        <w:rPr>
          <w:szCs w:val="23"/>
        </w:rPr>
        <w:t xml:space="preserve"> &amp; BPO</w:t>
      </w:r>
      <w:r w:rsidRPr="00432D74">
        <w:rPr>
          <w:szCs w:val="23"/>
        </w:rPr>
        <w:t xml:space="preserve"> Companies).</w:t>
      </w:r>
    </w:p>
    <w:p w:rsidR="00F06565" w:rsidRDefault="00F06565" w:rsidP="00F06565">
      <w:pPr>
        <w:pStyle w:val="Default"/>
        <w:rPr>
          <w:szCs w:val="23"/>
        </w:rPr>
      </w:pPr>
    </w:p>
    <w:p w:rsidR="00F06565" w:rsidRDefault="00F06565" w:rsidP="00F06565">
      <w:pPr>
        <w:pStyle w:val="Default"/>
        <w:rPr>
          <w:szCs w:val="23"/>
        </w:rPr>
      </w:pPr>
    </w:p>
    <w:p w:rsidR="00677841" w:rsidRDefault="00677841" w:rsidP="00F06565">
      <w:pPr>
        <w:pStyle w:val="Default"/>
        <w:rPr>
          <w:szCs w:val="23"/>
        </w:rPr>
      </w:pPr>
    </w:p>
    <w:p w:rsidR="00677841" w:rsidRDefault="00677841" w:rsidP="00F06565">
      <w:pPr>
        <w:pStyle w:val="Default"/>
        <w:rPr>
          <w:szCs w:val="23"/>
        </w:rPr>
      </w:pPr>
    </w:p>
    <w:p w:rsidR="00677841" w:rsidRDefault="00677841" w:rsidP="00F06565">
      <w:pPr>
        <w:pStyle w:val="Default"/>
        <w:rPr>
          <w:szCs w:val="23"/>
        </w:rPr>
      </w:pPr>
    </w:p>
    <w:p w:rsidR="00556F8A" w:rsidRDefault="00F06565" w:rsidP="00F06565">
      <w:pPr>
        <w:pStyle w:val="Default"/>
        <w:rPr>
          <w:szCs w:val="23"/>
        </w:rPr>
      </w:pPr>
      <w:r>
        <w:rPr>
          <w:szCs w:val="23"/>
        </w:rPr>
        <w:tab/>
      </w:r>
      <w:r>
        <w:rPr>
          <w:szCs w:val="23"/>
        </w:rPr>
        <w:tab/>
      </w:r>
      <w:r>
        <w:rPr>
          <w:szCs w:val="23"/>
        </w:rPr>
        <w:tab/>
      </w: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B72A79" w:rsidRDefault="00B72A79" w:rsidP="00F06565">
      <w:pPr>
        <w:pStyle w:val="Default"/>
        <w:rPr>
          <w:szCs w:val="23"/>
        </w:rPr>
      </w:pPr>
    </w:p>
    <w:p w:rsidR="003853AE" w:rsidRDefault="00791D57" w:rsidP="00C611EC">
      <w:pPr>
        <w:pStyle w:val="Default"/>
        <w:rPr>
          <w:b/>
          <w:bCs/>
          <w:szCs w:val="23"/>
        </w:rPr>
      </w:pPr>
      <w:r>
        <w:rPr>
          <w:b/>
          <w:bCs/>
          <w:szCs w:val="23"/>
        </w:rPr>
        <w:t xml:space="preserve">  </w:t>
      </w:r>
      <w:r w:rsidR="00C611EC">
        <w:rPr>
          <w:b/>
          <w:bCs/>
          <w:szCs w:val="23"/>
        </w:rPr>
        <w:t xml:space="preserve">                      </w:t>
      </w:r>
    </w:p>
    <w:p w:rsidR="003853AE" w:rsidRDefault="003853AE" w:rsidP="00C611EC">
      <w:pPr>
        <w:pStyle w:val="Default"/>
        <w:rPr>
          <w:b/>
          <w:bCs/>
          <w:szCs w:val="23"/>
        </w:rPr>
      </w:pPr>
    </w:p>
    <w:p w:rsidR="003853AE" w:rsidRDefault="003853AE" w:rsidP="00C611EC">
      <w:pPr>
        <w:pStyle w:val="Default"/>
        <w:rPr>
          <w:b/>
          <w:bCs/>
          <w:szCs w:val="23"/>
        </w:rPr>
      </w:pPr>
    </w:p>
    <w:p w:rsidR="00556F8A" w:rsidRPr="00D15322" w:rsidRDefault="00C611EC" w:rsidP="00C611EC">
      <w:pPr>
        <w:pStyle w:val="Default"/>
        <w:rPr>
          <w:b/>
          <w:bCs/>
          <w:szCs w:val="23"/>
        </w:rPr>
      </w:pPr>
      <w:r>
        <w:rPr>
          <w:b/>
          <w:bCs/>
          <w:szCs w:val="23"/>
        </w:rPr>
        <w:lastRenderedPageBreak/>
        <w:t xml:space="preserve">      </w:t>
      </w:r>
      <w:r w:rsidR="00556F8A" w:rsidRPr="00D15322">
        <w:rPr>
          <w:b/>
          <w:bCs/>
          <w:szCs w:val="23"/>
        </w:rPr>
        <w:t>Evaluative Report of Department of Botany</w:t>
      </w:r>
    </w:p>
    <w:p w:rsidR="00556F8A" w:rsidRPr="00D15322" w:rsidRDefault="00556F8A" w:rsidP="00927B49">
      <w:pPr>
        <w:pStyle w:val="Default"/>
        <w:rPr>
          <w:szCs w:val="23"/>
        </w:rPr>
      </w:pPr>
      <w:r w:rsidRPr="00D15322">
        <w:rPr>
          <w:szCs w:val="23"/>
        </w:rPr>
        <w:t xml:space="preserve">1. </w:t>
      </w:r>
      <w:r w:rsidR="00692C51">
        <w:rPr>
          <w:szCs w:val="23"/>
        </w:rPr>
        <w:tab/>
      </w:r>
      <w:r w:rsidRPr="00D15322">
        <w:rPr>
          <w:szCs w:val="23"/>
        </w:rPr>
        <w:t xml:space="preserve">Name of the department: </w:t>
      </w:r>
      <w:r w:rsidRPr="00D15322">
        <w:rPr>
          <w:b/>
          <w:bCs/>
          <w:szCs w:val="23"/>
        </w:rPr>
        <w:t>Department of Botany</w:t>
      </w:r>
    </w:p>
    <w:p w:rsidR="00556F8A" w:rsidRPr="00D15322" w:rsidRDefault="00556F8A" w:rsidP="00927B49">
      <w:pPr>
        <w:pStyle w:val="Default"/>
        <w:rPr>
          <w:szCs w:val="23"/>
        </w:rPr>
      </w:pPr>
      <w:r w:rsidRPr="00D15322">
        <w:rPr>
          <w:szCs w:val="23"/>
        </w:rPr>
        <w:t xml:space="preserve">2. </w:t>
      </w:r>
      <w:r w:rsidR="00692C51">
        <w:rPr>
          <w:szCs w:val="23"/>
        </w:rPr>
        <w:tab/>
      </w:r>
      <w:r w:rsidRPr="00D15322">
        <w:rPr>
          <w:szCs w:val="23"/>
        </w:rPr>
        <w:t xml:space="preserve">Year of Establishment: </w:t>
      </w:r>
      <w:r w:rsidRPr="00D15322">
        <w:rPr>
          <w:b/>
          <w:bCs/>
          <w:szCs w:val="23"/>
        </w:rPr>
        <w:t>1991</w:t>
      </w:r>
    </w:p>
    <w:p w:rsidR="00556F8A" w:rsidRPr="00D15322" w:rsidRDefault="00556F8A" w:rsidP="00927B49">
      <w:pPr>
        <w:pStyle w:val="Default"/>
        <w:ind w:left="720" w:hanging="720"/>
        <w:rPr>
          <w:szCs w:val="23"/>
        </w:rPr>
      </w:pPr>
      <w:r w:rsidRPr="00D15322">
        <w:rPr>
          <w:szCs w:val="23"/>
        </w:rPr>
        <w:t xml:space="preserve">3. </w:t>
      </w:r>
      <w:r w:rsidR="00692C51">
        <w:rPr>
          <w:szCs w:val="23"/>
        </w:rPr>
        <w:tab/>
      </w:r>
      <w:r w:rsidRPr="00D15322">
        <w:rPr>
          <w:szCs w:val="23"/>
        </w:rPr>
        <w:t>Names of Programmes/Courses offered (UG,PG,M.Phil.,Ph.D.,Integrated Masters; Integrated Ph.D.,etc</w:t>
      </w:r>
      <w:r w:rsidRPr="00D15322">
        <w:rPr>
          <w:b/>
          <w:bCs/>
          <w:szCs w:val="23"/>
        </w:rPr>
        <w:t>B. Sc.- F.Y., S. Y., T. Y.</w:t>
      </w:r>
    </w:p>
    <w:p w:rsidR="00556F8A" w:rsidRPr="00D15322" w:rsidRDefault="00556F8A" w:rsidP="00B72A79">
      <w:pPr>
        <w:pStyle w:val="Default"/>
        <w:ind w:left="720" w:hanging="720"/>
        <w:rPr>
          <w:szCs w:val="23"/>
        </w:rPr>
      </w:pPr>
      <w:r w:rsidRPr="00D15322">
        <w:rPr>
          <w:szCs w:val="23"/>
        </w:rPr>
        <w:t xml:space="preserve">4. </w:t>
      </w:r>
      <w:r w:rsidR="00692C51">
        <w:rPr>
          <w:szCs w:val="23"/>
        </w:rPr>
        <w:tab/>
      </w:r>
      <w:r w:rsidRPr="00D15322">
        <w:rPr>
          <w:szCs w:val="23"/>
        </w:rPr>
        <w:t xml:space="preserve">Names of Interdisciplinary courses and the departments/units involved: </w:t>
      </w:r>
      <w:r w:rsidRPr="00D15322">
        <w:rPr>
          <w:b/>
          <w:bCs/>
          <w:szCs w:val="23"/>
        </w:rPr>
        <w:t xml:space="preserve">Nil </w:t>
      </w:r>
    </w:p>
    <w:p w:rsidR="00556F8A" w:rsidRPr="00D15322" w:rsidRDefault="00556F8A" w:rsidP="00B72A79">
      <w:pPr>
        <w:pStyle w:val="Default"/>
        <w:ind w:left="720" w:hanging="720"/>
        <w:rPr>
          <w:szCs w:val="23"/>
        </w:rPr>
      </w:pPr>
      <w:r w:rsidRPr="00D15322">
        <w:rPr>
          <w:szCs w:val="23"/>
        </w:rPr>
        <w:t xml:space="preserve">5. </w:t>
      </w:r>
      <w:r w:rsidR="00692C51">
        <w:rPr>
          <w:szCs w:val="23"/>
        </w:rPr>
        <w:tab/>
      </w:r>
      <w:r w:rsidRPr="00D15322">
        <w:rPr>
          <w:szCs w:val="23"/>
        </w:rPr>
        <w:t xml:space="preserve">Annual/ semester/choice based credit system (programme wise): </w:t>
      </w:r>
      <w:r w:rsidRPr="00D15322">
        <w:rPr>
          <w:b/>
          <w:bCs/>
          <w:szCs w:val="23"/>
        </w:rPr>
        <w:t xml:space="preserve">Semester </w:t>
      </w:r>
    </w:p>
    <w:p w:rsidR="00556F8A" w:rsidRPr="00D15322" w:rsidRDefault="00556F8A" w:rsidP="00927B49">
      <w:pPr>
        <w:pStyle w:val="Default"/>
        <w:ind w:left="720" w:hanging="720"/>
        <w:rPr>
          <w:szCs w:val="23"/>
        </w:rPr>
      </w:pPr>
      <w:r w:rsidRPr="00D15322">
        <w:rPr>
          <w:szCs w:val="23"/>
        </w:rPr>
        <w:t xml:space="preserve">6. </w:t>
      </w:r>
      <w:r w:rsidR="00692C51">
        <w:rPr>
          <w:szCs w:val="23"/>
        </w:rPr>
        <w:tab/>
      </w:r>
      <w:r w:rsidRPr="00D15322">
        <w:rPr>
          <w:szCs w:val="23"/>
        </w:rPr>
        <w:t>Participation of the department in the courses offered by other departments: Sports department organizes and encourages participation of the students in various intercollegiate and university level sports tournaments.</w:t>
      </w:r>
    </w:p>
    <w:p w:rsidR="00556F8A" w:rsidRPr="00D15322" w:rsidRDefault="00556F8A" w:rsidP="00927B49">
      <w:pPr>
        <w:pStyle w:val="Default"/>
        <w:ind w:left="720" w:hanging="720"/>
        <w:rPr>
          <w:szCs w:val="23"/>
        </w:rPr>
      </w:pPr>
      <w:r w:rsidRPr="00D15322">
        <w:rPr>
          <w:szCs w:val="23"/>
        </w:rPr>
        <w:t xml:space="preserve">7. </w:t>
      </w:r>
      <w:r w:rsidR="00692C51">
        <w:rPr>
          <w:szCs w:val="23"/>
        </w:rPr>
        <w:tab/>
      </w:r>
      <w:r w:rsidRPr="00D15322">
        <w:rPr>
          <w:szCs w:val="23"/>
        </w:rPr>
        <w:t xml:space="preserve">Courses in collaboration with other universities, industries, foreign institutions, etc.: </w:t>
      </w:r>
      <w:r w:rsidRPr="00D15322">
        <w:rPr>
          <w:b/>
          <w:bCs/>
          <w:szCs w:val="23"/>
        </w:rPr>
        <w:t xml:space="preserve">Nil </w:t>
      </w:r>
    </w:p>
    <w:p w:rsidR="00556F8A" w:rsidRPr="00D15322" w:rsidRDefault="00556F8A" w:rsidP="00927B49">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692C51">
        <w:rPr>
          <w:rFonts w:ascii="Times New Roman" w:hAnsi="Times New Roman"/>
          <w:sz w:val="24"/>
          <w:szCs w:val="23"/>
        </w:rPr>
        <w:tab/>
      </w:r>
      <w:r w:rsidRPr="00D15322">
        <w:rPr>
          <w:rFonts w:ascii="Times New Roman" w:hAnsi="Times New Roman"/>
          <w:sz w:val="24"/>
          <w:szCs w:val="23"/>
        </w:rPr>
        <w:t xml:space="preserve">Details of courses/programmes discontinued (if any) </w:t>
      </w:r>
    </w:p>
    <w:p w:rsidR="00556F8A" w:rsidRPr="00D15322" w:rsidRDefault="00556F8A" w:rsidP="00927B49">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692C51">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918" w:type="dxa"/>
        <w:tblLook w:val="04A0"/>
      </w:tblPr>
      <w:tblGrid>
        <w:gridCol w:w="1898"/>
        <w:gridCol w:w="2576"/>
        <w:gridCol w:w="2413"/>
      </w:tblGrid>
      <w:tr w:rsidR="00556F8A" w:rsidRPr="00D15322" w:rsidTr="00692C51">
        <w:tc>
          <w:tcPr>
            <w:tcW w:w="2170" w:type="dxa"/>
          </w:tcPr>
          <w:p w:rsidR="00556F8A" w:rsidRPr="00D15322" w:rsidRDefault="00556F8A" w:rsidP="00927B49">
            <w:pPr>
              <w:rPr>
                <w:rFonts w:ascii="Times New Roman" w:hAnsi="Times New Roman"/>
                <w:sz w:val="24"/>
                <w:szCs w:val="23"/>
              </w:rPr>
            </w:pPr>
          </w:p>
        </w:tc>
        <w:tc>
          <w:tcPr>
            <w:tcW w:w="3092"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Sanctioned</w:t>
            </w:r>
          </w:p>
        </w:tc>
        <w:tc>
          <w:tcPr>
            <w:tcW w:w="3065"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Filled</w:t>
            </w:r>
          </w:p>
        </w:tc>
      </w:tr>
      <w:tr w:rsidR="00556F8A" w:rsidRPr="00D15322" w:rsidTr="00692C51">
        <w:tc>
          <w:tcPr>
            <w:tcW w:w="217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Professors</w:t>
            </w:r>
          </w:p>
        </w:tc>
        <w:tc>
          <w:tcPr>
            <w:tcW w:w="3092"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c>
          <w:tcPr>
            <w:tcW w:w="3065"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r>
      <w:tr w:rsidR="00556F8A" w:rsidRPr="00D15322" w:rsidTr="00692C51">
        <w:tc>
          <w:tcPr>
            <w:tcW w:w="217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Associate Professors</w:t>
            </w:r>
          </w:p>
        </w:tc>
        <w:tc>
          <w:tcPr>
            <w:tcW w:w="3092"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02</w:t>
            </w:r>
          </w:p>
        </w:tc>
        <w:tc>
          <w:tcPr>
            <w:tcW w:w="3065"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02</w:t>
            </w:r>
          </w:p>
        </w:tc>
      </w:tr>
      <w:tr w:rsidR="00556F8A" w:rsidRPr="00D15322" w:rsidTr="00927B49">
        <w:trPr>
          <w:trHeight w:val="287"/>
        </w:trPr>
        <w:tc>
          <w:tcPr>
            <w:tcW w:w="217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Assistant Professors</w:t>
            </w:r>
          </w:p>
        </w:tc>
        <w:tc>
          <w:tcPr>
            <w:tcW w:w="3092"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c>
          <w:tcPr>
            <w:tcW w:w="3065"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r>
      <w:tr w:rsidR="00556F8A" w:rsidRPr="00D15322" w:rsidTr="00692C51">
        <w:tc>
          <w:tcPr>
            <w:tcW w:w="217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CHB</w:t>
            </w:r>
          </w:p>
        </w:tc>
        <w:tc>
          <w:tcPr>
            <w:tcW w:w="3092"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c>
          <w:tcPr>
            <w:tcW w:w="3065"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00</w:t>
            </w:r>
          </w:p>
        </w:tc>
      </w:tr>
    </w:tbl>
    <w:p w:rsidR="00556F8A" w:rsidRPr="00D15322" w:rsidRDefault="00556F8A" w:rsidP="00927B49">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692C51">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0" w:type="auto"/>
        <w:tblInd w:w="468" w:type="dxa"/>
        <w:tblLayout w:type="fixed"/>
        <w:tblLook w:val="04A0"/>
      </w:tblPr>
      <w:tblGrid>
        <w:gridCol w:w="1080"/>
        <w:gridCol w:w="1530"/>
        <w:gridCol w:w="1440"/>
        <w:gridCol w:w="1710"/>
        <w:gridCol w:w="1440"/>
        <w:gridCol w:w="1577"/>
      </w:tblGrid>
      <w:tr w:rsidR="00556F8A" w:rsidRPr="00D15322" w:rsidTr="00927B49">
        <w:tc>
          <w:tcPr>
            <w:tcW w:w="108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Name</w:t>
            </w:r>
          </w:p>
        </w:tc>
        <w:tc>
          <w:tcPr>
            <w:tcW w:w="153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Qualification</w:t>
            </w:r>
          </w:p>
        </w:tc>
        <w:tc>
          <w:tcPr>
            <w:tcW w:w="144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Designation</w:t>
            </w:r>
          </w:p>
        </w:tc>
        <w:tc>
          <w:tcPr>
            <w:tcW w:w="171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Specialization</w:t>
            </w:r>
          </w:p>
        </w:tc>
        <w:tc>
          <w:tcPr>
            <w:tcW w:w="1440"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Experiences</w:t>
            </w:r>
          </w:p>
        </w:tc>
        <w:tc>
          <w:tcPr>
            <w:tcW w:w="1577" w:type="dxa"/>
          </w:tcPr>
          <w:p w:rsidR="00556F8A" w:rsidRPr="00D15322" w:rsidRDefault="00556F8A" w:rsidP="00927B49">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556F8A" w:rsidRPr="00D15322" w:rsidTr="00927B49">
        <w:tc>
          <w:tcPr>
            <w:tcW w:w="1080" w:type="dxa"/>
          </w:tcPr>
          <w:p w:rsidR="00556F8A" w:rsidRPr="00D15322" w:rsidRDefault="00556F8A" w:rsidP="00927B49">
            <w:pPr>
              <w:rPr>
                <w:rFonts w:ascii="Times New Roman" w:hAnsi="Times New Roman"/>
                <w:sz w:val="24"/>
                <w:szCs w:val="23"/>
              </w:rPr>
            </w:pPr>
            <w:r>
              <w:rPr>
                <w:rFonts w:ascii="Times New Roman" w:hAnsi="Times New Roman"/>
                <w:sz w:val="24"/>
                <w:szCs w:val="23"/>
              </w:rPr>
              <w:t>Dr.N.M.</w:t>
            </w:r>
            <w:r w:rsidR="00927B49">
              <w:rPr>
                <w:rFonts w:ascii="Times New Roman" w:hAnsi="Times New Roman"/>
                <w:sz w:val="24"/>
                <w:szCs w:val="23"/>
              </w:rPr>
              <w:t xml:space="preserve"> </w:t>
            </w:r>
            <w:r>
              <w:rPr>
                <w:rFonts w:ascii="Times New Roman" w:hAnsi="Times New Roman"/>
                <w:sz w:val="24"/>
                <w:szCs w:val="23"/>
              </w:rPr>
              <w:t>Dhekle</w:t>
            </w:r>
          </w:p>
        </w:tc>
        <w:tc>
          <w:tcPr>
            <w:tcW w:w="1530" w:type="dxa"/>
          </w:tcPr>
          <w:p w:rsidR="00556F8A" w:rsidRPr="00D15322" w:rsidRDefault="00556F8A" w:rsidP="00927B49">
            <w:pPr>
              <w:rPr>
                <w:rFonts w:ascii="Times New Roman" w:hAnsi="Times New Roman"/>
                <w:sz w:val="24"/>
                <w:szCs w:val="23"/>
              </w:rPr>
            </w:pPr>
            <w:r>
              <w:rPr>
                <w:rFonts w:ascii="Times New Roman" w:hAnsi="Times New Roman"/>
                <w:sz w:val="24"/>
                <w:szCs w:val="23"/>
              </w:rPr>
              <w:t>M.Sc.,Ph.D.,B.Ed.</w:t>
            </w:r>
          </w:p>
        </w:tc>
        <w:tc>
          <w:tcPr>
            <w:tcW w:w="1440" w:type="dxa"/>
          </w:tcPr>
          <w:p w:rsidR="00556F8A" w:rsidRPr="00D15322" w:rsidRDefault="00556F8A" w:rsidP="00927B49">
            <w:pPr>
              <w:rPr>
                <w:rFonts w:ascii="Times New Roman" w:hAnsi="Times New Roman"/>
                <w:sz w:val="24"/>
                <w:szCs w:val="23"/>
              </w:rPr>
            </w:pPr>
            <w:r>
              <w:rPr>
                <w:rFonts w:ascii="Times New Roman" w:hAnsi="Times New Roman"/>
                <w:sz w:val="24"/>
                <w:szCs w:val="23"/>
              </w:rPr>
              <w:t>Associate Professor</w:t>
            </w:r>
          </w:p>
        </w:tc>
        <w:tc>
          <w:tcPr>
            <w:tcW w:w="1710" w:type="dxa"/>
          </w:tcPr>
          <w:p w:rsidR="00556F8A" w:rsidRPr="00D15322" w:rsidRDefault="00556F8A" w:rsidP="00927B49">
            <w:pPr>
              <w:rPr>
                <w:rFonts w:ascii="Times New Roman" w:hAnsi="Times New Roman"/>
                <w:sz w:val="24"/>
                <w:szCs w:val="23"/>
              </w:rPr>
            </w:pPr>
            <w:r>
              <w:rPr>
                <w:rFonts w:ascii="Times New Roman" w:hAnsi="Times New Roman"/>
                <w:sz w:val="24"/>
                <w:szCs w:val="23"/>
              </w:rPr>
              <w:t>Plant Pathology</w:t>
            </w:r>
          </w:p>
        </w:tc>
        <w:tc>
          <w:tcPr>
            <w:tcW w:w="1440" w:type="dxa"/>
          </w:tcPr>
          <w:p w:rsidR="00556F8A" w:rsidRPr="00D15322" w:rsidRDefault="00556F8A" w:rsidP="00927B49">
            <w:pPr>
              <w:rPr>
                <w:rFonts w:ascii="Times New Roman" w:hAnsi="Times New Roman"/>
                <w:sz w:val="24"/>
                <w:szCs w:val="23"/>
              </w:rPr>
            </w:pPr>
            <w:r>
              <w:rPr>
                <w:rFonts w:ascii="Times New Roman" w:hAnsi="Times New Roman"/>
                <w:sz w:val="24"/>
                <w:szCs w:val="23"/>
              </w:rPr>
              <w:t>24 Years</w:t>
            </w:r>
          </w:p>
        </w:tc>
        <w:tc>
          <w:tcPr>
            <w:tcW w:w="1577" w:type="dxa"/>
          </w:tcPr>
          <w:p w:rsidR="00556F8A" w:rsidRPr="00D15322" w:rsidRDefault="00556F8A" w:rsidP="00927B49">
            <w:pPr>
              <w:rPr>
                <w:rFonts w:ascii="Times New Roman" w:hAnsi="Times New Roman"/>
                <w:sz w:val="24"/>
                <w:szCs w:val="23"/>
              </w:rPr>
            </w:pPr>
            <w:r>
              <w:rPr>
                <w:rFonts w:ascii="Times New Roman" w:hAnsi="Times New Roman"/>
                <w:sz w:val="24"/>
                <w:szCs w:val="23"/>
              </w:rPr>
              <w:t>--</w:t>
            </w:r>
          </w:p>
        </w:tc>
      </w:tr>
      <w:tr w:rsidR="00556F8A" w:rsidRPr="00D15322" w:rsidTr="00927B49">
        <w:tc>
          <w:tcPr>
            <w:tcW w:w="1080" w:type="dxa"/>
          </w:tcPr>
          <w:p w:rsidR="00556F8A" w:rsidRPr="00D15322" w:rsidRDefault="00556F8A" w:rsidP="00927B49">
            <w:pPr>
              <w:rPr>
                <w:rFonts w:ascii="Times New Roman" w:hAnsi="Times New Roman"/>
                <w:sz w:val="24"/>
                <w:szCs w:val="23"/>
              </w:rPr>
            </w:pPr>
            <w:r>
              <w:rPr>
                <w:rFonts w:ascii="Times New Roman" w:hAnsi="Times New Roman"/>
                <w:sz w:val="24"/>
                <w:szCs w:val="23"/>
              </w:rPr>
              <w:t>Dr.S.S.</w:t>
            </w:r>
            <w:r w:rsidR="00927B49">
              <w:rPr>
                <w:rFonts w:ascii="Times New Roman" w:hAnsi="Times New Roman"/>
                <w:sz w:val="24"/>
                <w:szCs w:val="23"/>
              </w:rPr>
              <w:t xml:space="preserve"> </w:t>
            </w:r>
            <w:r>
              <w:rPr>
                <w:rFonts w:ascii="Times New Roman" w:hAnsi="Times New Roman"/>
                <w:sz w:val="24"/>
                <w:szCs w:val="23"/>
              </w:rPr>
              <w:t>Kadam</w:t>
            </w:r>
          </w:p>
        </w:tc>
        <w:tc>
          <w:tcPr>
            <w:tcW w:w="1530" w:type="dxa"/>
          </w:tcPr>
          <w:p w:rsidR="00556F8A" w:rsidRPr="00D15322" w:rsidRDefault="00556F8A" w:rsidP="00927B49">
            <w:pPr>
              <w:rPr>
                <w:rFonts w:ascii="Times New Roman" w:hAnsi="Times New Roman"/>
                <w:sz w:val="24"/>
                <w:szCs w:val="23"/>
              </w:rPr>
            </w:pPr>
            <w:r>
              <w:rPr>
                <w:rFonts w:ascii="Times New Roman" w:hAnsi="Times New Roman"/>
                <w:sz w:val="24"/>
                <w:szCs w:val="23"/>
              </w:rPr>
              <w:t>M.Sc.,Ph.D.,B.Ed.</w:t>
            </w:r>
          </w:p>
        </w:tc>
        <w:tc>
          <w:tcPr>
            <w:tcW w:w="1440" w:type="dxa"/>
          </w:tcPr>
          <w:p w:rsidR="00556F8A" w:rsidRPr="00D15322" w:rsidRDefault="00556F8A" w:rsidP="00927B49">
            <w:pPr>
              <w:rPr>
                <w:rFonts w:ascii="Times New Roman" w:hAnsi="Times New Roman"/>
                <w:sz w:val="24"/>
                <w:szCs w:val="23"/>
              </w:rPr>
            </w:pPr>
            <w:r>
              <w:rPr>
                <w:rFonts w:ascii="Times New Roman" w:hAnsi="Times New Roman"/>
                <w:sz w:val="24"/>
                <w:szCs w:val="23"/>
              </w:rPr>
              <w:t>Associate Professor</w:t>
            </w:r>
          </w:p>
        </w:tc>
        <w:tc>
          <w:tcPr>
            <w:tcW w:w="1710" w:type="dxa"/>
          </w:tcPr>
          <w:p w:rsidR="00556F8A" w:rsidRPr="00D15322" w:rsidRDefault="00556F8A" w:rsidP="00927B49">
            <w:pPr>
              <w:rPr>
                <w:rFonts w:ascii="Times New Roman" w:hAnsi="Times New Roman"/>
                <w:sz w:val="24"/>
                <w:szCs w:val="23"/>
              </w:rPr>
            </w:pPr>
            <w:r>
              <w:rPr>
                <w:rFonts w:ascii="Times New Roman" w:hAnsi="Times New Roman"/>
                <w:sz w:val="24"/>
                <w:szCs w:val="23"/>
              </w:rPr>
              <w:t>Plant Pathology</w:t>
            </w:r>
          </w:p>
        </w:tc>
        <w:tc>
          <w:tcPr>
            <w:tcW w:w="1440" w:type="dxa"/>
          </w:tcPr>
          <w:p w:rsidR="00556F8A" w:rsidRPr="00D15322" w:rsidRDefault="00556F8A" w:rsidP="00927B49">
            <w:pPr>
              <w:rPr>
                <w:rFonts w:ascii="Times New Roman" w:hAnsi="Times New Roman"/>
                <w:sz w:val="24"/>
                <w:szCs w:val="23"/>
              </w:rPr>
            </w:pPr>
            <w:r>
              <w:rPr>
                <w:rFonts w:ascii="Times New Roman" w:hAnsi="Times New Roman"/>
                <w:sz w:val="24"/>
                <w:szCs w:val="23"/>
              </w:rPr>
              <w:t>23 Years</w:t>
            </w:r>
          </w:p>
        </w:tc>
        <w:tc>
          <w:tcPr>
            <w:tcW w:w="1577" w:type="dxa"/>
          </w:tcPr>
          <w:p w:rsidR="00556F8A" w:rsidRPr="00D15322" w:rsidRDefault="00556F8A" w:rsidP="00927B49">
            <w:pPr>
              <w:rPr>
                <w:rFonts w:ascii="Times New Roman" w:hAnsi="Times New Roman"/>
                <w:sz w:val="24"/>
                <w:szCs w:val="23"/>
              </w:rPr>
            </w:pPr>
            <w:r>
              <w:rPr>
                <w:rFonts w:ascii="Times New Roman" w:hAnsi="Times New Roman"/>
                <w:sz w:val="24"/>
                <w:szCs w:val="23"/>
              </w:rPr>
              <w:t>--</w:t>
            </w:r>
          </w:p>
        </w:tc>
      </w:tr>
    </w:tbl>
    <w:p w:rsidR="00556F8A" w:rsidRPr="00D15322" w:rsidRDefault="00556F8A" w:rsidP="00927B49">
      <w:pPr>
        <w:pStyle w:val="Default"/>
        <w:rPr>
          <w:szCs w:val="23"/>
        </w:rPr>
      </w:pPr>
      <w:r w:rsidRPr="00D15322">
        <w:rPr>
          <w:szCs w:val="23"/>
        </w:rPr>
        <w:t xml:space="preserve">11. </w:t>
      </w:r>
      <w:r w:rsidR="00692C51">
        <w:rPr>
          <w:szCs w:val="23"/>
        </w:rPr>
        <w:tab/>
      </w:r>
      <w:r w:rsidRPr="00D15322">
        <w:rPr>
          <w:szCs w:val="23"/>
        </w:rPr>
        <w:t xml:space="preserve">List of senior visiting faculty: </w:t>
      </w:r>
      <w:r>
        <w:rPr>
          <w:b/>
          <w:bCs/>
          <w:szCs w:val="23"/>
        </w:rPr>
        <w:t>Nil</w:t>
      </w:r>
    </w:p>
    <w:p w:rsidR="00556F8A" w:rsidRPr="00D15322" w:rsidRDefault="00556F8A" w:rsidP="00927B49">
      <w:pPr>
        <w:pStyle w:val="Default"/>
        <w:ind w:left="720" w:hanging="720"/>
        <w:rPr>
          <w:szCs w:val="23"/>
        </w:rPr>
      </w:pPr>
      <w:r w:rsidRPr="00D15322">
        <w:rPr>
          <w:szCs w:val="23"/>
        </w:rPr>
        <w:t xml:space="preserve">12. </w:t>
      </w:r>
      <w:r w:rsidR="00692C51">
        <w:rPr>
          <w:szCs w:val="23"/>
        </w:rPr>
        <w:tab/>
      </w:r>
      <w:r w:rsidRPr="00D15322">
        <w:rPr>
          <w:szCs w:val="23"/>
        </w:rPr>
        <w:t xml:space="preserve">Percentage of lectures delivered and practical classes handled (programme wise) by temporary faculty: </w:t>
      </w:r>
      <w:r>
        <w:rPr>
          <w:b/>
          <w:bCs/>
          <w:szCs w:val="23"/>
        </w:rPr>
        <w:t>Nil</w:t>
      </w:r>
    </w:p>
    <w:p w:rsidR="00556F8A" w:rsidRPr="00D15322" w:rsidRDefault="00556F8A" w:rsidP="00927B49">
      <w:pPr>
        <w:pStyle w:val="Default"/>
        <w:rPr>
          <w:szCs w:val="23"/>
        </w:rPr>
      </w:pPr>
      <w:r w:rsidRPr="00D15322">
        <w:rPr>
          <w:szCs w:val="23"/>
        </w:rPr>
        <w:t xml:space="preserve">13. </w:t>
      </w:r>
      <w:r w:rsidR="00692C51">
        <w:rPr>
          <w:szCs w:val="23"/>
        </w:rPr>
        <w:tab/>
      </w:r>
      <w:r w:rsidRPr="00D15322">
        <w:rPr>
          <w:szCs w:val="23"/>
        </w:rPr>
        <w:t>Student -Teacher Ratio (programme wise): F. Y., S. Y., T. Y.</w:t>
      </w:r>
    </w:p>
    <w:p w:rsidR="00556F8A" w:rsidRPr="00D15322" w:rsidRDefault="00556F8A" w:rsidP="00927B49">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692C51">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Pr="00D15322">
        <w:rPr>
          <w:rFonts w:ascii="Times New Roman" w:hAnsi="Times New Roman"/>
          <w:b/>
          <w:bCs/>
          <w:sz w:val="24"/>
          <w:szCs w:val="23"/>
        </w:rPr>
        <w:t>Nil</w:t>
      </w:r>
    </w:p>
    <w:p w:rsidR="00556F8A" w:rsidRPr="00D15322" w:rsidRDefault="00556F8A" w:rsidP="00877EE3">
      <w:pPr>
        <w:pStyle w:val="Default"/>
        <w:rPr>
          <w:szCs w:val="23"/>
        </w:rPr>
      </w:pPr>
      <w:r w:rsidRPr="00D15322">
        <w:rPr>
          <w:szCs w:val="23"/>
        </w:rPr>
        <w:t xml:space="preserve">15. </w:t>
      </w:r>
      <w:r w:rsidR="00692C51">
        <w:rPr>
          <w:szCs w:val="23"/>
        </w:rPr>
        <w:tab/>
      </w:r>
      <w:r w:rsidRPr="00D15322">
        <w:rPr>
          <w:szCs w:val="23"/>
        </w:rPr>
        <w:t xml:space="preserve">Qualifications of teaching faculty with DSc/D.Litt/Ph.D/MPhil/PG: </w:t>
      </w:r>
      <w:r w:rsidRPr="00D15322">
        <w:rPr>
          <w:b/>
          <w:bCs/>
          <w:szCs w:val="23"/>
        </w:rPr>
        <w:t>----</w:t>
      </w:r>
    </w:p>
    <w:p w:rsidR="00556F8A" w:rsidRPr="00D15322" w:rsidRDefault="00556F8A" w:rsidP="00927B49">
      <w:pPr>
        <w:pStyle w:val="Default"/>
        <w:ind w:left="720" w:hanging="720"/>
        <w:rPr>
          <w:szCs w:val="23"/>
        </w:rPr>
      </w:pPr>
      <w:r w:rsidRPr="00D15322">
        <w:rPr>
          <w:szCs w:val="23"/>
        </w:rPr>
        <w:t xml:space="preserve">16. </w:t>
      </w:r>
      <w:r w:rsidR="00692C51">
        <w:rPr>
          <w:szCs w:val="23"/>
        </w:rPr>
        <w:tab/>
      </w:r>
      <w:r w:rsidRPr="00D15322">
        <w:rPr>
          <w:szCs w:val="23"/>
        </w:rPr>
        <w:t xml:space="preserve">Number of faculty with ongoing projects from a) National b) International funding agencies and grants received: </w:t>
      </w:r>
    </w:p>
    <w:p w:rsidR="00556F8A" w:rsidRPr="00D15322" w:rsidRDefault="00556F8A" w:rsidP="00927B49">
      <w:pPr>
        <w:pStyle w:val="Default"/>
        <w:ind w:left="720" w:hanging="720"/>
        <w:rPr>
          <w:szCs w:val="23"/>
        </w:rPr>
      </w:pPr>
      <w:r w:rsidRPr="00D15322">
        <w:rPr>
          <w:szCs w:val="23"/>
        </w:rPr>
        <w:t xml:space="preserve">17. </w:t>
      </w:r>
      <w:r w:rsidR="00692C51">
        <w:rPr>
          <w:szCs w:val="23"/>
        </w:rPr>
        <w:tab/>
      </w:r>
      <w:r w:rsidRPr="00D15322">
        <w:rPr>
          <w:szCs w:val="23"/>
        </w:rPr>
        <w:t xml:space="preserve">Departmental projects funded by DST-FIST; UGC, DBT, ICSSR, etc. and total grants received: </w:t>
      </w:r>
      <w:r w:rsidRPr="00D15322">
        <w:rPr>
          <w:b/>
          <w:bCs/>
          <w:szCs w:val="23"/>
        </w:rPr>
        <w:t xml:space="preserve">Nil </w:t>
      </w:r>
    </w:p>
    <w:p w:rsidR="00556F8A" w:rsidRPr="00D15322" w:rsidRDefault="00556F8A" w:rsidP="00927B49">
      <w:pPr>
        <w:pStyle w:val="Default"/>
        <w:rPr>
          <w:szCs w:val="23"/>
        </w:rPr>
      </w:pPr>
      <w:r w:rsidRPr="00D15322">
        <w:rPr>
          <w:szCs w:val="23"/>
        </w:rPr>
        <w:t xml:space="preserve">18. </w:t>
      </w:r>
      <w:r w:rsidR="00692C51">
        <w:rPr>
          <w:szCs w:val="23"/>
        </w:rPr>
        <w:tab/>
      </w:r>
      <w:r w:rsidRPr="00D15322">
        <w:rPr>
          <w:szCs w:val="23"/>
        </w:rPr>
        <w:t xml:space="preserve">Research Centre /facility recognized by the University: </w:t>
      </w:r>
      <w:r w:rsidRPr="00D15322">
        <w:rPr>
          <w:b/>
          <w:bCs/>
          <w:szCs w:val="23"/>
        </w:rPr>
        <w:t xml:space="preserve">Nil </w:t>
      </w:r>
    </w:p>
    <w:p w:rsidR="00556F8A" w:rsidRPr="00D15322" w:rsidRDefault="00556F8A" w:rsidP="00927B49">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692C51">
        <w:rPr>
          <w:rFonts w:ascii="Times New Roman" w:hAnsi="Times New Roman"/>
          <w:sz w:val="24"/>
          <w:szCs w:val="23"/>
        </w:rPr>
        <w:tab/>
      </w:r>
      <w:r w:rsidRPr="00D15322">
        <w:rPr>
          <w:rFonts w:ascii="Times New Roman" w:hAnsi="Times New Roman"/>
          <w:sz w:val="24"/>
          <w:szCs w:val="23"/>
        </w:rPr>
        <w:t>Publications:</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Publication per faculty: </w:t>
      </w:r>
      <w:r>
        <w:rPr>
          <w:rFonts w:ascii="Times New Roman" w:hAnsi="Times New Roman" w:cs="Goudy Old Style"/>
          <w:color w:val="000000"/>
          <w:sz w:val="24"/>
          <w:szCs w:val="23"/>
        </w:rPr>
        <w:t xml:space="preserve">- </w:t>
      </w:r>
      <w:r>
        <w:rPr>
          <w:rFonts w:ascii="Times New Roman" w:hAnsi="Times New Roman" w:cs="Goudy Old Style"/>
          <w:b/>
          <w:bCs/>
          <w:color w:val="000000"/>
          <w:sz w:val="24"/>
          <w:szCs w:val="23"/>
        </w:rPr>
        <w:t>12</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Number of papers published in peer reviewed journals (national/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Times New Roman" w:cs="Goudy Old Style"/>
          <w:color w:val="000000"/>
          <w:sz w:val="24"/>
          <w:szCs w:val="23"/>
        </w:rPr>
        <w:lastRenderedPageBreak/>
        <w:t xml:space="preserve">international) by faculty and students: </w:t>
      </w:r>
      <w:r>
        <w:rPr>
          <w:rFonts w:ascii="Times New Roman" w:hAnsi="Times New Roman" w:cs="Goudy Old Style"/>
          <w:b/>
          <w:bCs/>
          <w:color w:val="000000"/>
          <w:sz w:val="24"/>
          <w:szCs w:val="23"/>
        </w:rPr>
        <w:t>- 12</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Directory, EBSCO host, etc.):</w:t>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Monographs:</w:t>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Chapter in Books: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Pr>
          <w:rFonts w:ascii="Times New Roman" w:hAnsi="Times New Roman" w:cs="Goudy Old Style"/>
          <w:color w:val="000000"/>
          <w:sz w:val="24"/>
          <w:szCs w:val="23"/>
        </w:rPr>
        <w:t>Books Edited: Nil</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Books with ISBN/ISSN numbers with details o</w:t>
      </w:r>
      <w:r>
        <w:rPr>
          <w:rFonts w:ascii="Times New Roman" w:hAnsi="Times New Roman" w:cs="Goudy Old Style"/>
          <w:color w:val="000000"/>
          <w:sz w:val="24"/>
          <w:szCs w:val="23"/>
        </w:rPr>
        <w:t>f publishers: 06</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Citation Index </w:t>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SNIP </w:t>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color w:val="000000"/>
          <w:sz w:val="24"/>
          <w:szCs w:val="23"/>
        </w:rPr>
        <w:tab/>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SJR </w:t>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Impact factor </w:t>
      </w:r>
      <w:r w:rsidRPr="00CB21A2">
        <w:rPr>
          <w:rFonts w:ascii="Times New Roman" w:hAnsi="Times New Roman" w:cs="Goudy Old Style"/>
          <w:b/>
          <w:bCs/>
          <w:color w:val="000000"/>
          <w:sz w:val="24"/>
          <w:szCs w:val="23"/>
        </w:rPr>
        <w:t xml:space="preserve">Nil </w:t>
      </w:r>
    </w:p>
    <w:p w:rsidR="00556F8A" w:rsidRPr="00CB21A2" w:rsidRDefault="00556F8A" w:rsidP="00927B49">
      <w:pPr>
        <w:pStyle w:val="ListParagraph"/>
        <w:numPr>
          <w:ilvl w:val="0"/>
          <w:numId w:val="187"/>
        </w:numPr>
        <w:autoSpaceDE w:val="0"/>
        <w:autoSpaceDN w:val="0"/>
        <w:adjustRightInd w:val="0"/>
        <w:spacing w:after="0" w:line="240" w:lineRule="auto"/>
        <w:rPr>
          <w:rFonts w:ascii="Times New Roman" w:hAnsi="Times New Roman" w:cs="Goudy Old Style"/>
          <w:color w:val="000000"/>
          <w:sz w:val="24"/>
          <w:szCs w:val="23"/>
        </w:rPr>
      </w:pPr>
      <w:r w:rsidRPr="00CB21A2">
        <w:rPr>
          <w:rFonts w:ascii="Times New Roman" w:hAnsi="Cambria Math" w:cs="Cambria Math"/>
          <w:color w:val="000000"/>
          <w:sz w:val="24"/>
          <w:szCs w:val="23"/>
        </w:rPr>
        <w:t>∗</w:t>
      </w:r>
      <w:r w:rsidRPr="00CB21A2">
        <w:rPr>
          <w:rFonts w:ascii="Times New Roman" w:hAnsi="Times New Roman" w:cs="Goudy Old Style"/>
          <w:color w:val="000000"/>
          <w:sz w:val="24"/>
          <w:szCs w:val="23"/>
        </w:rPr>
        <w:t xml:space="preserve">h-index </w:t>
      </w:r>
      <w:r w:rsidRPr="00CB21A2">
        <w:rPr>
          <w:rFonts w:ascii="Times New Roman" w:hAnsi="Times New Roman" w:cs="Goudy Old Style"/>
          <w:b/>
          <w:bCs/>
          <w:color w:val="000000"/>
          <w:sz w:val="24"/>
          <w:szCs w:val="23"/>
        </w:rPr>
        <w:t xml:space="preserve">Nil </w:t>
      </w:r>
    </w:p>
    <w:p w:rsidR="00556F8A" w:rsidRPr="00D15322" w:rsidRDefault="00556F8A"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556F8A" w:rsidRPr="00D15322" w:rsidRDefault="00556F8A"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p>
    <w:p w:rsidR="00556F8A" w:rsidRPr="00D15322" w:rsidRDefault="00556F8A"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a) National committees -------</w:t>
      </w:r>
    </w:p>
    <w:p w:rsidR="00556F8A" w:rsidRPr="00D15322" w:rsidRDefault="00556F8A"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International Committees ---------- </w:t>
      </w:r>
    </w:p>
    <w:p w:rsidR="00556F8A" w:rsidRPr="00D15322" w:rsidRDefault="00556F8A"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c) Editorial Boards… </w:t>
      </w:r>
      <w:r w:rsidRPr="00D15322">
        <w:rPr>
          <w:rFonts w:ascii="Times New Roman" w:hAnsi="Times New Roman" w:cs="Goudy Old Style"/>
          <w:b/>
          <w:bCs/>
          <w:color w:val="000000"/>
          <w:sz w:val="24"/>
          <w:szCs w:val="23"/>
        </w:rPr>
        <w:t xml:space="preserve">---------- </w:t>
      </w:r>
    </w:p>
    <w:p w:rsidR="00556F8A" w:rsidRPr="00D15322" w:rsidRDefault="00556F8A"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Student projects --------</w:t>
      </w:r>
    </w:p>
    <w:p w:rsidR="00556F8A" w:rsidRPr="00D15322" w:rsidRDefault="00556F8A"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 departmental/programme: </w:t>
      </w:r>
    </w:p>
    <w:p w:rsidR="00556F8A" w:rsidRPr="00D15322" w:rsidRDefault="00556F8A"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All the TY students used to submit their Assignment work as a part of their project every semester. </w:t>
      </w:r>
    </w:p>
    <w:p w:rsidR="00556F8A" w:rsidRPr="00D15322" w:rsidRDefault="00556F8A"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b) Percentage of students placed for projects in organizations outside the institution i.e.in Research laboratori</w:t>
      </w:r>
      <w:r w:rsidR="00692C51">
        <w:rPr>
          <w:rFonts w:ascii="Times New Roman" w:hAnsi="Times New Roman" w:cs="Goudy Old Style"/>
          <w:color w:val="000000"/>
          <w:sz w:val="24"/>
          <w:szCs w:val="23"/>
        </w:rPr>
        <w:t xml:space="preserve">es/Industry/other agencies: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556F8A" w:rsidRPr="00D15322" w:rsidRDefault="00556F8A"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23.</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 Awards/ Recognitions received by faculty and students: </w:t>
      </w:r>
    </w:p>
    <w:p w:rsidR="00556F8A" w:rsidRPr="00D15322" w:rsidRDefault="00556F8A"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Students have performed consistently well in cultural fest and Inter-collegiate meets. The areas of their choice have been quizzes, seminars, debates, and essay writing competition. </w:t>
      </w:r>
    </w:p>
    <w:p w:rsidR="00556F8A" w:rsidRPr="00D15322" w:rsidRDefault="00556F8A" w:rsidP="009F059D">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List of eminent academicians and scientists/ visitors to the department: </w:t>
      </w:r>
      <w:r w:rsidRPr="00D15322">
        <w:rPr>
          <w:rFonts w:ascii="Times New Roman" w:hAnsi="Times New Roman" w:cs="Goudy Old Style"/>
          <w:b/>
          <w:bCs/>
          <w:color w:val="000000"/>
          <w:sz w:val="24"/>
          <w:szCs w:val="23"/>
        </w:rPr>
        <w:t xml:space="preserve">Nil </w:t>
      </w:r>
    </w:p>
    <w:p w:rsidR="00556F8A" w:rsidRPr="00D15322" w:rsidRDefault="00556F8A"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692C51">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Seminars/ Conferences/Workshops organized &amp; the source of funding </w:t>
      </w:r>
    </w:p>
    <w:p w:rsidR="00556F8A" w:rsidRPr="00D15322" w:rsidRDefault="00556F8A"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a)National: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556F8A" w:rsidRPr="00D15322" w:rsidRDefault="00556F8A" w:rsidP="00927B49">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b)International:</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Nil</w:t>
      </w:r>
    </w:p>
    <w:p w:rsidR="00556F8A" w:rsidRPr="00D15322" w:rsidRDefault="00556F8A" w:rsidP="00927B49">
      <w:pPr>
        <w:spacing w:after="0" w:line="240" w:lineRule="auto"/>
        <w:rPr>
          <w:rFonts w:ascii="Times New Roman" w:hAnsi="Times New Roman"/>
          <w:sz w:val="24"/>
        </w:rPr>
      </w:pPr>
      <w:r w:rsidRPr="00D15322">
        <w:rPr>
          <w:rFonts w:ascii="Times New Roman" w:hAnsi="Times New Roman"/>
          <w:sz w:val="24"/>
          <w:szCs w:val="23"/>
        </w:rPr>
        <w:t>26. Student profile programme/course wise: (Acadamic year 2014-2015)</w:t>
      </w:r>
    </w:p>
    <w:tbl>
      <w:tblPr>
        <w:tblStyle w:val="TableGrid"/>
        <w:tblW w:w="0" w:type="auto"/>
        <w:tblInd w:w="828" w:type="dxa"/>
        <w:tblLook w:val="04A0"/>
      </w:tblPr>
      <w:tblGrid>
        <w:gridCol w:w="2069"/>
        <w:gridCol w:w="1443"/>
        <w:gridCol w:w="1074"/>
        <w:gridCol w:w="542"/>
        <w:gridCol w:w="547"/>
        <w:gridCol w:w="1302"/>
      </w:tblGrid>
      <w:tr w:rsidR="00556F8A" w:rsidRPr="00D15322" w:rsidTr="00692C51">
        <w:trPr>
          <w:trHeight w:val="420"/>
        </w:trPr>
        <w:tc>
          <w:tcPr>
            <w:tcW w:w="1620" w:type="dxa"/>
            <w:vMerge w:val="restart"/>
          </w:tcPr>
          <w:p w:rsidR="00556F8A" w:rsidRPr="00D15322" w:rsidRDefault="00556F8A" w:rsidP="00927B49">
            <w:pPr>
              <w:pStyle w:val="Default"/>
              <w:rPr>
                <w:szCs w:val="23"/>
              </w:rPr>
            </w:pPr>
            <w:r w:rsidRPr="00D15322">
              <w:rPr>
                <w:szCs w:val="23"/>
              </w:rPr>
              <w:t xml:space="preserve">Name of the Course/programme (refer question no. 4) </w:t>
            </w:r>
          </w:p>
          <w:p w:rsidR="00556F8A" w:rsidRPr="00D15322" w:rsidRDefault="00556F8A" w:rsidP="00927B49">
            <w:pPr>
              <w:rPr>
                <w:rFonts w:ascii="Times New Roman" w:hAnsi="Times New Roman"/>
                <w:sz w:val="24"/>
              </w:rPr>
            </w:pPr>
          </w:p>
        </w:tc>
        <w:tc>
          <w:tcPr>
            <w:tcW w:w="1449" w:type="dxa"/>
            <w:vMerge w:val="restart"/>
          </w:tcPr>
          <w:p w:rsidR="00556F8A" w:rsidRPr="00D15322" w:rsidRDefault="00556F8A" w:rsidP="00927B49">
            <w:pPr>
              <w:pStyle w:val="Default"/>
              <w:rPr>
                <w:szCs w:val="23"/>
              </w:rPr>
            </w:pPr>
            <w:r w:rsidRPr="00D15322">
              <w:rPr>
                <w:szCs w:val="23"/>
              </w:rPr>
              <w:t xml:space="preserve">Applications received </w:t>
            </w:r>
          </w:p>
        </w:tc>
        <w:tc>
          <w:tcPr>
            <w:tcW w:w="1771" w:type="dxa"/>
            <w:vMerge w:val="restart"/>
          </w:tcPr>
          <w:p w:rsidR="00556F8A" w:rsidRPr="00D15322" w:rsidRDefault="00556F8A" w:rsidP="00927B49">
            <w:pPr>
              <w:pStyle w:val="Default"/>
              <w:rPr>
                <w:szCs w:val="23"/>
              </w:rPr>
            </w:pPr>
            <w:r w:rsidRPr="00D15322">
              <w:rPr>
                <w:szCs w:val="23"/>
              </w:rPr>
              <w:t xml:space="preserve">Selected </w:t>
            </w:r>
          </w:p>
        </w:tc>
        <w:tc>
          <w:tcPr>
            <w:tcW w:w="1773" w:type="dxa"/>
            <w:gridSpan w:val="2"/>
            <w:tcBorders>
              <w:bottom w:val="single" w:sz="4" w:space="0" w:color="auto"/>
              <w:right w:val="single" w:sz="4" w:space="0" w:color="auto"/>
            </w:tcBorders>
          </w:tcPr>
          <w:p w:rsidR="00556F8A" w:rsidRPr="00D15322" w:rsidRDefault="00556F8A" w:rsidP="00927B49">
            <w:pPr>
              <w:pStyle w:val="Default"/>
              <w:rPr>
                <w:szCs w:val="23"/>
              </w:rPr>
            </w:pPr>
            <w:r w:rsidRPr="00D15322">
              <w:rPr>
                <w:szCs w:val="23"/>
              </w:rPr>
              <w:t xml:space="preserve">Enrolled </w:t>
            </w:r>
          </w:p>
        </w:tc>
        <w:tc>
          <w:tcPr>
            <w:tcW w:w="1804" w:type="dxa"/>
            <w:vMerge w:val="restart"/>
            <w:tcBorders>
              <w:left w:val="single" w:sz="4" w:space="0" w:color="auto"/>
            </w:tcBorders>
          </w:tcPr>
          <w:p w:rsidR="00556F8A" w:rsidRPr="00D15322" w:rsidRDefault="00556F8A" w:rsidP="00927B49">
            <w:pPr>
              <w:pStyle w:val="Default"/>
              <w:rPr>
                <w:szCs w:val="23"/>
              </w:rPr>
            </w:pPr>
            <w:r>
              <w:rPr>
                <w:szCs w:val="23"/>
              </w:rPr>
              <w:t>Pass Percentage</w:t>
            </w:r>
          </w:p>
        </w:tc>
      </w:tr>
      <w:tr w:rsidR="00556F8A" w:rsidRPr="00D15322" w:rsidTr="00692C51">
        <w:trPr>
          <w:trHeight w:val="945"/>
        </w:trPr>
        <w:tc>
          <w:tcPr>
            <w:tcW w:w="1620" w:type="dxa"/>
            <w:vMerge/>
          </w:tcPr>
          <w:p w:rsidR="00556F8A" w:rsidRPr="00D15322" w:rsidRDefault="00556F8A" w:rsidP="00927B49">
            <w:pPr>
              <w:pStyle w:val="Default"/>
              <w:rPr>
                <w:szCs w:val="23"/>
              </w:rPr>
            </w:pPr>
          </w:p>
        </w:tc>
        <w:tc>
          <w:tcPr>
            <w:tcW w:w="1449" w:type="dxa"/>
            <w:vMerge/>
          </w:tcPr>
          <w:p w:rsidR="00556F8A" w:rsidRPr="00D15322" w:rsidRDefault="00556F8A" w:rsidP="00927B49">
            <w:pPr>
              <w:pStyle w:val="Default"/>
              <w:rPr>
                <w:szCs w:val="23"/>
              </w:rPr>
            </w:pPr>
          </w:p>
        </w:tc>
        <w:tc>
          <w:tcPr>
            <w:tcW w:w="1771" w:type="dxa"/>
            <w:vMerge/>
          </w:tcPr>
          <w:p w:rsidR="00556F8A" w:rsidRPr="00D15322" w:rsidRDefault="00556F8A" w:rsidP="00927B49">
            <w:pPr>
              <w:pStyle w:val="Default"/>
              <w:rPr>
                <w:szCs w:val="23"/>
              </w:rPr>
            </w:pPr>
          </w:p>
        </w:tc>
        <w:tc>
          <w:tcPr>
            <w:tcW w:w="720" w:type="dxa"/>
            <w:tcBorders>
              <w:top w:val="single" w:sz="4" w:space="0" w:color="auto"/>
              <w:right w:val="single" w:sz="4" w:space="0" w:color="auto"/>
            </w:tcBorders>
          </w:tcPr>
          <w:p w:rsidR="00556F8A" w:rsidRPr="00D15322" w:rsidRDefault="00556F8A" w:rsidP="00927B49">
            <w:pPr>
              <w:pStyle w:val="Default"/>
              <w:rPr>
                <w:szCs w:val="23"/>
              </w:rPr>
            </w:pPr>
            <w:r w:rsidRPr="00D15322">
              <w:rPr>
                <w:szCs w:val="23"/>
              </w:rPr>
              <w:t>M</w:t>
            </w:r>
          </w:p>
        </w:tc>
        <w:tc>
          <w:tcPr>
            <w:tcW w:w="1053" w:type="dxa"/>
            <w:tcBorders>
              <w:top w:val="single" w:sz="4" w:space="0" w:color="auto"/>
              <w:right w:val="single" w:sz="4" w:space="0" w:color="auto"/>
            </w:tcBorders>
          </w:tcPr>
          <w:p w:rsidR="00556F8A" w:rsidRPr="00D15322" w:rsidRDefault="00556F8A" w:rsidP="00927B49">
            <w:pPr>
              <w:pStyle w:val="Default"/>
              <w:rPr>
                <w:szCs w:val="23"/>
              </w:rPr>
            </w:pPr>
            <w:r w:rsidRPr="00D15322">
              <w:rPr>
                <w:szCs w:val="23"/>
              </w:rPr>
              <w:t>F</w:t>
            </w:r>
          </w:p>
        </w:tc>
        <w:tc>
          <w:tcPr>
            <w:tcW w:w="1804" w:type="dxa"/>
            <w:vMerge/>
            <w:tcBorders>
              <w:left w:val="single" w:sz="4" w:space="0" w:color="auto"/>
            </w:tcBorders>
          </w:tcPr>
          <w:p w:rsidR="00556F8A" w:rsidRPr="00D15322" w:rsidRDefault="00556F8A" w:rsidP="00927B49">
            <w:pPr>
              <w:pStyle w:val="Default"/>
              <w:rPr>
                <w:szCs w:val="23"/>
              </w:rPr>
            </w:pPr>
          </w:p>
        </w:tc>
      </w:tr>
      <w:tr w:rsidR="00556F8A" w:rsidRPr="00D15322" w:rsidTr="00692C51">
        <w:tc>
          <w:tcPr>
            <w:tcW w:w="1620" w:type="dxa"/>
          </w:tcPr>
          <w:p w:rsidR="00556F8A" w:rsidRPr="00D15322" w:rsidRDefault="00556F8A" w:rsidP="00927B49">
            <w:pPr>
              <w:rPr>
                <w:rFonts w:ascii="Times New Roman" w:hAnsi="Times New Roman"/>
                <w:sz w:val="24"/>
              </w:rPr>
            </w:pPr>
            <w:r w:rsidRPr="00D15322">
              <w:rPr>
                <w:rFonts w:ascii="Times New Roman" w:hAnsi="Times New Roman"/>
                <w:sz w:val="24"/>
              </w:rPr>
              <w:t xml:space="preserve">F. Y.  </w:t>
            </w:r>
          </w:p>
        </w:tc>
        <w:tc>
          <w:tcPr>
            <w:tcW w:w="1449" w:type="dxa"/>
          </w:tcPr>
          <w:p w:rsidR="00556F8A" w:rsidRPr="00D15322" w:rsidRDefault="00556F8A" w:rsidP="00927B49">
            <w:pPr>
              <w:rPr>
                <w:rFonts w:ascii="Times New Roman" w:hAnsi="Times New Roman"/>
                <w:sz w:val="24"/>
              </w:rPr>
            </w:pPr>
            <w:r>
              <w:rPr>
                <w:rFonts w:ascii="Times New Roman" w:hAnsi="Times New Roman"/>
                <w:sz w:val="24"/>
              </w:rPr>
              <w:t>26</w:t>
            </w:r>
          </w:p>
        </w:tc>
        <w:tc>
          <w:tcPr>
            <w:tcW w:w="1771" w:type="dxa"/>
          </w:tcPr>
          <w:p w:rsidR="00556F8A" w:rsidRPr="00D15322" w:rsidRDefault="00556F8A" w:rsidP="00927B49">
            <w:pPr>
              <w:rPr>
                <w:rFonts w:ascii="Times New Roman" w:hAnsi="Times New Roman"/>
                <w:sz w:val="24"/>
              </w:rPr>
            </w:pPr>
            <w:r>
              <w:rPr>
                <w:rFonts w:ascii="Times New Roman" w:hAnsi="Times New Roman"/>
                <w:sz w:val="24"/>
              </w:rPr>
              <w:t>26</w:t>
            </w:r>
          </w:p>
        </w:tc>
        <w:tc>
          <w:tcPr>
            <w:tcW w:w="720" w:type="dxa"/>
            <w:tcBorders>
              <w:righ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11</w:t>
            </w:r>
          </w:p>
        </w:tc>
        <w:tc>
          <w:tcPr>
            <w:tcW w:w="1053" w:type="dxa"/>
            <w:tcBorders>
              <w:lef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15</w:t>
            </w:r>
          </w:p>
        </w:tc>
        <w:tc>
          <w:tcPr>
            <w:tcW w:w="1804" w:type="dxa"/>
          </w:tcPr>
          <w:p w:rsidR="00556F8A" w:rsidRPr="00D15322" w:rsidRDefault="00556F8A" w:rsidP="00927B49">
            <w:pPr>
              <w:rPr>
                <w:rFonts w:ascii="Times New Roman" w:hAnsi="Times New Roman"/>
                <w:sz w:val="24"/>
              </w:rPr>
            </w:pPr>
            <w:r>
              <w:rPr>
                <w:rFonts w:ascii="Times New Roman" w:hAnsi="Times New Roman"/>
                <w:sz w:val="24"/>
              </w:rPr>
              <w:t>100%</w:t>
            </w:r>
          </w:p>
        </w:tc>
      </w:tr>
      <w:tr w:rsidR="00556F8A" w:rsidRPr="00D15322" w:rsidTr="00692C51">
        <w:tc>
          <w:tcPr>
            <w:tcW w:w="1620" w:type="dxa"/>
          </w:tcPr>
          <w:p w:rsidR="00556F8A" w:rsidRPr="00D15322" w:rsidRDefault="00556F8A" w:rsidP="00927B49">
            <w:pPr>
              <w:rPr>
                <w:rFonts w:ascii="Times New Roman" w:hAnsi="Times New Roman"/>
                <w:sz w:val="24"/>
              </w:rPr>
            </w:pPr>
            <w:r w:rsidRPr="00D15322">
              <w:rPr>
                <w:rFonts w:ascii="Times New Roman" w:hAnsi="Times New Roman"/>
                <w:sz w:val="24"/>
              </w:rPr>
              <w:t>S. Y.</w:t>
            </w:r>
          </w:p>
        </w:tc>
        <w:tc>
          <w:tcPr>
            <w:tcW w:w="1449" w:type="dxa"/>
          </w:tcPr>
          <w:p w:rsidR="00556F8A" w:rsidRPr="00D15322" w:rsidRDefault="00556F8A" w:rsidP="00927B49">
            <w:pPr>
              <w:rPr>
                <w:rFonts w:ascii="Times New Roman" w:hAnsi="Times New Roman"/>
                <w:sz w:val="24"/>
              </w:rPr>
            </w:pPr>
            <w:r>
              <w:rPr>
                <w:rFonts w:ascii="Times New Roman" w:hAnsi="Times New Roman"/>
                <w:sz w:val="24"/>
              </w:rPr>
              <w:t>13</w:t>
            </w:r>
          </w:p>
        </w:tc>
        <w:tc>
          <w:tcPr>
            <w:tcW w:w="1771" w:type="dxa"/>
          </w:tcPr>
          <w:p w:rsidR="00556F8A" w:rsidRPr="00D15322" w:rsidRDefault="00556F8A" w:rsidP="00927B49">
            <w:pPr>
              <w:rPr>
                <w:rFonts w:ascii="Times New Roman" w:hAnsi="Times New Roman"/>
                <w:sz w:val="24"/>
              </w:rPr>
            </w:pPr>
            <w:r>
              <w:rPr>
                <w:rFonts w:ascii="Times New Roman" w:hAnsi="Times New Roman"/>
                <w:sz w:val="24"/>
              </w:rPr>
              <w:t>13</w:t>
            </w:r>
          </w:p>
        </w:tc>
        <w:tc>
          <w:tcPr>
            <w:tcW w:w="720" w:type="dxa"/>
            <w:tcBorders>
              <w:righ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7</w:t>
            </w:r>
          </w:p>
        </w:tc>
        <w:tc>
          <w:tcPr>
            <w:tcW w:w="1053" w:type="dxa"/>
            <w:tcBorders>
              <w:lef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6</w:t>
            </w:r>
          </w:p>
        </w:tc>
        <w:tc>
          <w:tcPr>
            <w:tcW w:w="1804" w:type="dxa"/>
          </w:tcPr>
          <w:p w:rsidR="00556F8A" w:rsidRPr="00D15322" w:rsidRDefault="00556F8A" w:rsidP="00927B49">
            <w:pPr>
              <w:rPr>
                <w:rFonts w:ascii="Times New Roman" w:hAnsi="Times New Roman"/>
                <w:sz w:val="24"/>
              </w:rPr>
            </w:pPr>
            <w:r>
              <w:rPr>
                <w:rFonts w:ascii="Times New Roman" w:hAnsi="Times New Roman"/>
                <w:sz w:val="24"/>
              </w:rPr>
              <w:t>100%</w:t>
            </w:r>
          </w:p>
        </w:tc>
      </w:tr>
      <w:tr w:rsidR="00556F8A" w:rsidRPr="00D15322" w:rsidTr="00692C51">
        <w:tc>
          <w:tcPr>
            <w:tcW w:w="1620" w:type="dxa"/>
          </w:tcPr>
          <w:p w:rsidR="00556F8A" w:rsidRPr="00D15322" w:rsidRDefault="00556F8A" w:rsidP="00927B49">
            <w:pPr>
              <w:rPr>
                <w:rFonts w:ascii="Times New Roman" w:hAnsi="Times New Roman"/>
                <w:sz w:val="24"/>
              </w:rPr>
            </w:pPr>
            <w:r w:rsidRPr="00D15322">
              <w:rPr>
                <w:rFonts w:ascii="Times New Roman" w:hAnsi="Times New Roman"/>
                <w:sz w:val="24"/>
              </w:rPr>
              <w:t>T. Y.</w:t>
            </w:r>
          </w:p>
        </w:tc>
        <w:tc>
          <w:tcPr>
            <w:tcW w:w="1449" w:type="dxa"/>
          </w:tcPr>
          <w:p w:rsidR="00556F8A" w:rsidRPr="00D15322" w:rsidRDefault="00556F8A" w:rsidP="00927B49">
            <w:pPr>
              <w:rPr>
                <w:rFonts w:ascii="Times New Roman" w:hAnsi="Times New Roman"/>
                <w:sz w:val="24"/>
              </w:rPr>
            </w:pPr>
            <w:r>
              <w:rPr>
                <w:rFonts w:ascii="Times New Roman" w:hAnsi="Times New Roman"/>
                <w:sz w:val="24"/>
              </w:rPr>
              <w:t>12</w:t>
            </w:r>
          </w:p>
        </w:tc>
        <w:tc>
          <w:tcPr>
            <w:tcW w:w="1771" w:type="dxa"/>
          </w:tcPr>
          <w:p w:rsidR="00556F8A" w:rsidRPr="00D15322" w:rsidRDefault="00556F8A" w:rsidP="00927B49">
            <w:pPr>
              <w:rPr>
                <w:rFonts w:ascii="Times New Roman" w:hAnsi="Times New Roman"/>
                <w:sz w:val="24"/>
              </w:rPr>
            </w:pPr>
            <w:r>
              <w:rPr>
                <w:rFonts w:ascii="Times New Roman" w:hAnsi="Times New Roman"/>
                <w:sz w:val="24"/>
              </w:rPr>
              <w:t>12</w:t>
            </w:r>
          </w:p>
        </w:tc>
        <w:tc>
          <w:tcPr>
            <w:tcW w:w="720" w:type="dxa"/>
            <w:tcBorders>
              <w:righ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7</w:t>
            </w:r>
          </w:p>
        </w:tc>
        <w:tc>
          <w:tcPr>
            <w:tcW w:w="1053" w:type="dxa"/>
            <w:tcBorders>
              <w:left w:val="single" w:sz="4" w:space="0" w:color="auto"/>
            </w:tcBorders>
          </w:tcPr>
          <w:p w:rsidR="00556F8A" w:rsidRPr="00D15322" w:rsidRDefault="00556F8A" w:rsidP="00927B49">
            <w:pPr>
              <w:rPr>
                <w:rFonts w:ascii="Times New Roman" w:hAnsi="Times New Roman"/>
                <w:sz w:val="24"/>
              </w:rPr>
            </w:pPr>
            <w:r>
              <w:rPr>
                <w:rFonts w:ascii="Times New Roman" w:hAnsi="Times New Roman"/>
                <w:sz w:val="24"/>
              </w:rPr>
              <w:t>5</w:t>
            </w:r>
          </w:p>
        </w:tc>
        <w:tc>
          <w:tcPr>
            <w:tcW w:w="1804" w:type="dxa"/>
          </w:tcPr>
          <w:p w:rsidR="00556F8A" w:rsidRPr="00D15322" w:rsidRDefault="00556F8A" w:rsidP="00927B49">
            <w:pPr>
              <w:rPr>
                <w:rFonts w:ascii="Times New Roman" w:hAnsi="Times New Roman"/>
                <w:sz w:val="24"/>
              </w:rPr>
            </w:pPr>
            <w:r>
              <w:rPr>
                <w:rFonts w:ascii="Times New Roman" w:hAnsi="Times New Roman"/>
                <w:sz w:val="24"/>
              </w:rPr>
              <w:t>100%</w:t>
            </w:r>
          </w:p>
        </w:tc>
      </w:tr>
    </w:tbl>
    <w:p w:rsidR="00556F8A" w:rsidRPr="00D15322" w:rsidRDefault="00556F8A" w:rsidP="00344C41">
      <w:pPr>
        <w:spacing w:after="0" w:line="240" w:lineRule="auto"/>
        <w:ind w:firstLine="720"/>
        <w:rPr>
          <w:rFonts w:ascii="Times New Roman" w:hAnsi="Times New Roman"/>
          <w:sz w:val="24"/>
        </w:rPr>
      </w:pPr>
      <w:r w:rsidRPr="00D15322">
        <w:rPr>
          <w:rFonts w:ascii="Times New Roman" w:hAnsi="Times New Roman"/>
          <w:sz w:val="24"/>
        </w:rPr>
        <w:t>M=Male  F=Female</w:t>
      </w:r>
    </w:p>
    <w:p w:rsidR="00556F8A" w:rsidRPr="00D15322" w:rsidRDefault="00556F8A" w:rsidP="00927B49">
      <w:pPr>
        <w:spacing w:after="0" w:line="240" w:lineRule="auto"/>
        <w:rPr>
          <w:rFonts w:ascii="Times New Roman" w:hAnsi="Times New Roman"/>
          <w:sz w:val="24"/>
        </w:rPr>
      </w:pPr>
      <w:r w:rsidRPr="00D15322">
        <w:rPr>
          <w:rFonts w:ascii="Times New Roman" w:hAnsi="Times New Roman"/>
          <w:sz w:val="24"/>
          <w:szCs w:val="23"/>
        </w:rPr>
        <w:t>27. Diversity of Students</w:t>
      </w:r>
    </w:p>
    <w:tbl>
      <w:tblPr>
        <w:tblStyle w:val="TableGrid"/>
        <w:tblW w:w="0" w:type="auto"/>
        <w:tblInd w:w="828" w:type="dxa"/>
        <w:tblLook w:val="04A0"/>
      </w:tblPr>
      <w:tblGrid>
        <w:gridCol w:w="1292"/>
        <w:gridCol w:w="1895"/>
        <w:gridCol w:w="1895"/>
        <w:gridCol w:w="1895"/>
      </w:tblGrid>
      <w:tr w:rsidR="00556F8A" w:rsidRPr="00D15322" w:rsidTr="00692C51">
        <w:tc>
          <w:tcPr>
            <w:tcW w:w="1478" w:type="dxa"/>
          </w:tcPr>
          <w:p w:rsidR="00556F8A" w:rsidRPr="00D15322" w:rsidRDefault="00556F8A" w:rsidP="00927B49">
            <w:pPr>
              <w:rPr>
                <w:rFonts w:ascii="Times New Roman" w:hAnsi="Times New Roman"/>
                <w:sz w:val="24"/>
              </w:rPr>
            </w:pPr>
            <w:r w:rsidRPr="00D15322">
              <w:rPr>
                <w:rFonts w:ascii="Times New Roman" w:hAnsi="Times New Roman"/>
                <w:sz w:val="24"/>
              </w:rPr>
              <w:t>Course</w:t>
            </w:r>
          </w:p>
        </w:tc>
        <w:tc>
          <w:tcPr>
            <w:tcW w:w="2313" w:type="dxa"/>
          </w:tcPr>
          <w:p w:rsidR="00556F8A" w:rsidRPr="00D15322" w:rsidRDefault="00556F8A" w:rsidP="00927B49">
            <w:pPr>
              <w:rPr>
                <w:rFonts w:ascii="Times New Roman" w:hAnsi="Times New Roman"/>
                <w:sz w:val="24"/>
              </w:rPr>
            </w:pPr>
            <w:r w:rsidRPr="00D15322">
              <w:rPr>
                <w:rFonts w:ascii="Times New Roman" w:hAnsi="Times New Roman"/>
                <w:sz w:val="24"/>
              </w:rPr>
              <w:t xml:space="preserve">% of students from the same </w:t>
            </w:r>
            <w:r w:rsidRPr="00D15322">
              <w:rPr>
                <w:rFonts w:ascii="Times New Roman" w:hAnsi="Times New Roman"/>
                <w:sz w:val="24"/>
              </w:rPr>
              <w:lastRenderedPageBreak/>
              <w:t>state</w:t>
            </w:r>
          </w:p>
        </w:tc>
        <w:tc>
          <w:tcPr>
            <w:tcW w:w="2313" w:type="dxa"/>
          </w:tcPr>
          <w:p w:rsidR="00556F8A" w:rsidRPr="00D15322" w:rsidRDefault="00556F8A" w:rsidP="00927B49">
            <w:pPr>
              <w:rPr>
                <w:rFonts w:ascii="Times New Roman" w:hAnsi="Times New Roman"/>
                <w:sz w:val="24"/>
              </w:rPr>
            </w:pPr>
            <w:r w:rsidRPr="00D15322">
              <w:rPr>
                <w:rFonts w:ascii="Times New Roman" w:hAnsi="Times New Roman"/>
                <w:sz w:val="24"/>
              </w:rPr>
              <w:lastRenderedPageBreak/>
              <w:t xml:space="preserve">%of students from the other </w:t>
            </w:r>
            <w:r w:rsidRPr="00D15322">
              <w:rPr>
                <w:rFonts w:ascii="Times New Roman" w:hAnsi="Times New Roman"/>
                <w:sz w:val="24"/>
              </w:rPr>
              <w:lastRenderedPageBreak/>
              <w:t>states</w:t>
            </w:r>
          </w:p>
        </w:tc>
        <w:tc>
          <w:tcPr>
            <w:tcW w:w="2313" w:type="dxa"/>
          </w:tcPr>
          <w:p w:rsidR="00556F8A" w:rsidRPr="00D15322" w:rsidRDefault="00556F8A" w:rsidP="00927B49">
            <w:pPr>
              <w:rPr>
                <w:rFonts w:ascii="Times New Roman" w:hAnsi="Times New Roman"/>
                <w:sz w:val="24"/>
              </w:rPr>
            </w:pPr>
            <w:r w:rsidRPr="00D15322">
              <w:rPr>
                <w:rFonts w:ascii="Times New Roman" w:hAnsi="Times New Roman"/>
                <w:sz w:val="24"/>
              </w:rPr>
              <w:lastRenderedPageBreak/>
              <w:t>% of students from abroad</w:t>
            </w:r>
          </w:p>
        </w:tc>
      </w:tr>
      <w:tr w:rsidR="00556F8A" w:rsidRPr="00D15322" w:rsidTr="00692C51">
        <w:tc>
          <w:tcPr>
            <w:tcW w:w="1478" w:type="dxa"/>
          </w:tcPr>
          <w:p w:rsidR="00556F8A" w:rsidRPr="00D15322" w:rsidRDefault="00556F8A" w:rsidP="00927B49">
            <w:pPr>
              <w:rPr>
                <w:rFonts w:ascii="Times New Roman" w:hAnsi="Times New Roman"/>
                <w:sz w:val="24"/>
              </w:rPr>
            </w:pPr>
            <w:r w:rsidRPr="00D15322">
              <w:rPr>
                <w:rFonts w:ascii="Times New Roman" w:hAnsi="Times New Roman"/>
                <w:sz w:val="24"/>
              </w:rPr>
              <w:lastRenderedPageBreak/>
              <w:t>F. Y.</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100%</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r>
      <w:tr w:rsidR="00556F8A" w:rsidRPr="00D15322" w:rsidTr="00692C51">
        <w:tc>
          <w:tcPr>
            <w:tcW w:w="1478" w:type="dxa"/>
          </w:tcPr>
          <w:p w:rsidR="00556F8A" w:rsidRPr="00D15322" w:rsidRDefault="00556F8A" w:rsidP="00927B49">
            <w:pPr>
              <w:rPr>
                <w:rFonts w:ascii="Times New Roman" w:hAnsi="Times New Roman"/>
                <w:sz w:val="24"/>
              </w:rPr>
            </w:pPr>
            <w:r w:rsidRPr="00D15322">
              <w:rPr>
                <w:rFonts w:ascii="Times New Roman" w:hAnsi="Times New Roman"/>
                <w:sz w:val="24"/>
              </w:rPr>
              <w:t>S. Y.</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100%</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r>
      <w:tr w:rsidR="00556F8A" w:rsidRPr="00D15322" w:rsidTr="00692C51">
        <w:tc>
          <w:tcPr>
            <w:tcW w:w="1478" w:type="dxa"/>
          </w:tcPr>
          <w:p w:rsidR="00556F8A" w:rsidRPr="00D15322" w:rsidRDefault="00556F8A" w:rsidP="00927B49">
            <w:pPr>
              <w:rPr>
                <w:rFonts w:ascii="Times New Roman" w:hAnsi="Times New Roman"/>
                <w:sz w:val="24"/>
              </w:rPr>
            </w:pPr>
            <w:r w:rsidRPr="00D15322">
              <w:rPr>
                <w:rFonts w:ascii="Times New Roman" w:hAnsi="Times New Roman"/>
                <w:sz w:val="24"/>
              </w:rPr>
              <w:t>T. Y.</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100%</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c>
          <w:tcPr>
            <w:tcW w:w="2313" w:type="dxa"/>
          </w:tcPr>
          <w:p w:rsidR="00556F8A" w:rsidRPr="00D15322" w:rsidRDefault="00556F8A" w:rsidP="00927B49">
            <w:pPr>
              <w:rPr>
                <w:rFonts w:ascii="Times New Roman" w:hAnsi="Times New Roman"/>
                <w:sz w:val="24"/>
              </w:rPr>
            </w:pPr>
            <w:r>
              <w:rPr>
                <w:rFonts w:ascii="Times New Roman" w:hAnsi="Times New Roman"/>
                <w:sz w:val="24"/>
              </w:rPr>
              <w:t>--</w:t>
            </w:r>
          </w:p>
        </w:tc>
      </w:tr>
    </w:tbl>
    <w:p w:rsidR="00556F8A" w:rsidRPr="00D15322" w:rsidRDefault="00556F8A" w:rsidP="00927B49">
      <w:pPr>
        <w:spacing w:after="0" w:line="240" w:lineRule="auto"/>
        <w:ind w:left="720" w:hanging="720"/>
        <w:rPr>
          <w:rFonts w:ascii="Times New Roman" w:hAnsi="Times New Roman"/>
          <w:sz w:val="24"/>
        </w:rPr>
      </w:pPr>
      <w:r w:rsidRPr="00D15322">
        <w:rPr>
          <w:rFonts w:ascii="Times New Roman" w:hAnsi="Times New Roman"/>
          <w:sz w:val="24"/>
          <w:szCs w:val="23"/>
        </w:rPr>
        <w:t xml:space="preserve">28. </w:t>
      </w:r>
      <w:r w:rsidR="00692C51">
        <w:rPr>
          <w:rFonts w:ascii="Times New Roman" w:hAnsi="Times New Roman"/>
          <w:sz w:val="24"/>
          <w:szCs w:val="23"/>
        </w:rPr>
        <w:tab/>
      </w:r>
      <w:r w:rsidRPr="00D15322">
        <w:rPr>
          <w:rFonts w:ascii="Times New Roman" w:hAnsi="Times New Roman"/>
          <w:sz w:val="24"/>
          <w:szCs w:val="23"/>
        </w:rPr>
        <w:t xml:space="preserve">How many students have cleared national and state competitive examinations such as NET, SLET, GATE, Civil services, Defense services, etc. ?: </w:t>
      </w:r>
    </w:p>
    <w:p w:rsidR="00556F8A" w:rsidRPr="00D15322" w:rsidRDefault="00556F8A" w:rsidP="00927B49">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692C51">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556F8A" w:rsidRPr="00D15322" w:rsidTr="004E648D">
        <w:tc>
          <w:tcPr>
            <w:tcW w:w="3690" w:type="dxa"/>
          </w:tcPr>
          <w:p w:rsidR="00556F8A" w:rsidRPr="00D15322" w:rsidRDefault="00556F8A" w:rsidP="00927B49">
            <w:pPr>
              <w:rPr>
                <w:rFonts w:ascii="Times New Roman" w:hAnsi="Times New Roman"/>
                <w:sz w:val="24"/>
              </w:rPr>
            </w:pPr>
            <w:r w:rsidRPr="00D15322">
              <w:rPr>
                <w:rFonts w:ascii="Times New Roman" w:hAnsi="Times New Roman"/>
                <w:sz w:val="24"/>
              </w:rPr>
              <w:t>Student Progression</w:t>
            </w:r>
          </w:p>
        </w:tc>
        <w:tc>
          <w:tcPr>
            <w:tcW w:w="3780" w:type="dxa"/>
          </w:tcPr>
          <w:p w:rsidR="00556F8A" w:rsidRPr="00D15322" w:rsidRDefault="00556F8A" w:rsidP="00927B49">
            <w:pPr>
              <w:pStyle w:val="Default"/>
              <w:rPr>
                <w:szCs w:val="23"/>
              </w:rPr>
            </w:pPr>
            <w:r w:rsidRPr="00D15322">
              <w:rPr>
                <w:szCs w:val="23"/>
              </w:rPr>
              <w:t xml:space="preserve">Against % enrolled </w:t>
            </w:r>
          </w:p>
          <w:p w:rsidR="00556F8A" w:rsidRPr="00D15322" w:rsidRDefault="00556F8A" w:rsidP="00927B49">
            <w:pPr>
              <w:rPr>
                <w:rFonts w:ascii="Times New Roman" w:hAnsi="Times New Roman"/>
                <w:sz w:val="24"/>
              </w:rPr>
            </w:pPr>
          </w:p>
        </w:tc>
      </w:tr>
      <w:tr w:rsidR="00556F8A" w:rsidRPr="00D15322" w:rsidTr="004E648D">
        <w:tc>
          <w:tcPr>
            <w:tcW w:w="3690" w:type="dxa"/>
          </w:tcPr>
          <w:p w:rsidR="00556F8A" w:rsidRPr="00D15322" w:rsidRDefault="00556F8A" w:rsidP="00927B49">
            <w:pPr>
              <w:rPr>
                <w:rFonts w:ascii="Times New Roman" w:hAnsi="Times New Roman"/>
                <w:sz w:val="24"/>
              </w:rPr>
            </w:pPr>
            <w:r w:rsidRPr="00D15322">
              <w:rPr>
                <w:rFonts w:ascii="Times New Roman" w:hAnsi="Times New Roman"/>
                <w:sz w:val="24"/>
              </w:rPr>
              <w:t>UG to PG</w:t>
            </w:r>
          </w:p>
        </w:tc>
        <w:tc>
          <w:tcPr>
            <w:tcW w:w="3780" w:type="dxa"/>
          </w:tcPr>
          <w:p w:rsidR="00556F8A" w:rsidRPr="00D15322" w:rsidRDefault="004E648D" w:rsidP="00927B49">
            <w:pPr>
              <w:rPr>
                <w:rFonts w:ascii="Times New Roman" w:hAnsi="Times New Roman"/>
                <w:sz w:val="24"/>
              </w:rPr>
            </w:pPr>
            <w:r>
              <w:rPr>
                <w:rFonts w:ascii="Times New Roman" w:hAnsi="Times New Roman"/>
                <w:sz w:val="24"/>
              </w:rPr>
              <w:t>30</w:t>
            </w:r>
            <w:r w:rsidR="00556F8A">
              <w:rPr>
                <w:rFonts w:ascii="Times New Roman" w:hAnsi="Times New Roman"/>
                <w:sz w:val="24"/>
              </w:rPr>
              <w:t>%</w:t>
            </w:r>
          </w:p>
        </w:tc>
      </w:tr>
      <w:tr w:rsidR="00556F8A" w:rsidRPr="00D15322" w:rsidTr="004E648D">
        <w:tc>
          <w:tcPr>
            <w:tcW w:w="3690" w:type="dxa"/>
          </w:tcPr>
          <w:p w:rsidR="00556F8A" w:rsidRPr="00D15322" w:rsidRDefault="00556F8A" w:rsidP="00927B49">
            <w:pPr>
              <w:rPr>
                <w:rFonts w:ascii="Times New Roman" w:hAnsi="Times New Roman"/>
                <w:sz w:val="24"/>
              </w:rPr>
            </w:pPr>
            <w:r w:rsidRPr="00D15322">
              <w:rPr>
                <w:rFonts w:ascii="Times New Roman" w:hAnsi="Times New Roman"/>
                <w:sz w:val="24"/>
              </w:rPr>
              <w:t>PG to M.Phil</w:t>
            </w:r>
          </w:p>
        </w:tc>
        <w:tc>
          <w:tcPr>
            <w:tcW w:w="3780" w:type="dxa"/>
          </w:tcPr>
          <w:p w:rsidR="00556F8A" w:rsidRPr="00D15322" w:rsidRDefault="00556F8A" w:rsidP="00927B49">
            <w:pPr>
              <w:rPr>
                <w:rFonts w:ascii="Times New Roman" w:hAnsi="Times New Roman"/>
                <w:sz w:val="24"/>
              </w:rPr>
            </w:pPr>
            <w:r>
              <w:rPr>
                <w:rFonts w:ascii="Times New Roman" w:hAnsi="Times New Roman"/>
                <w:sz w:val="24"/>
              </w:rPr>
              <w:t>--</w:t>
            </w:r>
          </w:p>
        </w:tc>
      </w:tr>
      <w:tr w:rsidR="00556F8A" w:rsidRPr="00D15322" w:rsidTr="004E648D">
        <w:tc>
          <w:tcPr>
            <w:tcW w:w="3690" w:type="dxa"/>
          </w:tcPr>
          <w:p w:rsidR="00556F8A" w:rsidRPr="00D15322" w:rsidRDefault="00556F8A" w:rsidP="00927B49">
            <w:pPr>
              <w:rPr>
                <w:rFonts w:ascii="Times New Roman" w:hAnsi="Times New Roman"/>
                <w:sz w:val="24"/>
              </w:rPr>
            </w:pPr>
            <w:r w:rsidRPr="00D15322">
              <w:rPr>
                <w:rFonts w:ascii="Times New Roman" w:hAnsi="Times New Roman"/>
                <w:sz w:val="24"/>
              </w:rPr>
              <w:t>PG to Ph. D.</w:t>
            </w:r>
          </w:p>
        </w:tc>
        <w:tc>
          <w:tcPr>
            <w:tcW w:w="3780" w:type="dxa"/>
          </w:tcPr>
          <w:p w:rsidR="00556F8A" w:rsidRPr="00D15322" w:rsidRDefault="00556F8A" w:rsidP="00927B49">
            <w:pPr>
              <w:rPr>
                <w:rFonts w:ascii="Times New Roman" w:hAnsi="Times New Roman"/>
                <w:sz w:val="24"/>
              </w:rPr>
            </w:pPr>
            <w:r>
              <w:rPr>
                <w:rFonts w:ascii="Times New Roman" w:hAnsi="Times New Roman"/>
                <w:sz w:val="24"/>
              </w:rPr>
              <w:t>--</w:t>
            </w:r>
          </w:p>
        </w:tc>
      </w:tr>
      <w:tr w:rsidR="00556F8A" w:rsidRPr="00D15322" w:rsidTr="004E648D">
        <w:tc>
          <w:tcPr>
            <w:tcW w:w="3690" w:type="dxa"/>
          </w:tcPr>
          <w:p w:rsidR="00556F8A" w:rsidRPr="00D15322" w:rsidRDefault="00556F8A" w:rsidP="00927B49">
            <w:pPr>
              <w:rPr>
                <w:rFonts w:ascii="Times New Roman" w:hAnsi="Times New Roman"/>
                <w:sz w:val="24"/>
              </w:rPr>
            </w:pPr>
            <w:r w:rsidRPr="00D15322">
              <w:rPr>
                <w:rFonts w:ascii="Times New Roman" w:hAnsi="Times New Roman"/>
                <w:sz w:val="24"/>
              </w:rPr>
              <w:t>Employed</w:t>
            </w:r>
          </w:p>
          <w:p w:rsidR="00556F8A" w:rsidRPr="00D15322" w:rsidRDefault="00556F8A" w:rsidP="00927B49">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556F8A" w:rsidRPr="00D15322" w:rsidRDefault="00556F8A" w:rsidP="00927B49">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780" w:type="dxa"/>
          </w:tcPr>
          <w:p w:rsidR="00556F8A" w:rsidRPr="00D15322" w:rsidRDefault="00556F8A" w:rsidP="00927B49">
            <w:pPr>
              <w:rPr>
                <w:rFonts w:ascii="Times New Roman" w:hAnsi="Times New Roman"/>
                <w:sz w:val="24"/>
              </w:rPr>
            </w:pPr>
            <w:r>
              <w:rPr>
                <w:rFonts w:ascii="Times New Roman" w:hAnsi="Times New Roman"/>
                <w:sz w:val="24"/>
              </w:rPr>
              <w:t>--</w:t>
            </w:r>
          </w:p>
        </w:tc>
      </w:tr>
    </w:tbl>
    <w:p w:rsidR="00556F8A" w:rsidRPr="00D15322" w:rsidRDefault="00556F8A" w:rsidP="00927B49">
      <w:pPr>
        <w:pStyle w:val="Default"/>
        <w:rPr>
          <w:szCs w:val="23"/>
        </w:rPr>
      </w:pPr>
      <w:r w:rsidRPr="00D15322">
        <w:rPr>
          <w:szCs w:val="23"/>
        </w:rPr>
        <w:t xml:space="preserve">30. </w:t>
      </w:r>
      <w:r w:rsidR="00692C51">
        <w:rPr>
          <w:szCs w:val="23"/>
        </w:rPr>
        <w:tab/>
      </w:r>
      <w:r w:rsidRPr="00D15322">
        <w:rPr>
          <w:szCs w:val="23"/>
        </w:rPr>
        <w:t xml:space="preserve">Details of Infrastructural facilities </w:t>
      </w:r>
    </w:p>
    <w:p w:rsidR="00556F8A" w:rsidRPr="00D15322" w:rsidRDefault="00692C51" w:rsidP="00927B49">
      <w:pPr>
        <w:pStyle w:val="Default"/>
        <w:ind w:firstLine="720"/>
        <w:rPr>
          <w:szCs w:val="23"/>
        </w:rPr>
      </w:pPr>
      <w:r>
        <w:rPr>
          <w:szCs w:val="23"/>
        </w:rPr>
        <w:t xml:space="preserve">a) Library: </w:t>
      </w:r>
      <w:r>
        <w:rPr>
          <w:szCs w:val="23"/>
        </w:rPr>
        <w:tab/>
      </w:r>
      <w:r>
        <w:rPr>
          <w:szCs w:val="23"/>
        </w:rPr>
        <w:tab/>
      </w:r>
      <w:r>
        <w:rPr>
          <w:szCs w:val="23"/>
        </w:rPr>
        <w:tab/>
      </w:r>
      <w:r>
        <w:rPr>
          <w:szCs w:val="23"/>
        </w:rPr>
        <w:tab/>
      </w:r>
      <w:r w:rsidR="00556F8A" w:rsidRPr="00D15322">
        <w:rPr>
          <w:b/>
          <w:bCs/>
          <w:szCs w:val="23"/>
        </w:rPr>
        <w:t xml:space="preserve">Books: </w:t>
      </w:r>
      <w:r w:rsidR="00556F8A">
        <w:rPr>
          <w:b/>
          <w:bCs/>
          <w:szCs w:val="23"/>
        </w:rPr>
        <w:t>437, Journals: 01</w:t>
      </w:r>
    </w:p>
    <w:p w:rsidR="00556F8A" w:rsidRPr="00D15322" w:rsidRDefault="00556F8A" w:rsidP="00927B49">
      <w:pPr>
        <w:pStyle w:val="Default"/>
        <w:ind w:firstLine="720"/>
        <w:rPr>
          <w:szCs w:val="23"/>
        </w:rPr>
      </w:pPr>
      <w:r w:rsidRPr="00D15322">
        <w:rPr>
          <w:szCs w:val="23"/>
        </w:rPr>
        <w:t xml:space="preserve">b) Internet facilities for Staff &amp; Students: </w:t>
      </w:r>
      <w:r w:rsidRPr="00D15322">
        <w:rPr>
          <w:szCs w:val="23"/>
        </w:rPr>
        <w:tab/>
      </w:r>
      <w:r w:rsidR="009F059D">
        <w:rPr>
          <w:b/>
          <w:bCs/>
          <w:szCs w:val="23"/>
        </w:rPr>
        <w:t>Yes</w:t>
      </w:r>
    </w:p>
    <w:p w:rsidR="00556F8A" w:rsidRPr="00D15322" w:rsidRDefault="00556F8A" w:rsidP="00927B49">
      <w:pPr>
        <w:pStyle w:val="Default"/>
        <w:ind w:firstLine="720"/>
        <w:rPr>
          <w:szCs w:val="23"/>
        </w:rPr>
      </w:pPr>
      <w:r w:rsidRPr="00D15322">
        <w:rPr>
          <w:szCs w:val="23"/>
        </w:rPr>
        <w:t>c) Cla</w:t>
      </w:r>
      <w:r>
        <w:rPr>
          <w:szCs w:val="23"/>
        </w:rPr>
        <w:t xml:space="preserve">ss rooms with ICT facility: </w:t>
      </w:r>
      <w:r>
        <w:rPr>
          <w:szCs w:val="23"/>
        </w:rPr>
        <w:tab/>
      </w:r>
      <w:r>
        <w:rPr>
          <w:szCs w:val="23"/>
        </w:rPr>
        <w:tab/>
        <w:t xml:space="preserve"> Yes</w:t>
      </w:r>
    </w:p>
    <w:p w:rsidR="00556F8A" w:rsidRPr="00D15322" w:rsidRDefault="00556F8A" w:rsidP="00927B49">
      <w:pPr>
        <w:pStyle w:val="Default"/>
        <w:ind w:firstLine="720"/>
        <w:rPr>
          <w:szCs w:val="23"/>
        </w:rPr>
      </w:pPr>
      <w:r w:rsidRPr="00D15322">
        <w:rPr>
          <w:szCs w:val="23"/>
        </w:rPr>
        <w:t xml:space="preserve">d) Laboratories: </w:t>
      </w:r>
      <w:r>
        <w:rPr>
          <w:b/>
          <w:bCs/>
          <w:szCs w:val="23"/>
        </w:rPr>
        <w:t>01</w:t>
      </w:r>
    </w:p>
    <w:p w:rsidR="00556F8A" w:rsidRPr="00D15322" w:rsidRDefault="00556F8A" w:rsidP="00927B49">
      <w:pPr>
        <w:pStyle w:val="Default"/>
        <w:ind w:left="720" w:hanging="720"/>
        <w:rPr>
          <w:szCs w:val="23"/>
        </w:rPr>
      </w:pPr>
      <w:r w:rsidRPr="00D15322">
        <w:rPr>
          <w:szCs w:val="23"/>
        </w:rPr>
        <w:t xml:space="preserve">31. </w:t>
      </w:r>
      <w:r w:rsidR="00692C51">
        <w:rPr>
          <w:szCs w:val="23"/>
        </w:rPr>
        <w:tab/>
      </w:r>
      <w:r w:rsidRPr="00D15322">
        <w:rPr>
          <w:szCs w:val="23"/>
        </w:rPr>
        <w:t>Number of students receiving financial assistance from college, university, gove</w:t>
      </w:r>
      <w:r w:rsidR="00927B49">
        <w:rPr>
          <w:szCs w:val="23"/>
        </w:rPr>
        <w:t>rnment or other agencies:</w:t>
      </w:r>
      <w:r w:rsidRPr="00D15322">
        <w:rPr>
          <w:b/>
          <w:bCs/>
          <w:szCs w:val="23"/>
        </w:rPr>
        <w:t xml:space="preserve">students </w:t>
      </w:r>
      <w:r w:rsidRPr="00D15322">
        <w:rPr>
          <w:szCs w:val="23"/>
        </w:rPr>
        <w:t xml:space="preserve">(College Administration) </w:t>
      </w:r>
    </w:p>
    <w:p w:rsidR="00556F8A" w:rsidRPr="00D15322" w:rsidRDefault="00556F8A" w:rsidP="00927B49">
      <w:pPr>
        <w:spacing w:after="0" w:line="240" w:lineRule="auto"/>
        <w:ind w:left="720" w:hanging="720"/>
        <w:rPr>
          <w:rFonts w:ascii="Times New Roman" w:hAnsi="Times New Roman"/>
          <w:sz w:val="24"/>
        </w:rPr>
      </w:pPr>
      <w:r w:rsidRPr="00D15322">
        <w:rPr>
          <w:rFonts w:ascii="Times New Roman" w:hAnsi="Times New Roman"/>
          <w:sz w:val="24"/>
          <w:szCs w:val="23"/>
        </w:rPr>
        <w:t xml:space="preserve">32. </w:t>
      </w:r>
      <w:r w:rsidR="00B32C52">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p>
    <w:p w:rsidR="00556F8A" w:rsidRPr="00D15322" w:rsidRDefault="00556F8A" w:rsidP="00927B49">
      <w:pPr>
        <w:pStyle w:val="Default"/>
        <w:rPr>
          <w:szCs w:val="23"/>
        </w:rPr>
      </w:pPr>
      <w:r w:rsidRPr="00D15322">
        <w:rPr>
          <w:szCs w:val="23"/>
        </w:rPr>
        <w:t xml:space="preserve">33. </w:t>
      </w:r>
      <w:r w:rsidR="00B32C52">
        <w:rPr>
          <w:szCs w:val="23"/>
        </w:rPr>
        <w:tab/>
      </w:r>
      <w:r w:rsidRPr="00D15322">
        <w:rPr>
          <w:szCs w:val="23"/>
        </w:rPr>
        <w:t xml:space="preserve">Teaching methods adopted to improve student learning: </w:t>
      </w:r>
    </w:p>
    <w:p w:rsidR="00556F8A" w:rsidRPr="00D15322" w:rsidRDefault="00556F8A" w:rsidP="009F059D">
      <w:pPr>
        <w:pStyle w:val="Default"/>
        <w:ind w:left="720" w:hanging="720"/>
        <w:rPr>
          <w:szCs w:val="23"/>
        </w:rPr>
      </w:pPr>
      <w:r w:rsidRPr="00D15322">
        <w:rPr>
          <w:szCs w:val="23"/>
        </w:rPr>
        <w:t xml:space="preserve">34. </w:t>
      </w:r>
      <w:r w:rsidR="00B32C52">
        <w:rPr>
          <w:szCs w:val="23"/>
        </w:rPr>
        <w:tab/>
      </w:r>
      <w:r w:rsidRPr="00D15322">
        <w:rPr>
          <w:szCs w:val="23"/>
        </w:rPr>
        <w:t xml:space="preserve">Participation in Institutional Social Responsibility (ISR) and Extension activities: </w:t>
      </w:r>
    </w:p>
    <w:p w:rsidR="00556F8A" w:rsidRDefault="00556F8A" w:rsidP="00927B49">
      <w:pPr>
        <w:pStyle w:val="Default"/>
        <w:rPr>
          <w:szCs w:val="23"/>
        </w:rPr>
      </w:pPr>
      <w:r w:rsidRPr="00D15322">
        <w:rPr>
          <w:szCs w:val="23"/>
        </w:rPr>
        <w:t xml:space="preserve">35. </w:t>
      </w:r>
      <w:r w:rsidR="00B32C52">
        <w:rPr>
          <w:szCs w:val="23"/>
        </w:rPr>
        <w:tab/>
      </w:r>
      <w:r w:rsidRPr="00D15322">
        <w:rPr>
          <w:szCs w:val="23"/>
        </w:rPr>
        <w:t xml:space="preserve">SWOT analysis of the department and Future plans. </w:t>
      </w:r>
    </w:p>
    <w:p w:rsidR="004E648D" w:rsidRPr="00D15322" w:rsidRDefault="004E648D" w:rsidP="00927B49">
      <w:pPr>
        <w:pStyle w:val="Default"/>
        <w:ind w:firstLine="720"/>
        <w:rPr>
          <w:szCs w:val="23"/>
        </w:rPr>
      </w:pPr>
      <w:r>
        <w:rPr>
          <w:szCs w:val="23"/>
        </w:rPr>
        <w:t>Strengths:</w:t>
      </w:r>
    </w:p>
    <w:p w:rsidR="004E648D" w:rsidRPr="004E648D" w:rsidRDefault="009F059D" w:rsidP="009F059D">
      <w:pPr>
        <w:autoSpaceDE w:val="0"/>
        <w:autoSpaceDN w:val="0"/>
        <w:adjustRightInd w:val="0"/>
        <w:spacing w:after="0" w:line="240" w:lineRule="auto"/>
        <w:rPr>
          <w:rFonts w:ascii="Times New Roman" w:hAnsi="Times New Roman" w:cs="Times New Roman"/>
          <w:color w:val="000000"/>
          <w:sz w:val="23"/>
          <w:szCs w:val="23"/>
        </w:rPr>
      </w:pPr>
      <w:r>
        <w:rPr>
          <w:rFonts w:ascii="Wingdings" w:hAnsi="Wingdings" w:cs="Wingdings"/>
          <w:color w:val="000000"/>
          <w:sz w:val="24"/>
          <w:szCs w:val="24"/>
        </w:rPr>
        <w:tab/>
      </w:r>
      <w:r w:rsidR="004E648D" w:rsidRPr="004E648D">
        <w:rPr>
          <w:rFonts w:ascii="Wingdings" w:hAnsi="Wingdings" w:cs="Wingdings"/>
          <w:color w:val="000000"/>
          <w:sz w:val="23"/>
          <w:szCs w:val="23"/>
        </w:rPr>
        <w:t></w:t>
      </w:r>
      <w:r w:rsidR="004E648D" w:rsidRPr="004E648D">
        <w:rPr>
          <w:rFonts w:ascii="Wingdings" w:hAnsi="Wingdings" w:cs="Wingdings"/>
          <w:color w:val="000000"/>
          <w:sz w:val="23"/>
          <w:szCs w:val="23"/>
        </w:rPr>
        <w:t></w:t>
      </w:r>
      <w:r w:rsidR="004E648D" w:rsidRPr="004E648D">
        <w:rPr>
          <w:rFonts w:ascii="Times New Roman" w:hAnsi="Times New Roman" w:cs="Times New Roman"/>
          <w:color w:val="000000"/>
          <w:sz w:val="23"/>
          <w:szCs w:val="23"/>
        </w:rPr>
        <w:t xml:space="preserve">Well furnished Laboratory with all facilities and equipments.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Well equipped library with all academic and other books. </w:t>
      </w:r>
    </w:p>
    <w:p w:rsid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We have well qualified faculty members having Ph.D. Degrees.</w:t>
      </w:r>
    </w:p>
    <w:p w:rsidR="004E648D" w:rsidRPr="004E648D" w:rsidRDefault="004E648D" w:rsidP="009F059D">
      <w:pPr>
        <w:autoSpaceDE w:val="0"/>
        <w:autoSpaceDN w:val="0"/>
        <w:adjustRightInd w:val="0"/>
        <w:spacing w:after="0" w:line="240" w:lineRule="auto"/>
        <w:rPr>
          <w:rFonts w:ascii="Times New Roman" w:hAnsi="Times New Roman" w:cs="Times New Roman"/>
          <w:color w:val="000000"/>
          <w:sz w:val="23"/>
          <w:szCs w:val="23"/>
        </w:rPr>
      </w:pPr>
      <w:r w:rsidRPr="004E648D">
        <w:rPr>
          <w:rFonts w:ascii="Times New Roman" w:hAnsi="Times New Roman" w:cs="Times New Roman"/>
          <w:color w:val="000000"/>
          <w:sz w:val="23"/>
          <w:szCs w:val="23"/>
        </w:rPr>
        <w:t xml:space="preserve"> Weakness:-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Students coming from weaker economic section.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Times New Roman" w:hAnsi="Times New Roman" w:cs="Times New Roman"/>
          <w:color w:val="000000"/>
          <w:sz w:val="23"/>
          <w:szCs w:val="23"/>
        </w:rPr>
        <w:t xml:space="preserve">Opportunities:-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Department has an opportunity to start P.G. Course.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It has an opportunity to make the international research centre. </w:t>
      </w:r>
    </w:p>
    <w:p w:rsidR="004E648D" w:rsidRPr="004E648D" w:rsidRDefault="004E648D" w:rsidP="00927B49">
      <w:pPr>
        <w:autoSpaceDE w:val="0"/>
        <w:autoSpaceDN w:val="0"/>
        <w:adjustRightInd w:val="0"/>
        <w:spacing w:after="0" w:line="240" w:lineRule="auto"/>
        <w:ind w:left="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To open a guidance cell to inform the students about good opportunities in the Government &amp; private sector, as well as abroad.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Times New Roman" w:hAnsi="Times New Roman" w:cs="Times New Roman"/>
          <w:color w:val="000000"/>
          <w:sz w:val="23"/>
          <w:szCs w:val="23"/>
        </w:rPr>
        <w:t xml:space="preserve">Challenges:- </w:t>
      </w:r>
    </w:p>
    <w:p w:rsidR="004E648D" w:rsidRPr="004E648D" w:rsidRDefault="004E648D" w:rsidP="00927B49">
      <w:pPr>
        <w:autoSpaceDE w:val="0"/>
        <w:autoSpaceDN w:val="0"/>
        <w:adjustRightInd w:val="0"/>
        <w:spacing w:after="0" w:line="240" w:lineRule="auto"/>
        <w:ind w:firstLine="720"/>
        <w:rPr>
          <w:rFonts w:ascii="Times New Roman" w:hAnsi="Times New Roman" w:cs="Times New Roman"/>
          <w:color w:val="000000"/>
          <w:sz w:val="23"/>
          <w:szCs w:val="23"/>
        </w:rPr>
      </w:pPr>
      <w:r w:rsidRPr="004E648D">
        <w:rPr>
          <w:rFonts w:ascii="Wingdings" w:hAnsi="Wingdings" w:cs="Wingdings"/>
          <w:color w:val="000000"/>
          <w:sz w:val="23"/>
          <w:szCs w:val="23"/>
        </w:rPr>
        <w:t></w:t>
      </w:r>
      <w:r w:rsidRPr="004E648D">
        <w:rPr>
          <w:rFonts w:ascii="Wingdings" w:hAnsi="Wingdings" w:cs="Wingdings"/>
          <w:color w:val="000000"/>
          <w:sz w:val="23"/>
          <w:szCs w:val="23"/>
        </w:rPr>
        <w:t></w:t>
      </w:r>
      <w:r w:rsidRPr="004E648D">
        <w:rPr>
          <w:rFonts w:ascii="Times New Roman" w:hAnsi="Times New Roman" w:cs="Times New Roman"/>
          <w:color w:val="000000"/>
          <w:sz w:val="23"/>
          <w:szCs w:val="23"/>
        </w:rPr>
        <w:t xml:space="preserve">To attract and motivate the students towards research. </w:t>
      </w:r>
    </w:p>
    <w:p w:rsidR="00556F8A" w:rsidRPr="00D15322" w:rsidRDefault="00556F8A" w:rsidP="00927B49">
      <w:pPr>
        <w:spacing w:after="0" w:line="240" w:lineRule="auto"/>
        <w:ind w:firstLine="720"/>
        <w:rPr>
          <w:rFonts w:ascii="Times New Roman" w:hAnsi="Times New Roman"/>
          <w:sz w:val="24"/>
        </w:rPr>
      </w:pPr>
      <w:r w:rsidRPr="00D15322">
        <w:rPr>
          <w:rFonts w:ascii="Times New Roman" w:hAnsi="Times New Roman"/>
          <w:b/>
          <w:bCs/>
          <w:sz w:val="24"/>
          <w:szCs w:val="23"/>
        </w:rPr>
        <w:t>Future Plans:</w:t>
      </w:r>
    </w:p>
    <w:p w:rsidR="00556F8A" w:rsidRPr="00D15322" w:rsidRDefault="00556F8A" w:rsidP="00927B49">
      <w:pPr>
        <w:pStyle w:val="Default"/>
        <w:ind w:firstLine="720"/>
        <w:rPr>
          <w:szCs w:val="23"/>
        </w:rPr>
      </w:pPr>
      <w:r w:rsidRPr="00D15322">
        <w:rPr>
          <w:b/>
          <w:bCs/>
          <w:szCs w:val="23"/>
        </w:rPr>
        <w:t xml:space="preserve">Plan of action of the department for the next five years </w:t>
      </w:r>
    </w:p>
    <w:p w:rsidR="00556F8A" w:rsidRPr="00D15322" w:rsidRDefault="00556F8A" w:rsidP="00927B49">
      <w:pPr>
        <w:pStyle w:val="Default"/>
        <w:ind w:firstLine="720"/>
        <w:rPr>
          <w:szCs w:val="23"/>
        </w:rPr>
      </w:pPr>
      <w:r w:rsidRPr="00D15322">
        <w:rPr>
          <w:szCs w:val="23"/>
        </w:rPr>
        <w:t xml:space="preserve">The department has the following plan of action for the future. </w:t>
      </w:r>
    </w:p>
    <w:p w:rsidR="00556F8A" w:rsidRPr="00D15322" w:rsidRDefault="00556F8A" w:rsidP="00927B49">
      <w:pPr>
        <w:pStyle w:val="Default"/>
        <w:ind w:firstLine="720"/>
        <w:rPr>
          <w:szCs w:val="23"/>
        </w:rPr>
      </w:pPr>
      <w:r w:rsidRPr="00D15322">
        <w:rPr>
          <w:szCs w:val="23"/>
        </w:rPr>
        <w:t xml:space="preserve">1) </w:t>
      </w:r>
      <w:r w:rsidR="004E648D">
        <w:rPr>
          <w:szCs w:val="23"/>
        </w:rPr>
        <w:t xml:space="preserve"> To development Botanical Garden.</w:t>
      </w:r>
    </w:p>
    <w:p w:rsidR="00556F8A" w:rsidRPr="00D15322" w:rsidRDefault="00556F8A" w:rsidP="00927B49">
      <w:pPr>
        <w:pStyle w:val="Default"/>
        <w:ind w:firstLine="720"/>
        <w:rPr>
          <w:szCs w:val="23"/>
        </w:rPr>
      </w:pPr>
      <w:r w:rsidRPr="00D15322">
        <w:rPr>
          <w:szCs w:val="23"/>
        </w:rPr>
        <w:t xml:space="preserve">2) </w:t>
      </w:r>
      <w:r w:rsidR="004E648D">
        <w:rPr>
          <w:szCs w:val="23"/>
        </w:rPr>
        <w:t xml:space="preserve"> To provide consultancy services to the society around.</w:t>
      </w:r>
    </w:p>
    <w:p w:rsidR="00556F8A" w:rsidRDefault="00556F8A" w:rsidP="00927B49">
      <w:pPr>
        <w:pStyle w:val="Default"/>
        <w:ind w:firstLine="720"/>
        <w:rPr>
          <w:szCs w:val="23"/>
        </w:rPr>
      </w:pPr>
      <w:r w:rsidRPr="00D15322">
        <w:rPr>
          <w:szCs w:val="23"/>
        </w:rPr>
        <w:t xml:space="preserve">3) </w:t>
      </w:r>
      <w:r w:rsidR="004E648D">
        <w:rPr>
          <w:szCs w:val="23"/>
        </w:rPr>
        <w:t xml:space="preserve"> To develop research aptitude among the students.</w:t>
      </w:r>
    </w:p>
    <w:p w:rsidR="001E66B4" w:rsidRPr="00D15322" w:rsidRDefault="001E66B4" w:rsidP="00934BE7">
      <w:pPr>
        <w:pStyle w:val="Default"/>
        <w:jc w:val="center"/>
        <w:rPr>
          <w:b/>
          <w:bCs/>
          <w:szCs w:val="23"/>
        </w:rPr>
      </w:pPr>
      <w:r w:rsidRPr="00D15322">
        <w:rPr>
          <w:b/>
          <w:bCs/>
          <w:szCs w:val="23"/>
        </w:rPr>
        <w:lastRenderedPageBreak/>
        <w:t>Evaluative Report of Department of Zoology</w:t>
      </w:r>
    </w:p>
    <w:p w:rsidR="001E66B4" w:rsidRPr="00D15322" w:rsidRDefault="001E66B4" w:rsidP="00927B49">
      <w:pPr>
        <w:pStyle w:val="Default"/>
        <w:rPr>
          <w:szCs w:val="23"/>
        </w:rPr>
      </w:pPr>
      <w:r w:rsidRPr="00D15322">
        <w:rPr>
          <w:szCs w:val="23"/>
        </w:rPr>
        <w:t xml:space="preserve">1. </w:t>
      </w:r>
      <w:r w:rsidR="00B32C52">
        <w:rPr>
          <w:szCs w:val="23"/>
        </w:rPr>
        <w:tab/>
      </w:r>
      <w:r w:rsidRPr="00D15322">
        <w:rPr>
          <w:szCs w:val="23"/>
        </w:rPr>
        <w:t xml:space="preserve">Name of the department: </w:t>
      </w:r>
      <w:r w:rsidRPr="00D15322">
        <w:rPr>
          <w:b/>
          <w:bCs/>
          <w:szCs w:val="23"/>
        </w:rPr>
        <w:t>Zoology</w:t>
      </w:r>
    </w:p>
    <w:p w:rsidR="001E66B4" w:rsidRPr="00D15322" w:rsidRDefault="001E66B4" w:rsidP="00927B49">
      <w:pPr>
        <w:pStyle w:val="Default"/>
        <w:rPr>
          <w:szCs w:val="23"/>
        </w:rPr>
      </w:pPr>
      <w:r w:rsidRPr="00D15322">
        <w:rPr>
          <w:szCs w:val="23"/>
        </w:rPr>
        <w:t xml:space="preserve">2. </w:t>
      </w:r>
      <w:r w:rsidR="00B32C52">
        <w:rPr>
          <w:szCs w:val="23"/>
        </w:rPr>
        <w:tab/>
      </w:r>
      <w:r w:rsidRPr="00D15322">
        <w:rPr>
          <w:szCs w:val="23"/>
        </w:rPr>
        <w:t xml:space="preserve">Year of Establishment: </w:t>
      </w:r>
      <w:r w:rsidR="00532FEB" w:rsidRPr="00D15322">
        <w:rPr>
          <w:b/>
          <w:bCs/>
          <w:szCs w:val="23"/>
        </w:rPr>
        <w:t>1991</w:t>
      </w:r>
    </w:p>
    <w:p w:rsidR="001E66B4" w:rsidRPr="00D15322" w:rsidRDefault="001E66B4" w:rsidP="00927B49">
      <w:pPr>
        <w:pStyle w:val="Default"/>
        <w:ind w:left="720" w:hanging="720"/>
        <w:rPr>
          <w:szCs w:val="23"/>
        </w:rPr>
      </w:pPr>
      <w:r w:rsidRPr="00D15322">
        <w:rPr>
          <w:szCs w:val="23"/>
        </w:rPr>
        <w:t xml:space="preserve">3. </w:t>
      </w:r>
      <w:r w:rsidR="00B32C52">
        <w:rPr>
          <w:szCs w:val="23"/>
        </w:rPr>
        <w:tab/>
      </w:r>
      <w:r w:rsidRPr="00D15322">
        <w:rPr>
          <w:szCs w:val="23"/>
        </w:rPr>
        <w:t>Names of Programmes/Courses offered (UG,PG,M.Phil.,Ph.D.,Integrated Masters; Integrated Ph.D.,etc</w:t>
      </w:r>
      <w:r w:rsidRPr="00D15322">
        <w:rPr>
          <w:b/>
          <w:bCs/>
          <w:szCs w:val="23"/>
        </w:rPr>
        <w:t>B. Sc.- F.Y., S. Y., T. Y.</w:t>
      </w:r>
    </w:p>
    <w:p w:rsidR="001E66B4" w:rsidRPr="00D15322" w:rsidRDefault="001E66B4" w:rsidP="009F059D">
      <w:pPr>
        <w:pStyle w:val="Default"/>
        <w:ind w:left="720" w:hanging="720"/>
        <w:rPr>
          <w:szCs w:val="23"/>
        </w:rPr>
      </w:pPr>
      <w:r w:rsidRPr="00D15322">
        <w:rPr>
          <w:szCs w:val="23"/>
        </w:rPr>
        <w:t xml:space="preserve">4. </w:t>
      </w:r>
      <w:r w:rsidR="00B32C52">
        <w:rPr>
          <w:szCs w:val="23"/>
        </w:rPr>
        <w:tab/>
      </w:r>
      <w:r w:rsidRPr="00D15322">
        <w:rPr>
          <w:szCs w:val="23"/>
        </w:rPr>
        <w:t xml:space="preserve">Names of Interdisciplinary courses and the departments/units involved: </w:t>
      </w:r>
      <w:r w:rsidRPr="00D15322">
        <w:rPr>
          <w:b/>
          <w:bCs/>
          <w:szCs w:val="23"/>
        </w:rPr>
        <w:t xml:space="preserve">Nil </w:t>
      </w:r>
    </w:p>
    <w:p w:rsidR="001E66B4" w:rsidRPr="00D15322" w:rsidRDefault="001E66B4" w:rsidP="009F059D">
      <w:pPr>
        <w:pStyle w:val="Default"/>
        <w:ind w:left="720" w:hanging="720"/>
        <w:rPr>
          <w:szCs w:val="23"/>
        </w:rPr>
      </w:pPr>
      <w:r w:rsidRPr="00D15322">
        <w:rPr>
          <w:szCs w:val="23"/>
        </w:rPr>
        <w:t xml:space="preserve">5. </w:t>
      </w:r>
      <w:r w:rsidR="00B32C52">
        <w:rPr>
          <w:szCs w:val="23"/>
        </w:rPr>
        <w:tab/>
      </w:r>
      <w:r w:rsidRPr="00D15322">
        <w:rPr>
          <w:szCs w:val="23"/>
        </w:rPr>
        <w:t xml:space="preserve">Annual/ semester/choice based credit system (programme wise): </w:t>
      </w:r>
      <w:r w:rsidRPr="00D15322">
        <w:rPr>
          <w:b/>
          <w:bCs/>
          <w:szCs w:val="23"/>
        </w:rPr>
        <w:t xml:space="preserve">Semester </w:t>
      </w:r>
    </w:p>
    <w:p w:rsidR="001E66B4" w:rsidRPr="00D15322" w:rsidRDefault="001E66B4" w:rsidP="00927B49">
      <w:pPr>
        <w:pStyle w:val="Default"/>
        <w:ind w:left="720" w:hanging="720"/>
        <w:rPr>
          <w:szCs w:val="23"/>
        </w:rPr>
      </w:pPr>
      <w:r w:rsidRPr="00D15322">
        <w:rPr>
          <w:szCs w:val="23"/>
        </w:rPr>
        <w:t xml:space="preserve">6. </w:t>
      </w:r>
      <w:r w:rsidR="00B32C52">
        <w:rPr>
          <w:szCs w:val="23"/>
        </w:rPr>
        <w:tab/>
      </w:r>
      <w:r w:rsidRPr="00D15322">
        <w:rPr>
          <w:szCs w:val="23"/>
        </w:rPr>
        <w:t>Participation of the department in the courses offered by other departments: Sports department organizes and encourages participation of the students in various intercollegiate and university level sports tournaments.</w:t>
      </w:r>
    </w:p>
    <w:p w:rsidR="001E66B4" w:rsidRPr="00D15322" w:rsidRDefault="001E66B4" w:rsidP="00927B49">
      <w:pPr>
        <w:pStyle w:val="Default"/>
        <w:ind w:left="720" w:hanging="720"/>
        <w:rPr>
          <w:szCs w:val="23"/>
        </w:rPr>
      </w:pPr>
      <w:r w:rsidRPr="00D15322">
        <w:rPr>
          <w:szCs w:val="23"/>
        </w:rPr>
        <w:t xml:space="preserve">7. </w:t>
      </w:r>
      <w:r w:rsidR="00B32C52">
        <w:rPr>
          <w:szCs w:val="23"/>
        </w:rPr>
        <w:tab/>
      </w:r>
      <w:r w:rsidRPr="00D15322">
        <w:rPr>
          <w:szCs w:val="23"/>
        </w:rPr>
        <w:t xml:space="preserve">Courses in collaboration with other universities, industries, foreign institutions, etc.: </w:t>
      </w:r>
      <w:r w:rsidRPr="00D15322">
        <w:rPr>
          <w:b/>
          <w:bCs/>
          <w:szCs w:val="23"/>
        </w:rPr>
        <w:t xml:space="preserve">Nil </w:t>
      </w:r>
    </w:p>
    <w:p w:rsidR="001E66B4" w:rsidRPr="00D15322" w:rsidRDefault="001E66B4" w:rsidP="00927B49">
      <w:pPr>
        <w:spacing w:after="0" w:line="240" w:lineRule="auto"/>
        <w:rPr>
          <w:rFonts w:ascii="Times New Roman" w:hAnsi="Times New Roman"/>
          <w:sz w:val="24"/>
          <w:szCs w:val="23"/>
        </w:rPr>
      </w:pPr>
      <w:r w:rsidRPr="00D15322">
        <w:rPr>
          <w:rFonts w:ascii="Times New Roman" w:hAnsi="Times New Roman"/>
          <w:sz w:val="24"/>
          <w:szCs w:val="23"/>
        </w:rPr>
        <w:t xml:space="preserve">8. </w:t>
      </w:r>
      <w:r w:rsidR="00B32C52">
        <w:rPr>
          <w:rFonts w:ascii="Times New Roman" w:hAnsi="Times New Roman"/>
          <w:sz w:val="24"/>
          <w:szCs w:val="23"/>
        </w:rPr>
        <w:tab/>
      </w:r>
      <w:r w:rsidRPr="00D15322">
        <w:rPr>
          <w:rFonts w:ascii="Times New Roman" w:hAnsi="Times New Roman"/>
          <w:sz w:val="24"/>
          <w:szCs w:val="23"/>
        </w:rPr>
        <w:t xml:space="preserve">Details of courses/programmes discontinued (if any) </w:t>
      </w:r>
    </w:p>
    <w:p w:rsidR="001E66B4" w:rsidRPr="00D15322" w:rsidRDefault="001E66B4" w:rsidP="00927B49">
      <w:pPr>
        <w:spacing w:after="0" w:line="240" w:lineRule="auto"/>
        <w:rPr>
          <w:rFonts w:ascii="Times New Roman" w:hAnsi="Times New Roman"/>
          <w:sz w:val="24"/>
          <w:szCs w:val="23"/>
        </w:rPr>
      </w:pPr>
      <w:r w:rsidRPr="00D15322">
        <w:rPr>
          <w:rFonts w:ascii="Times New Roman" w:hAnsi="Times New Roman"/>
          <w:sz w:val="24"/>
          <w:szCs w:val="23"/>
        </w:rPr>
        <w:t xml:space="preserve">9. </w:t>
      </w:r>
      <w:r w:rsidR="00B32C52">
        <w:rPr>
          <w:rFonts w:ascii="Times New Roman" w:hAnsi="Times New Roman"/>
          <w:sz w:val="24"/>
          <w:szCs w:val="23"/>
        </w:rPr>
        <w:tab/>
      </w:r>
      <w:r w:rsidRPr="00D15322">
        <w:rPr>
          <w:rFonts w:ascii="Times New Roman" w:hAnsi="Times New Roman"/>
          <w:sz w:val="24"/>
          <w:szCs w:val="23"/>
        </w:rPr>
        <w:t>Number of Teaching posts:</w:t>
      </w:r>
    </w:p>
    <w:tbl>
      <w:tblPr>
        <w:tblStyle w:val="TableGrid"/>
        <w:tblW w:w="0" w:type="auto"/>
        <w:tblInd w:w="828" w:type="dxa"/>
        <w:tblLook w:val="04A0"/>
      </w:tblPr>
      <w:tblGrid>
        <w:gridCol w:w="2201"/>
        <w:gridCol w:w="2695"/>
        <w:gridCol w:w="2081"/>
      </w:tblGrid>
      <w:tr w:rsidR="001E66B4" w:rsidRPr="00D15322" w:rsidTr="00B32C52">
        <w:tc>
          <w:tcPr>
            <w:tcW w:w="2260" w:type="dxa"/>
          </w:tcPr>
          <w:p w:rsidR="001E66B4" w:rsidRPr="00D15322" w:rsidRDefault="001E66B4" w:rsidP="00927B49">
            <w:pPr>
              <w:rPr>
                <w:rFonts w:ascii="Times New Roman" w:hAnsi="Times New Roman"/>
                <w:sz w:val="24"/>
                <w:szCs w:val="23"/>
              </w:rPr>
            </w:pPr>
          </w:p>
        </w:tc>
        <w:tc>
          <w:tcPr>
            <w:tcW w:w="278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Sanctioned</w:t>
            </w:r>
          </w:p>
        </w:tc>
        <w:tc>
          <w:tcPr>
            <w:tcW w:w="21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Filled</w:t>
            </w:r>
          </w:p>
        </w:tc>
      </w:tr>
      <w:tr w:rsidR="001E66B4" w:rsidRPr="00D15322" w:rsidTr="00B32C52">
        <w:tc>
          <w:tcPr>
            <w:tcW w:w="22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Professors</w:t>
            </w:r>
          </w:p>
        </w:tc>
        <w:tc>
          <w:tcPr>
            <w:tcW w:w="278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tc>
        <w:tc>
          <w:tcPr>
            <w:tcW w:w="21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tc>
      </w:tr>
      <w:tr w:rsidR="001E66B4" w:rsidRPr="00D15322" w:rsidTr="00B32C52">
        <w:tc>
          <w:tcPr>
            <w:tcW w:w="22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Associate Professors</w:t>
            </w:r>
          </w:p>
        </w:tc>
        <w:tc>
          <w:tcPr>
            <w:tcW w:w="278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02</w:t>
            </w:r>
          </w:p>
        </w:tc>
        <w:tc>
          <w:tcPr>
            <w:tcW w:w="21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02</w:t>
            </w:r>
          </w:p>
        </w:tc>
      </w:tr>
      <w:tr w:rsidR="001E66B4" w:rsidRPr="00D15322" w:rsidTr="00B32C52">
        <w:trPr>
          <w:trHeight w:val="323"/>
        </w:trPr>
        <w:tc>
          <w:tcPr>
            <w:tcW w:w="22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Assistant Professors</w:t>
            </w:r>
          </w:p>
        </w:tc>
        <w:tc>
          <w:tcPr>
            <w:tcW w:w="278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tc>
        <w:tc>
          <w:tcPr>
            <w:tcW w:w="21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p w:rsidR="001E66B4" w:rsidRPr="00D15322" w:rsidRDefault="001E66B4" w:rsidP="00927B49">
            <w:pPr>
              <w:rPr>
                <w:rFonts w:ascii="Times New Roman" w:hAnsi="Times New Roman"/>
                <w:sz w:val="24"/>
                <w:szCs w:val="23"/>
              </w:rPr>
            </w:pPr>
          </w:p>
        </w:tc>
      </w:tr>
      <w:tr w:rsidR="001E66B4" w:rsidRPr="00D15322" w:rsidTr="00B32C52">
        <w:tc>
          <w:tcPr>
            <w:tcW w:w="22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CHB</w:t>
            </w:r>
          </w:p>
        </w:tc>
        <w:tc>
          <w:tcPr>
            <w:tcW w:w="278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tc>
        <w:tc>
          <w:tcPr>
            <w:tcW w:w="2160"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00</w:t>
            </w:r>
          </w:p>
        </w:tc>
      </w:tr>
    </w:tbl>
    <w:p w:rsidR="001E66B4" w:rsidRPr="00D15322" w:rsidRDefault="001E66B4" w:rsidP="00927B49">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10. </w:t>
      </w:r>
      <w:r w:rsidR="00B32C52">
        <w:rPr>
          <w:rFonts w:ascii="Times New Roman" w:hAnsi="Times New Roman"/>
          <w:sz w:val="24"/>
          <w:szCs w:val="23"/>
        </w:rPr>
        <w:tab/>
      </w:r>
      <w:r w:rsidRPr="00D15322">
        <w:rPr>
          <w:rFonts w:ascii="Times New Roman" w:hAnsi="Times New Roman"/>
          <w:sz w:val="24"/>
          <w:szCs w:val="23"/>
        </w:rPr>
        <w:t>Faculty profile with name, qualification, designation, specialization, (D.Sc./D.Litt./Ph.D. / M. Phil. etc.,)</w:t>
      </w:r>
    </w:p>
    <w:tbl>
      <w:tblPr>
        <w:tblStyle w:val="TableGrid"/>
        <w:tblW w:w="8298" w:type="dxa"/>
        <w:tblLayout w:type="fixed"/>
        <w:tblLook w:val="04A0"/>
      </w:tblPr>
      <w:tblGrid>
        <w:gridCol w:w="1098"/>
        <w:gridCol w:w="1286"/>
        <w:gridCol w:w="1372"/>
        <w:gridCol w:w="1571"/>
        <w:gridCol w:w="1385"/>
        <w:gridCol w:w="1586"/>
      </w:tblGrid>
      <w:tr w:rsidR="001E66B4" w:rsidRPr="00D15322" w:rsidTr="009F059D">
        <w:tc>
          <w:tcPr>
            <w:tcW w:w="1098"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Name</w:t>
            </w:r>
          </w:p>
        </w:tc>
        <w:tc>
          <w:tcPr>
            <w:tcW w:w="1286"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Qualification</w:t>
            </w:r>
          </w:p>
        </w:tc>
        <w:tc>
          <w:tcPr>
            <w:tcW w:w="1372"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Designation</w:t>
            </w:r>
          </w:p>
        </w:tc>
        <w:tc>
          <w:tcPr>
            <w:tcW w:w="1571"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Specialization</w:t>
            </w:r>
          </w:p>
        </w:tc>
        <w:tc>
          <w:tcPr>
            <w:tcW w:w="1385"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Experiences</w:t>
            </w:r>
          </w:p>
        </w:tc>
        <w:tc>
          <w:tcPr>
            <w:tcW w:w="1586" w:type="dxa"/>
          </w:tcPr>
          <w:p w:rsidR="001E66B4" w:rsidRPr="00D15322" w:rsidRDefault="001E66B4" w:rsidP="00927B49">
            <w:pPr>
              <w:rPr>
                <w:rFonts w:ascii="Times New Roman" w:hAnsi="Times New Roman"/>
                <w:sz w:val="24"/>
                <w:szCs w:val="23"/>
              </w:rPr>
            </w:pPr>
            <w:r w:rsidRPr="00D15322">
              <w:rPr>
                <w:rFonts w:ascii="Times New Roman" w:hAnsi="Times New Roman"/>
                <w:sz w:val="24"/>
                <w:szCs w:val="23"/>
              </w:rPr>
              <w:t>No. of Ph. D. students guided for the last four years</w:t>
            </w:r>
          </w:p>
        </w:tc>
      </w:tr>
      <w:tr w:rsidR="001E66B4" w:rsidRPr="00D15322" w:rsidTr="009F059D">
        <w:tc>
          <w:tcPr>
            <w:tcW w:w="1098"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Dr. D. V. Jamkar</w:t>
            </w:r>
          </w:p>
        </w:tc>
        <w:tc>
          <w:tcPr>
            <w:tcW w:w="1286"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M. Sc., B. Ed., D.B.M, Ph. D.</w:t>
            </w:r>
          </w:p>
        </w:tc>
        <w:tc>
          <w:tcPr>
            <w:tcW w:w="1372"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Associate Professor</w:t>
            </w:r>
          </w:p>
        </w:tc>
        <w:tc>
          <w:tcPr>
            <w:tcW w:w="1571"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 xml:space="preserve">Fishery </w:t>
            </w:r>
          </w:p>
        </w:tc>
        <w:tc>
          <w:tcPr>
            <w:tcW w:w="1385"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23 Years</w:t>
            </w:r>
          </w:p>
        </w:tc>
        <w:tc>
          <w:tcPr>
            <w:tcW w:w="1586" w:type="dxa"/>
          </w:tcPr>
          <w:p w:rsidR="001E66B4" w:rsidRPr="00D15322" w:rsidRDefault="00532FEB" w:rsidP="00927B49">
            <w:pPr>
              <w:rPr>
                <w:rFonts w:ascii="Times New Roman" w:hAnsi="Times New Roman"/>
                <w:sz w:val="24"/>
                <w:szCs w:val="23"/>
              </w:rPr>
            </w:pPr>
            <w:r w:rsidRPr="00D15322">
              <w:rPr>
                <w:rFonts w:ascii="Times New Roman" w:hAnsi="Times New Roman"/>
                <w:sz w:val="24"/>
                <w:szCs w:val="23"/>
              </w:rPr>
              <w:t>4-Working</w:t>
            </w:r>
          </w:p>
          <w:p w:rsidR="00532FEB" w:rsidRPr="00D15322" w:rsidRDefault="00532FEB" w:rsidP="00927B49">
            <w:pPr>
              <w:rPr>
                <w:rFonts w:ascii="Times New Roman" w:hAnsi="Times New Roman"/>
                <w:sz w:val="24"/>
                <w:szCs w:val="23"/>
              </w:rPr>
            </w:pPr>
            <w:r w:rsidRPr="00D15322">
              <w:rPr>
                <w:rFonts w:ascii="Times New Roman" w:hAnsi="Times New Roman"/>
                <w:sz w:val="24"/>
                <w:szCs w:val="23"/>
              </w:rPr>
              <w:t>1-Awarded</w:t>
            </w:r>
          </w:p>
        </w:tc>
      </w:tr>
      <w:tr w:rsidR="00532FEB" w:rsidRPr="00D15322" w:rsidTr="009F059D">
        <w:tc>
          <w:tcPr>
            <w:tcW w:w="1098"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Dr. A. M. Mane</w:t>
            </w:r>
          </w:p>
        </w:tc>
        <w:tc>
          <w:tcPr>
            <w:tcW w:w="1286"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M. Sc., B. Ed. Ph. D.</w:t>
            </w:r>
          </w:p>
        </w:tc>
        <w:tc>
          <w:tcPr>
            <w:tcW w:w="1372"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Associate Professor</w:t>
            </w:r>
          </w:p>
        </w:tc>
        <w:tc>
          <w:tcPr>
            <w:tcW w:w="1571"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 xml:space="preserve">Fishery </w:t>
            </w:r>
          </w:p>
        </w:tc>
        <w:tc>
          <w:tcPr>
            <w:tcW w:w="1385"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21 Years</w:t>
            </w:r>
          </w:p>
        </w:tc>
        <w:tc>
          <w:tcPr>
            <w:tcW w:w="1586" w:type="dxa"/>
          </w:tcPr>
          <w:p w:rsidR="00532FEB" w:rsidRPr="00D15322" w:rsidRDefault="00532FEB" w:rsidP="00927B49">
            <w:pPr>
              <w:rPr>
                <w:rFonts w:ascii="Times New Roman" w:hAnsi="Times New Roman"/>
                <w:sz w:val="24"/>
                <w:szCs w:val="23"/>
              </w:rPr>
            </w:pPr>
            <w:r w:rsidRPr="00D15322">
              <w:rPr>
                <w:rFonts w:ascii="Times New Roman" w:hAnsi="Times New Roman"/>
                <w:sz w:val="24"/>
                <w:szCs w:val="23"/>
              </w:rPr>
              <w:t>2</w:t>
            </w:r>
          </w:p>
        </w:tc>
      </w:tr>
    </w:tbl>
    <w:p w:rsidR="001E66B4" w:rsidRPr="00D15322" w:rsidRDefault="001E66B4" w:rsidP="00927B49">
      <w:pPr>
        <w:pStyle w:val="Default"/>
        <w:rPr>
          <w:szCs w:val="23"/>
        </w:rPr>
      </w:pPr>
      <w:r w:rsidRPr="00D15322">
        <w:rPr>
          <w:szCs w:val="23"/>
        </w:rPr>
        <w:t xml:space="preserve">11. </w:t>
      </w:r>
      <w:r w:rsidR="00B32C52">
        <w:rPr>
          <w:szCs w:val="23"/>
        </w:rPr>
        <w:tab/>
      </w:r>
      <w:r w:rsidRPr="00D15322">
        <w:rPr>
          <w:szCs w:val="23"/>
        </w:rPr>
        <w:t xml:space="preserve">List of senior visiting faculty: </w:t>
      </w:r>
      <w:r w:rsidR="00532FEB" w:rsidRPr="00D15322">
        <w:rPr>
          <w:b/>
          <w:bCs/>
          <w:szCs w:val="23"/>
        </w:rPr>
        <w:t>Nil</w:t>
      </w:r>
    </w:p>
    <w:p w:rsidR="001E66B4" w:rsidRPr="00D15322" w:rsidRDefault="001E66B4" w:rsidP="00927B49">
      <w:pPr>
        <w:pStyle w:val="Default"/>
        <w:ind w:left="720" w:hanging="720"/>
        <w:rPr>
          <w:szCs w:val="23"/>
        </w:rPr>
      </w:pPr>
      <w:r w:rsidRPr="00D15322">
        <w:rPr>
          <w:szCs w:val="23"/>
        </w:rPr>
        <w:t xml:space="preserve">12. </w:t>
      </w:r>
      <w:r w:rsidR="00B32C52">
        <w:rPr>
          <w:szCs w:val="23"/>
        </w:rPr>
        <w:tab/>
      </w:r>
      <w:r w:rsidRPr="00D15322">
        <w:rPr>
          <w:szCs w:val="23"/>
        </w:rPr>
        <w:t xml:space="preserve">Percentage of lectures delivered and practical classes handled (programme wise) by temporary faculty: </w:t>
      </w:r>
      <w:r w:rsidR="00532FEB" w:rsidRPr="00D15322">
        <w:rPr>
          <w:b/>
          <w:bCs/>
          <w:szCs w:val="23"/>
        </w:rPr>
        <w:t>Nil</w:t>
      </w:r>
    </w:p>
    <w:p w:rsidR="001E66B4" w:rsidRPr="00D15322" w:rsidRDefault="001E66B4" w:rsidP="00927B49">
      <w:pPr>
        <w:pStyle w:val="Default"/>
        <w:rPr>
          <w:szCs w:val="23"/>
        </w:rPr>
      </w:pPr>
      <w:r w:rsidRPr="00D15322">
        <w:rPr>
          <w:szCs w:val="23"/>
        </w:rPr>
        <w:t xml:space="preserve">13. </w:t>
      </w:r>
      <w:r w:rsidR="00B32C52">
        <w:rPr>
          <w:szCs w:val="23"/>
        </w:rPr>
        <w:tab/>
      </w:r>
      <w:r w:rsidRPr="00D15322">
        <w:rPr>
          <w:szCs w:val="23"/>
        </w:rPr>
        <w:t>Student -Teacher Ratio (programme wise): F. Y., S. Y., T. Y.</w:t>
      </w:r>
    </w:p>
    <w:tbl>
      <w:tblPr>
        <w:tblStyle w:val="TableGrid"/>
        <w:tblW w:w="0" w:type="auto"/>
        <w:tblInd w:w="828" w:type="dxa"/>
        <w:tblLook w:val="04A0"/>
      </w:tblPr>
      <w:tblGrid>
        <w:gridCol w:w="570"/>
        <w:gridCol w:w="2112"/>
        <w:gridCol w:w="1644"/>
        <w:gridCol w:w="1656"/>
        <w:gridCol w:w="995"/>
      </w:tblGrid>
      <w:tr w:rsidR="00532FEB" w:rsidRPr="00D15322" w:rsidTr="00532FEB">
        <w:tc>
          <w:tcPr>
            <w:tcW w:w="270" w:type="dxa"/>
          </w:tcPr>
          <w:p w:rsidR="00532FEB" w:rsidRPr="00D15322" w:rsidRDefault="00532FEB" w:rsidP="00927B49">
            <w:pPr>
              <w:pStyle w:val="Default"/>
              <w:rPr>
                <w:szCs w:val="23"/>
              </w:rPr>
            </w:pPr>
            <w:r w:rsidRPr="00D15322">
              <w:rPr>
                <w:szCs w:val="23"/>
              </w:rPr>
              <w:t>Sr. No.</w:t>
            </w:r>
          </w:p>
        </w:tc>
        <w:tc>
          <w:tcPr>
            <w:tcW w:w="2732" w:type="dxa"/>
          </w:tcPr>
          <w:p w:rsidR="00532FEB" w:rsidRPr="00D15322" w:rsidRDefault="00532FEB" w:rsidP="00927B49">
            <w:pPr>
              <w:pStyle w:val="Default"/>
              <w:rPr>
                <w:szCs w:val="23"/>
              </w:rPr>
            </w:pPr>
            <w:r w:rsidRPr="00D15322">
              <w:rPr>
                <w:szCs w:val="23"/>
              </w:rPr>
              <w:t>Class</w:t>
            </w:r>
          </w:p>
        </w:tc>
        <w:tc>
          <w:tcPr>
            <w:tcW w:w="1915" w:type="dxa"/>
          </w:tcPr>
          <w:p w:rsidR="00532FEB" w:rsidRPr="00D15322" w:rsidRDefault="00532FEB" w:rsidP="00927B49">
            <w:pPr>
              <w:pStyle w:val="Default"/>
              <w:rPr>
                <w:szCs w:val="23"/>
              </w:rPr>
            </w:pPr>
            <w:r w:rsidRPr="00D15322">
              <w:rPr>
                <w:szCs w:val="23"/>
              </w:rPr>
              <w:t>Number of Students</w:t>
            </w:r>
          </w:p>
        </w:tc>
        <w:tc>
          <w:tcPr>
            <w:tcW w:w="1915" w:type="dxa"/>
          </w:tcPr>
          <w:p w:rsidR="00532FEB" w:rsidRPr="00D15322" w:rsidRDefault="00532FEB" w:rsidP="00927B49">
            <w:pPr>
              <w:pStyle w:val="Default"/>
              <w:rPr>
                <w:szCs w:val="23"/>
              </w:rPr>
            </w:pPr>
            <w:r w:rsidRPr="00D15322">
              <w:rPr>
                <w:szCs w:val="23"/>
              </w:rPr>
              <w:t>Number of Teachers</w:t>
            </w:r>
          </w:p>
        </w:tc>
        <w:tc>
          <w:tcPr>
            <w:tcW w:w="998" w:type="dxa"/>
          </w:tcPr>
          <w:p w:rsidR="00532FEB" w:rsidRPr="00D15322" w:rsidRDefault="00532FEB" w:rsidP="00927B49">
            <w:pPr>
              <w:pStyle w:val="Default"/>
              <w:rPr>
                <w:szCs w:val="23"/>
              </w:rPr>
            </w:pPr>
            <w:r w:rsidRPr="00D15322">
              <w:rPr>
                <w:szCs w:val="23"/>
              </w:rPr>
              <w:t>Stud-Teacher Ratio</w:t>
            </w:r>
          </w:p>
        </w:tc>
      </w:tr>
      <w:tr w:rsidR="00532FEB" w:rsidRPr="00D15322" w:rsidTr="00532FEB">
        <w:tc>
          <w:tcPr>
            <w:tcW w:w="270" w:type="dxa"/>
          </w:tcPr>
          <w:p w:rsidR="00532FEB" w:rsidRPr="00D15322" w:rsidRDefault="00532FEB" w:rsidP="00927B49">
            <w:pPr>
              <w:pStyle w:val="Default"/>
              <w:rPr>
                <w:szCs w:val="23"/>
              </w:rPr>
            </w:pPr>
            <w:r w:rsidRPr="00D15322">
              <w:rPr>
                <w:szCs w:val="23"/>
              </w:rPr>
              <w:t>1</w:t>
            </w:r>
          </w:p>
        </w:tc>
        <w:tc>
          <w:tcPr>
            <w:tcW w:w="2732" w:type="dxa"/>
          </w:tcPr>
          <w:p w:rsidR="00532FEB" w:rsidRPr="00D15322" w:rsidRDefault="00532FEB" w:rsidP="00927B49">
            <w:pPr>
              <w:pStyle w:val="Default"/>
              <w:rPr>
                <w:szCs w:val="23"/>
              </w:rPr>
            </w:pPr>
            <w:r w:rsidRPr="00D15322">
              <w:rPr>
                <w:szCs w:val="23"/>
              </w:rPr>
              <w:t>B. Sc. F. Y.</w:t>
            </w:r>
          </w:p>
        </w:tc>
        <w:tc>
          <w:tcPr>
            <w:tcW w:w="1915" w:type="dxa"/>
          </w:tcPr>
          <w:p w:rsidR="00532FEB" w:rsidRPr="00D15322" w:rsidRDefault="00532FEB" w:rsidP="00927B49">
            <w:pPr>
              <w:pStyle w:val="Default"/>
              <w:rPr>
                <w:szCs w:val="23"/>
              </w:rPr>
            </w:pPr>
            <w:r w:rsidRPr="00D15322">
              <w:rPr>
                <w:szCs w:val="23"/>
              </w:rPr>
              <w:t>46</w:t>
            </w:r>
          </w:p>
        </w:tc>
        <w:tc>
          <w:tcPr>
            <w:tcW w:w="1915" w:type="dxa"/>
          </w:tcPr>
          <w:p w:rsidR="00532FEB" w:rsidRPr="00D15322" w:rsidRDefault="00532FEB" w:rsidP="00927B49">
            <w:pPr>
              <w:pStyle w:val="Default"/>
              <w:rPr>
                <w:szCs w:val="23"/>
              </w:rPr>
            </w:pPr>
            <w:r w:rsidRPr="00D15322">
              <w:rPr>
                <w:szCs w:val="23"/>
              </w:rPr>
              <w:t>2</w:t>
            </w:r>
          </w:p>
        </w:tc>
        <w:tc>
          <w:tcPr>
            <w:tcW w:w="998" w:type="dxa"/>
          </w:tcPr>
          <w:p w:rsidR="00532FEB" w:rsidRPr="00D15322" w:rsidRDefault="00532FEB" w:rsidP="00927B49">
            <w:pPr>
              <w:pStyle w:val="Default"/>
              <w:rPr>
                <w:szCs w:val="23"/>
              </w:rPr>
            </w:pPr>
            <w:r w:rsidRPr="00D15322">
              <w:rPr>
                <w:szCs w:val="23"/>
              </w:rPr>
              <w:t>23:1</w:t>
            </w:r>
          </w:p>
        </w:tc>
      </w:tr>
      <w:tr w:rsidR="00532FEB" w:rsidRPr="00D15322" w:rsidTr="00532FEB">
        <w:tc>
          <w:tcPr>
            <w:tcW w:w="270" w:type="dxa"/>
          </w:tcPr>
          <w:p w:rsidR="00532FEB" w:rsidRPr="00D15322" w:rsidRDefault="00532FEB" w:rsidP="00927B49">
            <w:pPr>
              <w:pStyle w:val="Default"/>
              <w:rPr>
                <w:szCs w:val="23"/>
              </w:rPr>
            </w:pPr>
            <w:r w:rsidRPr="00D15322">
              <w:rPr>
                <w:szCs w:val="23"/>
              </w:rPr>
              <w:t>2</w:t>
            </w:r>
          </w:p>
        </w:tc>
        <w:tc>
          <w:tcPr>
            <w:tcW w:w="2732" w:type="dxa"/>
          </w:tcPr>
          <w:p w:rsidR="00532FEB" w:rsidRPr="00D15322" w:rsidRDefault="00532FEB" w:rsidP="00927B49">
            <w:pPr>
              <w:pStyle w:val="Default"/>
              <w:rPr>
                <w:szCs w:val="23"/>
              </w:rPr>
            </w:pPr>
            <w:r w:rsidRPr="00D15322">
              <w:rPr>
                <w:szCs w:val="23"/>
              </w:rPr>
              <w:t>B. Sc. S. Y.</w:t>
            </w:r>
          </w:p>
        </w:tc>
        <w:tc>
          <w:tcPr>
            <w:tcW w:w="1915" w:type="dxa"/>
          </w:tcPr>
          <w:p w:rsidR="00532FEB" w:rsidRPr="00D15322" w:rsidRDefault="00532FEB" w:rsidP="00927B49">
            <w:pPr>
              <w:pStyle w:val="Default"/>
              <w:rPr>
                <w:szCs w:val="23"/>
              </w:rPr>
            </w:pPr>
            <w:r w:rsidRPr="00D15322">
              <w:rPr>
                <w:szCs w:val="23"/>
              </w:rPr>
              <w:t>15</w:t>
            </w:r>
          </w:p>
        </w:tc>
        <w:tc>
          <w:tcPr>
            <w:tcW w:w="1915" w:type="dxa"/>
          </w:tcPr>
          <w:p w:rsidR="00532FEB" w:rsidRPr="00D15322" w:rsidRDefault="00532FEB" w:rsidP="00927B49">
            <w:pPr>
              <w:pStyle w:val="Default"/>
              <w:rPr>
                <w:szCs w:val="23"/>
              </w:rPr>
            </w:pPr>
            <w:r w:rsidRPr="00D15322">
              <w:rPr>
                <w:szCs w:val="23"/>
              </w:rPr>
              <w:t>2</w:t>
            </w:r>
          </w:p>
        </w:tc>
        <w:tc>
          <w:tcPr>
            <w:tcW w:w="998" w:type="dxa"/>
          </w:tcPr>
          <w:p w:rsidR="00532FEB" w:rsidRPr="00D15322" w:rsidRDefault="00532FEB" w:rsidP="00927B49">
            <w:pPr>
              <w:pStyle w:val="Default"/>
              <w:rPr>
                <w:szCs w:val="23"/>
              </w:rPr>
            </w:pPr>
            <w:r w:rsidRPr="00D15322">
              <w:rPr>
                <w:szCs w:val="23"/>
              </w:rPr>
              <w:t>8:1</w:t>
            </w:r>
          </w:p>
        </w:tc>
      </w:tr>
      <w:tr w:rsidR="00532FEB" w:rsidRPr="00D15322" w:rsidTr="00532FEB">
        <w:tc>
          <w:tcPr>
            <w:tcW w:w="270" w:type="dxa"/>
          </w:tcPr>
          <w:p w:rsidR="00532FEB" w:rsidRPr="00D15322" w:rsidRDefault="00532FEB" w:rsidP="00927B49">
            <w:pPr>
              <w:pStyle w:val="Default"/>
              <w:rPr>
                <w:szCs w:val="23"/>
              </w:rPr>
            </w:pPr>
            <w:r w:rsidRPr="00D15322">
              <w:rPr>
                <w:szCs w:val="23"/>
              </w:rPr>
              <w:t>3</w:t>
            </w:r>
          </w:p>
        </w:tc>
        <w:tc>
          <w:tcPr>
            <w:tcW w:w="2732" w:type="dxa"/>
          </w:tcPr>
          <w:p w:rsidR="00532FEB" w:rsidRPr="00D15322" w:rsidRDefault="00532FEB" w:rsidP="00927B49">
            <w:pPr>
              <w:pStyle w:val="Default"/>
              <w:rPr>
                <w:szCs w:val="23"/>
              </w:rPr>
            </w:pPr>
            <w:r w:rsidRPr="00D15322">
              <w:rPr>
                <w:szCs w:val="23"/>
              </w:rPr>
              <w:t>B. Sc. T. Y.</w:t>
            </w:r>
          </w:p>
        </w:tc>
        <w:tc>
          <w:tcPr>
            <w:tcW w:w="1915" w:type="dxa"/>
          </w:tcPr>
          <w:p w:rsidR="00532FEB" w:rsidRPr="00D15322" w:rsidRDefault="00532FEB" w:rsidP="00927B49">
            <w:pPr>
              <w:pStyle w:val="Default"/>
              <w:rPr>
                <w:szCs w:val="23"/>
              </w:rPr>
            </w:pPr>
            <w:r w:rsidRPr="00D15322">
              <w:rPr>
                <w:szCs w:val="23"/>
              </w:rPr>
              <w:t>12</w:t>
            </w:r>
          </w:p>
        </w:tc>
        <w:tc>
          <w:tcPr>
            <w:tcW w:w="1915" w:type="dxa"/>
          </w:tcPr>
          <w:p w:rsidR="00532FEB" w:rsidRPr="00D15322" w:rsidRDefault="00532FEB" w:rsidP="00927B49">
            <w:pPr>
              <w:pStyle w:val="Default"/>
              <w:rPr>
                <w:szCs w:val="23"/>
              </w:rPr>
            </w:pPr>
            <w:r w:rsidRPr="00D15322">
              <w:rPr>
                <w:szCs w:val="23"/>
              </w:rPr>
              <w:t>2</w:t>
            </w:r>
          </w:p>
        </w:tc>
        <w:tc>
          <w:tcPr>
            <w:tcW w:w="998" w:type="dxa"/>
          </w:tcPr>
          <w:p w:rsidR="00532FEB" w:rsidRPr="00D15322" w:rsidRDefault="00532FEB" w:rsidP="00927B49">
            <w:pPr>
              <w:pStyle w:val="Default"/>
              <w:rPr>
                <w:szCs w:val="23"/>
              </w:rPr>
            </w:pPr>
            <w:r w:rsidRPr="00D15322">
              <w:rPr>
                <w:szCs w:val="23"/>
              </w:rPr>
              <w:t>6:1</w:t>
            </w:r>
          </w:p>
        </w:tc>
      </w:tr>
    </w:tbl>
    <w:p w:rsidR="00532FEB" w:rsidRPr="00D15322" w:rsidRDefault="00532FEB" w:rsidP="00927B49">
      <w:pPr>
        <w:pStyle w:val="Default"/>
        <w:rPr>
          <w:szCs w:val="23"/>
        </w:rPr>
      </w:pPr>
    </w:p>
    <w:p w:rsidR="001E66B4" w:rsidRPr="00D15322" w:rsidRDefault="001E66B4" w:rsidP="00927B49">
      <w:pPr>
        <w:spacing w:after="0" w:line="240" w:lineRule="auto"/>
        <w:ind w:left="720" w:hanging="720"/>
        <w:rPr>
          <w:rFonts w:ascii="Times New Roman" w:hAnsi="Times New Roman"/>
          <w:sz w:val="24"/>
          <w:szCs w:val="23"/>
        </w:rPr>
      </w:pPr>
      <w:r w:rsidRPr="00D15322">
        <w:rPr>
          <w:rFonts w:ascii="Times New Roman" w:hAnsi="Times New Roman"/>
          <w:sz w:val="24"/>
          <w:szCs w:val="23"/>
        </w:rPr>
        <w:t xml:space="preserve">14. </w:t>
      </w:r>
      <w:r w:rsidR="00B32C52">
        <w:rPr>
          <w:rFonts w:ascii="Times New Roman" w:hAnsi="Times New Roman"/>
          <w:sz w:val="24"/>
          <w:szCs w:val="23"/>
        </w:rPr>
        <w:tab/>
      </w:r>
      <w:r w:rsidRPr="00D15322">
        <w:rPr>
          <w:rFonts w:ascii="Times New Roman" w:hAnsi="Times New Roman"/>
          <w:sz w:val="24"/>
          <w:szCs w:val="23"/>
        </w:rPr>
        <w:t xml:space="preserve">Number of academic support staff (technical) and administrative staff; sanctioned and filled: </w:t>
      </w:r>
      <w:r w:rsidR="00532FEB" w:rsidRPr="00D15322">
        <w:rPr>
          <w:rFonts w:ascii="Times New Roman" w:hAnsi="Times New Roman"/>
          <w:sz w:val="24"/>
          <w:szCs w:val="23"/>
        </w:rPr>
        <w:t>Laboratory Attendent-1</w:t>
      </w:r>
    </w:p>
    <w:p w:rsidR="001E66B4" w:rsidRPr="00D15322" w:rsidRDefault="001E66B4" w:rsidP="00927B49">
      <w:pPr>
        <w:pStyle w:val="Default"/>
        <w:rPr>
          <w:szCs w:val="23"/>
        </w:rPr>
      </w:pPr>
      <w:r w:rsidRPr="00D15322">
        <w:rPr>
          <w:szCs w:val="23"/>
        </w:rPr>
        <w:lastRenderedPageBreak/>
        <w:t xml:space="preserve">15. </w:t>
      </w:r>
      <w:r w:rsidR="00B32C52">
        <w:rPr>
          <w:szCs w:val="23"/>
        </w:rPr>
        <w:tab/>
      </w:r>
      <w:r w:rsidRPr="00D15322">
        <w:rPr>
          <w:szCs w:val="23"/>
        </w:rPr>
        <w:t xml:space="preserve">Qualifications of teaching faculty with DSc/D.Litt/Ph.D/MPhil/PG: </w:t>
      </w:r>
    </w:p>
    <w:tbl>
      <w:tblPr>
        <w:tblStyle w:val="TableGrid"/>
        <w:tblW w:w="0" w:type="auto"/>
        <w:tblInd w:w="1360" w:type="dxa"/>
        <w:tblLook w:val="04A0"/>
      </w:tblPr>
      <w:tblGrid>
        <w:gridCol w:w="2078"/>
        <w:gridCol w:w="1980"/>
      </w:tblGrid>
      <w:tr w:rsidR="000849E5" w:rsidRPr="00D15322" w:rsidTr="000849E5">
        <w:tc>
          <w:tcPr>
            <w:tcW w:w="2078"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Name</w:t>
            </w:r>
          </w:p>
        </w:tc>
        <w:tc>
          <w:tcPr>
            <w:tcW w:w="1980"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Qualification</w:t>
            </w:r>
          </w:p>
        </w:tc>
      </w:tr>
      <w:tr w:rsidR="000849E5" w:rsidRPr="00D15322" w:rsidTr="000849E5">
        <w:tc>
          <w:tcPr>
            <w:tcW w:w="2078"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Dr. D. V. Jamkar</w:t>
            </w:r>
          </w:p>
        </w:tc>
        <w:tc>
          <w:tcPr>
            <w:tcW w:w="1980"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B. Ed., D.B.M, Ph. D.</w:t>
            </w:r>
          </w:p>
        </w:tc>
      </w:tr>
      <w:tr w:rsidR="000849E5" w:rsidRPr="00D15322" w:rsidTr="000849E5">
        <w:tc>
          <w:tcPr>
            <w:tcW w:w="2078"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Dr. A. M. Mane</w:t>
            </w:r>
          </w:p>
        </w:tc>
        <w:tc>
          <w:tcPr>
            <w:tcW w:w="1980" w:type="dxa"/>
          </w:tcPr>
          <w:p w:rsidR="000849E5" w:rsidRPr="00D15322" w:rsidRDefault="000849E5" w:rsidP="00927B49">
            <w:pPr>
              <w:rPr>
                <w:rFonts w:ascii="Times New Roman" w:hAnsi="Times New Roman"/>
                <w:sz w:val="24"/>
                <w:szCs w:val="23"/>
              </w:rPr>
            </w:pPr>
            <w:r w:rsidRPr="00D15322">
              <w:rPr>
                <w:rFonts w:ascii="Times New Roman" w:hAnsi="Times New Roman"/>
                <w:sz w:val="24"/>
                <w:szCs w:val="23"/>
              </w:rPr>
              <w:t>B. Ed. Ph. D.</w:t>
            </w:r>
          </w:p>
        </w:tc>
      </w:tr>
    </w:tbl>
    <w:p w:rsidR="001E66B4" w:rsidRPr="00D15322" w:rsidRDefault="001E66B4" w:rsidP="00927B49">
      <w:pPr>
        <w:pStyle w:val="Default"/>
        <w:ind w:left="720" w:hanging="720"/>
        <w:rPr>
          <w:szCs w:val="23"/>
        </w:rPr>
      </w:pPr>
      <w:r w:rsidRPr="00D15322">
        <w:rPr>
          <w:szCs w:val="23"/>
        </w:rPr>
        <w:t xml:space="preserve">16. </w:t>
      </w:r>
      <w:r w:rsidR="00B32C52">
        <w:rPr>
          <w:szCs w:val="23"/>
        </w:rPr>
        <w:tab/>
      </w:r>
      <w:r w:rsidRPr="00D15322">
        <w:rPr>
          <w:szCs w:val="23"/>
        </w:rPr>
        <w:t xml:space="preserve">Number of faculty with ongoing projects from a) National b) International funding agencies and grants received: </w:t>
      </w:r>
      <w:r w:rsidR="000849E5" w:rsidRPr="00D15322">
        <w:rPr>
          <w:b/>
          <w:bCs/>
          <w:szCs w:val="23"/>
        </w:rPr>
        <w:t>Nil</w:t>
      </w:r>
    </w:p>
    <w:p w:rsidR="001E66B4" w:rsidRPr="00D15322" w:rsidRDefault="001E66B4" w:rsidP="00927B49">
      <w:pPr>
        <w:pStyle w:val="Default"/>
        <w:ind w:left="720" w:hanging="720"/>
        <w:rPr>
          <w:szCs w:val="23"/>
        </w:rPr>
      </w:pPr>
      <w:r w:rsidRPr="00D15322">
        <w:rPr>
          <w:szCs w:val="23"/>
        </w:rPr>
        <w:t xml:space="preserve">17. </w:t>
      </w:r>
      <w:r w:rsidR="00B32C52">
        <w:rPr>
          <w:szCs w:val="23"/>
        </w:rPr>
        <w:tab/>
      </w:r>
      <w:r w:rsidRPr="00D15322">
        <w:rPr>
          <w:szCs w:val="23"/>
        </w:rPr>
        <w:t xml:space="preserve">Departmental projects funded by DST-FIST; UGC, DBT, ICSSR, etc. and total grants received: </w:t>
      </w:r>
      <w:r w:rsidRPr="00D15322">
        <w:rPr>
          <w:b/>
          <w:bCs/>
          <w:szCs w:val="23"/>
        </w:rPr>
        <w:t xml:space="preserve">Nil </w:t>
      </w:r>
    </w:p>
    <w:p w:rsidR="001E66B4" w:rsidRPr="00D15322" w:rsidRDefault="001E66B4" w:rsidP="00927B49">
      <w:pPr>
        <w:pStyle w:val="Default"/>
        <w:rPr>
          <w:szCs w:val="23"/>
        </w:rPr>
      </w:pPr>
      <w:r w:rsidRPr="00D15322">
        <w:rPr>
          <w:szCs w:val="23"/>
        </w:rPr>
        <w:t xml:space="preserve">18. </w:t>
      </w:r>
      <w:r w:rsidR="00B32C52">
        <w:rPr>
          <w:szCs w:val="23"/>
        </w:rPr>
        <w:tab/>
      </w:r>
      <w:r w:rsidRPr="00D15322">
        <w:rPr>
          <w:szCs w:val="23"/>
        </w:rPr>
        <w:t xml:space="preserve">Research Centre /facility recognized by the University: </w:t>
      </w:r>
      <w:r w:rsidRPr="00D15322">
        <w:rPr>
          <w:b/>
          <w:bCs/>
          <w:szCs w:val="23"/>
        </w:rPr>
        <w:t xml:space="preserve">Nil </w:t>
      </w:r>
    </w:p>
    <w:p w:rsidR="001E66B4" w:rsidRPr="00D15322" w:rsidRDefault="001E66B4" w:rsidP="00927B49">
      <w:pPr>
        <w:spacing w:after="0" w:line="240" w:lineRule="auto"/>
        <w:rPr>
          <w:rFonts w:ascii="Times New Roman" w:hAnsi="Times New Roman"/>
          <w:sz w:val="24"/>
          <w:szCs w:val="23"/>
        </w:rPr>
      </w:pPr>
      <w:r w:rsidRPr="00D15322">
        <w:rPr>
          <w:rFonts w:ascii="Times New Roman" w:hAnsi="Times New Roman"/>
          <w:sz w:val="24"/>
          <w:szCs w:val="23"/>
        </w:rPr>
        <w:t xml:space="preserve">19. </w:t>
      </w:r>
      <w:r w:rsidR="00B32C52">
        <w:rPr>
          <w:rFonts w:ascii="Times New Roman" w:hAnsi="Times New Roman"/>
          <w:sz w:val="24"/>
          <w:szCs w:val="23"/>
        </w:rPr>
        <w:tab/>
      </w:r>
      <w:r w:rsidRPr="00D15322">
        <w:rPr>
          <w:rFonts w:ascii="Times New Roman" w:hAnsi="Times New Roman"/>
          <w:sz w:val="24"/>
          <w:szCs w:val="23"/>
        </w:rPr>
        <w:t>Publications:</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Publication per faculty: </w:t>
      </w:r>
    </w:p>
    <w:tbl>
      <w:tblPr>
        <w:tblStyle w:val="TableGrid"/>
        <w:tblW w:w="0" w:type="auto"/>
        <w:tblInd w:w="1278" w:type="dxa"/>
        <w:tblLayout w:type="fixed"/>
        <w:tblLook w:val="04A0"/>
      </w:tblPr>
      <w:tblGrid>
        <w:gridCol w:w="1080"/>
        <w:gridCol w:w="1980"/>
        <w:gridCol w:w="3240"/>
      </w:tblGrid>
      <w:tr w:rsidR="000849E5" w:rsidRPr="00D15322" w:rsidTr="00FD7B40">
        <w:tc>
          <w:tcPr>
            <w:tcW w:w="1080" w:type="dxa"/>
          </w:tcPr>
          <w:p w:rsidR="000849E5" w:rsidRPr="00D15322" w:rsidRDefault="000849E5" w:rsidP="00927B49">
            <w:pPr>
              <w:pStyle w:val="Default"/>
              <w:rPr>
                <w:bCs/>
                <w:szCs w:val="23"/>
              </w:rPr>
            </w:pPr>
            <w:r w:rsidRPr="00D15322">
              <w:rPr>
                <w:bCs/>
                <w:szCs w:val="23"/>
              </w:rPr>
              <w:t>Sr. No.</w:t>
            </w:r>
          </w:p>
        </w:tc>
        <w:tc>
          <w:tcPr>
            <w:tcW w:w="1980" w:type="dxa"/>
          </w:tcPr>
          <w:p w:rsidR="000849E5" w:rsidRPr="00D15322" w:rsidRDefault="000849E5" w:rsidP="00927B49">
            <w:pPr>
              <w:pStyle w:val="Default"/>
              <w:ind w:left="720"/>
              <w:rPr>
                <w:bCs/>
                <w:szCs w:val="23"/>
              </w:rPr>
            </w:pPr>
            <w:r w:rsidRPr="00D15322">
              <w:rPr>
                <w:bCs/>
                <w:szCs w:val="23"/>
              </w:rPr>
              <w:t>Name of the faculty</w:t>
            </w:r>
          </w:p>
        </w:tc>
        <w:tc>
          <w:tcPr>
            <w:tcW w:w="3240" w:type="dxa"/>
          </w:tcPr>
          <w:p w:rsidR="000849E5" w:rsidRPr="00D15322" w:rsidRDefault="000849E5" w:rsidP="00927B49">
            <w:pPr>
              <w:pStyle w:val="Default"/>
              <w:ind w:left="720"/>
              <w:rPr>
                <w:bCs/>
                <w:szCs w:val="23"/>
              </w:rPr>
            </w:pPr>
            <w:r w:rsidRPr="00D15322">
              <w:rPr>
                <w:szCs w:val="23"/>
              </w:rPr>
              <w:t>Number of Publications per faculty.</w:t>
            </w:r>
          </w:p>
        </w:tc>
      </w:tr>
      <w:tr w:rsidR="000849E5" w:rsidRPr="00D15322" w:rsidTr="00FD7B40">
        <w:tc>
          <w:tcPr>
            <w:tcW w:w="1080" w:type="dxa"/>
          </w:tcPr>
          <w:p w:rsidR="000849E5" w:rsidRPr="00D15322" w:rsidRDefault="000849E5" w:rsidP="00927B49">
            <w:pPr>
              <w:pStyle w:val="Default"/>
              <w:ind w:left="720"/>
              <w:rPr>
                <w:szCs w:val="23"/>
              </w:rPr>
            </w:pPr>
            <w:r w:rsidRPr="00D15322">
              <w:rPr>
                <w:szCs w:val="23"/>
              </w:rPr>
              <w:t>1</w:t>
            </w:r>
          </w:p>
        </w:tc>
        <w:tc>
          <w:tcPr>
            <w:tcW w:w="1980" w:type="dxa"/>
          </w:tcPr>
          <w:p w:rsidR="000849E5" w:rsidRPr="00D15322" w:rsidRDefault="005E007E" w:rsidP="00927B49">
            <w:pPr>
              <w:pStyle w:val="Default"/>
              <w:rPr>
                <w:szCs w:val="23"/>
              </w:rPr>
            </w:pPr>
            <w:r w:rsidRPr="00D15322">
              <w:rPr>
                <w:szCs w:val="23"/>
              </w:rPr>
              <w:t>Dr. D. V. Jamkar</w:t>
            </w:r>
          </w:p>
        </w:tc>
        <w:tc>
          <w:tcPr>
            <w:tcW w:w="3240" w:type="dxa"/>
          </w:tcPr>
          <w:p w:rsidR="000849E5" w:rsidRPr="00D15322" w:rsidRDefault="005E007E" w:rsidP="00927B49">
            <w:pPr>
              <w:pStyle w:val="Default"/>
              <w:rPr>
                <w:szCs w:val="23"/>
              </w:rPr>
            </w:pPr>
            <w:r w:rsidRPr="00D15322">
              <w:rPr>
                <w:szCs w:val="23"/>
              </w:rPr>
              <w:t>21</w:t>
            </w:r>
          </w:p>
        </w:tc>
      </w:tr>
      <w:tr w:rsidR="000849E5" w:rsidRPr="00D15322" w:rsidTr="00FD7B40">
        <w:tc>
          <w:tcPr>
            <w:tcW w:w="1080" w:type="dxa"/>
          </w:tcPr>
          <w:p w:rsidR="000849E5" w:rsidRPr="00D15322" w:rsidRDefault="000849E5" w:rsidP="00927B49">
            <w:pPr>
              <w:pStyle w:val="Default"/>
              <w:ind w:left="720"/>
              <w:rPr>
                <w:szCs w:val="23"/>
              </w:rPr>
            </w:pPr>
            <w:r w:rsidRPr="00D15322">
              <w:rPr>
                <w:szCs w:val="23"/>
              </w:rPr>
              <w:t>2</w:t>
            </w:r>
          </w:p>
        </w:tc>
        <w:tc>
          <w:tcPr>
            <w:tcW w:w="1980" w:type="dxa"/>
          </w:tcPr>
          <w:p w:rsidR="000849E5" w:rsidRPr="00D15322" w:rsidRDefault="000849E5" w:rsidP="00927B49">
            <w:pPr>
              <w:pStyle w:val="Default"/>
              <w:rPr>
                <w:szCs w:val="23"/>
              </w:rPr>
            </w:pPr>
            <w:r w:rsidRPr="00D15322">
              <w:rPr>
                <w:szCs w:val="23"/>
              </w:rPr>
              <w:t xml:space="preserve">Dr. </w:t>
            </w:r>
            <w:r w:rsidR="005E007E" w:rsidRPr="00D15322">
              <w:rPr>
                <w:szCs w:val="23"/>
              </w:rPr>
              <w:t>A. M. Mane</w:t>
            </w:r>
          </w:p>
        </w:tc>
        <w:tc>
          <w:tcPr>
            <w:tcW w:w="3240" w:type="dxa"/>
          </w:tcPr>
          <w:p w:rsidR="000849E5" w:rsidRPr="00D15322" w:rsidRDefault="005E007E" w:rsidP="00927B49">
            <w:pPr>
              <w:pStyle w:val="Default"/>
              <w:ind w:left="720"/>
              <w:rPr>
                <w:szCs w:val="23"/>
              </w:rPr>
            </w:pPr>
            <w:r w:rsidRPr="00D15322">
              <w:rPr>
                <w:szCs w:val="23"/>
              </w:rPr>
              <w:t>19</w:t>
            </w:r>
          </w:p>
        </w:tc>
      </w:tr>
    </w:tbl>
    <w:p w:rsidR="000849E5" w:rsidRPr="00D15322" w:rsidRDefault="000849E5" w:rsidP="00927B49">
      <w:pPr>
        <w:autoSpaceDE w:val="0"/>
        <w:autoSpaceDN w:val="0"/>
        <w:adjustRightInd w:val="0"/>
        <w:spacing w:after="0" w:line="240" w:lineRule="auto"/>
        <w:rPr>
          <w:rFonts w:ascii="Times New Roman" w:hAnsi="Times New Roman" w:cs="Goudy Old Style"/>
          <w:color w:val="000000"/>
          <w:sz w:val="24"/>
          <w:szCs w:val="23"/>
        </w:rPr>
      </w:pPr>
    </w:p>
    <w:p w:rsidR="001E66B4" w:rsidRPr="00D15322" w:rsidRDefault="001E66B4"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Number of papers published in peer reviewed journals (national/ international) by faculty and students: </w:t>
      </w:r>
      <w:r w:rsidR="005E007E" w:rsidRPr="00D15322">
        <w:rPr>
          <w:rFonts w:ascii="Times New Roman" w:hAnsi="Times New Roman" w:cs="Goudy Old Style"/>
          <w:color w:val="000000"/>
          <w:sz w:val="24"/>
          <w:szCs w:val="23"/>
        </w:rPr>
        <w:t>40</w:t>
      </w:r>
    </w:p>
    <w:p w:rsidR="001E66B4" w:rsidRPr="00D15322" w:rsidRDefault="001E66B4"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Number of publications listed in International Database (For Eg: Web of Science, Scopus, Humanities International Complete, Dare Database International Social Sciences Dir</w:t>
      </w:r>
      <w:r w:rsidR="00B32C52">
        <w:rPr>
          <w:rFonts w:ascii="Times New Roman" w:hAnsi="Times New Roman" w:cs="Goudy Old Style"/>
          <w:color w:val="000000"/>
          <w:sz w:val="24"/>
          <w:szCs w:val="23"/>
        </w:rPr>
        <w:t>ectory, EBSCO host, etc.):</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Monographs:</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B32C52" w:rsidP="00927B49">
      <w:pPr>
        <w:tabs>
          <w:tab w:val="left" w:pos="7380"/>
        </w:tabs>
        <w:autoSpaceDE w:val="0"/>
        <w:autoSpaceDN w:val="0"/>
        <w:adjustRightInd w:val="0"/>
        <w:spacing w:after="0" w:line="240" w:lineRule="auto"/>
        <w:rPr>
          <w:rFonts w:ascii="Times New Roman" w:hAnsi="Times New Roman" w:cs="Goudy Old Style"/>
          <w:color w:val="000000"/>
          <w:sz w:val="24"/>
          <w:szCs w:val="23"/>
        </w:rPr>
      </w:pPr>
      <w:r>
        <w:rPr>
          <w:rFonts w:ascii="Times New Roman" w:hAnsi="Cambria Math" w:cs="Cambria Math"/>
          <w:color w:val="000000"/>
          <w:sz w:val="24"/>
          <w:szCs w:val="23"/>
        </w:rPr>
        <w:t xml:space="preserve">            </w:t>
      </w:r>
      <w:r w:rsidR="001E66B4" w:rsidRPr="00D15322">
        <w:rPr>
          <w:rFonts w:ascii="Times New Roman" w:hAnsi="Cambria Math" w:cs="Cambria Math"/>
          <w:color w:val="000000"/>
          <w:sz w:val="24"/>
          <w:szCs w:val="23"/>
        </w:rPr>
        <w:t>∗</w:t>
      </w:r>
      <w:r w:rsidR="001E66B4" w:rsidRPr="00D15322">
        <w:rPr>
          <w:rFonts w:ascii="Times New Roman" w:hAnsi="Times New Roman" w:cs="Goudy Old Style"/>
          <w:color w:val="000000"/>
          <w:sz w:val="24"/>
          <w:szCs w:val="23"/>
        </w:rPr>
        <w:t xml:space="preserve">Chapter in Books: </w:t>
      </w:r>
      <w:r w:rsidR="005E007E" w:rsidRPr="00D15322">
        <w:rPr>
          <w:rFonts w:ascii="Times New Roman" w:hAnsi="Times New Roman" w:cs="Goudy Old Style"/>
          <w:b/>
          <w:bCs/>
          <w:color w:val="000000"/>
          <w:sz w:val="24"/>
          <w:szCs w:val="23"/>
        </w:rPr>
        <w:t>Nil</w:t>
      </w:r>
    </w:p>
    <w:p w:rsidR="001E66B4" w:rsidRPr="00D15322" w:rsidRDefault="00B32C52" w:rsidP="00927B49">
      <w:pPr>
        <w:tabs>
          <w:tab w:val="left" w:pos="7380"/>
        </w:tabs>
        <w:autoSpaceDE w:val="0"/>
        <w:autoSpaceDN w:val="0"/>
        <w:adjustRightInd w:val="0"/>
        <w:spacing w:after="0" w:line="240" w:lineRule="auto"/>
        <w:rPr>
          <w:rFonts w:ascii="Times New Roman" w:hAnsi="Times New Roman" w:cs="Goudy Old Style"/>
          <w:color w:val="000000"/>
          <w:sz w:val="24"/>
          <w:szCs w:val="23"/>
        </w:rPr>
      </w:pPr>
      <w:r>
        <w:rPr>
          <w:rFonts w:ascii="Times New Roman" w:hAnsi="Cambria Math" w:cs="Cambria Math"/>
          <w:color w:val="000000"/>
          <w:sz w:val="24"/>
          <w:szCs w:val="23"/>
        </w:rPr>
        <w:t xml:space="preserve">            </w:t>
      </w:r>
      <w:r w:rsidR="001E66B4" w:rsidRPr="00D15322">
        <w:rPr>
          <w:rFonts w:ascii="Times New Roman" w:hAnsi="Cambria Math" w:cs="Cambria Math"/>
          <w:color w:val="000000"/>
          <w:sz w:val="24"/>
          <w:szCs w:val="23"/>
        </w:rPr>
        <w:t>∗</w:t>
      </w:r>
      <w:r w:rsidR="001E66B4" w:rsidRPr="00D15322">
        <w:rPr>
          <w:rFonts w:ascii="Times New Roman" w:hAnsi="Times New Roman" w:cs="Goudy Old Style"/>
          <w:color w:val="000000"/>
          <w:sz w:val="24"/>
          <w:szCs w:val="23"/>
        </w:rPr>
        <w:t xml:space="preserve">Books Edited </w:t>
      </w:r>
      <w:r w:rsidR="005E007E" w:rsidRPr="00D15322">
        <w:rPr>
          <w:rFonts w:ascii="Times New Roman" w:hAnsi="Times New Roman" w:cs="Goudy Old Style"/>
          <w:b/>
          <w:bCs/>
          <w:color w:val="000000"/>
          <w:sz w:val="24"/>
          <w:szCs w:val="23"/>
        </w:rPr>
        <w:t>Nil</w:t>
      </w:r>
    </w:p>
    <w:p w:rsidR="005E007E" w:rsidRPr="00D15322" w:rsidRDefault="00B32C52" w:rsidP="00927B49">
      <w:pPr>
        <w:autoSpaceDE w:val="0"/>
        <w:autoSpaceDN w:val="0"/>
        <w:adjustRightInd w:val="0"/>
        <w:spacing w:after="0" w:line="240" w:lineRule="auto"/>
        <w:rPr>
          <w:rFonts w:ascii="Times New Roman" w:hAnsi="Times New Roman" w:cs="Goudy Old Style"/>
          <w:color w:val="000000"/>
          <w:sz w:val="24"/>
          <w:szCs w:val="23"/>
        </w:rPr>
      </w:pPr>
      <w:r>
        <w:rPr>
          <w:rFonts w:ascii="Times New Roman" w:hAnsi="Cambria Math" w:cs="Cambria Math"/>
          <w:color w:val="000000"/>
          <w:sz w:val="24"/>
          <w:szCs w:val="23"/>
        </w:rPr>
        <w:t xml:space="preserve">            </w:t>
      </w:r>
      <w:r w:rsidR="001E66B4" w:rsidRPr="00D15322">
        <w:rPr>
          <w:rFonts w:ascii="Times New Roman" w:hAnsi="Cambria Math" w:cs="Cambria Math"/>
          <w:color w:val="000000"/>
          <w:sz w:val="24"/>
          <w:szCs w:val="23"/>
        </w:rPr>
        <w:t>∗</w:t>
      </w:r>
      <w:r w:rsidR="001E66B4" w:rsidRPr="00D15322">
        <w:rPr>
          <w:rFonts w:ascii="Times New Roman" w:hAnsi="Times New Roman" w:cs="Goudy Old Style"/>
          <w:color w:val="000000"/>
          <w:sz w:val="24"/>
          <w:szCs w:val="23"/>
        </w:rPr>
        <w:t>Books with ISBN/ISSN numbers with details of publishers:</w:t>
      </w:r>
      <w:r w:rsidR="001E66B4" w:rsidRPr="00D15322">
        <w:rPr>
          <w:rFonts w:ascii="Times New Roman" w:hAnsi="Times New Roman" w:cs="Goudy Old Style"/>
          <w:color w:val="000000"/>
          <w:sz w:val="24"/>
          <w:szCs w:val="23"/>
        </w:rPr>
        <w:tab/>
      </w:r>
    </w:p>
    <w:tbl>
      <w:tblPr>
        <w:tblStyle w:val="TableGrid"/>
        <w:tblW w:w="0" w:type="auto"/>
        <w:tblInd w:w="918" w:type="dxa"/>
        <w:tblLook w:val="04A0"/>
      </w:tblPr>
      <w:tblGrid>
        <w:gridCol w:w="754"/>
        <w:gridCol w:w="1370"/>
        <w:gridCol w:w="1777"/>
        <w:gridCol w:w="1622"/>
        <w:gridCol w:w="1364"/>
      </w:tblGrid>
      <w:tr w:rsidR="005E007E" w:rsidRPr="00D15322" w:rsidTr="00B32C52">
        <w:tc>
          <w:tcPr>
            <w:tcW w:w="899"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Sr. No.</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Name</w:t>
            </w:r>
          </w:p>
        </w:tc>
        <w:tc>
          <w:tcPr>
            <w:tcW w:w="1894"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Title</w:t>
            </w:r>
          </w:p>
        </w:tc>
        <w:tc>
          <w:tcPr>
            <w:tcW w:w="1870"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Publication</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ISBN</w:t>
            </w:r>
          </w:p>
        </w:tc>
      </w:tr>
      <w:tr w:rsidR="005E007E" w:rsidRPr="00D15322" w:rsidTr="00B32C52">
        <w:tc>
          <w:tcPr>
            <w:tcW w:w="899"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1</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A. M. Mane</w:t>
            </w:r>
          </w:p>
        </w:tc>
        <w:tc>
          <w:tcPr>
            <w:tcW w:w="1894"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Animal Biotechnology</w:t>
            </w:r>
          </w:p>
        </w:tc>
        <w:tc>
          <w:tcPr>
            <w:tcW w:w="1870"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Agrotech Press, Jaipur</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977-9384-56-81-91</w:t>
            </w:r>
          </w:p>
        </w:tc>
      </w:tr>
      <w:tr w:rsidR="005E007E" w:rsidRPr="00D15322" w:rsidTr="00B32C52">
        <w:tc>
          <w:tcPr>
            <w:tcW w:w="899"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2</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Dr. A. M. Mane</w:t>
            </w:r>
          </w:p>
        </w:tc>
        <w:tc>
          <w:tcPr>
            <w:tcW w:w="1894"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Animal Tissue Culture</w:t>
            </w:r>
          </w:p>
        </w:tc>
        <w:tc>
          <w:tcPr>
            <w:tcW w:w="1870"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Agrotech Press, Jaipur</w:t>
            </w:r>
          </w:p>
        </w:tc>
        <w:tc>
          <w:tcPr>
            <w:tcW w:w="1832" w:type="dxa"/>
          </w:tcPr>
          <w:p w:rsidR="005E007E" w:rsidRPr="00D15322" w:rsidRDefault="005E007E" w:rsidP="00927B49">
            <w:pPr>
              <w:autoSpaceDE w:val="0"/>
              <w:autoSpaceDN w:val="0"/>
              <w:adjustRightInd w:val="0"/>
              <w:rPr>
                <w:rFonts w:ascii="Times New Roman" w:hAnsi="Times New Roman" w:cs="Goudy Old Style"/>
                <w:color w:val="000000"/>
                <w:sz w:val="24"/>
                <w:szCs w:val="23"/>
              </w:rPr>
            </w:pPr>
            <w:r w:rsidRPr="00D15322">
              <w:rPr>
                <w:rFonts w:ascii="Times New Roman" w:hAnsi="Times New Roman" w:cs="Goudy Old Style"/>
                <w:color w:val="000000"/>
                <w:sz w:val="24"/>
                <w:szCs w:val="23"/>
              </w:rPr>
              <w:t>9789-384-5681-84</w:t>
            </w:r>
          </w:p>
        </w:tc>
      </w:tr>
    </w:tbl>
    <w:p w:rsidR="001E66B4" w:rsidRPr="00D15322" w:rsidRDefault="001E66B4" w:rsidP="009F059D">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ab/>
      </w: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Citation Index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SNIP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SJR </w:t>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Impact factor </w:t>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Cambria Math" w:cs="Cambria Math"/>
          <w:color w:val="000000"/>
          <w:sz w:val="24"/>
          <w:szCs w:val="23"/>
        </w:rPr>
        <w:t>∗</w:t>
      </w:r>
      <w:r w:rsidRPr="00D15322">
        <w:rPr>
          <w:rFonts w:ascii="Times New Roman" w:hAnsi="Times New Roman" w:cs="Goudy Old Style"/>
          <w:color w:val="000000"/>
          <w:sz w:val="24"/>
          <w:szCs w:val="23"/>
        </w:rPr>
        <w:t xml:space="preserve">h-index </w:t>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20.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Areas of consultancy and income generated: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21.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Faculty as members in </w:t>
      </w:r>
      <w:r w:rsidR="005E007E" w:rsidRPr="00D15322">
        <w:rPr>
          <w:rFonts w:ascii="Times New Roman" w:hAnsi="Times New Roman" w:cs="Goudy Old Style"/>
          <w:color w:val="000000"/>
          <w:sz w:val="24"/>
          <w:szCs w:val="23"/>
        </w:rPr>
        <w:t>-</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a) National committees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b) International Committees ----------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c) Editorial Boards</w:t>
      </w:r>
      <w:r w:rsidR="005E007E" w:rsidRPr="00D15322">
        <w:rPr>
          <w:rFonts w:ascii="Times New Roman" w:hAnsi="Times New Roman" w:cs="Goudy Old Style"/>
          <w:color w:val="000000"/>
          <w:sz w:val="24"/>
          <w:szCs w:val="23"/>
        </w:rPr>
        <w:t>: Dr. A. M. Mane</w:t>
      </w:r>
      <w:r w:rsidR="00D739D3" w:rsidRPr="00D15322">
        <w:rPr>
          <w:rFonts w:ascii="Times New Roman" w:hAnsi="Times New Roman" w:cs="Goudy Old Style"/>
          <w:color w:val="000000"/>
          <w:sz w:val="24"/>
          <w:szCs w:val="23"/>
        </w:rPr>
        <w:t>, Bioinfo Publication (Reviewer)</w:t>
      </w:r>
    </w:p>
    <w:p w:rsidR="001E66B4" w:rsidRPr="00D15322" w:rsidRDefault="001E66B4"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22.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Student projects </w:t>
      </w:r>
      <w:r w:rsidR="00D739D3" w:rsidRPr="00D15322">
        <w:rPr>
          <w:rFonts w:ascii="Times New Roman" w:hAnsi="Times New Roman" w:cs="Goudy Old Style"/>
          <w:color w:val="000000"/>
          <w:sz w:val="24"/>
          <w:szCs w:val="23"/>
        </w:rPr>
        <w:t>: Yes</w:t>
      </w:r>
    </w:p>
    <w:p w:rsidR="001E66B4" w:rsidRPr="00D15322" w:rsidRDefault="001E66B4"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 Percentage of students who have done in-house projects including interdepartmental/programme: </w:t>
      </w:r>
    </w:p>
    <w:p w:rsidR="001E66B4" w:rsidRPr="00D15322" w:rsidRDefault="001E66B4"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t>b) Percentage of students placed for projects in organizations outside the institution i.e.in Research laboratori</w:t>
      </w:r>
      <w:r w:rsidR="00B32C52">
        <w:rPr>
          <w:rFonts w:ascii="Times New Roman" w:hAnsi="Times New Roman" w:cs="Goudy Old Style"/>
          <w:color w:val="000000"/>
          <w:sz w:val="24"/>
          <w:szCs w:val="23"/>
        </w:rPr>
        <w:t xml:space="preserve">es/Industry/other agencies: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23.</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 Awards/ Recognitions received by faculty and students: </w:t>
      </w:r>
    </w:p>
    <w:p w:rsidR="001E66B4" w:rsidRPr="00D15322" w:rsidRDefault="001E66B4" w:rsidP="00927B49">
      <w:pPr>
        <w:autoSpaceDE w:val="0"/>
        <w:autoSpaceDN w:val="0"/>
        <w:adjustRightInd w:val="0"/>
        <w:spacing w:after="0" w:line="240" w:lineRule="auto"/>
        <w:ind w:left="720"/>
        <w:rPr>
          <w:rFonts w:ascii="Times New Roman" w:hAnsi="Times New Roman" w:cs="Goudy Old Style"/>
          <w:color w:val="000000"/>
          <w:sz w:val="24"/>
          <w:szCs w:val="23"/>
        </w:rPr>
      </w:pPr>
      <w:r w:rsidRPr="00D15322">
        <w:rPr>
          <w:rFonts w:ascii="Times New Roman" w:hAnsi="Times New Roman" w:cs="Goudy Old Style"/>
          <w:color w:val="000000"/>
          <w:sz w:val="24"/>
          <w:szCs w:val="23"/>
        </w:rPr>
        <w:lastRenderedPageBreak/>
        <w:t xml:space="preserve">Students have performed consistently well in cultural fest and Inter-collegiate meets. The areas of their choice have been quizzes, seminars, debates, and essay writing competition. </w:t>
      </w:r>
    </w:p>
    <w:p w:rsidR="001E66B4" w:rsidRPr="00D15322" w:rsidRDefault="001E66B4" w:rsidP="009F059D">
      <w:pPr>
        <w:autoSpaceDE w:val="0"/>
        <w:autoSpaceDN w:val="0"/>
        <w:adjustRightInd w:val="0"/>
        <w:spacing w:after="0" w:line="240" w:lineRule="auto"/>
        <w:ind w:left="720" w:hanging="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24.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List of eminent academicians and scientists/ visitors to the department: </w:t>
      </w:r>
      <w:r w:rsidRPr="00D15322">
        <w:rPr>
          <w:rFonts w:ascii="Times New Roman" w:hAnsi="Times New Roman" w:cs="Goudy Old Style"/>
          <w:b/>
          <w:bCs/>
          <w:color w:val="000000"/>
          <w:sz w:val="24"/>
          <w:szCs w:val="23"/>
        </w:rPr>
        <w:t xml:space="preserve">Nil </w:t>
      </w:r>
    </w:p>
    <w:p w:rsidR="001E66B4" w:rsidRPr="00D15322" w:rsidRDefault="001E66B4" w:rsidP="00927B49">
      <w:pPr>
        <w:autoSpaceDE w:val="0"/>
        <w:autoSpaceDN w:val="0"/>
        <w:adjustRightInd w:val="0"/>
        <w:spacing w:after="0" w:line="240" w:lineRule="auto"/>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25. </w:t>
      </w:r>
      <w:r w:rsidR="00B32C52">
        <w:rPr>
          <w:rFonts w:ascii="Times New Roman" w:hAnsi="Times New Roman" w:cs="Goudy Old Style"/>
          <w:color w:val="000000"/>
          <w:sz w:val="24"/>
          <w:szCs w:val="23"/>
        </w:rPr>
        <w:tab/>
      </w:r>
      <w:r w:rsidRPr="00D15322">
        <w:rPr>
          <w:rFonts w:ascii="Times New Roman" w:hAnsi="Times New Roman" w:cs="Goudy Old Style"/>
          <w:color w:val="000000"/>
          <w:sz w:val="24"/>
          <w:szCs w:val="23"/>
        </w:rPr>
        <w:t xml:space="preserve">Seminars/ Conferences/Workshops organized &amp; the source of funding </w:t>
      </w:r>
    </w:p>
    <w:p w:rsidR="001E66B4" w:rsidRPr="00D15322" w:rsidRDefault="001E66B4" w:rsidP="00927B49">
      <w:pPr>
        <w:autoSpaceDE w:val="0"/>
        <w:autoSpaceDN w:val="0"/>
        <w:adjustRightInd w:val="0"/>
        <w:spacing w:after="0" w:line="240" w:lineRule="auto"/>
        <w:ind w:firstLine="720"/>
        <w:rPr>
          <w:rFonts w:ascii="Times New Roman" w:hAnsi="Times New Roman" w:cs="Goudy Old Style"/>
          <w:color w:val="000000"/>
          <w:sz w:val="24"/>
          <w:szCs w:val="23"/>
        </w:rPr>
      </w:pPr>
      <w:r w:rsidRPr="00D15322">
        <w:rPr>
          <w:rFonts w:ascii="Times New Roman" w:hAnsi="Times New Roman" w:cs="Goudy Old Style"/>
          <w:color w:val="000000"/>
          <w:sz w:val="24"/>
          <w:szCs w:val="23"/>
        </w:rPr>
        <w:t xml:space="preserve">a)National: </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 xml:space="preserve">Nil </w:t>
      </w:r>
    </w:p>
    <w:p w:rsidR="001E66B4" w:rsidRPr="00D15322" w:rsidRDefault="001E66B4" w:rsidP="00927B49">
      <w:pPr>
        <w:spacing w:after="0" w:line="240" w:lineRule="auto"/>
        <w:ind w:firstLine="720"/>
        <w:rPr>
          <w:rFonts w:ascii="Times New Roman" w:hAnsi="Times New Roman" w:cs="Goudy Old Style"/>
          <w:b/>
          <w:bCs/>
          <w:color w:val="000000"/>
          <w:sz w:val="24"/>
          <w:szCs w:val="23"/>
        </w:rPr>
      </w:pPr>
      <w:r w:rsidRPr="00D15322">
        <w:rPr>
          <w:rFonts w:ascii="Times New Roman" w:hAnsi="Times New Roman" w:cs="Goudy Old Style"/>
          <w:color w:val="000000"/>
          <w:sz w:val="24"/>
          <w:szCs w:val="23"/>
        </w:rPr>
        <w:t>b)International:</w:t>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color w:val="000000"/>
          <w:sz w:val="24"/>
          <w:szCs w:val="23"/>
        </w:rPr>
        <w:tab/>
      </w:r>
      <w:r w:rsidRPr="00D15322">
        <w:rPr>
          <w:rFonts w:ascii="Times New Roman" w:hAnsi="Times New Roman" w:cs="Goudy Old Style"/>
          <w:b/>
          <w:bCs/>
          <w:color w:val="000000"/>
          <w:sz w:val="24"/>
          <w:szCs w:val="23"/>
        </w:rPr>
        <w:t>Nil</w:t>
      </w:r>
    </w:p>
    <w:p w:rsidR="001E66B4" w:rsidRPr="00D15322" w:rsidRDefault="001E66B4" w:rsidP="00927B49">
      <w:pPr>
        <w:spacing w:after="0" w:line="240" w:lineRule="auto"/>
        <w:rPr>
          <w:rFonts w:ascii="Times New Roman" w:hAnsi="Times New Roman"/>
          <w:sz w:val="24"/>
        </w:rPr>
      </w:pPr>
      <w:r w:rsidRPr="00D15322">
        <w:rPr>
          <w:rFonts w:ascii="Times New Roman" w:hAnsi="Times New Roman"/>
          <w:sz w:val="24"/>
          <w:szCs w:val="23"/>
        </w:rPr>
        <w:t xml:space="preserve">26. </w:t>
      </w:r>
      <w:r w:rsidR="00B32C52">
        <w:rPr>
          <w:rFonts w:ascii="Times New Roman" w:hAnsi="Times New Roman"/>
          <w:sz w:val="24"/>
          <w:szCs w:val="23"/>
        </w:rPr>
        <w:tab/>
      </w:r>
      <w:r w:rsidRPr="00D15322">
        <w:rPr>
          <w:rFonts w:ascii="Times New Roman" w:hAnsi="Times New Roman"/>
          <w:sz w:val="24"/>
          <w:szCs w:val="23"/>
        </w:rPr>
        <w:t>Student profile programme/course wise: (Acadamic year 2014-2015)</w:t>
      </w:r>
    </w:p>
    <w:tbl>
      <w:tblPr>
        <w:tblStyle w:val="TableGrid"/>
        <w:tblW w:w="0" w:type="auto"/>
        <w:tblInd w:w="828" w:type="dxa"/>
        <w:tblLook w:val="04A0"/>
      </w:tblPr>
      <w:tblGrid>
        <w:gridCol w:w="2089"/>
        <w:gridCol w:w="1443"/>
        <w:gridCol w:w="1067"/>
        <w:gridCol w:w="542"/>
        <w:gridCol w:w="540"/>
        <w:gridCol w:w="1296"/>
      </w:tblGrid>
      <w:tr w:rsidR="001E66B4" w:rsidRPr="00D15322" w:rsidTr="004B1F01">
        <w:trPr>
          <w:trHeight w:val="420"/>
        </w:trPr>
        <w:tc>
          <w:tcPr>
            <w:tcW w:w="2321" w:type="dxa"/>
            <w:vMerge w:val="restart"/>
          </w:tcPr>
          <w:p w:rsidR="001E66B4" w:rsidRPr="00D15322" w:rsidRDefault="001E66B4" w:rsidP="009F059D">
            <w:pPr>
              <w:pStyle w:val="Default"/>
            </w:pPr>
            <w:r w:rsidRPr="00D15322">
              <w:rPr>
                <w:szCs w:val="23"/>
              </w:rPr>
              <w:t xml:space="preserve">Name of the Course/programme </w:t>
            </w:r>
          </w:p>
        </w:tc>
        <w:tc>
          <w:tcPr>
            <w:tcW w:w="1443" w:type="dxa"/>
            <w:vMerge w:val="restart"/>
          </w:tcPr>
          <w:p w:rsidR="001E66B4" w:rsidRPr="00D15322" w:rsidRDefault="001E66B4" w:rsidP="00927B49">
            <w:pPr>
              <w:pStyle w:val="Default"/>
              <w:rPr>
                <w:szCs w:val="23"/>
              </w:rPr>
            </w:pPr>
            <w:r w:rsidRPr="00D15322">
              <w:rPr>
                <w:szCs w:val="23"/>
              </w:rPr>
              <w:t xml:space="preserve">Applications received </w:t>
            </w:r>
          </w:p>
        </w:tc>
        <w:tc>
          <w:tcPr>
            <w:tcW w:w="1515" w:type="dxa"/>
            <w:vMerge w:val="restart"/>
          </w:tcPr>
          <w:p w:rsidR="001E66B4" w:rsidRPr="00D15322" w:rsidRDefault="001E66B4" w:rsidP="00927B49">
            <w:pPr>
              <w:pStyle w:val="Default"/>
              <w:rPr>
                <w:szCs w:val="23"/>
              </w:rPr>
            </w:pPr>
            <w:r w:rsidRPr="00D15322">
              <w:rPr>
                <w:szCs w:val="23"/>
              </w:rPr>
              <w:t xml:space="preserve">Selected </w:t>
            </w:r>
          </w:p>
        </w:tc>
        <w:tc>
          <w:tcPr>
            <w:tcW w:w="1521" w:type="dxa"/>
            <w:gridSpan w:val="2"/>
            <w:tcBorders>
              <w:bottom w:val="single" w:sz="4" w:space="0" w:color="auto"/>
              <w:right w:val="single" w:sz="4" w:space="0" w:color="auto"/>
            </w:tcBorders>
          </w:tcPr>
          <w:p w:rsidR="001E66B4" w:rsidRPr="00D15322" w:rsidRDefault="001E66B4" w:rsidP="00927B49">
            <w:pPr>
              <w:pStyle w:val="Default"/>
              <w:rPr>
                <w:szCs w:val="23"/>
              </w:rPr>
            </w:pPr>
            <w:r w:rsidRPr="00D15322">
              <w:rPr>
                <w:szCs w:val="23"/>
              </w:rPr>
              <w:t xml:space="preserve">Enrolled </w:t>
            </w:r>
          </w:p>
        </w:tc>
        <w:tc>
          <w:tcPr>
            <w:tcW w:w="1617" w:type="dxa"/>
            <w:vMerge w:val="restart"/>
            <w:tcBorders>
              <w:left w:val="single" w:sz="4" w:space="0" w:color="auto"/>
            </w:tcBorders>
          </w:tcPr>
          <w:p w:rsidR="001E66B4" w:rsidRPr="00D15322" w:rsidRDefault="005B5358" w:rsidP="00927B49">
            <w:pPr>
              <w:pStyle w:val="Default"/>
              <w:rPr>
                <w:szCs w:val="23"/>
              </w:rPr>
            </w:pPr>
            <w:r>
              <w:rPr>
                <w:szCs w:val="23"/>
              </w:rPr>
              <w:t>Pass Percentage</w:t>
            </w:r>
          </w:p>
        </w:tc>
      </w:tr>
      <w:tr w:rsidR="001E66B4" w:rsidRPr="00D15322" w:rsidTr="009F059D">
        <w:trPr>
          <w:trHeight w:val="287"/>
        </w:trPr>
        <w:tc>
          <w:tcPr>
            <w:tcW w:w="2321" w:type="dxa"/>
            <w:vMerge/>
          </w:tcPr>
          <w:p w:rsidR="001E66B4" w:rsidRPr="00D15322" w:rsidRDefault="001E66B4" w:rsidP="00927B49">
            <w:pPr>
              <w:pStyle w:val="Default"/>
              <w:rPr>
                <w:szCs w:val="23"/>
              </w:rPr>
            </w:pPr>
          </w:p>
        </w:tc>
        <w:tc>
          <w:tcPr>
            <w:tcW w:w="1443" w:type="dxa"/>
            <w:vMerge/>
          </w:tcPr>
          <w:p w:rsidR="001E66B4" w:rsidRPr="00D15322" w:rsidRDefault="001E66B4" w:rsidP="00927B49">
            <w:pPr>
              <w:pStyle w:val="Default"/>
              <w:rPr>
                <w:szCs w:val="23"/>
              </w:rPr>
            </w:pPr>
          </w:p>
        </w:tc>
        <w:tc>
          <w:tcPr>
            <w:tcW w:w="1515" w:type="dxa"/>
            <w:vMerge/>
          </w:tcPr>
          <w:p w:rsidR="001E66B4" w:rsidRPr="00D15322" w:rsidRDefault="001E66B4" w:rsidP="00927B49">
            <w:pPr>
              <w:pStyle w:val="Default"/>
              <w:rPr>
                <w:szCs w:val="23"/>
              </w:rPr>
            </w:pPr>
          </w:p>
        </w:tc>
        <w:tc>
          <w:tcPr>
            <w:tcW w:w="654" w:type="dxa"/>
            <w:tcBorders>
              <w:top w:val="single" w:sz="4" w:space="0" w:color="auto"/>
              <w:right w:val="single" w:sz="4" w:space="0" w:color="auto"/>
            </w:tcBorders>
          </w:tcPr>
          <w:p w:rsidR="001E66B4" w:rsidRPr="00D15322" w:rsidRDefault="001E66B4" w:rsidP="00927B49">
            <w:pPr>
              <w:pStyle w:val="Default"/>
              <w:rPr>
                <w:szCs w:val="23"/>
              </w:rPr>
            </w:pPr>
            <w:r w:rsidRPr="00D15322">
              <w:rPr>
                <w:szCs w:val="23"/>
              </w:rPr>
              <w:t>M</w:t>
            </w:r>
          </w:p>
        </w:tc>
        <w:tc>
          <w:tcPr>
            <w:tcW w:w="867" w:type="dxa"/>
            <w:tcBorders>
              <w:top w:val="single" w:sz="4" w:space="0" w:color="auto"/>
              <w:right w:val="single" w:sz="4" w:space="0" w:color="auto"/>
            </w:tcBorders>
          </w:tcPr>
          <w:p w:rsidR="001E66B4" w:rsidRPr="00D15322" w:rsidRDefault="001E66B4" w:rsidP="00927B49">
            <w:pPr>
              <w:pStyle w:val="Default"/>
              <w:rPr>
                <w:szCs w:val="23"/>
              </w:rPr>
            </w:pPr>
            <w:r w:rsidRPr="00D15322">
              <w:rPr>
                <w:szCs w:val="23"/>
              </w:rPr>
              <w:t>F</w:t>
            </w:r>
          </w:p>
        </w:tc>
        <w:tc>
          <w:tcPr>
            <w:tcW w:w="1617" w:type="dxa"/>
            <w:vMerge/>
            <w:tcBorders>
              <w:left w:val="single" w:sz="4" w:space="0" w:color="auto"/>
            </w:tcBorders>
          </w:tcPr>
          <w:p w:rsidR="001E66B4" w:rsidRPr="00D15322" w:rsidRDefault="001E66B4" w:rsidP="00927B49">
            <w:pPr>
              <w:pStyle w:val="Default"/>
              <w:rPr>
                <w:szCs w:val="23"/>
              </w:rPr>
            </w:pPr>
          </w:p>
        </w:tc>
      </w:tr>
      <w:tr w:rsidR="001E66B4" w:rsidRPr="00D15322" w:rsidTr="004B1F01">
        <w:tc>
          <w:tcPr>
            <w:tcW w:w="2321" w:type="dxa"/>
          </w:tcPr>
          <w:p w:rsidR="001E66B4" w:rsidRPr="00D15322" w:rsidRDefault="001E66B4" w:rsidP="00927B49">
            <w:pPr>
              <w:rPr>
                <w:rFonts w:ascii="Times New Roman" w:hAnsi="Times New Roman"/>
                <w:sz w:val="24"/>
              </w:rPr>
            </w:pPr>
            <w:r w:rsidRPr="00D15322">
              <w:rPr>
                <w:rFonts w:ascii="Times New Roman" w:hAnsi="Times New Roman"/>
                <w:sz w:val="24"/>
              </w:rPr>
              <w:t xml:space="preserve">F. Y.  </w:t>
            </w:r>
          </w:p>
        </w:tc>
        <w:tc>
          <w:tcPr>
            <w:tcW w:w="1443" w:type="dxa"/>
          </w:tcPr>
          <w:p w:rsidR="001E66B4" w:rsidRPr="00D15322" w:rsidRDefault="00D739D3" w:rsidP="00927B49">
            <w:pPr>
              <w:rPr>
                <w:rFonts w:ascii="Times New Roman" w:hAnsi="Times New Roman"/>
                <w:sz w:val="24"/>
              </w:rPr>
            </w:pPr>
            <w:r w:rsidRPr="00D15322">
              <w:rPr>
                <w:rFonts w:ascii="Times New Roman" w:hAnsi="Times New Roman"/>
                <w:sz w:val="24"/>
              </w:rPr>
              <w:t>46</w:t>
            </w:r>
          </w:p>
        </w:tc>
        <w:tc>
          <w:tcPr>
            <w:tcW w:w="1515" w:type="dxa"/>
          </w:tcPr>
          <w:p w:rsidR="001E66B4" w:rsidRPr="00D15322" w:rsidRDefault="00D739D3" w:rsidP="00927B49">
            <w:pPr>
              <w:rPr>
                <w:rFonts w:ascii="Times New Roman" w:hAnsi="Times New Roman"/>
                <w:sz w:val="24"/>
              </w:rPr>
            </w:pPr>
            <w:r w:rsidRPr="00D15322">
              <w:rPr>
                <w:rFonts w:ascii="Times New Roman" w:hAnsi="Times New Roman"/>
                <w:sz w:val="24"/>
              </w:rPr>
              <w:t>46</w:t>
            </w:r>
          </w:p>
        </w:tc>
        <w:tc>
          <w:tcPr>
            <w:tcW w:w="654" w:type="dxa"/>
            <w:tcBorders>
              <w:right w:val="single" w:sz="4" w:space="0" w:color="auto"/>
            </w:tcBorders>
          </w:tcPr>
          <w:p w:rsidR="001E66B4" w:rsidRPr="00D15322" w:rsidRDefault="00D739D3" w:rsidP="00927B49">
            <w:pPr>
              <w:rPr>
                <w:rFonts w:ascii="Times New Roman" w:hAnsi="Times New Roman"/>
                <w:sz w:val="24"/>
              </w:rPr>
            </w:pPr>
            <w:r w:rsidRPr="00D15322">
              <w:rPr>
                <w:rFonts w:ascii="Times New Roman" w:hAnsi="Times New Roman"/>
                <w:sz w:val="24"/>
              </w:rPr>
              <w:t>29</w:t>
            </w:r>
          </w:p>
        </w:tc>
        <w:tc>
          <w:tcPr>
            <w:tcW w:w="867" w:type="dxa"/>
            <w:tcBorders>
              <w:left w:val="single" w:sz="4" w:space="0" w:color="auto"/>
            </w:tcBorders>
          </w:tcPr>
          <w:p w:rsidR="001E66B4" w:rsidRPr="00D15322" w:rsidRDefault="00D739D3" w:rsidP="00927B49">
            <w:pPr>
              <w:rPr>
                <w:rFonts w:ascii="Times New Roman" w:hAnsi="Times New Roman"/>
                <w:sz w:val="24"/>
              </w:rPr>
            </w:pPr>
            <w:r w:rsidRPr="00D15322">
              <w:rPr>
                <w:rFonts w:ascii="Times New Roman" w:hAnsi="Times New Roman"/>
                <w:sz w:val="24"/>
              </w:rPr>
              <w:t>17</w:t>
            </w:r>
          </w:p>
        </w:tc>
        <w:tc>
          <w:tcPr>
            <w:tcW w:w="1617" w:type="dxa"/>
          </w:tcPr>
          <w:p w:rsidR="001E66B4" w:rsidRPr="00D15322" w:rsidRDefault="00E00A2E" w:rsidP="00927B49">
            <w:pPr>
              <w:rPr>
                <w:rFonts w:ascii="Times New Roman" w:hAnsi="Times New Roman"/>
                <w:sz w:val="24"/>
              </w:rPr>
            </w:pPr>
            <w:r>
              <w:rPr>
                <w:rFonts w:ascii="Times New Roman" w:hAnsi="Times New Roman"/>
                <w:sz w:val="24"/>
              </w:rPr>
              <w:t>58</w:t>
            </w:r>
          </w:p>
        </w:tc>
      </w:tr>
      <w:tr w:rsidR="001E66B4" w:rsidRPr="00D15322" w:rsidTr="004B1F01">
        <w:tc>
          <w:tcPr>
            <w:tcW w:w="2321" w:type="dxa"/>
          </w:tcPr>
          <w:p w:rsidR="001E66B4" w:rsidRPr="00D15322" w:rsidRDefault="001E66B4" w:rsidP="00927B49">
            <w:pPr>
              <w:rPr>
                <w:rFonts w:ascii="Times New Roman" w:hAnsi="Times New Roman"/>
                <w:sz w:val="24"/>
              </w:rPr>
            </w:pPr>
            <w:r w:rsidRPr="00D15322">
              <w:rPr>
                <w:rFonts w:ascii="Times New Roman" w:hAnsi="Times New Roman"/>
                <w:sz w:val="24"/>
              </w:rPr>
              <w:t>S. Y.</w:t>
            </w:r>
          </w:p>
        </w:tc>
        <w:tc>
          <w:tcPr>
            <w:tcW w:w="1443" w:type="dxa"/>
          </w:tcPr>
          <w:p w:rsidR="001E66B4" w:rsidRPr="00D15322" w:rsidRDefault="00D739D3" w:rsidP="00927B49">
            <w:pPr>
              <w:rPr>
                <w:rFonts w:ascii="Times New Roman" w:hAnsi="Times New Roman"/>
                <w:sz w:val="24"/>
              </w:rPr>
            </w:pPr>
            <w:r w:rsidRPr="00D15322">
              <w:rPr>
                <w:rFonts w:ascii="Times New Roman" w:hAnsi="Times New Roman"/>
                <w:sz w:val="24"/>
              </w:rPr>
              <w:t>15</w:t>
            </w:r>
          </w:p>
        </w:tc>
        <w:tc>
          <w:tcPr>
            <w:tcW w:w="1515" w:type="dxa"/>
          </w:tcPr>
          <w:p w:rsidR="001E66B4" w:rsidRPr="00D15322" w:rsidRDefault="00D739D3" w:rsidP="00927B49">
            <w:pPr>
              <w:rPr>
                <w:rFonts w:ascii="Times New Roman" w:hAnsi="Times New Roman"/>
                <w:sz w:val="24"/>
              </w:rPr>
            </w:pPr>
            <w:r w:rsidRPr="00D15322">
              <w:rPr>
                <w:rFonts w:ascii="Times New Roman" w:hAnsi="Times New Roman"/>
                <w:sz w:val="24"/>
              </w:rPr>
              <w:t>15</w:t>
            </w:r>
          </w:p>
        </w:tc>
        <w:tc>
          <w:tcPr>
            <w:tcW w:w="654" w:type="dxa"/>
            <w:tcBorders>
              <w:right w:val="single" w:sz="4" w:space="0" w:color="auto"/>
            </w:tcBorders>
          </w:tcPr>
          <w:p w:rsidR="001E66B4" w:rsidRPr="00D15322" w:rsidRDefault="00D739D3" w:rsidP="00927B49">
            <w:pPr>
              <w:rPr>
                <w:rFonts w:ascii="Times New Roman" w:hAnsi="Times New Roman"/>
                <w:sz w:val="24"/>
              </w:rPr>
            </w:pPr>
            <w:r w:rsidRPr="00D15322">
              <w:rPr>
                <w:rFonts w:ascii="Times New Roman" w:hAnsi="Times New Roman"/>
                <w:sz w:val="24"/>
              </w:rPr>
              <w:t>04</w:t>
            </w:r>
          </w:p>
        </w:tc>
        <w:tc>
          <w:tcPr>
            <w:tcW w:w="867" w:type="dxa"/>
            <w:tcBorders>
              <w:left w:val="single" w:sz="4" w:space="0" w:color="auto"/>
            </w:tcBorders>
          </w:tcPr>
          <w:p w:rsidR="001E66B4" w:rsidRPr="00D15322" w:rsidRDefault="00D739D3" w:rsidP="00927B49">
            <w:pPr>
              <w:rPr>
                <w:rFonts w:ascii="Times New Roman" w:hAnsi="Times New Roman"/>
                <w:sz w:val="24"/>
              </w:rPr>
            </w:pPr>
            <w:r w:rsidRPr="00D15322">
              <w:rPr>
                <w:rFonts w:ascii="Times New Roman" w:hAnsi="Times New Roman"/>
                <w:sz w:val="24"/>
              </w:rPr>
              <w:t>11</w:t>
            </w:r>
          </w:p>
        </w:tc>
        <w:tc>
          <w:tcPr>
            <w:tcW w:w="1617" w:type="dxa"/>
          </w:tcPr>
          <w:p w:rsidR="001E66B4" w:rsidRPr="00D15322" w:rsidRDefault="00E00A2E" w:rsidP="00927B49">
            <w:pPr>
              <w:rPr>
                <w:rFonts w:ascii="Times New Roman" w:hAnsi="Times New Roman"/>
                <w:sz w:val="24"/>
              </w:rPr>
            </w:pPr>
            <w:r>
              <w:rPr>
                <w:rFonts w:ascii="Times New Roman" w:hAnsi="Times New Roman"/>
                <w:sz w:val="24"/>
              </w:rPr>
              <w:t>86</w:t>
            </w:r>
          </w:p>
        </w:tc>
      </w:tr>
      <w:tr w:rsidR="001E66B4" w:rsidRPr="00D15322" w:rsidTr="004B1F01">
        <w:tc>
          <w:tcPr>
            <w:tcW w:w="2321" w:type="dxa"/>
          </w:tcPr>
          <w:p w:rsidR="001E66B4" w:rsidRPr="00D15322" w:rsidRDefault="001E66B4" w:rsidP="00927B49">
            <w:pPr>
              <w:rPr>
                <w:rFonts w:ascii="Times New Roman" w:hAnsi="Times New Roman"/>
                <w:sz w:val="24"/>
              </w:rPr>
            </w:pPr>
            <w:r w:rsidRPr="00D15322">
              <w:rPr>
                <w:rFonts w:ascii="Times New Roman" w:hAnsi="Times New Roman"/>
                <w:sz w:val="24"/>
              </w:rPr>
              <w:t>T. Y.</w:t>
            </w:r>
          </w:p>
        </w:tc>
        <w:tc>
          <w:tcPr>
            <w:tcW w:w="1443" w:type="dxa"/>
          </w:tcPr>
          <w:p w:rsidR="001E66B4" w:rsidRPr="00D15322" w:rsidRDefault="00E00A2E" w:rsidP="00927B49">
            <w:pPr>
              <w:rPr>
                <w:rFonts w:ascii="Times New Roman" w:hAnsi="Times New Roman"/>
                <w:sz w:val="24"/>
              </w:rPr>
            </w:pPr>
            <w:r>
              <w:rPr>
                <w:rFonts w:ascii="Times New Roman" w:hAnsi="Times New Roman"/>
                <w:sz w:val="24"/>
              </w:rPr>
              <w:t>12</w:t>
            </w:r>
          </w:p>
        </w:tc>
        <w:tc>
          <w:tcPr>
            <w:tcW w:w="1515" w:type="dxa"/>
          </w:tcPr>
          <w:p w:rsidR="001E66B4" w:rsidRPr="00D15322" w:rsidRDefault="00E00A2E" w:rsidP="00927B49">
            <w:pPr>
              <w:rPr>
                <w:rFonts w:ascii="Times New Roman" w:hAnsi="Times New Roman"/>
                <w:sz w:val="24"/>
              </w:rPr>
            </w:pPr>
            <w:r>
              <w:rPr>
                <w:rFonts w:ascii="Times New Roman" w:hAnsi="Times New Roman"/>
                <w:sz w:val="24"/>
              </w:rPr>
              <w:t>12</w:t>
            </w:r>
          </w:p>
        </w:tc>
        <w:tc>
          <w:tcPr>
            <w:tcW w:w="654" w:type="dxa"/>
            <w:tcBorders>
              <w:right w:val="single" w:sz="4" w:space="0" w:color="auto"/>
            </w:tcBorders>
          </w:tcPr>
          <w:p w:rsidR="001E66B4" w:rsidRPr="00D15322" w:rsidRDefault="00E00A2E" w:rsidP="00927B49">
            <w:pPr>
              <w:rPr>
                <w:rFonts w:ascii="Times New Roman" w:hAnsi="Times New Roman"/>
                <w:sz w:val="24"/>
              </w:rPr>
            </w:pPr>
            <w:r>
              <w:rPr>
                <w:rFonts w:ascii="Times New Roman" w:hAnsi="Times New Roman"/>
                <w:sz w:val="24"/>
              </w:rPr>
              <w:t>05</w:t>
            </w:r>
          </w:p>
        </w:tc>
        <w:tc>
          <w:tcPr>
            <w:tcW w:w="867" w:type="dxa"/>
            <w:tcBorders>
              <w:left w:val="single" w:sz="4" w:space="0" w:color="auto"/>
            </w:tcBorders>
          </w:tcPr>
          <w:p w:rsidR="001E66B4" w:rsidRPr="00D15322" w:rsidRDefault="00E00A2E" w:rsidP="00927B49">
            <w:pPr>
              <w:rPr>
                <w:rFonts w:ascii="Times New Roman" w:hAnsi="Times New Roman"/>
                <w:sz w:val="24"/>
              </w:rPr>
            </w:pPr>
            <w:r>
              <w:rPr>
                <w:rFonts w:ascii="Times New Roman" w:hAnsi="Times New Roman"/>
                <w:sz w:val="24"/>
              </w:rPr>
              <w:t>07</w:t>
            </w:r>
          </w:p>
        </w:tc>
        <w:tc>
          <w:tcPr>
            <w:tcW w:w="1617" w:type="dxa"/>
          </w:tcPr>
          <w:p w:rsidR="001E66B4" w:rsidRPr="00D15322" w:rsidRDefault="00E00A2E" w:rsidP="00927B49">
            <w:pPr>
              <w:rPr>
                <w:rFonts w:ascii="Times New Roman" w:hAnsi="Times New Roman"/>
                <w:sz w:val="24"/>
              </w:rPr>
            </w:pPr>
            <w:r>
              <w:rPr>
                <w:rFonts w:ascii="Times New Roman" w:hAnsi="Times New Roman"/>
                <w:sz w:val="24"/>
              </w:rPr>
              <w:t>100</w:t>
            </w:r>
          </w:p>
        </w:tc>
      </w:tr>
    </w:tbl>
    <w:p w:rsidR="00E00A2E" w:rsidRPr="00D15322" w:rsidRDefault="00E00A2E" w:rsidP="00927B49">
      <w:pPr>
        <w:spacing w:after="0" w:line="240" w:lineRule="auto"/>
        <w:rPr>
          <w:rFonts w:ascii="Times New Roman" w:hAnsi="Times New Roman"/>
          <w:sz w:val="24"/>
        </w:rPr>
      </w:pPr>
      <w:r w:rsidRPr="00D15322">
        <w:rPr>
          <w:rFonts w:ascii="Times New Roman" w:hAnsi="Times New Roman"/>
          <w:sz w:val="24"/>
          <w:szCs w:val="23"/>
        </w:rPr>
        <w:t>(Acadamic year 201</w:t>
      </w:r>
      <w:r>
        <w:rPr>
          <w:rFonts w:ascii="Times New Roman" w:hAnsi="Times New Roman"/>
          <w:sz w:val="24"/>
          <w:szCs w:val="23"/>
        </w:rPr>
        <w:t>3</w:t>
      </w:r>
      <w:r w:rsidRPr="00D15322">
        <w:rPr>
          <w:rFonts w:ascii="Times New Roman" w:hAnsi="Times New Roman"/>
          <w:sz w:val="24"/>
          <w:szCs w:val="23"/>
        </w:rPr>
        <w:t>-201</w:t>
      </w:r>
      <w:r>
        <w:rPr>
          <w:rFonts w:ascii="Times New Roman" w:hAnsi="Times New Roman"/>
          <w:sz w:val="24"/>
          <w:szCs w:val="23"/>
        </w:rPr>
        <w:t>4</w:t>
      </w:r>
      <w:r w:rsidRPr="00D15322">
        <w:rPr>
          <w:rFonts w:ascii="Times New Roman" w:hAnsi="Times New Roman"/>
          <w:sz w:val="24"/>
          <w:szCs w:val="23"/>
        </w:rPr>
        <w:t>)</w:t>
      </w:r>
    </w:p>
    <w:tbl>
      <w:tblPr>
        <w:tblStyle w:val="TableGrid"/>
        <w:tblW w:w="0" w:type="auto"/>
        <w:tblInd w:w="918" w:type="dxa"/>
        <w:tblLook w:val="04A0"/>
      </w:tblPr>
      <w:tblGrid>
        <w:gridCol w:w="2074"/>
        <w:gridCol w:w="1443"/>
        <w:gridCol w:w="1039"/>
        <w:gridCol w:w="536"/>
        <w:gridCol w:w="519"/>
        <w:gridCol w:w="1276"/>
      </w:tblGrid>
      <w:tr w:rsidR="00E00A2E" w:rsidRPr="00D15322" w:rsidTr="004B1F01">
        <w:trPr>
          <w:trHeight w:val="420"/>
        </w:trPr>
        <w:tc>
          <w:tcPr>
            <w:tcW w:w="2307" w:type="dxa"/>
            <w:vMerge w:val="restart"/>
          </w:tcPr>
          <w:p w:rsidR="00E00A2E" w:rsidRPr="00D15322" w:rsidRDefault="00E00A2E" w:rsidP="009F059D">
            <w:pPr>
              <w:pStyle w:val="Default"/>
            </w:pPr>
            <w:r w:rsidRPr="00D15322">
              <w:rPr>
                <w:szCs w:val="23"/>
              </w:rPr>
              <w:t xml:space="preserve">Name of the Course/programme </w:t>
            </w:r>
          </w:p>
        </w:tc>
        <w:tc>
          <w:tcPr>
            <w:tcW w:w="1443" w:type="dxa"/>
            <w:vMerge w:val="restart"/>
          </w:tcPr>
          <w:p w:rsidR="00E00A2E" w:rsidRPr="00D15322" w:rsidRDefault="00E00A2E" w:rsidP="00927B49">
            <w:pPr>
              <w:pStyle w:val="Default"/>
              <w:rPr>
                <w:szCs w:val="23"/>
              </w:rPr>
            </w:pPr>
            <w:r w:rsidRPr="00D15322">
              <w:rPr>
                <w:szCs w:val="23"/>
              </w:rPr>
              <w:t xml:space="preserve">Applications received </w:t>
            </w:r>
          </w:p>
        </w:tc>
        <w:tc>
          <w:tcPr>
            <w:tcW w:w="1487" w:type="dxa"/>
            <w:vMerge w:val="restart"/>
          </w:tcPr>
          <w:p w:rsidR="00E00A2E" w:rsidRPr="00D15322" w:rsidRDefault="00E00A2E" w:rsidP="00927B49">
            <w:pPr>
              <w:pStyle w:val="Default"/>
              <w:rPr>
                <w:szCs w:val="23"/>
              </w:rPr>
            </w:pPr>
            <w:r w:rsidRPr="00D15322">
              <w:rPr>
                <w:szCs w:val="23"/>
              </w:rPr>
              <w:t xml:space="preserve">Selected </w:t>
            </w:r>
          </w:p>
        </w:tc>
        <w:tc>
          <w:tcPr>
            <w:tcW w:w="1493" w:type="dxa"/>
            <w:gridSpan w:val="2"/>
            <w:tcBorders>
              <w:bottom w:val="single" w:sz="4" w:space="0" w:color="auto"/>
              <w:right w:val="single" w:sz="4" w:space="0" w:color="auto"/>
            </w:tcBorders>
          </w:tcPr>
          <w:p w:rsidR="00E00A2E" w:rsidRPr="00D15322" w:rsidRDefault="00E00A2E" w:rsidP="00927B49">
            <w:pPr>
              <w:pStyle w:val="Default"/>
              <w:rPr>
                <w:szCs w:val="23"/>
              </w:rPr>
            </w:pPr>
            <w:r w:rsidRPr="00D15322">
              <w:rPr>
                <w:szCs w:val="23"/>
              </w:rPr>
              <w:t xml:space="preserve">Enrolled </w:t>
            </w:r>
          </w:p>
        </w:tc>
        <w:tc>
          <w:tcPr>
            <w:tcW w:w="1597" w:type="dxa"/>
            <w:vMerge w:val="restart"/>
            <w:tcBorders>
              <w:left w:val="single" w:sz="4" w:space="0" w:color="auto"/>
            </w:tcBorders>
          </w:tcPr>
          <w:p w:rsidR="00E00A2E" w:rsidRPr="00D15322" w:rsidRDefault="005B5358" w:rsidP="00927B49">
            <w:pPr>
              <w:pStyle w:val="Default"/>
              <w:rPr>
                <w:szCs w:val="23"/>
              </w:rPr>
            </w:pPr>
            <w:r>
              <w:rPr>
                <w:szCs w:val="23"/>
              </w:rPr>
              <w:t>Pass Percentage</w:t>
            </w:r>
          </w:p>
        </w:tc>
      </w:tr>
      <w:tr w:rsidR="00E00A2E" w:rsidRPr="00D15322" w:rsidTr="009F059D">
        <w:trPr>
          <w:trHeight w:val="305"/>
        </w:trPr>
        <w:tc>
          <w:tcPr>
            <w:tcW w:w="2307" w:type="dxa"/>
            <w:vMerge/>
          </w:tcPr>
          <w:p w:rsidR="00E00A2E" w:rsidRPr="00D15322" w:rsidRDefault="00E00A2E" w:rsidP="00927B49">
            <w:pPr>
              <w:pStyle w:val="Default"/>
              <w:rPr>
                <w:szCs w:val="23"/>
              </w:rPr>
            </w:pPr>
          </w:p>
        </w:tc>
        <w:tc>
          <w:tcPr>
            <w:tcW w:w="1443" w:type="dxa"/>
            <w:vMerge/>
          </w:tcPr>
          <w:p w:rsidR="00E00A2E" w:rsidRPr="00D15322" w:rsidRDefault="00E00A2E" w:rsidP="00927B49">
            <w:pPr>
              <w:pStyle w:val="Default"/>
              <w:rPr>
                <w:szCs w:val="23"/>
              </w:rPr>
            </w:pPr>
          </w:p>
        </w:tc>
        <w:tc>
          <w:tcPr>
            <w:tcW w:w="1487" w:type="dxa"/>
            <w:vMerge/>
          </w:tcPr>
          <w:p w:rsidR="00E00A2E" w:rsidRPr="00D15322" w:rsidRDefault="00E00A2E" w:rsidP="00927B49">
            <w:pPr>
              <w:pStyle w:val="Default"/>
              <w:rPr>
                <w:szCs w:val="23"/>
              </w:rPr>
            </w:pPr>
          </w:p>
        </w:tc>
        <w:tc>
          <w:tcPr>
            <w:tcW w:w="647"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M</w:t>
            </w:r>
          </w:p>
        </w:tc>
        <w:tc>
          <w:tcPr>
            <w:tcW w:w="846"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F</w:t>
            </w:r>
          </w:p>
        </w:tc>
        <w:tc>
          <w:tcPr>
            <w:tcW w:w="1597" w:type="dxa"/>
            <w:vMerge/>
            <w:tcBorders>
              <w:left w:val="single" w:sz="4" w:space="0" w:color="auto"/>
            </w:tcBorders>
          </w:tcPr>
          <w:p w:rsidR="00E00A2E" w:rsidRPr="00D15322" w:rsidRDefault="00E00A2E" w:rsidP="00927B49">
            <w:pPr>
              <w:pStyle w:val="Default"/>
              <w:rPr>
                <w:szCs w:val="23"/>
              </w:rPr>
            </w:pP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 xml:space="preserve">F. Y.  </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15</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15</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07</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8</w:t>
            </w:r>
            <w:r w:rsidRPr="00D15322">
              <w:rPr>
                <w:rFonts w:ascii="Times New Roman" w:hAnsi="Times New Roman"/>
                <w:sz w:val="24"/>
              </w:rPr>
              <w:t>7</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90</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S. Y.</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13</w:t>
            </w:r>
          </w:p>
        </w:tc>
        <w:tc>
          <w:tcPr>
            <w:tcW w:w="1487" w:type="dxa"/>
          </w:tcPr>
          <w:p w:rsidR="00E00A2E" w:rsidRPr="00D15322" w:rsidRDefault="00E00A2E" w:rsidP="00927B49">
            <w:pPr>
              <w:rPr>
                <w:rFonts w:ascii="Times New Roman" w:hAnsi="Times New Roman"/>
                <w:sz w:val="24"/>
              </w:rPr>
            </w:pPr>
            <w:r w:rsidRPr="00D15322">
              <w:rPr>
                <w:rFonts w:ascii="Times New Roman" w:hAnsi="Times New Roman"/>
                <w:sz w:val="24"/>
              </w:rPr>
              <w:t>1</w:t>
            </w:r>
            <w:r>
              <w:rPr>
                <w:rFonts w:ascii="Times New Roman" w:hAnsi="Times New Roman"/>
                <w:sz w:val="24"/>
              </w:rPr>
              <w:t>3</w:t>
            </w:r>
          </w:p>
        </w:tc>
        <w:tc>
          <w:tcPr>
            <w:tcW w:w="647" w:type="dxa"/>
            <w:tcBorders>
              <w:right w:val="single" w:sz="4" w:space="0" w:color="auto"/>
            </w:tcBorders>
          </w:tcPr>
          <w:p w:rsidR="00E00A2E" w:rsidRPr="00D15322" w:rsidRDefault="00E00A2E" w:rsidP="00927B49">
            <w:pPr>
              <w:rPr>
                <w:rFonts w:ascii="Times New Roman" w:hAnsi="Times New Roman"/>
                <w:sz w:val="24"/>
              </w:rPr>
            </w:pPr>
            <w:r w:rsidRPr="00D15322">
              <w:rPr>
                <w:rFonts w:ascii="Times New Roman" w:hAnsi="Times New Roman"/>
                <w:sz w:val="24"/>
              </w:rPr>
              <w:t>0</w:t>
            </w:r>
            <w:r>
              <w:rPr>
                <w:rFonts w:ascii="Times New Roman" w:hAnsi="Times New Roman"/>
                <w:sz w:val="24"/>
              </w:rPr>
              <w:t>6</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w:t>
            </w:r>
            <w:r w:rsidRPr="00D15322">
              <w:rPr>
                <w:rFonts w:ascii="Times New Roman" w:hAnsi="Times New Roman"/>
                <w:sz w:val="24"/>
              </w:rPr>
              <w:t>1</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100</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T. Y.</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11</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11</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04</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07</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100</w:t>
            </w:r>
          </w:p>
        </w:tc>
      </w:tr>
    </w:tbl>
    <w:p w:rsidR="00E00A2E" w:rsidRPr="00D15322" w:rsidRDefault="00E00A2E" w:rsidP="00927B49">
      <w:pPr>
        <w:spacing w:after="0" w:line="240" w:lineRule="auto"/>
        <w:rPr>
          <w:rFonts w:ascii="Times New Roman" w:hAnsi="Times New Roman"/>
          <w:sz w:val="24"/>
        </w:rPr>
      </w:pPr>
      <w:r w:rsidRPr="00D15322">
        <w:rPr>
          <w:rFonts w:ascii="Times New Roman" w:hAnsi="Times New Roman"/>
          <w:sz w:val="24"/>
          <w:szCs w:val="23"/>
        </w:rPr>
        <w:t>(Acadamic year 201</w:t>
      </w:r>
      <w:r>
        <w:rPr>
          <w:rFonts w:ascii="Times New Roman" w:hAnsi="Times New Roman"/>
          <w:sz w:val="24"/>
          <w:szCs w:val="23"/>
        </w:rPr>
        <w:t>2</w:t>
      </w:r>
      <w:r w:rsidRPr="00D15322">
        <w:rPr>
          <w:rFonts w:ascii="Times New Roman" w:hAnsi="Times New Roman"/>
          <w:sz w:val="24"/>
          <w:szCs w:val="23"/>
        </w:rPr>
        <w:t>-201</w:t>
      </w:r>
      <w:r>
        <w:rPr>
          <w:rFonts w:ascii="Times New Roman" w:hAnsi="Times New Roman"/>
          <w:sz w:val="24"/>
          <w:szCs w:val="23"/>
        </w:rPr>
        <w:t>3</w:t>
      </w:r>
      <w:r w:rsidRPr="00D15322">
        <w:rPr>
          <w:rFonts w:ascii="Times New Roman" w:hAnsi="Times New Roman"/>
          <w:sz w:val="24"/>
          <w:szCs w:val="23"/>
        </w:rPr>
        <w:t>)</w:t>
      </w:r>
    </w:p>
    <w:tbl>
      <w:tblPr>
        <w:tblStyle w:val="TableGrid"/>
        <w:tblW w:w="0" w:type="auto"/>
        <w:tblInd w:w="918" w:type="dxa"/>
        <w:tblLook w:val="04A0"/>
      </w:tblPr>
      <w:tblGrid>
        <w:gridCol w:w="2074"/>
        <w:gridCol w:w="1443"/>
        <w:gridCol w:w="1039"/>
        <w:gridCol w:w="536"/>
        <w:gridCol w:w="519"/>
        <w:gridCol w:w="1276"/>
      </w:tblGrid>
      <w:tr w:rsidR="00E00A2E" w:rsidRPr="00D15322" w:rsidTr="004B1F01">
        <w:trPr>
          <w:trHeight w:val="420"/>
        </w:trPr>
        <w:tc>
          <w:tcPr>
            <w:tcW w:w="2307" w:type="dxa"/>
            <w:vMerge w:val="restart"/>
          </w:tcPr>
          <w:p w:rsidR="00E00A2E" w:rsidRPr="00D15322" w:rsidRDefault="00E00A2E" w:rsidP="009F059D">
            <w:pPr>
              <w:pStyle w:val="Default"/>
            </w:pPr>
            <w:r w:rsidRPr="00D15322">
              <w:rPr>
                <w:szCs w:val="23"/>
              </w:rPr>
              <w:t xml:space="preserve">Name of the Course/programme </w:t>
            </w:r>
          </w:p>
        </w:tc>
        <w:tc>
          <w:tcPr>
            <w:tcW w:w="1443" w:type="dxa"/>
            <w:vMerge w:val="restart"/>
          </w:tcPr>
          <w:p w:rsidR="00E00A2E" w:rsidRPr="00D15322" w:rsidRDefault="00E00A2E" w:rsidP="00927B49">
            <w:pPr>
              <w:pStyle w:val="Default"/>
              <w:rPr>
                <w:szCs w:val="23"/>
              </w:rPr>
            </w:pPr>
            <w:r w:rsidRPr="00D15322">
              <w:rPr>
                <w:szCs w:val="23"/>
              </w:rPr>
              <w:t xml:space="preserve">Applications received </w:t>
            </w:r>
          </w:p>
        </w:tc>
        <w:tc>
          <w:tcPr>
            <w:tcW w:w="1487" w:type="dxa"/>
            <w:vMerge w:val="restart"/>
          </w:tcPr>
          <w:p w:rsidR="00E00A2E" w:rsidRPr="00D15322" w:rsidRDefault="00E00A2E" w:rsidP="00927B49">
            <w:pPr>
              <w:pStyle w:val="Default"/>
              <w:rPr>
                <w:szCs w:val="23"/>
              </w:rPr>
            </w:pPr>
            <w:r w:rsidRPr="00D15322">
              <w:rPr>
                <w:szCs w:val="23"/>
              </w:rPr>
              <w:t xml:space="preserve">Selected </w:t>
            </w:r>
          </w:p>
        </w:tc>
        <w:tc>
          <w:tcPr>
            <w:tcW w:w="1493" w:type="dxa"/>
            <w:gridSpan w:val="2"/>
            <w:tcBorders>
              <w:bottom w:val="single" w:sz="4" w:space="0" w:color="auto"/>
              <w:right w:val="single" w:sz="4" w:space="0" w:color="auto"/>
            </w:tcBorders>
          </w:tcPr>
          <w:p w:rsidR="00E00A2E" w:rsidRPr="00D15322" w:rsidRDefault="00E00A2E" w:rsidP="00927B49">
            <w:pPr>
              <w:pStyle w:val="Default"/>
              <w:rPr>
                <w:szCs w:val="23"/>
              </w:rPr>
            </w:pPr>
            <w:r w:rsidRPr="00D15322">
              <w:rPr>
                <w:szCs w:val="23"/>
              </w:rPr>
              <w:t xml:space="preserve">Enrolled </w:t>
            </w:r>
          </w:p>
        </w:tc>
        <w:tc>
          <w:tcPr>
            <w:tcW w:w="1597" w:type="dxa"/>
            <w:vMerge w:val="restart"/>
            <w:tcBorders>
              <w:left w:val="single" w:sz="4" w:space="0" w:color="auto"/>
            </w:tcBorders>
          </w:tcPr>
          <w:p w:rsidR="00E00A2E" w:rsidRPr="00D15322" w:rsidRDefault="005B5358" w:rsidP="00927B49">
            <w:pPr>
              <w:pStyle w:val="Default"/>
              <w:rPr>
                <w:szCs w:val="23"/>
              </w:rPr>
            </w:pPr>
            <w:r>
              <w:rPr>
                <w:szCs w:val="23"/>
              </w:rPr>
              <w:t>Pass Percentage</w:t>
            </w:r>
          </w:p>
        </w:tc>
      </w:tr>
      <w:tr w:rsidR="00E00A2E" w:rsidRPr="00D15322" w:rsidTr="009F059D">
        <w:trPr>
          <w:trHeight w:val="215"/>
        </w:trPr>
        <w:tc>
          <w:tcPr>
            <w:tcW w:w="2307" w:type="dxa"/>
            <w:vMerge/>
          </w:tcPr>
          <w:p w:rsidR="00E00A2E" w:rsidRPr="00D15322" w:rsidRDefault="00E00A2E" w:rsidP="00927B49">
            <w:pPr>
              <w:pStyle w:val="Default"/>
              <w:rPr>
                <w:szCs w:val="23"/>
              </w:rPr>
            </w:pPr>
          </w:p>
        </w:tc>
        <w:tc>
          <w:tcPr>
            <w:tcW w:w="1443" w:type="dxa"/>
            <w:vMerge/>
          </w:tcPr>
          <w:p w:rsidR="00E00A2E" w:rsidRPr="00D15322" w:rsidRDefault="00E00A2E" w:rsidP="00927B49">
            <w:pPr>
              <w:pStyle w:val="Default"/>
              <w:rPr>
                <w:szCs w:val="23"/>
              </w:rPr>
            </w:pPr>
          </w:p>
        </w:tc>
        <w:tc>
          <w:tcPr>
            <w:tcW w:w="1487" w:type="dxa"/>
            <w:vMerge/>
          </w:tcPr>
          <w:p w:rsidR="00E00A2E" w:rsidRPr="00D15322" w:rsidRDefault="00E00A2E" w:rsidP="00927B49">
            <w:pPr>
              <w:pStyle w:val="Default"/>
              <w:rPr>
                <w:szCs w:val="23"/>
              </w:rPr>
            </w:pPr>
          </w:p>
        </w:tc>
        <w:tc>
          <w:tcPr>
            <w:tcW w:w="647"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M</w:t>
            </w:r>
          </w:p>
        </w:tc>
        <w:tc>
          <w:tcPr>
            <w:tcW w:w="846"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F</w:t>
            </w:r>
          </w:p>
        </w:tc>
        <w:tc>
          <w:tcPr>
            <w:tcW w:w="1597" w:type="dxa"/>
            <w:vMerge/>
            <w:tcBorders>
              <w:left w:val="single" w:sz="4" w:space="0" w:color="auto"/>
            </w:tcBorders>
          </w:tcPr>
          <w:p w:rsidR="00E00A2E" w:rsidRPr="00D15322" w:rsidRDefault="00E00A2E" w:rsidP="00927B49">
            <w:pPr>
              <w:pStyle w:val="Default"/>
              <w:rPr>
                <w:szCs w:val="23"/>
              </w:rPr>
            </w:pP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 xml:space="preserve">F. Y.  </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12</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12</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06</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06</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100</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S. Y.</w:t>
            </w:r>
          </w:p>
        </w:tc>
        <w:tc>
          <w:tcPr>
            <w:tcW w:w="1443" w:type="dxa"/>
          </w:tcPr>
          <w:p w:rsidR="00E00A2E" w:rsidRPr="00D15322" w:rsidRDefault="00E00A2E" w:rsidP="00927B49">
            <w:pPr>
              <w:rPr>
                <w:rFonts w:ascii="Times New Roman" w:hAnsi="Times New Roman"/>
                <w:sz w:val="24"/>
              </w:rPr>
            </w:pPr>
            <w:r w:rsidRPr="00D15322">
              <w:rPr>
                <w:rFonts w:ascii="Times New Roman" w:hAnsi="Times New Roman"/>
                <w:sz w:val="24"/>
              </w:rPr>
              <w:t>1</w:t>
            </w:r>
            <w:r>
              <w:rPr>
                <w:rFonts w:ascii="Times New Roman" w:hAnsi="Times New Roman"/>
                <w:sz w:val="24"/>
              </w:rPr>
              <w:t>1</w:t>
            </w:r>
          </w:p>
        </w:tc>
        <w:tc>
          <w:tcPr>
            <w:tcW w:w="1487" w:type="dxa"/>
          </w:tcPr>
          <w:p w:rsidR="00E00A2E" w:rsidRPr="00D15322" w:rsidRDefault="00E00A2E" w:rsidP="00927B49">
            <w:pPr>
              <w:rPr>
                <w:rFonts w:ascii="Times New Roman" w:hAnsi="Times New Roman"/>
                <w:sz w:val="24"/>
              </w:rPr>
            </w:pPr>
            <w:r w:rsidRPr="00D15322">
              <w:rPr>
                <w:rFonts w:ascii="Times New Roman" w:hAnsi="Times New Roman"/>
                <w:sz w:val="24"/>
              </w:rPr>
              <w:t>1</w:t>
            </w:r>
            <w:r>
              <w:rPr>
                <w:rFonts w:ascii="Times New Roman" w:hAnsi="Times New Roman"/>
                <w:sz w:val="24"/>
              </w:rPr>
              <w:t>1</w:t>
            </w:r>
          </w:p>
        </w:tc>
        <w:tc>
          <w:tcPr>
            <w:tcW w:w="647" w:type="dxa"/>
            <w:tcBorders>
              <w:right w:val="single" w:sz="4" w:space="0" w:color="auto"/>
            </w:tcBorders>
          </w:tcPr>
          <w:p w:rsidR="00E00A2E" w:rsidRPr="00D15322" w:rsidRDefault="00E00A2E" w:rsidP="00927B49">
            <w:pPr>
              <w:rPr>
                <w:rFonts w:ascii="Times New Roman" w:hAnsi="Times New Roman"/>
                <w:sz w:val="24"/>
              </w:rPr>
            </w:pPr>
            <w:r w:rsidRPr="00D15322">
              <w:rPr>
                <w:rFonts w:ascii="Times New Roman" w:hAnsi="Times New Roman"/>
                <w:sz w:val="24"/>
              </w:rPr>
              <w:t>04</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07</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60</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T. Y.</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02</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02</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100</w:t>
            </w:r>
          </w:p>
        </w:tc>
      </w:tr>
    </w:tbl>
    <w:p w:rsidR="00E00A2E" w:rsidRPr="00D15322" w:rsidRDefault="00E00A2E" w:rsidP="00927B49">
      <w:pPr>
        <w:spacing w:after="0" w:line="240" w:lineRule="auto"/>
        <w:rPr>
          <w:rFonts w:ascii="Times New Roman" w:hAnsi="Times New Roman"/>
          <w:sz w:val="24"/>
        </w:rPr>
      </w:pPr>
      <w:r w:rsidRPr="00D15322">
        <w:rPr>
          <w:rFonts w:ascii="Times New Roman" w:hAnsi="Times New Roman"/>
          <w:sz w:val="24"/>
          <w:szCs w:val="23"/>
        </w:rPr>
        <w:t>(Acadamic year 201</w:t>
      </w:r>
      <w:r>
        <w:rPr>
          <w:rFonts w:ascii="Times New Roman" w:hAnsi="Times New Roman"/>
          <w:sz w:val="24"/>
          <w:szCs w:val="23"/>
        </w:rPr>
        <w:t>1</w:t>
      </w:r>
      <w:r w:rsidRPr="00D15322">
        <w:rPr>
          <w:rFonts w:ascii="Times New Roman" w:hAnsi="Times New Roman"/>
          <w:sz w:val="24"/>
          <w:szCs w:val="23"/>
        </w:rPr>
        <w:t>-201</w:t>
      </w:r>
      <w:r>
        <w:rPr>
          <w:rFonts w:ascii="Times New Roman" w:hAnsi="Times New Roman"/>
          <w:sz w:val="24"/>
          <w:szCs w:val="23"/>
        </w:rPr>
        <w:t>2</w:t>
      </w:r>
      <w:r w:rsidRPr="00D15322">
        <w:rPr>
          <w:rFonts w:ascii="Times New Roman" w:hAnsi="Times New Roman"/>
          <w:sz w:val="24"/>
          <w:szCs w:val="23"/>
        </w:rPr>
        <w:t>)</w:t>
      </w:r>
    </w:p>
    <w:tbl>
      <w:tblPr>
        <w:tblStyle w:val="TableGrid"/>
        <w:tblW w:w="0" w:type="auto"/>
        <w:tblInd w:w="918" w:type="dxa"/>
        <w:tblLook w:val="04A0"/>
      </w:tblPr>
      <w:tblGrid>
        <w:gridCol w:w="2074"/>
        <w:gridCol w:w="1443"/>
        <w:gridCol w:w="1039"/>
        <w:gridCol w:w="536"/>
        <w:gridCol w:w="519"/>
        <w:gridCol w:w="1276"/>
      </w:tblGrid>
      <w:tr w:rsidR="00E00A2E" w:rsidRPr="00D15322" w:rsidTr="004B1F01">
        <w:trPr>
          <w:trHeight w:val="420"/>
        </w:trPr>
        <w:tc>
          <w:tcPr>
            <w:tcW w:w="2307" w:type="dxa"/>
            <w:vMerge w:val="restart"/>
          </w:tcPr>
          <w:p w:rsidR="00E00A2E" w:rsidRPr="00D15322" w:rsidRDefault="00E00A2E" w:rsidP="009F059D">
            <w:pPr>
              <w:pStyle w:val="Default"/>
            </w:pPr>
            <w:r w:rsidRPr="00D15322">
              <w:rPr>
                <w:szCs w:val="23"/>
              </w:rPr>
              <w:t xml:space="preserve">Name of the Course/programme </w:t>
            </w:r>
          </w:p>
        </w:tc>
        <w:tc>
          <w:tcPr>
            <w:tcW w:w="1443" w:type="dxa"/>
            <w:vMerge w:val="restart"/>
          </w:tcPr>
          <w:p w:rsidR="00E00A2E" w:rsidRPr="00D15322" w:rsidRDefault="00E00A2E" w:rsidP="00927B49">
            <w:pPr>
              <w:pStyle w:val="Default"/>
              <w:rPr>
                <w:szCs w:val="23"/>
              </w:rPr>
            </w:pPr>
            <w:r w:rsidRPr="00D15322">
              <w:rPr>
                <w:szCs w:val="23"/>
              </w:rPr>
              <w:t xml:space="preserve">Applications received </w:t>
            </w:r>
          </w:p>
        </w:tc>
        <w:tc>
          <w:tcPr>
            <w:tcW w:w="1487" w:type="dxa"/>
            <w:vMerge w:val="restart"/>
          </w:tcPr>
          <w:p w:rsidR="00E00A2E" w:rsidRPr="00D15322" w:rsidRDefault="00E00A2E" w:rsidP="00927B49">
            <w:pPr>
              <w:pStyle w:val="Default"/>
              <w:rPr>
                <w:szCs w:val="23"/>
              </w:rPr>
            </w:pPr>
            <w:r w:rsidRPr="00D15322">
              <w:rPr>
                <w:szCs w:val="23"/>
              </w:rPr>
              <w:t xml:space="preserve">Selected </w:t>
            </w:r>
          </w:p>
        </w:tc>
        <w:tc>
          <w:tcPr>
            <w:tcW w:w="1493" w:type="dxa"/>
            <w:gridSpan w:val="2"/>
            <w:tcBorders>
              <w:bottom w:val="single" w:sz="4" w:space="0" w:color="auto"/>
              <w:right w:val="single" w:sz="4" w:space="0" w:color="auto"/>
            </w:tcBorders>
          </w:tcPr>
          <w:p w:rsidR="00E00A2E" w:rsidRPr="00D15322" w:rsidRDefault="00E00A2E" w:rsidP="00927B49">
            <w:pPr>
              <w:pStyle w:val="Default"/>
              <w:rPr>
                <w:szCs w:val="23"/>
              </w:rPr>
            </w:pPr>
            <w:r w:rsidRPr="00D15322">
              <w:rPr>
                <w:szCs w:val="23"/>
              </w:rPr>
              <w:t xml:space="preserve">Enrolled </w:t>
            </w:r>
          </w:p>
        </w:tc>
        <w:tc>
          <w:tcPr>
            <w:tcW w:w="1597" w:type="dxa"/>
            <w:vMerge w:val="restart"/>
            <w:tcBorders>
              <w:left w:val="single" w:sz="4" w:space="0" w:color="auto"/>
            </w:tcBorders>
          </w:tcPr>
          <w:p w:rsidR="00E00A2E" w:rsidRPr="00D15322" w:rsidRDefault="005B5358" w:rsidP="00927B49">
            <w:pPr>
              <w:pStyle w:val="Default"/>
              <w:rPr>
                <w:szCs w:val="23"/>
              </w:rPr>
            </w:pPr>
            <w:r>
              <w:rPr>
                <w:szCs w:val="23"/>
              </w:rPr>
              <w:t>Pass Percentage</w:t>
            </w:r>
          </w:p>
        </w:tc>
      </w:tr>
      <w:tr w:rsidR="00E00A2E" w:rsidRPr="00D15322" w:rsidTr="009F059D">
        <w:trPr>
          <w:trHeight w:val="260"/>
        </w:trPr>
        <w:tc>
          <w:tcPr>
            <w:tcW w:w="2307" w:type="dxa"/>
            <w:vMerge/>
          </w:tcPr>
          <w:p w:rsidR="00E00A2E" w:rsidRPr="00D15322" w:rsidRDefault="00E00A2E" w:rsidP="00927B49">
            <w:pPr>
              <w:pStyle w:val="Default"/>
              <w:rPr>
                <w:szCs w:val="23"/>
              </w:rPr>
            </w:pPr>
          </w:p>
        </w:tc>
        <w:tc>
          <w:tcPr>
            <w:tcW w:w="1443" w:type="dxa"/>
            <w:vMerge/>
          </w:tcPr>
          <w:p w:rsidR="00E00A2E" w:rsidRPr="00D15322" w:rsidRDefault="00E00A2E" w:rsidP="00927B49">
            <w:pPr>
              <w:pStyle w:val="Default"/>
              <w:rPr>
                <w:szCs w:val="23"/>
              </w:rPr>
            </w:pPr>
          </w:p>
        </w:tc>
        <w:tc>
          <w:tcPr>
            <w:tcW w:w="1487" w:type="dxa"/>
            <w:vMerge/>
          </w:tcPr>
          <w:p w:rsidR="00E00A2E" w:rsidRPr="00D15322" w:rsidRDefault="00E00A2E" w:rsidP="00927B49">
            <w:pPr>
              <w:pStyle w:val="Default"/>
              <w:rPr>
                <w:szCs w:val="23"/>
              </w:rPr>
            </w:pPr>
          </w:p>
        </w:tc>
        <w:tc>
          <w:tcPr>
            <w:tcW w:w="647"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M</w:t>
            </w:r>
          </w:p>
        </w:tc>
        <w:tc>
          <w:tcPr>
            <w:tcW w:w="846" w:type="dxa"/>
            <w:tcBorders>
              <w:top w:val="single" w:sz="4" w:space="0" w:color="auto"/>
              <w:right w:val="single" w:sz="4" w:space="0" w:color="auto"/>
            </w:tcBorders>
          </w:tcPr>
          <w:p w:rsidR="00E00A2E" w:rsidRPr="00D15322" w:rsidRDefault="00E00A2E" w:rsidP="00927B49">
            <w:pPr>
              <w:pStyle w:val="Default"/>
              <w:rPr>
                <w:szCs w:val="23"/>
              </w:rPr>
            </w:pPr>
            <w:r w:rsidRPr="00D15322">
              <w:rPr>
                <w:szCs w:val="23"/>
              </w:rPr>
              <w:t>F</w:t>
            </w:r>
          </w:p>
        </w:tc>
        <w:tc>
          <w:tcPr>
            <w:tcW w:w="1597" w:type="dxa"/>
            <w:vMerge/>
            <w:tcBorders>
              <w:left w:val="single" w:sz="4" w:space="0" w:color="auto"/>
            </w:tcBorders>
          </w:tcPr>
          <w:p w:rsidR="00E00A2E" w:rsidRPr="00D15322" w:rsidRDefault="00E00A2E" w:rsidP="00927B49">
            <w:pPr>
              <w:pStyle w:val="Default"/>
              <w:rPr>
                <w:szCs w:val="23"/>
              </w:rPr>
            </w:pP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 xml:space="preserve">F. Y.  </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20</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20</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05</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15</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85</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S. Y.</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647" w:type="dxa"/>
            <w:tcBorders>
              <w:right w:val="single" w:sz="4" w:space="0" w:color="auto"/>
            </w:tcBorders>
          </w:tcPr>
          <w:p w:rsidR="00E00A2E" w:rsidRPr="00D15322" w:rsidRDefault="00E00A2E" w:rsidP="00927B49">
            <w:pPr>
              <w:rPr>
                <w:rFonts w:ascii="Times New Roman" w:hAnsi="Times New Roman"/>
                <w:sz w:val="24"/>
              </w:rPr>
            </w:pPr>
            <w:r w:rsidRPr="00D15322">
              <w:rPr>
                <w:rFonts w:ascii="Times New Roman" w:hAnsi="Times New Roman"/>
                <w:sz w:val="24"/>
              </w:rPr>
              <w:t>0</w:t>
            </w:r>
            <w:r>
              <w:rPr>
                <w:rFonts w:ascii="Times New Roman" w:hAnsi="Times New Roman"/>
                <w:sz w:val="24"/>
              </w:rPr>
              <w:t>2</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02</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40</w:t>
            </w:r>
          </w:p>
        </w:tc>
      </w:tr>
      <w:tr w:rsidR="00E00A2E" w:rsidRPr="00D15322" w:rsidTr="004B1F01">
        <w:tc>
          <w:tcPr>
            <w:tcW w:w="2307" w:type="dxa"/>
          </w:tcPr>
          <w:p w:rsidR="00E00A2E" w:rsidRPr="00D15322" w:rsidRDefault="00E00A2E" w:rsidP="00927B49">
            <w:pPr>
              <w:rPr>
                <w:rFonts w:ascii="Times New Roman" w:hAnsi="Times New Roman"/>
                <w:sz w:val="24"/>
              </w:rPr>
            </w:pPr>
            <w:r w:rsidRPr="00D15322">
              <w:rPr>
                <w:rFonts w:ascii="Times New Roman" w:hAnsi="Times New Roman"/>
                <w:sz w:val="24"/>
              </w:rPr>
              <w:t>T. Y.</w:t>
            </w:r>
          </w:p>
        </w:tc>
        <w:tc>
          <w:tcPr>
            <w:tcW w:w="1443"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1487" w:type="dxa"/>
          </w:tcPr>
          <w:p w:rsidR="00E00A2E" w:rsidRPr="00D15322" w:rsidRDefault="00E00A2E" w:rsidP="00927B49">
            <w:pPr>
              <w:rPr>
                <w:rFonts w:ascii="Times New Roman" w:hAnsi="Times New Roman"/>
                <w:sz w:val="24"/>
              </w:rPr>
            </w:pPr>
            <w:r>
              <w:rPr>
                <w:rFonts w:ascii="Times New Roman" w:hAnsi="Times New Roman"/>
                <w:sz w:val="24"/>
              </w:rPr>
              <w:t>04</w:t>
            </w:r>
          </w:p>
        </w:tc>
        <w:tc>
          <w:tcPr>
            <w:tcW w:w="647" w:type="dxa"/>
            <w:tcBorders>
              <w:righ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01</w:t>
            </w:r>
          </w:p>
        </w:tc>
        <w:tc>
          <w:tcPr>
            <w:tcW w:w="846" w:type="dxa"/>
            <w:tcBorders>
              <w:left w:val="single" w:sz="4" w:space="0" w:color="auto"/>
            </w:tcBorders>
          </w:tcPr>
          <w:p w:rsidR="00E00A2E" w:rsidRPr="00D15322" w:rsidRDefault="00E00A2E" w:rsidP="00927B49">
            <w:pPr>
              <w:rPr>
                <w:rFonts w:ascii="Times New Roman" w:hAnsi="Times New Roman"/>
                <w:sz w:val="24"/>
              </w:rPr>
            </w:pPr>
            <w:r>
              <w:rPr>
                <w:rFonts w:ascii="Times New Roman" w:hAnsi="Times New Roman"/>
                <w:sz w:val="24"/>
              </w:rPr>
              <w:t>04</w:t>
            </w:r>
          </w:p>
        </w:tc>
        <w:tc>
          <w:tcPr>
            <w:tcW w:w="1597" w:type="dxa"/>
          </w:tcPr>
          <w:p w:rsidR="00E00A2E" w:rsidRPr="00D15322" w:rsidRDefault="00E00A2E" w:rsidP="00927B49">
            <w:pPr>
              <w:rPr>
                <w:rFonts w:ascii="Times New Roman" w:hAnsi="Times New Roman"/>
                <w:sz w:val="24"/>
              </w:rPr>
            </w:pPr>
            <w:r>
              <w:rPr>
                <w:rFonts w:ascii="Times New Roman" w:hAnsi="Times New Roman"/>
                <w:sz w:val="24"/>
              </w:rPr>
              <w:t>100</w:t>
            </w:r>
          </w:p>
        </w:tc>
      </w:tr>
    </w:tbl>
    <w:p w:rsidR="001E66B4" w:rsidRPr="00D15322" w:rsidRDefault="001E66B4" w:rsidP="00927B49">
      <w:pPr>
        <w:spacing w:after="0" w:line="240" w:lineRule="auto"/>
        <w:ind w:firstLine="720"/>
        <w:rPr>
          <w:rFonts w:ascii="Times New Roman" w:hAnsi="Times New Roman"/>
          <w:sz w:val="24"/>
        </w:rPr>
      </w:pPr>
      <w:r w:rsidRPr="00D15322">
        <w:rPr>
          <w:rFonts w:ascii="Times New Roman" w:hAnsi="Times New Roman"/>
          <w:sz w:val="24"/>
        </w:rPr>
        <w:t>M=Male  F=Female</w:t>
      </w:r>
    </w:p>
    <w:p w:rsidR="001E66B4" w:rsidRPr="00D15322" w:rsidRDefault="001E66B4" w:rsidP="00927B49">
      <w:pPr>
        <w:spacing w:after="0" w:line="240" w:lineRule="auto"/>
        <w:rPr>
          <w:rFonts w:ascii="Times New Roman" w:hAnsi="Times New Roman"/>
          <w:sz w:val="24"/>
        </w:rPr>
      </w:pPr>
      <w:r w:rsidRPr="00D15322">
        <w:rPr>
          <w:rFonts w:ascii="Times New Roman" w:hAnsi="Times New Roman"/>
          <w:sz w:val="24"/>
          <w:szCs w:val="23"/>
        </w:rPr>
        <w:t xml:space="preserve">27. </w:t>
      </w:r>
      <w:r w:rsidR="00B32C52">
        <w:rPr>
          <w:rFonts w:ascii="Times New Roman" w:hAnsi="Times New Roman"/>
          <w:sz w:val="24"/>
          <w:szCs w:val="23"/>
        </w:rPr>
        <w:tab/>
      </w:r>
      <w:r w:rsidRPr="00D15322">
        <w:rPr>
          <w:rFonts w:ascii="Times New Roman" w:hAnsi="Times New Roman"/>
          <w:sz w:val="24"/>
          <w:szCs w:val="23"/>
        </w:rPr>
        <w:t>Diversity of Students</w:t>
      </w:r>
    </w:p>
    <w:tbl>
      <w:tblPr>
        <w:tblStyle w:val="TableGrid"/>
        <w:tblW w:w="0" w:type="auto"/>
        <w:tblInd w:w="918" w:type="dxa"/>
        <w:tblLook w:val="04A0"/>
      </w:tblPr>
      <w:tblGrid>
        <w:gridCol w:w="1229"/>
        <w:gridCol w:w="1886"/>
        <w:gridCol w:w="1886"/>
        <w:gridCol w:w="1886"/>
      </w:tblGrid>
      <w:tr w:rsidR="001E66B4" w:rsidRPr="00D15322" w:rsidTr="00B32C52">
        <w:tc>
          <w:tcPr>
            <w:tcW w:w="1388" w:type="dxa"/>
          </w:tcPr>
          <w:p w:rsidR="001E66B4" w:rsidRPr="00D15322" w:rsidRDefault="001E66B4" w:rsidP="00927B49">
            <w:pPr>
              <w:rPr>
                <w:rFonts w:ascii="Times New Roman" w:hAnsi="Times New Roman"/>
                <w:sz w:val="24"/>
              </w:rPr>
            </w:pPr>
            <w:r w:rsidRPr="00D15322">
              <w:rPr>
                <w:rFonts w:ascii="Times New Roman" w:hAnsi="Times New Roman"/>
                <w:sz w:val="24"/>
              </w:rPr>
              <w:t>Course</w:t>
            </w:r>
          </w:p>
        </w:tc>
        <w:tc>
          <w:tcPr>
            <w:tcW w:w="2313" w:type="dxa"/>
          </w:tcPr>
          <w:p w:rsidR="001E66B4" w:rsidRPr="00D15322" w:rsidRDefault="001E66B4" w:rsidP="00927B49">
            <w:pPr>
              <w:rPr>
                <w:rFonts w:ascii="Times New Roman" w:hAnsi="Times New Roman"/>
                <w:sz w:val="24"/>
              </w:rPr>
            </w:pPr>
            <w:r w:rsidRPr="00D15322">
              <w:rPr>
                <w:rFonts w:ascii="Times New Roman" w:hAnsi="Times New Roman"/>
                <w:sz w:val="24"/>
              </w:rPr>
              <w:t>% of students from the same state</w:t>
            </w:r>
          </w:p>
        </w:tc>
        <w:tc>
          <w:tcPr>
            <w:tcW w:w="2313" w:type="dxa"/>
          </w:tcPr>
          <w:p w:rsidR="001E66B4" w:rsidRPr="00D15322" w:rsidRDefault="001E66B4" w:rsidP="00927B49">
            <w:pPr>
              <w:rPr>
                <w:rFonts w:ascii="Times New Roman" w:hAnsi="Times New Roman"/>
                <w:sz w:val="24"/>
              </w:rPr>
            </w:pPr>
            <w:r w:rsidRPr="00D15322">
              <w:rPr>
                <w:rFonts w:ascii="Times New Roman" w:hAnsi="Times New Roman"/>
                <w:sz w:val="24"/>
              </w:rPr>
              <w:t>%of students from the other states</w:t>
            </w:r>
          </w:p>
        </w:tc>
        <w:tc>
          <w:tcPr>
            <w:tcW w:w="2313" w:type="dxa"/>
          </w:tcPr>
          <w:p w:rsidR="001E66B4" w:rsidRPr="00D15322" w:rsidRDefault="001E66B4" w:rsidP="00927B49">
            <w:pPr>
              <w:rPr>
                <w:rFonts w:ascii="Times New Roman" w:hAnsi="Times New Roman"/>
                <w:sz w:val="24"/>
              </w:rPr>
            </w:pPr>
            <w:r w:rsidRPr="00D15322">
              <w:rPr>
                <w:rFonts w:ascii="Times New Roman" w:hAnsi="Times New Roman"/>
                <w:sz w:val="24"/>
              </w:rPr>
              <w:t>% of students from abroad</w:t>
            </w:r>
          </w:p>
        </w:tc>
      </w:tr>
      <w:tr w:rsidR="001E66B4" w:rsidRPr="00D15322" w:rsidTr="00B32C52">
        <w:tc>
          <w:tcPr>
            <w:tcW w:w="1388" w:type="dxa"/>
          </w:tcPr>
          <w:p w:rsidR="001E66B4" w:rsidRPr="00D15322" w:rsidRDefault="001E66B4" w:rsidP="00927B49">
            <w:pPr>
              <w:rPr>
                <w:rFonts w:ascii="Times New Roman" w:hAnsi="Times New Roman"/>
                <w:sz w:val="24"/>
              </w:rPr>
            </w:pPr>
            <w:r w:rsidRPr="00D15322">
              <w:rPr>
                <w:rFonts w:ascii="Times New Roman" w:hAnsi="Times New Roman"/>
                <w:sz w:val="24"/>
              </w:rPr>
              <w:t>F. Y.</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r>
      <w:tr w:rsidR="001E66B4" w:rsidRPr="00D15322" w:rsidTr="00B32C52">
        <w:tc>
          <w:tcPr>
            <w:tcW w:w="1388" w:type="dxa"/>
          </w:tcPr>
          <w:p w:rsidR="001E66B4" w:rsidRPr="00D15322" w:rsidRDefault="001E66B4" w:rsidP="00927B49">
            <w:pPr>
              <w:rPr>
                <w:rFonts w:ascii="Times New Roman" w:hAnsi="Times New Roman"/>
                <w:sz w:val="24"/>
              </w:rPr>
            </w:pPr>
            <w:r w:rsidRPr="00D15322">
              <w:rPr>
                <w:rFonts w:ascii="Times New Roman" w:hAnsi="Times New Roman"/>
                <w:sz w:val="24"/>
              </w:rPr>
              <w:t>S. Y.</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r>
      <w:tr w:rsidR="001E66B4" w:rsidRPr="00D15322" w:rsidTr="00B32C52">
        <w:tc>
          <w:tcPr>
            <w:tcW w:w="1388" w:type="dxa"/>
          </w:tcPr>
          <w:p w:rsidR="001E66B4" w:rsidRPr="00D15322" w:rsidRDefault="001E66B4" w:rsidP="00927B49">
            <w:pPr>
              <w:rPr>
                <w:rFonts w:ascii="Times New Roman" w:hAnsi="Times New Roman"/>
                <w:sz w:val="24"/>
              </w:rPr>
            </w:pPr>
            <w:r w:rsidRPr="00D15322">
              <w:rPr>
                <w:rFonts w:ascii="Times New Roman" w:hAnsi="Times New Roman"/>
                <w:sz w:val="24"/>
              </w:rPr>
              <w:t>T. Y.</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100%</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c>
          <w:tcPr>
            <w:tcW w:w="2313"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r>
    </w:tbl>
    <w:p w:rsidR="001E66B4" w:rsidRPr="00D15322" w:rsidRDefault="001E66B4" w:rsidP="00927B49">
      <w:pPr>
        <w:spacing w:after="0" w:line="240" w:lineRule="auto"/>
        <w:rPr>
          <w:rFonts w:ascii="Times New Roman" w:hAnsi="Times New Roman"/>
          <w:sz w:val="24"/>
        </w:rPr>
      </w:pPr>
    </w:p>
    <w:p w:rsidR="001E66B4" w:rsidRPr="00D15322" w:rsidRDefault="001E66B4" w:rsidP="00927B49">
      <w:pPr>
        <w:spacing w:after="0" w:line="240" w:lineRule="auto"/>
        <w:ind w:left="720" w:hanging="720"/>
        <w:rPr>
          <w:rFonts w:ascii="Times New Roman" w:hAnsi="Times New Roman"/>
          <w:sz w:val="24"/>
        </w:rPr>
      </w:pPr>
      <w:r w:rsidRPr="00D15322">
        <w:rPr>
          <w:rFonts w:ascii="Times New Roman" w:hAnsi="Times New Roman"/>
          <w:sz w:val="24"/>
          <w:szCs w:val="23"/>
        </w:rPr>
        <w:t>28.</w:t>
      </w:r>
      <w:r w:rsidR="00B32C52">
        <w:rPr>
          <w:rFonts w:ascii="Times New Roman" w:hAnsi="Times New Roman"/>
          <w:sz w:val="24"/>
          <w:szCs w:val="23"/>
        </w:rPr>
        <w:tab/>
      </w:r>
      <w:r w:rsidRPr="00D15322">
        <w:rPr>
          <w:rFonts w:ascii="Times New Roman" w:hAnsi="Times New Roman"/>
          <w:sz w:val="24"/>
          <w:szCs w:val="23"/>
        </w:rPr>
        <w:t xml:space="preserve"> How many students have cleared national and state competitive examinations such as NET, SLET, GATE, Civil services, Defense services, etc. ?: </w:t>
      </w:r>
      <w:r w:rsidR="00004BEB" w:rsidRPr="00D15322">
        <w:rPr>
          <w:rFonts w:ascii="Times New Roman" w:hAnsi="Times New Roman"/>
          <w:sz w:val="24"/>
        </w:rPr>
        <w:t>Nil</w:t>
      </w:r>
    </w:p>
    <w:p w:rsidR="001E66B4" w:rsidRPr="00D15322" w:rsidRDefault="001E66B4" w:rsidP="00927B49">
      <w:pPr>
        <w:spacing w:after="0" w:line="240" w:lineRule="auto"/>
        <w:rPr>
          <w:rFonts w:ascii="Times New Roman" w:hAnsi="Times New Roman"/>
          <w:sz w:val="24"/>
          <w:szCs w:val="23"/>
        </w:rPr>
      </w:pPr>
      <w:r w:rsidRPr="00D15322">
        <w:rPr>
          <w:rFonts w:ascii="Times New Roman" w:hAnsi="Times New Roman"/>
          <w:sz w:val="24"/>
          <w:szCs w:val="23"/>
        </w:rPr>
        <w:t xml:space="preserve">29. </w:t>
      </w:r>
      <w:r w:rsidR="00B32C52">
        <w:rPr>
          <w:rFonts w:ascii="Times New Roman" w:hAnsi="Times New Roman"/>
          <w:sz w:val="24"/>
          <w:szCs w:val="23"/>
        </w:rPr>
        <w:tab/>
      </w:r>
      <w:r w:rsidRPr="00D15322">
        <w:rPr>
          <w:rFonts w:ascii="Times New Roman" w:hAnsi="Times New Roman"/>
          <w:sz w:val="24"/>
          <w:szCs w:val="23"/>
        </w:rPr>
        <w:t>Student progression</w:t>
      </w:r>
    </w:p>
    <w:tbl>
      <w:tblPr>
        <w:tblStyle w:val="TableGrid"/>
        <w:tblW w:w="0" w:type="auto"/>
        <w:tblInd w:w="1098" w:type="dxa"/>
        <w:tblLook w:val="04A0"/>
      </w:tblPr>
      <w:tblGrid>
        <w:gridCol w:w="3410"/>
        <w:gridCol w:w="3297"/>
      </w:tblGrid>
      <w:tr w:rsidR="001E66B4" w:rsidRPr="00D15322" w:rsidTr="009F059D">
        <w:trPr>
          <w:trHeight w:val="323"/>
        </w:trPr>
        <w:tc>
          <w:tcPr>
            <w:tcW w:w="3690" w:type="dxa"/>
          </w:tcPr>
          <w:p w:rsidR="001E66B4" w:rsidRPr="00D15322" w:rsidRDefault="001E66B4" w:rsidP="00927B49">
            <w:pPr>
              <w:rPr>
                <w:rFonts w:ascii="Times New Roman" w:hAnsi="Times New Roman"/>
                <w:sz w:val="24"/>
              </w:rPr>
            </w:pPr>
            <w:r w:rsidRPr="00D15322">
              <w:rPr>
                <w:rFonts w:ascii="Times New Roman" w:hAnsi="Times New Roman"/>
                <w:sz w:val="24"/>
              </w:rPr>
              <w:t>Student Progression</w:t>
            </w:r>
          </w:p>
        </w:tc>
        <w:tc>
          <w:tcPr>
            <w:tcW w:w="3780" w:type="dxa"/>
          </w:tcPr>
          <w:p w:rsidR="001E66B4" w:rsidRPr="00D15322" w:rsidRDefault="001E66B4" w:rsidP="009F059D">
            <w:pPr>
              <w:pStyle w:val="Default"/>
            </w:pPr>
            <w:r w:rsidRPr="00D15322">
              <w:rPr>
                <w:szCs w:val="23"/>
              </w:rPr>
              <w:t>Against % enrolled</w:t>
            </w:r>
          </w:p>
        </w:tc>
      </w:tr>
      <w:tr w:rsidR="001E66B4" w:rsidRPr="00D15322" w:rsidTr="00454CCA">
        <w:tc>
          <w:tcPr>
            <w:tcW w:w="3690" w:type="dxa"/>
          </w:tcPr>
          <w:p w:rsidR="001E66B4" w:rsidRPr="00D15322" w:rsidRDefault="001E66B4" w:rsidP="00927B49">
            <w:pPr>
              <w:rPr>
                <w:rFonts w:ascii="Times New Roman" w:hAnsi="Times New Roman"/>
                <w:sz w:val="24"/>
              </w:rPr>
            </w:pPr>
            <w:r w:rsidRPr="00D15322">
              <w:rPr>
                <w:rFonts w:ascii="Times New Roman" w:hAnsi="Times New Roman"/>
                <w:sz w:val="24"/>
              </w:rPr>
              <w:lastRenderedPageBreak/>
              <w:t>UG to PG</w:t>
            </w:r>
          </w:p>
        </w:tc>
        <w:tc>
          <w:tcPr>
            <w:tcW w:w="3780" w:type="dxa"/>
          </w:tcPr>
          <w:p w:rsidR="001E66B4" w:rsidRPr="00D15322" w:rsidRDefault="00004BEB" w:rsidP="00927B49">
            <w:pPr>
              <w:rPr>
                <w:rFonts w:ascii="Times New Roman" w:hAnsi="Times New Roman"/>
                <w:sz w:val="24"/>
              </w:rPr>
            </w:pPr>
            <w:r w:rsidRPr="00D15322">
              <w:rPr>
                <w:rFonts w:ascii="Times New Roman" w:hAnsi="Times New Roman"/>
                <w:sz w:val="24"/>
              </w:rPr>
              <w:t>20</w:t>
            </w:r>
          </w:p>
        </w:tc>
      </w:tr>
      <w:tr w:rsidR="001E66B4" w:rsidRPr="00D15322" w:rsidTr="00454CCA">
        <w:tc>
          <w:tcPr>
            <w:tcW w:w="3690" w:type="dxa"/>
          </w:tcPr>
          <w:p w:rsidR="001E66B4" w:rsidRPr="00D15322" w:rsidRDefault="001E66B4" w:rsidP="00927B49">
            <w:pPr>
              <w:rPr>
                <w:rFonts w:ascii="Times New Roman" w:hAnsi="Times New Roman"/>
                <w:sz w:val="24"/>
              </w:rPr>
            </w:pPr>
            <w:r w:rsidRPr="00D15322">
              <w:rPr>
                <w:rFonts w:ascii="Times New Roman" w:hAnsi="Times New Roman"/>
                <w:sz w:val="24"/>
              </w:rPr>
              <w:t>PG to M.Phil</w:t>
            </w:r>
          </w:p>
        </w:tc>
        <w:tc>
          <w:tcPr>
            <w:tcW w:w="3780"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927B49">
            <w:pPr>
              <w:rPr>
                <w:rFonts w:ascii="Times New Roman" w:hAnsi="Times New Roman"/>
                <w:sz w:val="24"/>
              </w:rPr>
            </w:pPr>
            <w:r w:rsidRPr="00D15322">
              <w:rPr>
                <w:rFonts w:ascii="Times New Roman" w:hAnsi="Times New Roman"/>
                <w:sz w:val="24"/>
              </w:rPr>
              <w:t>PG to Ph. D.</w:t>
            </w:r>
          </w:p>
        </w:tc>
        <w:tc>
          <w:tcPr>
            <w:tcW w:w="3780" w:type="dxa"/>
          </w:tcPr>
          <w:p w:rsidR="001E66B4" w:rsidRPr="00D15322" w:rsidRDefault="00004BEB" w:rsidP="00927B49">
            <w:pPr>
              <w:rPr>
                <w:rFonts w:ascii="Times New Roman" w:hAnsi="Times New Roman"/>
                <w:sz w:val="24"/>
              </w:rPr>
            </w:pPr>
            <w:r w:rsidRPr="00D15322">
              <w:rPr>
                <w:rFonts w:ascii="Times New Roman" w:hAnsi="Times New Roman"/>
                <w:sz w:val="24"/>
              </w:rPr>
              <w:t>Nil</w:t>
            </w:r>
          </w:p>
        </w:tc>
      </w:tr>
      <w:tr w:rsidR="001E66B4" w:rsidRPr="00D15322" w:rsidTr="00454CCA">
        <w:tc>
          <w:tcPr>
            <w:tcW w:w="3690" w:type="dxa"/>
          </w:tcPr>
          <w:p w:rsidR="001E66B4" w:rsidRPr="00D15322" w:rsidRDefault="001E66B4" w:rsidP="00927B49">
            <w:pPr>
              <w:rPr>
                <w:rFonts w:ascii="Times New Roman" w:hAnsi="Times New Roman"/>
                <w:sz w:val="24"/>
              </w:rPr>
            </w:pPr>
            <w:r w:rsidRPr="00D15322">
              <w:rPr>
                <w:rFonts w:ascii="Times New Roman" w:hAnsi="Times New Roman"/>
                <w:sz w:val="24"/>
              </w:rPr>
              <w:t>Employed</w:t>
            </w:r>
          </w:p>
          <w:p w:rsidR="001E66B4" w:rsidRPr="00D15322" w:rsidRDefault="001E66B4" w:rsidP="00927B49">
            <w:pPr>
              <w:pStyle w:val="ListParagraph"/>
              <w:numPr>
                <w:ilvl w:val="0"/>
                <w:numId w:val="33"/>
              </w:numPr>
              <w:rPr>
                <w:rFonts w:ascii="Times New Roman" w:hAnsi="Times New Roman"/>
                <w:sz w:val="24"/>
              </w:rPr>
            </w:pPr>
            <w:r w:rsidRPr="00D15322">
              <w:rPr>
                <w:rFonts w:ascii="Times New Roman" w:hAnsi="Times New Roman"/>
                <w:sz w:val="24"/>
              </w:rPr>
              <w:t xml:space="preserve">Campus Selection </w:t>
            </w:r>
          </w:p>
          <w:p w:rsidR="001E66B4" w:rsidRPr="00D15322" w:rsidRDefault="001E66B4" w:rsidP="00927B49">
            <w:pPr>
              <w:pStyle w:val="ListParagraph"/>
              <w:numPr>
                <w:ilvl w:val="0"/>
                <w:numId w:val="33"/>
              </w:numPr>
              <w:rPr>
                <w:rFonts w:ascii="Times New Roman" w:hAnsi="Times New Roman"/>
                <w:sz w:val="24"/>
              </w:rPr>
            </w:pPr>
            <w:r w:rsidRPr="00D15322">
              <w:rPr>
                <w:rFonts w:ascii="Times New Roman" w:hAnsi="Times New Roman"/>
                <w:sz w:val="24"/>
              </w:rPr>
              <w:t>Other than Campus Selection</w:t>
            </w:r>
          </w:p>
        </w:tc>
        <w:tc>
          <w:tcPr>
            <w:tcW w:w="3780" w:type="dxa"/>
          </w:tcPr>
          <w:p w:rsidR="0000007B" w:rsidRDefault="0000007B" w:rsidP="00927B49">
            <w:pPr>
              <w:rPr>
                <w:rFonts w:ascii="Times New Roman" w:hAnsi="Times New Roman"/>
                <w:sz w:val="24"/>
              </w:rPr>
            </w:pPr>
          </w:p>
          <w:p w:rsidR="0000007B" w:rsidRDefault="0000007B" w:rsidP="00927B49">
            <w:pPr>
              <w:rPr>
                <w:rFonts w:ascii="Times New Roman" w:hAnsi="Times New Roman"/>
                <w:sz w:val="24"/>
              </w:rPr>
            </w:pPr>
          </w:p>
          <w:p w:rsidR="001E66B4" w:rsidRPr="00D15322" w:rsidRDefault="00004BEB" w:rsidP="00927B49">
            <w:pPr>
              <w:rPr>
                <w:rFonts w:ascii="Times New Roman" w:hAnsi="Times New Roman"/>
                <w:sz w:val="24"/>
              </w:rPr>
            </w:pPr>
            <w:r w:rsidRPr="00D15322">
              <w:rPr>
                <w:rFonts w:ascii="Times New Roman" w:hAnsi="Times New Roman"/>
                <w:sz w:val="24"/>
              </w:rPr>
              <w:t>20</w:t>
            </w:r>
          </w:p>
        </w:tc>
      </w:tr>
    </w:tbl>
    <w:p w:rsidR="001E66B4" w:rsidRPr="00D15322" w:rsidRDefault="001E66B4" w:rsidP="00927B49">
      <w:pPr>
        <w:pStyle w:val="Default"/>
        <w:rPr>
          <w:szCs w:val="23"/>
        </w:rPr>
      </w:pPr>
      <w:r w:rsidRPr="00D15322">
        <w:rPr>
          <w:szCs w:val="23"/>
        </w:rPr>
        <w:t xml:space="preserve">30. </w:t>
      </w:r>
      <w:r w:rsidR="00B32C52">
        <w:rPr>
          <w:szCs w:val="23"/>
        </w:rPr>
        <w:tab/>
      </w:r>
      <w:r w:rsidRPr="00D15322">
        <w:rPr>
          <w:szCs w:val="23"/>
        </w:rPr>
        <w:t xml:space="preserve">Details of Infrastructural facilities </w:t>
      </w:r>
    </w:p>
    <w:p w:rsidR="001E66B4" w:rsidRPr="00D15322" w:rsidRDefault="001E66B4" w:rsidP="00927B49">
      <w:pPr>
        <w:pStyle w:val="Default"/>
        <w:ind w:firstLine="720"/>
        <w:rPr>
          <w:szCs w:val="23"/>
        </w:rPr>
      </w:pPr>
      <w:r w:rsidRPr="00D15322">
        <w:rPr>
          <w:szCs w:val="23"/>
        </w:rPr>
        <w:t xml:space="preserve">a) Library: </w:t>
      </w:r>
      <w:r w:rsidRPr="00D15322">
        <w:rPr>
          <w:szCs w:val="23"/>
        </w:rPr>
        <w:tab/>
      </w:r>
      <w:r w:rsidR="00004BEB" w:rsidRPr="00D15322">
        <w:rPr>
          <w:szCs w:val="23"/>
        </w:rPr>
        <w:t>281</w:t>
      </w:r>
      <w:r w:rsidRPr="00D15322">
        <w:rPr>
          <w:szCs w:val="23"/>
        </w:rPr>
        <w:tab/>
      </w:r>
      <w:r w:rsidRPr="00D15322">
        <w:rPr>
          <w:szCs w:val="23"/>
        </w:rPr>
        <w:tab/>
      </w:r>
      <w:r w:rsidRPr="00D15322">
        <w:rPr>
          <w:szCs w:val="23"/>
        </w:rPr>
        <w:tab/>
      </w:r>
      <w:r w:rsidRPr="00D15322">
        <w:rPr>
          <w:szCs w:val="23"/>
        </w:rPr>
        <w:tab/>
      </w:r>
      <w:r w:rsidRPr="00D15322">
        <w:rPr>
          <w:szCs w:val="23"/>
        </w:rPr>
        <w:tab/>
      </w:r>
      <w:r w:rsidRPr="00D15322">
        <w:rPr>
          <w:szCs w:val="23"/>
        </w:rPr>
        <w:tab/>
      </w:r>
    </w:p>
    <w:p w:rsidR="001E66B4" w:rsidRPr="00D15322" w:rsidRDefault="001E66B4" w:rsidP="00927B49">
      <w:pPr>
        <w:pStyle w:val="Default"/>
        <w:ind w:firstLine="720"/>
        <w:rPr>
          <w:szCs w:val="23"/>
        </w:rPr>
      </w:pPr>
      <w:r w:rsidRPr="00D15322">
        <w:rPr>
          <w:szCs w:val="23"/>
        </w:rPr>
        <w:t xml:space="preserve">b) Internet facilities for Staff &amp; Students: </w:t>
      </w:r>
      <w:r w:rsidRPr="00D15322">
        <w:rPr>
          <w:szCs w:val="23"/>
        </w:rPr>
        <w:tab/>
      </w:r>
      <w:r w:rsidRPr="00D15322">
        <w:rPr>
          <w:szCs w:val="23"/>
        </w:rPr>
        <w:tab/>
      </w:r>
      <w:r w:rsidR="00004BEB" w:rsidRPr="00D15322">
        <w:rPr>
          <w:szCs w:val="23"/>
        </w:rPr>
        <w:t>Yes</w:t>
      </w:r>
    </w:p>
    <w:p w:rsidR="001E66B4" w:rsidRPr="00D15322" w:rsidRDefault="001E66B4" w:rsidP="00927B49">
      <w:pPr>
        <w:pStyle w:val="Default"/>
        <w:ind w:firstLine="720"/>
        <w:rPr>
          <w:szCs w:val="23"/>
        </w:rPr>
      </w:pPr>
      <w:r w:rsidRPr="00D15322">
        <w:rPr>
          <w:szCs w:val="23"/>
        </w:rPr>
        <w:t xml:space="preserve">c) Class rooms with ICT facility: </w:t>
      </w:r>
      <w:r w:rsidRPr="00D15322">
        <w:rPr>
          <w:szCs w:val="23"/>
        </w:rPr>
        <w:tab/>
      </w:r>
      <w:r w:rsidRPr="00D15322">
        <w:rPr>
          <w:szCs w:val="23"/>
        </w:rPr>
        <w:tab/>
      </w:r>
      <w:r w:rsidRPr="00D15322">
        <w:rPr>
          <w:szCs w:val="23"/>
        </w:rPr>
        <w:tab/>
      </w:r>
      <w:r w:rsidRPr="00D15322">
        <w:rPr>
          <w:szCs w:val="23"/>
        </w:rPr>
        <w:tab/>
      </w:r>
      <w:r w:rsidR="00004BEB" w:rsidRPr="00D15322">
        <w:rPr>
          <w:b/>
          <w:bCs/>
          <w:szCs w:val="23"/>
        </w:rPr>
        <w:t>Yes</w:t>
      </w:r>
    </w:p>
    <w:p w:rsidR="001E66B4" w:rsidRPr="00D15322" w:rsidRDefault="001E66B4" w:rsidP="00927B49">
      <w:pPr>
        <w:pStyle w:val="Default"/>
        <w:ind w:firstLine="720"/>
        <w:rPr>
          <w:szCs w:val="23"/>
        </w:rPr>
      </w:pPr>
      <w:r w:rsidRPr="00D15322">
        <w:rPr>
          <w:szCs w:val="23"/>
        </w:rPr>
        <w:t xml:space="preserve">d) Laboratories: </w:t>
      </w:r>
      <w:r w:rsidR="00004BEB" w:rsidRPr="00D15322">
        <w:rPr>
          <w:b/>
          <w:bCs/>
          <w:szCs w:val="23"/>
        </w:rPr>
        <w:t>01</w:t>
      </w:r>
    </w:p>
    <w:p w:rsidR="001E66B4" w:rsidRPr="00D15322" w:rsidRDefault="001E66B4" w:rsidP="00927B49">
      <w:pPr>
        <w:pStyle w:val="Default"/>
        <w:ind w:left="720" w:hanging="720"/>
        <w:rPr>
          <w:szCs w:val="23"/>
        </w:rPr>
      </w:pPr>
      <w:r w:rsidRPr="00D15322">
        <w:rPr>
          <w:szCs w:val="23"/>
        </w:rPr>
        <w:t xml:space="preserve">31. </w:t>
      </w:r>
      <w:r w:rsidR="00B32C52">
        <w:rPr>
          <w:szCs w:val="23"/>
        </w:rPr>
        <w:tab/>
      </w:r>
      <w:r w:rsidRPr="00D15322">
        <w:rPr>
          <w:szCs w:val="23"/>
        </w:rPr>
        <w:t xml:space="preserve">Number of students receiving financial assistance from college, university, government or other agencies: </w:t>
      </w:r>
      <w:r w:rsidRPr="00D15322">
        <w:rPr>
          <w:b/>
          <w:bCs/>
          <w:szCs w:val="23"/>
        </w:rPr>
        <w:t xml:space="preserve"> students </w:t>
      </w:r>
      <w:r w:rsidRPr="00D15322">
        <w:rPr>
          <w:szCs w:val="23"/>
        </w:rPr>
        <w:t xml:space="preserve">(College Administration) </w:t>
      </w:r>
    </w:p>
    <w:p w:rsidR="001E66B4" w:rsidRPr="00D15322" w:rsidRDefault="001E66B4" w:rsidP="00927B49">
      <w:pPr>
        <w:spacing w:after="0" w:line="240" w:lineRule="auto"/>
        <w:ind w:left="720" w:hanging="720"/>
        <w:rPr>
          <w:rFonts w:ascii="Times New Roman" w:hAnsi="Times New Roman"/>
          <w:sz w:val="24"/>
        </w:rPr>
      </w:pPr>
      <w:r w:rsidRPr="00D15322">
        <w:rPr>
          <w:rFonts w:ascii="Times New Roman" w:hAnsi="Times New Roman"/>
          <w:sz w:val="24"/>
          <w:szCs w:val="23"/>
        </w:rPr>
        <w:t xml:space="preserve">32. </w:t>
      </w:r>
      <w:r w:rsidR="00B32C52">
        <w:rPr>
          <w:rFonts w:ascii="Times New Roman" w:hAnsi="Times New Roman"/>
          <w:sz w:val="24"/>
          <w:szCs w:val="23"/>
        </w:rPr>
        <w:tab/>
      </w:r>
      <w:r w:rsidRPr="00D15322">
        <w:rPr>
          <w:rFonts w:ascii="Times New Roman" w:hAnsi="Times New Roman"/>
          <w:sz w:val="24"/>
          <w:szCs w:val="23"/>
        </w:rPr>
        <w:t>Details on student enrichment programmes (special lectures/Workshops/Seminar) with external experts:</w:t>
      </w:r>
      <w:r w:rsidR="00004BEB" w:rsidRPr="00D15322">
        <w:rPr>
          <w:rFonts w:ascii="Times New Roman" w:hAnsi="Times New Roman"/>
          <w:sz w:val="24"/>
          <w:szCs w:val="23"/>
        </w:rPr>
        <w:t xml:space="preserve"> The department conducts seminars and group discussions for B. Sc. I, II and III year students.</w:t>
      </w:r>
    </w:p>
    <w:p w:rsidR="001E66B4" w:rsidRPr="00D15322" w:rsidRDefault="001E66B4" w:rsidP="00927B49">
      <w:pPr>
        <w:pStyle w:val="Default"/>
        <w:rPr>
          <w:szCs w:val="23"/>
        </w:rPr>
      </w:pPr>
      <w:r w:rsidRPr="00D15322">
        <w:rPr>
          <w:szCs w:val="23"/>
        </w:rPr>
        <w:t xml:space="preserve">33. </w:t>
      </w:r>
      <w:r w:rsidR="00B32C52">
        <w:rPr>
          <w:szCs w:val="23"/>
        </w:rPr>
        <w:tab/>
      </w:r>
      <w:r w:rsidRPr="00D15322">
        <w:rPr>
          <w:szCs w:val="23"/>
        </w:rPr>
        <w:t xml:space="preserve">Teaching methods adopted to improve student learning: </w:t>
      </w:r>
    </w:p>
    <w:p w:rsidR="001E66B4" w:rsidRPr="00D15322" w:rsidRDefault="00004BEB" w:rsidP="00927B49">
      <w:pPr>
        <w:pStyle w:val="Default"/>
        <w:numPr>
          <w:ilvl w:val="0"/>
          <w:numId w:val="162"/>
        </w:numPr>
        <w:rPr>
          <w:szCs w:val="23"/>
        </w:rPr>
      </w:pPr>
      <w:r w:rsidRPr="00D15322">
        <w:rPr>
          <w:szCs w:val="23"/>
        </w:rPr>
        <w:t>Use of charts.</w:t>
      </w:r>
    </w:p>
    <w:p w:rsidR="00004BEB" w:rsidRPr="00D15322" w:rsidRDefault="00352683" w:rsidP="00927B49">
      <w:pPr>
        <w:pStyle w:val="Default"/>
        <w:numPr>
          <w:ilvl w:val="0"/>
          <w:numId w:val="162"/>
        </w:numPr>
        <w:rPr>
          <w:szCs w:val="23"/>
        </w:rPr>
      </w:pPr>
      <w:r>
        <w:rPr>
          <w:szCs w:val="23"/>
        </w:rPr>
        <w:t>Use of PPT.</w:t>
      </w:r>
    </w:p>
    <w:p w:rsidR="00004BEB" w:rsidRPr="00D15322" w:rsidRDefault="00004BEB" w:rsidP="00927B49">
      <w:pPr>
        <w:pStyle w:val="Default"/>
        <w:numPr>
          <w:ilvl w:val="0"/>
          <w:numId w:val="162"/>
        </w:numPr>
        <w:rPr>
          <w:szCs w:val="23"/>
        </w:rPr>
      </w:pPr>
      <w:r w:rsidRPr="00D15322">
        <w:rPr>
          <w:szCs w:val="23"/>
        </w:rPr>
        <w:t>Use of Modals and permanent slides.</w:t>
      </w:r>
    </w:p>
    <w:p w:rsidR="001E66B4" w:rsidRPr="00D15322" w:rsidRDefault="001E66B4" w:rsidP="009F059D">
      <w:pPr>
        <w:pStyle w:val="Default"/>
        <w:ind w:left="720" w:hanging="720"/>
        <w:rPr>
          <w:szCs w:val="23"/>
        </w:rPr>
      </w:pPr>
      <w:r w:rsidRPr="00D15322">
        <w:rPr>
          <w:szCs w:val="23"/>
        </w:rPr>
        <w:t xml:space="preserve">34. </w:t>
      </w:r>
      <w:r w:rsidR="00B32C52">
        <w:rPr>
          <w:szCs w:val="23"/>
        </w:rPr>
        <w:tab/>
      </w:r>
      <w:r w:rsidRPr="00D15322">
        <w:rPr>
          <w:szCs w:val="23"/>
        </w:rPr>
        <w:t xml:space="preserve">Participation in Institutional Social Responsibility (ISR) and Extension activities: </w:t>
      </w:r>
    </w:p>
    <w:p w:rsidR="001E66B4" w:rsidRPr="00D15322" w:rsidRDefault="00004BEB" w:rsidP="00927B49">
      <w:pPr>
        <w:pStyle w:val="Default"/>
        <w:numPr>
          <w:ilvl w:val="0"/>
          <w:numId w:val="163"/>
        </w:numPr>
        <w:rPr>
          <w:b/>
          <w:bCs/>
          <w:szCs w:val="23"/>
        </w:rPr>
      </w:pPr>
      <w:r w:rsidRPr="00D15322">
        <w:rPr>
          <w:szCs w:val="23"/>
        </w:rPr>
        <w:t xml:space="preserve">Students’ Association of Zoology (SAZ) conducts the departmental activities like Wall Poster </w:t>
      </w:r>
      <w:r w:rsidRPr="00D15322">
        <w:rPr>
          <w:b/>
          <w:bCs/>
          <w:szCs w:val="23"/>
        </w:rPr>
        <w:t>“Nature”.</w:t>
      </w:r>
    </w:p>
    <w:p w:rsidR="001E66B4" w:rsidRPr="00D15322" w:rsidRDefault="001E66B4" w:rsidP="00927B49">
      <w:pPr>
        <w:pStyle w:val="Default"/>
        <w:rPr>
          <w:szCs w:val="23"/>
        </w:rPr>
      </w:pPr>
      <w:r w:rsidRPr="00D15322">
        <w:rPr>
          <w:szCs w:val="23"/>
        </w:rPr>
        <w:t xml:space="preserve">35. </w:t>
      </w:r>
      <w:r w:rsidR="00B32C52">
        <w:rPr>
          <w:szCs w:val="23"/>
        </w:rPr>
        <w:tab/>
      </w:r>
      <w:r w:rsidRPr="00D15322">
        <w:rPr>
          <w:szCs w:val="23"/>
        </w:rPr>
        <w:t xml:space="preserve">SWOT analysis of the department and Future plans. </w:t>
      </w:r>
    </w:p>
    <w:p w:rsidR="001E66B4" w:rsidRPr="00934BE7" w:rsidRDefault="001E66B4" w:rsidP="00927B49">
      <w:pPr>
        <w:pStyle w:val="Default"/>
        <w:ind w:firstLine="360"/>
        <w:rPr>
          <w:bCs/>
          <w:szCs w:val="23"/>
        </w:rPr>
      </w:pPr>
      <w:r w:rsidRPr="00934BE7">
        <w:rPr>
          <w:bCs/>
          <w:szCs w:val="23"/>
        </w:rPr>
        <w:t xml:space="preserve">Strengths: </w:t>
      </w:r>
    </w:p>
    <w:p w:rsidR="00004BEB" w:rsidRPr="00934BE7" w:rsidRDefault="00004BEB" w:rsidP="00927B49">
      <w:pPr>
        <w:pStyle w:val="Default"/>
        <w:numPr>
          <w:ilvl w:val="0"/>
          <w:numId w:val="164"/>
        </w:numPr>
        <w:rPr>
          <w:szCs w:val="23"/>
        </w:rPr>
      </w:pPr>
      <w:r w:rsidRPr="00934BE7">
        <w:rPr>
          <w:bCs/>
          <w:szCs w:val="23"/>
        </w:rPr>
        <w:t>Well qualified faculty members.</w:t>
      </w:r>
    </w:p>
    <w:p w:rsidR="00004BEB" w:rsidRPr="00934BE7" w:rsidRDefault="00004BEB" w:rsidP="00927B49">
      <w:pPr>
        <w:pStyle w:val="Default"/>
        <w:numPr>
          <w:ilvl w:val="0"/>
          <w:numId w:val="164"/>
        </w:numPr>
        <w:rPr>
          <w:szCs w:val="23"/>
        </w:rPr>
      </w:pPr>
      <w:r w:rsidRPr="00934BE7">
        <w:rPr>
          <w:bCs/>
          <w:szCs w:val="23"/>
        </w:rPr>
        <w:t>Well equipped laboratory.</w:t>
      </w:r>
    </w:p>
    <w:p w:rsidR="001E66B4" w:rsidRPr="00934BE7" w:rsidRDefault="001E66B4" w:rsidP="00927B49">
      <w:pPr>
        <w:pStyle w:val="Default"/>
        <w:ind w:firstLine="360"/>
        <w:rPr>
          <w:bCs/>
          <w:szCs w:val="23"/>
        </w:rPr>
      </w:pPr>
      <w:r w:rsidRPr="00934BE7">
        <w:rPr>
          <w:bCs/>
          <w:szCs w:val="23"/>
        </w:rPr>
        <w:t xml:space="preserve">Weaknesses: </w:t>
      </w:r>
    </w:p>
    <w:p w:rsidR="00004BEB" w:rsidRPr="00934BE7" w:rsidRDefault="00703B94" w:rsidP="00927B49">
      <w:pPr>
        <w:pStyle w:val="Default"/>
        <w:numPr>
          <w:ilvl w:val="0"/>
          <w:numId w:val="165"/>
        </w:numPr>
        <w:rPr>
          <w:szCs w:val="23"/>
        </w:rPr>
      </w:pPr>
      <w:r w:rsidRPr="00934BE7">
        <w:rPr>
          <w:bCs/>
          <w:szCs w:val="23"/>
        </w:rPr>
        <w:t>No separate classroom available.</w:t>
      </w:r>
    </w:p>
    <w:p w:rsidR="001E66B4" w:rsidRPr="00934BE7" w:rsidRDefault="001E66B4" w:rsidP="00927B49">
      <w:pPr>
        <w:pStyle w:val="Default"/>
        <w:ind w:firstLine="360"/>
        <w:rPr>
          <w:bCs/>
          <w:szCs w:val="23"/>
        </w:rPr>
      </w:pPr>
      <w:r w:rsidRPr="00934BE7">
        <w:rPr>
          <w:bCs/>
          <w:szCs w:val="23"/>
        </w:rPr>
        <w:t xml:space="preserve">Opportunities: </w:t>
      </w:r>
    </w:p>
    <w:p w:rsidR="00703B94" w:rsidRPr="00934BE7" w:rsidRDefault="00703B94" w:rsidP="00927B49">
      <w:pPr>
        <w:pStyle w:val="Default"/>
        <w:numPr>
          <w:ilvl w:val="0"/>
          <w:numId w:val="166"/>
        </w:numPr>
        <w:rPr>
          <w:szCs w:val="23"/>
        </w:rPr>
      </w:pPr>
      <w:r w:rsidRPr="00934BE7">
        <w:rPr>
          <w:bCs/>
          <w:szCs w:val="23"/>
        </w:rPr>
        <w:t>Department has an opportunity to start interdisciplinary courses for the students.</w:t>
      </w:r>
    </w:p>
    <w:p w:rsidR="001E66B4" w:rsidRPr="00934BE7" w:rsidRDefault="001E66B4" w:rsidP="00927B49">
      <w:pPr>
        <w:pStyle w:val="Default"/>
        <w:ind w:firstLine="360"/>
        <w:rPr>
          <w:bCs/>
          <w:szCs w:val="23"/>
        </w:rPr>
      </w:pPr>
      <w:r w:rsidRPr="00934BE7">
        <w:rPr>
          <w:bCs/>
          <w:szCs w:val="23"/>
        </w:rPr>
        <w:t xml:space="preserve">Challenges: </w:t>
      </w:r>
    </w:p>
    <w:p w:rsidR="00703B94" w:rsidRPr="00934BE7" w:rsidRDefault="00703B94" w:rsidP="00927B49">
      <w:pPr>
        <w:pStyle w:val="Default"/>
        <w:numPr>
          <w:ilvl w:val="0"/>
          <w:numId w:val="167"/>
        </w:numPr>
        <w:rPr>
          <w:szCs w:val="23"/>
        </w:rPr>
      </w:pPr>
      <w:r w:rsidRPr="00934BE7">
        <w:rPr>
          <w:bCs/>
          <w:szCs w:val="23"/>
        </w:rPr>
        <w:t>Lack of industrial sector for job opportunity for the students.</w:t>
      </w:r>
    </w:p>
    <w:p w:rsidR="001E66B4" w:rsidRPr="00934BE7" w:rsidRDefault="001E66B4" w:rsidP="00927B49">
      <w:pPr>
        <w:spacing w:after="0" w:line="240" w:lineRule="auto"/>
        <w:ind w:firstLine="720"/>
        <w:rPr>
          <w:rFonts w:ascii="Times New Roman" w:hAnsi="Times New Roman"/>
          <w:sz w:val="24"/>
        </w:rPr>
      </w:pPr>
      <w:r w:rsidRPr="00934BE7">
        <w:rPr>
          <w:rFonts w:ascii="Times New Roman" w:hAnsi="Times New Roman"/>
          <w:bCs/>
          <w:sz w:val="24"/>
          <w:szCs w:val="23"/>
        </w:rPr>
        <w:t>Future Plans:</w:t>
      </w:r>
    </w:p>
    <w:p w:rsidR="001E66B4" w:rsidRPr="00934BE7" w:rsidRDefault="001E66B4" w:rsidP="00927B49">
      <w:pPr>
        <w:pStyle w:val="Default"/>
        <w:ind w:firstLine="720"/>
        <w:rPr>
          <w:szCs w:val="23"/>
        </w:rPr>
      </w:pPr>
      <w:r w:rsidRPr="00934BE7">
        <w:rPr>
          <w:bCs/>
          <w:szCs w:val="23"/>
        </w:rPr>
        <w:t xml:space="preserve">Plan of action of the department for the next five years </w:t>
      </w:r>
    </w:p>
    <w:p w:rsidR="001E66B4" w:rsidRPr="00D15322" w:rsidRDefault="001E66B4" w:rsidP="00927B49">
      <w:pPr>
        <w:pStyle w:val="Default"/>
        <w:ind w:firstLine="720"/>
        <w:rPr>
          <w:szCs w:val="23"/>
        </w:rPr>
      </w:pPr>
      <w:r w:rsidRPr="00D15322">
        <w:rPr>
          <w:szCs w:val="23"/>
        </w:rPr>
        <w:t xml:space="preserve">The department has the following plan of action for the future. </w:t>
      </w:r>
    </w:p>
    <w:p w:rsidR="001E66B4" w:rsidRPr="00D15322" w:rsidRDefault="001E66B4" w:rsidP="00927B49">
      <w:pPr>
        <w:pStyle w:val="Default"/>
        <w:ind w:firstLine="720"/>
        <w:rPr>
          <w:szCs w:val="23"/>
        </w:rPr>
      </w:pPr>
      <w:r w:rsidRPr="00D15322">
        <w:rPr>
          <w:szCs w:val="23"/>
        </w:rPr>
        <w:t xml:space="preserve">1) </w:t>
      </w:r>
      <w:r w:rsidR="00703B94" w:rsidRPr="00D15322">
        <w:rPr>
          <w:szCs w:val="23"/>
        </w:rPr>
        <w:t>To implement virtual laboratory.</w:t>
      </w:r>
    </w:p>
    <w:p w:rsidR="001E66B4" w:rsidRPr="00D15322" w:rsidRDefault="001E66B4" w:rsidP="00927B49">
      <w:pPr>
        <w:pStyle w:val="Default"/>
        <w:ind w:firstLine="720"/>
        <w:rPr>
          <w:szCs w:val="23"/>
        </w:rPr>
      </w:pPr>
      <w:r w:rsidRPr="00D15322">
        <w:rPr>
          <w:szCs w:val="23"/>
        </w:rPr>
        <w:t xml:space="preserve">2) </w:t>
      </w:r>
      <w:r w:rsidR="00703B94" w:rsidRPr="00D15322">
        <w:rPr>
          <w:szCs w:val="23"/>
        </w:rPr>
        <w:t>To arrange national/state level conference.</w:t>
      </w:r>
    </w:p>
    <w:p w:rsidR="00934BE7" w:rsidRDefault="00934BE7" w:rsidP="001E66B4">
      <w:pPr>
        <w:pStyle w:val="Default"/>
        <w:rPr>
          <w:b/>
          <w:bCs/>
          <w:szCs w:val="28"/>
        </w:rPr>
      </w:pPr>
    </w:p>
    <w:p w:rsidR="00934BE7" w:rsidRDefault="00934BE7" w:rsidP="001E66B4">
      <w:pPr>
        <w:pStyle w:val="Default"/>
        <w:rPr>
          <w:b/>
          <w:bCs/>
          <w:szCs w:val="28"/>
        </w:rPr>
      </w:pPr>
    </w:p>
    <w:p w:rsidR="00934BE7" w:rsidRDefault="00934BE7" w:rsidP="001E66B4">
      <w:pPr>
        <w:pStyle w:val="Default"/>
        <w:rPr>
          <w:b/>
          <w:bCs/>
          <w:szCs w:val="28"/>
        </w:rPr>
      </w:pPr>
    </w:p>
    <w:p w:rsidR="00934BE7" w:rsidRDefault="00934BE7" w:rsidP="001E66B4">
      <w:pPr>
        <w:pStyle w:val="Default"/>
        <w:rPr>
          <w:b/>
          <w:bCs/>
          <w:szCs w:val="28"/>
        </w:rPr>
      </w:pPr>
    </w:p>
    <w:p w:rsidR="00934BE7" w:rsidRDefault="00934BE7" w:rsidP="001E66B4">
      <w:pPr>
        <w:pStyle w:val="Default"/>
        <w:rPr>
          <w:b/>
          <w:bCs/>
          <w:szCs w:val="28"/>
        </w:rPr>
      </w:pPr>
    </w:p>
    <w:p w:rsidR="00934BE7" w:rsidRDefault="00934BE7" w:rsidP="001E66B4">
      <w:pPr>
        <w:pStyle w:val="Default"/>
        <w:rPr>
          <w:b/>
          <w:bCs/>
          <w:szCs w:val="28"/>
        </w:rPr>
      </w:pPr>
    </w:p>
    <w:p w:rsidR="001E66B4" w:rsidRDefault="001E66B4" w:rsidP="001E66B4">
      <w:pPr>
        <w:pStyle w:val="Default"/>
        <w:rPr>
          <w:b/>
          <w:bCs/>
          <w:szCs w:val="28"/>
        </w:rPr>
      </w:pPr>
      <w:r w:rsidRPr="00D15322">
        <w:rPr>
          <w:b/>
          <w:bCs/>
          <w:szCs w:val="28"/>
        </w:rPr>
        <w:lastRenderedPageBreak/>
        <w:t xml:space="preserve">POST ACCREDITATION INITIATIVES </w:t>
      </w:r>
    </w:p>
    <w:p w:rsidR="001E66B4" w:rsidRPr="00D15322" w:rsidRDefault="001E66B4" w:rsidP="001E66B4">
      <w:pPr>
        <w:pStyle w:val="Default"/>
        <w:rPr>
          <w:szCs w:val="23"/>
        </w:rPr>
      </w:pPr>
      <w:r w:rsidRPr="00D15322">
        <w:rPr>
          <w:szCs w:val="23"/>
        </w:rPr>
        <w:t>1.</w:t>
      </w:r>
      <w:r w:rsidR="0093698C">
        <w:rPr>
          <w:szCs w:val="23"/>
        </w:rPr>
        <w:tab/>
      </w:r>
      <w:r w:rsidRPr="00D15322">
        <w:rPr>
          <w:szCs w:val="23"/>
        </w:rPr>
        <w:t xml:space="preserve"> Students Strength</w:t>
      </w:r>
    </w:p>
    <w:p w:rsidR="001E66B4" w:rsidRPr="00D15322" w:rsidRDefault="001E66B4" w:rsidP="001E66B4">
      <w:pPr>
        <w:pStyle w:val="Default"/>
        <w:rPr>
          <w:szCs w:val="23"/>
        </w:rPr>
      </w:pPr>
    </w:p>
    <w:tbl>
      <w:tblPr>
        <w:tblStyle w:val="TableGrid"/>
        <w:tblW w:w="0" w:type="auto"/>
        <w:jc w:val="center"/>
        <w:tblLook w:val="04A0"/>
      </w:tblPr>
      <w:tblGrid>
        <w:gridCol w:w="1320"/>
        <w:gridCol w:w="1080"/>
        <w:gridCol w:w="1170"/>
        <w:gridCol w:w="1260"/>
        <w:gridCol w:w="1080"/>
      </w:tblGrid>
      <w:tr w:rsidR="001E66B4" w:rsidRPr="00D15322" w:rsidTr="00A73C34">
        <w:trPr>
          <w:jc w:val="center"/>
        </w:trPr>
        <w:tc>
          <w:tcPr>
            <w:tcW w:w="1320" w:type="dxa"/>
          </w:tcPr>
          <w:p w:rsidR="001E66B4" w:rsidRPr="00D15322" w:rsidRDefault="001E66B4" w:rsidP="00454CCA">
            <w:pPr>
              <w:pStyle w:val="Default"/>
              <w:rPr>
                <w:szCs w:val="23"/>
              </w:rPr>
            </w:pPr>
            <w:r w:rsidRPr="00D15322">
              <w:rPr>
                <w:szCs w:val="23"/>
              </w:rPr>
              <w:t>Academic Year</w:t>
            </w:r>
          </w:p>
        </w:tc>
        <w:tc>
          <w:tcPr>
            <w:tcW w:w="1080" w:type="dxa"/>
          </w:tcPr>
          <w:p w:rsidR="001E66B4" w:rsidRPr="00D15322" w:rsidRDefault="001E66B4" w:rsidP="00454CCA">
            <w:pPr>
              <w:pStyle w:val="Default"/>
              <w:rPr>
                <w:szCs w:val="23"/>
              </w:rPr>
            </w:pPr>
            <w:r w:rsidRPr="00D15322">
              <w:rPr>
                <w:szCs w:val="23"/>
              </w:rPr>
              <w:t>B. A.</w:t>
            </w:r>
          </w:p>
        </w:tc>
        <w:tc>
          <w:tcPr>
            <w:tcW w:w="1170" w:type="dxa"/>
          </w:tcPr>
          <w:p w:rsidR="001E66B4" w:rsidRPr="00D15322" w:rsidRDefault="001E66B4" w:rsidP="00454CCA">
            <w:pPr>
              <w:pStyle w:val="Default"/>
              <w:rPr>
                <w:szCs w:val="23"/>
              </w:rPr>
            </w:pPr>
            <w:r w:rsidRPr="00D15322">
              <w:rPr>
                <w:szCs w:val="23"/>
              </w:rPr>
              <w:t>B. Com.</w:t>
            </w:r>
          </w:p>
        </w:tc>
        <w:tc>
          <w:tcPr>
            <w:tcW w:w="1260" w:type="dxa"/>
          </w:tcPr>
          <w:p w:rsidR="001E66B4" w:rsidRPr="00D15322" w:rsidRDefault="001E66B4" w:rsidP="00454CCA">
            <w:pPr>
              <w:pStyle w:val="Default"/>
              <w:rPr>
                <w:szCs w:val="23"/>
              </w:rPr>
            </w:pPr>
            <w:r w:rsidRPr="00D15322">
              <w:rPr>
                <w:szCs w:val="23"/>
              </w:rPr>
              <w:t>B. Sc.</w:t>
            </w:r>
          </w:p>
        </w:tc>
        <w:tc>
          <w:tcPr>
            <w:tcW w:w="1080" w:type="dxa"/>
          </w:tcPr>
          <w:p w:rsidR="001E66B4" w:rsidRPr="00D15322" w:rsidRDefault="001E66B4" w:rsidP="00454CCA">
            <w:pPr>
              <w:pStyle w:val="Default"/>
              <w:rPr>
                <w:szCs w:val="23"/>
              </w:rPr>
            </w:pPr>
            <w:r w:rsidRPr="00D15322">
              <w:rPr>
                <w:szCs w:val="23"/>
              </w:rPr>
              <w:t>Total</w:t>
            </w:r>
          </w:p>
        </w:tc>
      </w:tr>
      <w:tr w:rsidR="001E66B4" w:rsidRPr="00D15322" w:rsidTr="00A73C34">
        <w:trPr>
          <w:jc w:val="center"/>
        </w:trPr>
        <w:tc>
          <w:tcPr>
            <w:tcW w:w="1320" w:type="dxa"/>
          </w:tcPr>
          <w:p w:rsidR="001E66B4" w:rsidRPr="00D15322" w:rsidRDefault="001E66B4" w:rsidP="00454CCA">
            <w:pPr>
              <w:pStyle w:val="Default"/>
              <w:rPr>
                <w:szCs w:val="23"/>
              </w:rPr>
            </w:pPr>
            <w:r w:rsidRPr="00D15322">
              <w:rPr>
                <w:szCs w:val="23"/>
              </w:rPr>
              <w:t>2005-06</w:t>
            </w:r>
          </w:p>
        </w:tc>
        <w:tc>
          <w:tcPr>
            <w:tcW w:w="1080" w:type="dxa"/>
          </w:tcPr>
          <w:p w:rsidR="001E66B4" w:rsidRPr="00D15322" w:rsidRDefault="00FE01E6" w:rsidP="00454CCA">
            <w:pPr>
              <w:pStyle w:val="Default"/>
              <w:rPr>
                <w:szCs w:val="23"/>
              </w:rPr>
            </w:pPr>
            <w:r>
              <w:rPr>
                <w:szCs w:val="23"/>
              </w:rPr>
              <w:t>190</w:t>
            </w:r>
          </w:p>
        </w:tc>
        <w:tc>
          <w:tcPr>
            <w:tcW w:w="1170" w:type="dxa"/>
          </w:tcPr>
          <w:p w:rsidR="001E66B4" w:rsidRPr="00D15322" w:rsidRDefault="00FE01E6" w:rsidP="00454CCA">
            <w:pPr>
              <w:pStyle w:val="Default"/>
              <w:rPr>
                <w:szCs w:val="23"/>
              </w:rPr>
            </w:pPr>
            <w:r>
              <w:rPr>
                <w:szCs w:val="23"/>
              </w:rPr>
              <w:t>38</w:t>
            </w:r>
          </w:p>
        </w:tc>
        <w:tc>
          <w:tcPr>
            <w:tcW w:w="1260" w:type="dxa"/>
          </w:tcPr>
          <w:p w:rsidR="001E66B4" w:rsidRPr="00D15322" w:rsidRDefault="00FE01E6" w:rsidP="00454CCA">
            <w:pPr>
              <w:pStyle w:val="Default"/>
              <w:rPr>
                <w:szCs w:val="23"/>
              </w:rPr>
            </w:pPr>
            <w:r>
              <w:rPr>
                <w:szCs w:val="23"/>
              </w:rPr>
              <w:t>95</w:t>
            </w:r>
          </w:p>
        </w:tc>
        <w:tc>
          <w:tcPr>
            <w:tcW w:w="1080" w:type="dxa"/>
          </w:tcPr>
          <w:p w:rsidR="001E66B4" w:rsidRPr="00D15322" w:rsidRDefault="00FE01E6" w:rsidP="00454CCA">
            <w:pPr>
              <w:pStyle w:val="Default"/>
              <w:rPr>
                <w:szCs w:val="23"/>
              </w:rPr>
            </w:pPr>
            <w:r>
              <w:rPr>
                <w:szCs w:val="23"/>
              </w:rPr>
              <w:t>333</w:t>
            </w:r>
          </w:p>
        </w:tc>
      </w:tr>
      <w:tr w:rsidR="001E66B4" w:rsidRPr="00D15322" w:rsidTr="00A73C34">
        <w:trPr>
          <w:jc w:val="center"/>
        </w:trPr>
        <w:tc>
          <w:tcPr>
            <w:tcW w:w="1320" w:type="dxa"/>
          </w:tcPr>
          <w:p w:rsidR="001E66B4" w:rsidRPr="00D15322" w:rsidRDefault="001E66B4" w:rsidP="00454CCA">
            <w:pPr>
              <w:pStyle w:val="Default"/>
              <w:rPr>
                <w:szCs w:val="23"/>
              </w:rPr>
            </w:pPr>
            <w:r w:rsidRPr="00D15322">
              <w:rPr>
                <w:szCs w:val="23"/>
              </w:rPr>
              <w:t>2014-15</w:t>
            </w:r>
          </w:p>
        </w:tc>
        <w:tc>
          <w:tcPr>
            <w:tcW w:w="1080" w:type="dxa"/>
          </w:tcPr>
          <w:p w:rsidR="001E66B4" w:rsidRPr="00D15322" w:rsidRDefault="00FE01E6" w:rsidP="00454CCA">
            <w:pPr>
              <w:pStyle w:val="Default"/>
              <w:rPr>
                <w:szCs w:val="23"/>
              </w:rPr>
            </w:pPr>
            <w:r>
              <w:rPr>
                <w:szCs w:val="23"/>
              </w:rPr>
              <w:t>162</w:t>
            </w:r>
          </w:p>
        </w:tc>
        <w:tc>
          <w:tcPr>
            <w:tcW w:w="1170" w:type="dxa"/>
          </w:tcPr>
          <w:p w:rsidR="001E66B4" w:rsidRPr="00D15322" w:rsidRDefault="00FE01E6" w:rsidP="00454CCA">
            <w:pPr>
              <w:pStyle w:val="Default"/>
              <w:rPr>
                <w:szCs w:val="23"/>
              </w:rPr>
            </w:pPr>
            <w:r>
              <w:rPr>
                <w:szCs w:val="23"/>
              </w:rPr>
              <w:t>146</w:t>
            </w:r>
          </w:p>
        </w:tc>
        <w:tc>
          <w:tcPr>
            <w:tcW w:w="1260" w:type="dxa"/>
          </w:tcPr>
          <w:p w:rsidR="001E66B4" w:rsidRPr="00D15322" w:rsidRDefault="00FE01E6" w:rsidP="00454CCA">
            <w:pPr>
              <w:pStyle w:val="Default"/>
              <w:rPr>
                <w:szCs w:val="23"/>
              </w:rPr>
            </w:pPr>
            <w:r>
              <w:rPr>
                <w:szCs w:val="23"/>
              </w:rPr>
              <w:t>125</w:t>
            </w:r>
          </w:p>
        </w:tc>
        <w:tc>
          <w:tcPr>
            <w:tcW w:w="1080" w:type="dxa"/>
          </w:tcPr>
          <w:p w:rsidR="001E66B4" w:rsidRPr="00D15322" w:rsidRDefault="00FE01E6" w:rsidP="00454CCA">
            <w:pPr>
              <w:pStyle w:val="Default"/>
              <w:rPr>
                <w:szCs w:val="23"/>
              </w:rPr>
            </w:pPr>
            <w:r>
              <w:rPr>
                <w:szCs w:val="23"/>
              </w:rPr>
              <w:t>433</w:t>
            </w:r>
          </w:p>
        </w:tc>
      </w:tr>
    </w:tbl>
    <w:p w:rsidR="001E66B4" w:rsidRPr="00D15322" w:rsidRDefault="001E66B4" w:rsidP="001E66B4">
      <w:pPr>
        <w:pStyle w:val="Default"/>
        <w:rPr>
          <w:szCs w:val="23"/>
        </w:rPr>
      </w:pPr>
      <w:r w:rsidRPr="00D15322">
        <w:rPr>
          <w:szCs w:val="23"/>
        </w:rPr>
        <w:t xml:space="preserve">2. </w:t>
      </w:r>
      <w:r w:rsidR="0093698C">
        <w:rPr>
          <w:szCs w:val="23"/>
        </w:rPr>
        <w:tab/>
      </w:r>
      <w:r w:rsidRPr="00D15322">
        <w:rPr>
          <w:szCs w:val="23"/>
        </w:rPr>
        <w:t xml:space="preserve">Substantial increase in the strength of the Students by </w:t>
      </w:r>
      <w:r w:rsidR="00A73C34">
        <w:rPr>
          <w:szCs w:val="23"/>
        </w:rPr>
        <w:t>76.90%</w:t>
      </w:r>
      <w:r w:rsidRPr="00D15322">
        <w:rPr>
          <w:szCs w:val="23"/>
        </w:rPr>
        <w:t xml:space="preserve"> </w:t>
      </w:r>
    </w:p>
    <w:p w:rsidR="001E66B4" w:rsidRPr="00D15322" w:rsidRDefault="001E66B4" w:rsidP="001E66B4">
      <w:pPr>
        <w:pStyle w:val="Default"/>
        <w:rPr>
          <w:szCs w:val="23"/>
        </w:rPr>
      </w:pPr>
      <w:r w:rsidRPr="00D15322">
        <w:rPr>
          <w:szCs w:val="23"/>
        </w:rPr>
        <w:t xml:space="preserve">3. </w:t>
      </w:r>
      <w:r w:rsidR="0093698C">
        <w:rPr>
          <w:szCs w:val="23"/>
        </w:rPr>
        <w:tab/>
      </w:r>
      <w:r w:rsidRPr="00D15322">
        <w:rPr>
          <w:szCs w:val="23"/>
        </w:rPr>
        <w:t>New Courses introduced:       Nil</w:t>
      </w:r>
    </w:p>
    <w:p w:rsidR="001E66B4" w:rsidRPr="00D15322" w:rsidRDefault="001E66B4" w:rsidP="001E66B4">
      <w:pPr>
        <w:rPr>
          <w:rFonts w:ascii="Times New Roman" w:hAnsi="Times New Roman"/>
          <w:sz w:val="24"/>
        </w:rPr>
      </w:pPr>
      <w:r w:rsidRPr="00D15322">
        <w:rPr>
          <w:rFonts w:ascii="Times New Roman" w:hAnsi="Times New Roman"/>
          <w:sz w:val="24"/>
          <w:szCs w:val="23"/>
        </w:rPr>
        <w:t xml:space="preserve">4. </w:t>
      </w:r>
      <w:r w:rsidR="0093698C">
        <w:rPr>
          <w:rFonts w:ascii="Times New Roman" w:hAnsi="Times New Roman"/>
          <w:sz w:val="24"/>
          <w:szCs w:val="23"/>
        </w:rPr>
        <w:tab/>
      </w:r>
      <w:r w:rsidRPr="00D15322">
        <w:rPr>
          <w:rFonts w:ascii="Times New Roman" w:hAnsi="Times New Roman"/>
          <w:sz w:val="24"/>
          <w:szCs w:val="23"/>
        </w:rPr>
        <w:t>Substantial Increase in Staff:</w:t>
      </w:r>
    </w:p>
    <w:tbl>
      <w:tblPr>
        <w:tblStyle w:val="TableGrid"/>
        <w:tblW w:w="7512" w:type="dxa"/>
        <w:jc w:val="center"/>
        <w:tblInd w:w="1159" w:type="dxa"/>
        <w:tblLook w:val="04A0"/>
      </w:tblPr>
      <w:tblGrid>
        <w:gridCol w:w="776"/>
        <w:gridCol w:w="1176"/>
        <w:gridCol w:w="1469"/>
        <w:gridCol w:w="723"/>
        <w:gridCol w:w="1176"/>
        <w:gridCol w:w="1469"/>
        <w:gridCol w:w="723"/>
      </w:tblGrid>
      <w:tr w:rsidR="001E66B4" w:rsidRPr="00D15322" w:rsidTr="00836435">
        <w:trPr>
          <w:trHeight w:val="360"/>
          <w:jc w:val="center"/>
        </w:trPr>
        <w:tc>
          <w:tcPr>
            <w:tcW w:w="1013"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Year</w:t>
            </w:r>
          </w:p>
        </w:tc>
        <w:tc>
          <w:tcPr>
            <w:tcW w:w="2408" w:type="dxa"/>
            <w:gridSpan w:val="2"/>
            <w:vMerge w:val="restart"/>
          </w:tcPr>
          <w:p w:rsidR="001E66B4" w:rsidRPr="00D15322" w:rsidRDefault="001E66B4" w:rsidP="00454CCA">
            <w:pPr>
              <w:rPr>
                <w:rFonts w:ascii="Times New Roman" w:hAnsi="Times New Roman"/>
                <w:sz w:val="24"/>
              </w:rPr>
            </w:pPr>
            <w:r w:rsidRPr="00D15322">
              <w:rPr>
                <w:rFonts w:ascii="Times New Roman" w:hAnsi="Times New Roman"/>
                <w:sz w:val="24"/>
              </w:rPr>
              <w:t>Teaching</w:t>
            </w:r>
          </w:p>
          <w:p w:rsidR="001E66B4" w:rsidRPr="00D15322" w:rsidRDefault="001E66B4" w:rsidP="00454CCA">
            <w:pPr>
              <w:rPr>
                <w:rFonts w:ascii="Times New Roman" w:hAnsi="Times New Roman"/>
                <w:sz w:val="24"/>
              </w:rPr>
            </w:pPr>
          </w:p>
        </w:tc>
        <w:tc>
          <w:tcPr>
            <w:tcW w:w="723"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Total</w:t>
            </w:r>
          </w:p>
        </w:tc>
        <w:tc>
          <w:tcPr>
            <w:tcW w:w="2645" w:type="dxa"/>
            <w:gridSpan w:val="2"/>
            <w:tcBorders>
              <w:bottom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Non-Teaching</w:t>
            </w:r>
          </w:p>
        </w:tc>
        <w:tc>
          <w:tcPr>
            <w:tcW w:w="723" w:type="dxa"/>
            <w:vMerge w:val="restart"/>
          </w:tcPr>
          <w:p w:rsidR="001E66B4" w:rsidRPr="00D15322" w:rsidRDefault="001E66B4" w:rsidP="00454CCA">
            <w:pPr>
              <w:rPr>
                <w:rFonts w:ascii="Times New Roman" w:hAnsi="Times New Roman"/>
                <w:sz w:val="24"/>
              </w:rPr>
            </w:pPr>
            <w:r w:rsidRPr="00D15322">
              <w:rPr>
                <w:rFonts w:ascii="Times New Roman" w:hAnsi="Times New Roman"/>
                <w:sz w:val="24"/>
              </w:rPr>
              <w:t>Total</w:t>
            </w:r>
          </w:p>
        </w:tc>
      </w:tr>
      <w:tr w:rsidR="001E66B4" w:rsidRPr="00D15322" w:rsidTr="00836435">
        <w:trPr>
          <w:trHeight w:val="285"/>
          <w:jc w:val="center"/>
        </w:trPr>
        <w:tc>
          <w:tcPr>
            <w:tcW w:w="1013" w:type="dxa"/>
            <w:vMerge/>
          </w:tcPr>
          <w:p w:rsidR="001E66B4" w:rsidRPr="00D15322" w:rsidRDefault="001E66B4" w:rsidP="00454CCA">
            <w:pPr>
              <w:rPr>
                <w:rFonts w:ascii="Times New Roman" w:hAnsi="Times New Roman"/>
                <w:sz w:val="24"/>
              </w:rPr>
            </w:pPr>
          </w:p>
        </w:tc>
        <w:tc>
          <w:tcPr>
            <w:tcW w:w="2408" w:type="dxa"/>
            <w:gridSpan w:val="2"/>
            <w:vMerge/>
            <w:tcBorders>
              <w:bottom w:val="single" w:sz="4" w:space="0" w:color="auto"/>
            </w:tcBorders>
          </w:tcPr>
          <w:p w:rsidR="001E66B4" w:rsidRPr="00D15322" w:rsidRDefault="001E66B4" w:rsidP="00454CCA">
            <w:pPr>
              <w:rPr>
                <w:rFonts w:ascii="Times New Roman" w:hAnsi="Times New Roman"/>
                <w:sz w:val="24"/>
              </w:rPr>
            </w:pPr>
          </w:p>
        </w:tc>
        <w:tc>
          <w:tcPr>
            <w:tcW w:w="723" w:type="dxa"/>
            <w:vMerge/>
          </w:tcPr>
          <w:p w:rsidR="001E66B4" w:rsidRPr="00D15322" w:rsidRDefault="001E66B4" w:rsidP="00454CCA">
            <w:pPr>
              <w:rPr>
                <w:rFonts w:ascii="Times New Roman" w:hAnsi="Times New Roman"/>
                <w:sz w:val="24"/>
              </w:rPr>
            </w:pPr>
          </w:p>
        </w:tc>
        <w:tc>
          <w:tcPr>
            <w:tcW w:w="1176" w:type="dxa"/>
            <w:vMerge w:val="restart"/>
            <w:tcBorders>
              <w:top w:val="single" w:sz="4" w:space="0" w:color="auto"/>
              <w:right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Approved Staff</w:t>
            </w:r>
          </w:p>
        </w:tc>
        <w:tc>
          <w:tcPr>
            <w:tcW w:w="1469" w:type="dxa"/>
            <w:vMerge w:val="restart"/>
            <w:tcBorders>
              <w:top w:val="single" w:sz="4" w:space="0" w:color="auto"/>
              <w:left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Local Management</w:t>
            </w:r>
          </w:p>
        </w:tc>
        <w:tc>
          <w:tcPr>
            <w:tcW w:w="723" w:type="dxa"/>
            <w:vMerge/>
          </w:tcPr>
          <w:p w:rsidR="001E66B4" w:rsidRPr="00D15322" w:rsidRDefault="001E66B4" w:rsidP="00454CCA">
            <w:pPr>
              <w:rPr>
                <w:rFonts w:ascii="Times New Roman" w:hAnsi="Times New Roman"/>
                <w:sz w:val="24"/>
              </w:rPr>
            </w:pPr>
          </w:p>
        </w:tc>
      </w:tr>
      <w:tr w:rsidR="001E66B4" w:rsidRPr="00D15322" w:rsidTr="00836435">
        <w:trPr>
          <w:trHeight w:val="165"/>
          <w:jc w:val="center"/>
        </w:trPr>
        <w:tc>
          <w:tcPr>
            <w:tcW w:w="1013" w:type="dxa"/>
            <w:vMerge/>
          </w:tcPr>
          <w:p w:rsidR="001E66B4" w:rsidRPr="00D15322" w:rsidRDefault="001E66B4" w:rsidP="00454CCA">
            <w:pPr>
              <w:rPr>
                <w:rFonts w:ascii="Times New Roman" w:hAnsi="Times New Roman"/>
                <w:sz w:val="24"/>
              </w:rPr>
            </w:pPr>
          </w:p>
        </w:tc>
        <w:tc>
          <w:tcPr>
            <w:tcW w:w="939" w:type="dxa"/>
            <w:tcBorders>
              <w:top w:val="single" w:sz="4" w:space="0" w:color="auto"/>
              <w:right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Approved Staff</w:t>
            </w:r>
          </w:p>
        </w:tc>
        <w:tc>
          <w:tcPr>
            <w:tcW w:w="1469" w:type="dxa"/>
            <w:tcBorders>
              <w:top w:val="single" w:sz="4" w:space="0" w:color="auto"/>
              <w:left w:val="single" w:sz="4" w:space="0" w:color="auto"/>
            </w:tcBorders>
          </w:tcPr>
          <w:p w:rsidR="001E66B4" w:rsidRPr="00D15322" w:rsidRDefault="001E66B4" w:rsidP="00454CCA">
            <w:pPr>
              <w:rPr>
                <w:rFonts w:ascii="Times New Roman" w:hAnsi="Times New Roman"/>
                <w:sz w:val="24"/>
              </w:rPr>
            </w:pPr>
            <w:r w:rsidRPr="00D15322">
              <w:rPr>
                <w:rFonts w:ascii="Times New Roman" w:hAnsi="Times New Roman"/>
                <w:sz w:val="24"/>
              </w:rPr>
              <w:t>Local Management</w:t>
            </w:r>
          </w:p>
        </w:tc>
        <w:tc>
          <w:tcPr>
            <w:tcW w:w="723" w:type="dxa"/>
            <w:vMerge/>
          </w:tcPr>
          <w:p w:rsidR="001E66B4" w:rsidRPr="00D15322" w:rsidRDefault="001E66B4" w:rsidP="00454CCA">
            <w:pPr>
              <w:rPr>
                <w:rFonts w:ascii="Times New Roman" w:hAnsi="Times New Roman"/>
                <w:sz w:val="24"/>
              </w:rPr>
            </w:pPr>
          </w:p>
        </w:tc>
        <w:tc>
          <w:tcPr>
            <w:tcW w:w="1176" w:type="dxa"/>
            <w:vMerge/>
            <w:tcBorders>
              <w:right w:val="single" w:sz="4" w:space="0" w:color="auto"/>
            </w:tcBorders>
          </w:tcPr>
          <w:p w:rsidR="001E66B4" w:rsidRPr="00D15322" w:rsidRDefault="001E66B4" w:rsidP="00454CCA">
            <w:pPr>
              <w:rPr>
                <w:rFonts w:ascii="Times New Roman" w:hAnsi="Times New Roman"/>
                <w:sz w:val="24"/>
              </w:rPr>
            </w:pPr>
          </w:p>
        </w:tc>
        <w:tc>
          <w:tcPr>
            <w:tcW w:w="1469" w:type="dxa"/>
            <w:vMerge/>
            <w:tcBorders>
              <w:left w:val="single" w:sz="4" w:space="0" w:color="auto"/>
            </w:tcBorders>
          </w:tcPr>
          <w:p w:rsidR="001E66B4" w:rsidRPr="00D15322" w:rsidRDefault="001E66B4" w:rsidP="00454CCA">
            <w:pPr>
              <w:rPr>
                <w:rFonts w:ascii="Times New Roman" w:hAnsi="Times New Roman"/>
                <w:sz w:val="24"/>
              </w:rPr>
            </w:pPr>
          </w:p>
        </w:tc>
        <w:tc>
          <w:tcPr>
            <w:tcW w:w="723" w:type="dxa"/>
            <w:vMerge/>
          </w:tcPr>
          <w:p w:rsidR="001E66B4" w:rsidRPr="00D15322" w:rsidRDefault="001E66B4" w:rsidP="00454CCA">
            <w:pPr>
              <w:rPr>
                <w:rFonts w:ascii="Times New Roman" w:hAnsi="Times New Roman"/>
                <w:sz w:val="24"/>
              </w:rPr>
            </w:pPr>
          </w:p>
        </w:tc>
      </w:tr>
      <w:tr w:rsidR="001E66B4" w:rsidRPr="00D15322" w:rsidTr="00836435">
        <w:trPr>
          <w:jc w:val="center"/>
        </w:trPr>
        <w:tc>
          <w:tcPr>
            <w:tcW w:w="1013" w:type="dxa"/>
          </w:tcPr>
          <w:p w:rsidR="001E66B4" w:rsidRPr="00D15322" w:rsidRDefault="001E66B4" w:rsidP="00454CCA">
            <w:pPr>
              <w:rPr>
                <w:rFonts w:ascii="Times New Roman" w:hAnsi="Times New Roman"/>
                <w:sz w:val="24"/>
              </w:rPr>
            </w:pPr>
            <w:r w:rsidRPr="00D15322">
              <w:rPr>
                <w:rFonts w:ascii="Times New Roman" w:hAnsi="Times New Roman"/>
                <w:sz w:val="24"/>
              </w:rPr>
              <w:t>2004-05</w:t>
            </w:r>
          </w:p>
        </w:tc>
        <w:tc>
          <w:tcPr>
            <w:tcW w:w="939" w:type="dxa"/>
            <w:tcBorders>
              <w:righ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33</w:t>
            </w:r>
          </w:p>
        </w:tc>
        <w:tc>
          <w:tcPr>
            <w:tcW w:w="1469" w:type="dxa"/>
            <w:tcBorders>
              <w:lef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w:t>
            </w:r>
          </w:p>
        </w:tc>
        <w:tc>
          <w:tcPr>
            <w:tcW w:w="723" w:type="dxa"/>
          </w:tcPr>
          <w:p w:rsidR="001E66B4" w:rsidRPr="00D15322" w:rsidRDefault="00EE0133" w:rsidP="00454CCA">
            <w:pPr>
              <w:rPr>
                <w:rFonts w:ascii="Times New Roman" w:hAnsi="Times New Roman"/>
                <w:sz w:val="24"/>
              </w:rPr>
            </w:pPr>
            <w:r>
              <w:rPr>
                <w:rFonts w:ascii="Times New Roman" w:hAnsi="Times New Roman"/>
                <w:sz w:val="24"/>
              </w:rPr>
              <w:t>33</w:t>
            </w:r>
          </w:p>
        </w:tc>
        <w:tc>
          <w:tcPr>
            <w:tcW w:w="1176" w:type="dxa"/>
            <w:tcBorders>
              <w:righ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15</w:t>
            </w:r>
          </w:p>
        </w:tc>
        <w:tc>
          <w:tcPr>
            <w:tcW w:w="1469" w:type="dxa"/>
            <w:tcBorders>
              <w:lef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w:t>
            </w:r>
          </w:p>
        </w:tc>
        <w:tc>
          <w:tcPr>
            <w:tcW w:w="723" w:type="dxa"/>
          </w:tcPr>
          <w:p w:rsidR="001E66B4" w:rsidRPr="00D15322" w:rsidRDefault="00EE0133" w:rsidP="00454CCA">
            <w:pPr>
              <w:rPr>
                <w:rFonts w:ascii="Times New Roman" w:hAnsi="Times New Roman"/>
                <w:sz w:val="24"/>
              </w:rPr>
            </w:pPr>
            <w:r>
              <w:rPr>
                <w:rFonts w:ascii="Times New Roman" w:hAnsi="Times New Roman"/>
                <w:sz w:val="24"/>
              </w:rPr>
              <w:t>15</w:t>
            </w:r>
          </w:p>
        </w:tc>
      </w:tr>
      <w:tr w:rsidR="001E66B4" w:rsidRPr="00D15322" w:rsidTr="00836435">
        <w:trPr>
          <w:jc w:val="center"/>
        </w:trPr>
        <w:tc>
          <w:tcPr>
            <w:tcW w:w="1013" w:type="dxa"/>
          </w:tcPr>
          <w:p w:rsidR="001E66B4" w:rsidRPr="00D15322" w:rsidRDefault="001E66B4" w:rsidP="00454CCA">
            <w:pPr>
              <w:rPr>
                <w:rFonts w:ascii="Times New Roman" w:hAnsi="Times New Roman"/>
                <w:sz w:val="24"/>
              </w:rPr>
            </w:pPr>
            <w:r w:rsidRPr="00D15322">
              <w:rPr>
                <w:rFonts w:ascii="Times New Roman" w:hAnsi="Times New Roman"/>
                <w:sz w:val="24"/>
              </w:rPr>
              <w:t>2014-15</w:t>
            </w:r>
          </w:p>
        </w:tc>
        <w:tc>
          <w:tcPr>
            <w:tcW w:w="939" w:type="dxa"/>
            <w:tcBorders>
              <w:righ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30</w:t>
            </w:r>
          </w:p>
        </w:tc>
        <w:tc>
          <w:tcPr>
            <w:tcW w:w="1469" w:type="dxa"/>
            <w:tcBorders>
              <w:lef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w:t>
            </w:r>
          </w:p>
        </w:tc>
        <w:tc>
          <w:tcPr>
            <w:tcW w:w="723" w:type="dxa"/>
          </w:tcPr>
          <w:p w:rsidR="001E66B4" w:rsidRPr="00D15322" w:rsidRDefault="00EE0133" w:rsidP="00454CCA">
            <w:pPr>
              <w:rPr>
                <w:rFonts w:ascii="Times New Roman" w:hAnsi="Times New Roman"/>
                <w:sz w:val="24"/>
              </w:rPr>
            </w:pPr>
            <w:r>
              <w:rPr>
                <w:rFonts w:ascii="Times New Roman" w:hAnsi="Times New Roman"/>
                <w:sz w:val="24"/>
              </w:rPr>
              <w:t>30</w:t>
            </w:r>
          </w:p>
        </w:tc>
        <w:tc>
          <w:tcPr>
            <w:tcW w:w="1176" w:type="dxa"/>
            <w:tcBorders>
              <w:righ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13</w:t>
            </w:r>
          </w:p>
        </w:tc>
        <w:tc>
          <w:tcPr>
            <w:tcW w:w="1469" w:type="dxa"/>
            <w:tcBorders>
              <w:left w:val="single" w:sz="4" w:space="0" w:color="auto"/>
            </w:tcBorders>
          </w:tcPr>
          <w:p w:rsidR="001E66B4" w:rsidRPr="00D15322" w:rsidRDefault="00EE0133" w:rsidP="00454CCA">
            <w:pPr>
              <w:rPr>
                <w:rFonts w:ascii="Times New Roman" w:hAnsi="Times New Roman"/>
                <w:sz w:val="24"/>
              </w:rPr>
            </w:pPr>
            <w:r>
              <w:rPr>
                <w:rFonts w:ascii="Times New Roman" w:hAnsi="Times New Roman"/>
                <w:sz w:val="24"/>
              </w:rPr>
              <w:t>--</w:t>
            </w:r>
          </w:p>
        </w:tc>
        <w:tc>
          <w:tcPr>
            <w:tcW w:w="723" w:type="dxa"/>
          </w:tcPr>
          <w:p w:rsidR="001E66B4" w:rsidRPr="00D15322" w:rsidRDefault="00EE0133" w:rsidP="00454CCA">
            <w:pPr>
              <w:rPr>
                <w:rFonts w:ascii="Times New Roman" w:hAnsi="Times New Roman"/>
                <w:sz w:val="24"/>
              </w:rPr>
            </w:pPr>
            <w:r>
              <w:rPr>
                <w:rFonts w:ascii="Times New Roman" w:hAnsi="Times New Roman"/>
                <w:sz w:val="24"/>
              </w:rPr>
              <w:t>13</w:t>
            </w:r>
          </w:p>
        </w:tc>
      </w:tr>
    </w:tbl>
    <w:p w:rsidR="001E66B4" w:rsidRPr="00D15322" w:rsidRDefault="001E66B4" w:rsidP="001E66B4">
      <w:pPr>
        <w:rPr>
          <w:rFonts w:ascii="Times New Roman" w:hAnsi="Times New Roman"/>
          <w:sz w:val="24"/>
        </w:rPr>
      </w:pPr>
      <w:r w:rsidRPr="00D15322">
        <w:rPr>
          <w:rFonts w:ascii="Times New Roman" w:hAnsi="Times New Roman"/>
          <w:sz w:val="24"/>
          <w:szCs w:val="23"/>
        </w:rPr>
        <w:t>5.</w:t>
      </w:r>
      <w:r w:rsidR="0093698C">
        <w:rPr>
          <w:rFonts w:ascii="Times New Roman" w:hAnsi="Times New Roman"/>
          <w:sz w:val="24"/>
          <w:szCs w:val="23"/>
        </w:rPr>
        <w:tab/>
      </w:r>
      <w:r w:rsidRPr="00D15322">
        <w:rPr>
          <w:rFonts w:ascii="Times New Roman" w:hAnsi="Times New Roman"/>
          <w:sz w:val="24"/>
          <w:szCs w:val="23"/>
        </w:rPr>
        <w:t xml:space="preserve"> Substantial Increase in the qualification of Teaching Staff:</w:t>
      </w:r>
    </w:p>
    <w:tbl>
      <w:tblPr>
        <w:tblStyle w:val="TableGrid"/>
        <w:tblW w:w="0" w:type="auto"/>
        <w:jc w:val="center"/>
        <w:tblInd w:w="475" w:type="dxa"/>
        <w:tblLook w:val="04A0"/>
      </w:tblPr>
      <w:tblGrid>
        <w:gridCol w:w="1134"/>
        <w:gridCol w:w="1627"/>
        <w:gridCol w:w="1144"/>
        <w:gridCol w:w="977"/>
        <w:gridCol w:w="1383"/>
        <w:gridCol w:w="1065"/>
      </w:tblGrid>
      <w:tr w:rsidR="001E66B4" w:rsidRPr="00D15322" w:rsidTr="00A73C34">
        <w:trPr>
          <w:jc w:val="center"/>
        </w:trPr>
        <w:tc>
          <w:tcPr>
            <w:tcW w:w="1365" w:type="dxa"/>
          </w:tcPr>
          <w:p w:rsidR="001E66B4" w:rsidRPr="00D15322" w:rsidRDefault="001E66B4" w:rsidP="00454CCA">
            <w:pPr>
              <w:rPr>
                <w:rFonts w:ascii="Times New Roman" w:hAnsi="Times New Roman"/>
                <w:sz w:val="24"/>
              </w:rPr>
            </w:pPr>
            <w:r w:rsidRPr="00D15322">
              <w:rPr>
                <w:rFonts w:ascii="Times New Roman" w:hAnsi="Times New Roman"/>
                <w:sz w:val="24"/>
              </w:rPr>
              <w:t>Year</w:t>
            </w:r>
          </w:p>
        </w:tc>
        <w:tc>
          <w:tcPr>
            <w:tcW w:w="1627" w:type="dxa"/>
          </w:tcPr>
          <w:tbl>
            <w:tblPr>
              <w:tblW w:w="0" w:type="auto"/>
              <w:tblBorders>
                <w:top w:val="nil"/>
                <w:left w:val="nil"/>
                <w:bottom w:val="nil"/>
                <w:right w:val="nil"/>
              </w:tblBorders>
              <w:tblLook w:val="0000"/>
            </w:tblPr>
            <w:tblGrid>
              <w:gridCol w:w="523"/>
              <w:gridCol w:w="222"/>
              <w:gridCol w:w="222"/>
              <w:gridCol w:w="222"/>
              <w:gridCol w:w="222"/>
            </w:tblGrid>
            <w:tr w:rsidR="001E66B4" w:rsidRPr="00D15322" w:rsidTr="00454CCA">
              <w:trPr>
                <w:trHeight w:val="135"/>
              </w:trPr>
              <w:tc>
                <w:tcPr>
                  <w:tcW w:w="0" w:type="auto"/>
                </w:tcPr>
                <w:p w:rsidR="001E66B4" w:rsidRPr="00D15322" w:rsidRDefault="001E66B4" w:rsidP="00454CCA">
                  <w:pPr>
                    <w:pStyle w:val="Default"/>
                    <w:rPr>
                      <w:szCs w:val="23"/>
                    </w:rPr>
                  </w:pPr>
                  <w:r w:rsidRPr="00D15322">
                    <w:rPr>
                      <w:szCs w:val="23"/>
                    </w:rPr>
                    <w:t xml:space="preserve">PG </w:t>
                  </w:r>
                </w:p>
              </w:tc>
              <w:tc>
                <w:tcPr>
                  <w:tcW w:w="0" w:type="auto"/>
                </w:tcPr>
                <w:p w:rsidR="001E66B4" w:rsidRPr="00D15322" w:rsidRDefault="001E66B4" w:rsidP="00454CCA">
                  <w:pPr>
                    <w:pStyle w:val="Default"/>
                    <w:rPr>
                      <w:szCs w:val="23"/>
                    </w:rPr>
                  </w:pPr>
                </w:p>
              </w:tc>
              <w:tc>
                <w:tcPr>
                  <w:tcW w:w="0" w:type="auto"/>
                </w:tcPr>
                <w:p w:rsidR="001E66B4" w:rsidRPr="00D15322" w:rsidRDefault="001E66B4" w:rsidP="00454CCA">
                  <w:pPr>
                    <w:pStyle w:val="Default"/>
                    <w:rPr>
                      <w:szCs w:val="23"/>
                    </w:rPr>
                  </w:pPr>
                </w:p>
              </w:tc>
              <w:tc>
                <w:tcPr>
                  <w:tcW w:w="0" w:type="auto"/>
                </w:tcPr>
                <w:p w:rsidR="001E66B4" w:rsidRPr="00D15322" w:rsidRDefault="001E66B4" w:rsidP="00454CCA">
                  <w:pPr>
                    <w:pStyle w:val="Default"/>
                    <w:rPr>
                      <w:szCs w:val="23"/>
                    </w:rPr>
                  </w:pPr>
                </w:p>
              </w:tc>
              <w:tc>
                <w:tcPr>
                  <w:tcW w:w="0" w:type="auto"/>
                </w:tcPr>
                <w:p w:rsidR="001E66B4" w:rsidRPr="00D15322" w:rsidRDefault="001E66B4" w:rsidP="00454CCA">
                  <w:pPr>
                    <w:pStyle w:val="Default"/>
                    <w:rPr>
                      <w:szCs w:val="23"/>
                    </w:rPr>
                  </w:pPr>
                </w:p>
              </w:tc>
            </w:tr>
          </w:tbl>
          <w:p w:rsidR="001E66B4" w:rsidRPr="00D15322" w:rsidRDefault="001E66B4" w:rsidP="00454CCA">
            <w:pPr>
              <w:rPr>
                <w:rFonts w:ascii="Times New Roman" w:hAnsi="Times New Roman"/>
                <w:sz w:val="24"/>
              </w:rPr>
            </w:pPr>
          </w:p>
        </w:tc>
        <w:tc>
          <w:tcPr>
            <w:tcW w:w="1278" w:type="dxa"/>
          </w:tcPr>
          <w:p w:rsidR="001E66B4" w:rsidRPr="00D15322" w:rsidRDefault="001E66B4" w:rsidP="00454CCA">
            <w:pPr>
              <w:rPr>
                <w:rFonts w:ascii="Times New Roman" w:hAnsi="Times New Roman"/>
                <w:sz w:val="24"/>
              </w:rPr>
            </w:pPr>
            <w:r w:rsidRPr="00D15322">
              <w:rPr>
                <w:rFonts w:ascii="Times New Roman" w:hAnsi="Times New Roman"/>
                <w:sz w:val="24"/>
                <w:szCs w:val="23"/>
              </w:rPr>
              <w:t>M.Phil.</w:t>
            </w:r>
          </w:p>
        </w:tc>
        <w:tc>
          <w:tcPr>
            <w:tcW w:w="1116" w:type="dxa"/>
          </w:tcPr>
          <w:p w:rsidR="001E66B4" w:rsidRPr="00D15322" w:rsidRDefault="001E66B4" w:rsidP="00454CCA">
            <w:pPr>
              <w:rPr>
                <w:rFonts w:ascii="Times New Roman" w:hAnsi="Times New Roman"/>
                <w:sz w:val="24"/>
              </w:rPr>
            </w:pPr>
            <w:r w:rsidRPr="00D15322">
              <w:rPr>
                <w:rFonts w:ascii="Times New Roman" w:hAnsi="Times New Roman"/>
                <w:sz w:val="24"/>
                <w:szCs w:val="23"/>
              </w:rPr>
              <w:t>Ph.D.</w:t>
            </w:r>
          </w:p>
        </w:tc>
        <w:tc>
          <w:tcPr>
            <w:tcW w:w="1422" w:type="dxa"/>
          </w:tcPr>
          <w:p w:rsidR="001E66B4" w:rsidRPr="00D15322" w:rsidRDefault="001E66B4" w:rsidP="00454CCA">
            <w:pPr>
              <w:rPr>
                <w:rFonts w:ascii="Times New Roman" w:hAnsi="Times New Roman"/>
                <w:sz w:val="24"/>
              </w:rPr>
            </w:pPr>
            <w:r w:rsidRPr="00D15322">
              <w:rPr>
                <w:rFonts w:ascii="Times New Roman" w:hAnsi="Times New Roman"/>
                <w:sz w:val="24"/>
                <w:szCs w:val="23"/>
              </w:rPr>
              <w:t>NET/SLET</w:t>
            </w:r>
          </w:p>
        </w:tc>
        <w:tc>
          <w:tcPr>
            <w:tcW w:w="1260" w:type="dxa"/>
          </w:tcPr>
          <w:p w:rsidR="001E66B4" w:rsidRPr="00D15322" w:rsidRDefault="001E66B4" w:rsidP="00454CCA">
            <w:pPr>
              <w:rPr>
                <w:rFonts w:ascii="Times New Roman" w:hAnsi="Times New Roman"/>
                <w:sz w:val="24"/>
              </w:rPr>
            </w:pPr>
            <w:r w:rsidRPr="00D15322">
              <w:rPr>
                <w:rFonts w:ascii="Times New Roman" w:hAnsi="Times New Roman"/>
                <w:sz w:val="24"/>
                <w:szCs w:val="23"/>
              </w:rPr>
              <w:t>Any Other</w:t>
            </w:r>
          </w:p>
        </w:tc>
      </w:tr>
      <w:tr w:rsidR="001E66B4" w:rsidRPr="00D15322" w:rsidTr="00A73C34">
        <w:trPr>
          <w:jc w:val="center"/>
        </w:trPr>
        <w:tc>
          <w:tcPr>
            <w:tcW w:w="1365" w:type="dxa"/>
          </w:tcPr>
          <w:p w:rsidR="001E66B4" w:rsidRPr="00D15322" w:rsidRDefault="001E66B4" w:rsidP="00454CCA">
            <w:pPr>
              <w:rPr>
                <w:rFonts w:ascii="Times New Roman" w:hAnsi="Times New Roman"/>
                <w:sz w:val="24"/>
              </w:rPr>
            </w:pPr>
            <w:r w:rsidRPr="00D15322">
              <w:rPr>
                <w:rFonts w:ascii="Times New Roman" w:hAnsi="Times New Roman"/>
                <w:sz w:val="24"/>
              </w:rPr>
              <w:t>2005-06</w:t>
            </w:r>
          </w:p>
        </w:tc>
        <w:tc>
          <w:tcPr>
            <w:tcW w:w="1627" w:type="dxa"/>
          </w:tcPr>
          <w:p w:rsidR="001E66B4" w:rsidRPr="00D15322" w:rsidRDefault="00EE0133" w:rsidP="00454CCA">
            <w:pPr>
              <w:rPr>
                <w:rFonts w:ascii="Times New Roman" w:hAnsi="Times New Roman"/>
                <w:sz w:val="24"/>
              </w:rPr>
            </w:pPr>
            <w:r>
              <w:rPr>
                <w:rFonts w:ascii="Times New Roman" w:hAnsi="Times New Roman"/>
                <w:sz w:val="24"/>
              </w:rPr>
              <w:t>33</w:t>
            </w:r>
          </w:p>
        </w:tc>
        <w:tc>
          <w:tcPr>
            <w:tcW w:w="1278" w:type="dxa"/>
          </w:tcPr>
          <w:p w:rsidR="001E66B4" w:rsidRPr="00D15322" w:rsidRDefault="00EE0133" w:rsidP="00454CCA">
            <w:pPr>
              <w:rPr>
                <w:rFonts w:ascii="Times New Roman" w:hAnsi="Times New Roman"/>
                <w:sz w:val="24"/>
              </w:rPr>
            </w:pPr>
            <w:r>
              <w:rPr>
                <w:rFonts w:ascii="Times New Roman" w:hAnsi="Times New Roman"/>
                <w:sz w:val="24"/>
              </w:rPr>
              <w:t>02</w:t>
            </w:r>
          </w:p>
        </w:tc>
        <w:tc>
          <w:tcPr>
            <w:tcW w:w="1116" w:type="dxa"/>
          </w:tcPr>
          <w:p w:rsidR="001E66B4" w:rsidRPr="00D15322" w:rsidRDefault="00EE0133" w:rsidP="00454CCA">
            <w:pPr>
              <w:rPr>
                <w:rFonts w:ascii="Times New Roman" w:hAnsi="Times New Roman"/>
                <w:sz w:val="24"/>
              </w:rPr>
            </w:pPr>
            <w:r>
              <w:rPr>
                <w:rFonts w:ascii="Times New Roman" w:hAnsi="Times New Roman"/>
                <w:sz w:val="24"/>
              </w:rPr>
              <w:t>09</w:t>
            </w:r>
          </w:p>
        </w:tc>
        <w:tc>
          <w:tcPr>
            <w:tcW w:w="1422" w:type="dxa"/>
          </w:tcPr>
          <w:p w:rsidR="001E66B4" w:rsidRPr="00D15322" w:rsidRDefault="00FE01E6" w:rsidP="00454CCA">
            <w:pPr>
              <w:rPr>
                <w:rFonts w:ascii="Times New Roman" w:hAnsi="Times New Roman"/>
                <w:sz w:val="24"/>
              </w:rPr>
            </w:pPr>
            <w:r>
              <w:rPr>
                <w:rFonts w:ascii="Times New Roman" w:hAnsi="Times New Roman"/>
                <w:sz w:val="24"/>
              </w:rPr>
              <w:t>00</w:t>
            </w:r>
          </w:p>
        </w:tc>
        <w:tc>
          <w:tcPr>
            <w:tcW w:w="1260" w:type="dxa"/>
          </w:tcPr>
          <w:p w:rsidR="001E66B4" w:rsidRPr="00D15322" w:rsidRDefault="001E66B4" w:rsidP="00454CCA">
            <w:pPr>
              <w:rPr>
                <w:rFonts w:ascii="Times New Roman" w:hAnsi="Times New Roman"/>
                <w:sz w:val="24"/>
              </w:rPr>
            </w:pPr>
          </w:p>
        </w:tc>
      </w:tr>
      <w:tr w:rsidR="001E66B4" w:rsidRPr="00D15322" w:rsidTr="00A73C34">
        <w:trPr>
          <w:jc w:val="center"/>
        </w:trPr>
        <w:tc>
          <w:tcPr>
            <w:tcW w:w="1365" w:type="dxa"/>
          </w:tcPr>
          <w:p w:rsidR="001E66B4" w:rsidRPr="00D15322" w:rsidRDefault="001E66B4" w:rsidP="00454CCA">
            <w:pPr>
              <w:rPr>
                <w:rFonts w:ascii="Times New Roman" w:hAnsi="Times New Roman"/>
                <w:sz w:val="24"/>
              </w:rPr>
            </w:pPr>
            <w:r w:rsidRPr="00D15322">
              <w:rPr>
                <w:rFonts w:ascii="Times New Roman" w:hAnsi="Times New Roman"/>
                <w:sz w:val="24"/>
              </w:rPr>
              <w:t>2014-2015</w:t>
            </w:r>
          </w:p>
        </w:tc>
        <w:tc>
          <w:tcPr>
            <w:tcW w:w="1627" w:type="dxa"/>
          </w:tcPr>
          <w:p w:rsidR="001E66B4" w:rsidRPr="00D15322" w:rsidRDefault="00EE0133" w:rsidP="00454CCA">
            <w:pPr>
              <w:rPr>
                <w:rFonts w:ascii="Times New Roman" w:hAnsi="Times New Roman"/>
                <w:sz w:val="24"/>
              </w:rPr>
            </w:pPr>
            <w:r>
              <w:rPr>
                <w:rFonts w:ascii="Times New Roman" w:hAnsi="Times New Roman"/>
                <w:sz w:val="24"/>
              </w:rPr>
              <w:t>30</w:t>
            </w:r>
          </w:p>
        </w:tc>
        <w:tc>
          <w:tcPr>
            <w:tcW w:w="1278" w:type="dxa"/>
          </w:tcPr>
          <w:p w:rsidR="001E66B4" w:rsidRPr="00D15322" w:rsidRDefault="00EE0133" w:rsidP="00454CCA">
            <w:pPr>
              <w:rPr>
                <w:rFonts w:ascii="Times New Roman" w:hAnsi="Times New Roman"/>
                <w:sz w:val="24"/>
              </w:rPr>
            </w:pPr>
            <w:r>
              <w:rPr>
                <w:rFonts w:ascii="Times New Roman" w:hAnsi="Times New Roman"/>
                <w:sz w:val="24"/>
              </w:rPr>
              <w:t>07</w:t>
            </w:r>
          </w:p>
        </w:tc>
        <w:tc>
          <w:tcPr>
            <w:tcW w:w="1116" w:type="dxa"/>
          </w:tcPr>
          <w:p w:rsidR="001E66B4" w:rsidRPr="00D15322" w:rsidRDefault="00EE0133" w:rsidP="00454CCA">
            <w:pPr>
              <w:rPr>
                <w:rFonts w:ascii="Times New Roman" w:hAnsi="Times New Roman"/>
                <w:sz w:val="24"/>
              </w:rPr>
            </w:pPr>
            <w:r>
              <w:rPr>
                <w:rFonts w:ascii="Times New Roman" w:hAnsi="Times New Roman"/>
                <w:sz w:val="24"/>
              </w:rPr>
              <w:t>2</w:t>
            </w:r>
            <w:r w:rsidR="00FE01E6">
              <w:rPr>
                <w:rFonts w:ascii="Times New Roman" w:hAnsi="Times New Roman"/>
                <w:sz w:val="24"/>
              </w:rPr>
              <w:t>2</w:t>
            </w:r>
          </w:p>
        </w:tc>
        <w:tc>
          <w:tcPr>
            <w:tcW w:w="1422" w:type="dxa"/>
          </w:tcPr>
          <w:p w:rsidR="001E66B4" w:rsidRPr="00D15322" w:rsidRDefault="00FE01E6" w:rsidP="00454CCA">
            <w:pPr>
              <w:rPr>
                <w:rFonts w:ascii="Times New Roman" w:hAnsi="Times New Roman"/>
                <w:sz w:val="24"/>
              </w:rPr>
            </w:pPr>
            <w:r>
              <w:rPr>
                <w:rFonts w:ascii="Times New Roman" w:hAnsi="Times New Roman"/>
                <w:sz w:val="24"/>
              </w:rPr>
              <w:t>02/01</w:t>
            </w:r>
          </w:p>
        </w:tc>
        <w:tc>
          <w:tcPr>
            <w:tcW w:w="1260" w:type="dxa"/>
          </w:tcPr>
          <w:p w:rsidR="001E66B4" w:rsidRPr="00D15322" w:rsidRDefault="001E66B4" w:rsidP="00454CCA">
            <w:pPr>
              <w:rPr>
                <w:rFonts w:ascii="Times New Roman" w:hAnsi="Times New Roman"/>
                <w:sz w:val="24"/>
              </w:rPr>
            </w:pPr>
          </w:p>
        </w:tc>
      </w:tr>
    </w:tbl>
    <w:p w:rsidR="001E66B4" w:rsidRPr="00D15322" w:rsidRDefault="001E66B4" w:rsidP="001E66B4">
      <w:pPr>
        <w:rPr>
          <w:rFonts w:ascii="Times New Roman" w:hAnsi="Times New Roman"/>
          <w:sz w:val="24"/>
          <w:szCs w:val="23"/>
        </w:rPr>
      </w:pPr>
      <w:r w:rsidRPr="00D15322">
        <w:rPr>
          <w:rFonts w:ascii="Times New Roman" w:hAnsi="Times New Roman"/>
          <w:sz w:val="24"/>
          <w:szCs w:val="23"/>
        </w:rPr>
        <w:t>6.</w:t>
      </w:r>
      <w:r w:rsidR="0093698C">
        <w:rPr>
          <w:rFonts w:ascii="Times New Roman" w:hAnsi="Times New Roman"/>
          <w:sz w:val="24"/>
          <w:szCs w:val="23"/>
        </w:rPr>
        <w:tab/>
      </w:r>
      <w:r w:rsidRPr="00D15322">
        <w:rPr>
          <w:rFonts w:ascii="Times New Roman" w:hAnsi="Times New Roman"/>
          <w:sz w:val="24"/>
          <w:szCs w:val="23"/>
        </w:rPr>
        <w:t xml:space="preserve"> Improvement in Infrastructural facilities:</w:t>
      </w:r>
    </w:p>
    <w:p w:rsidR="001E66B4" w:rsidRDefault="00A73C34" w:rsidP="00A73C34">
      <w:pPr>
        <w:spacing w:after="0" w:line="240" w:lineRule="auto"/>
        <w:rPr>
          <w:rFonts w:ascii="Times New Roman" w:hAnsi="Times New Roman"/>
          <w:sz w:val="24"/>
          <w:szCs w:val="23"/>
        </w:rPr>
      </w:pPr>
      <w:r>
        <w:rPr>
          <w:rFonts w:ascii="Times New Roman" w:hAnsi="Times New Roman"/>
          <w:sz w:val="24"/>
          <w:szCs w:val="23"/>
        </w:rPr>
        <w:tab/>
      </w:r>
      <w:r w:rsidR="0093698C">
        <w:rPr>
          <w:rFonts w:ascii="Times New Roman" w:hAnsi="Times New Roman"/>
          <w:sz w:val="24"/>
          <w:szCs w:val="23"/>
        </w:rPr>
        <w:tab/>
      </w:r>
      <w:r>
        <w:rPr>
          <w:rFonts w:ascii="Times New Roman" w:hAnsi="Times New Roman"/>
          <w:sz w:val="24"/>
          <w:szCs w:val="23"/>
        </w:rPr>
        <w:t>1. Rennovation of Upper Floor.</w:t>
      </w:r>
    </w:p>
    <w:p w:rsidR="00A73C34" w:rsidRDefault="00A73C34" w:rsidP="00A73C34">
      <w:pPr>
        <w:spacing w:after="0" w:line="240" w:lineRule="auto"/>
        <w:rPr>
          <w:rFonts w:ascii="Times New Roman" w:hAnsi="Times New Roman"/>
          <w:sz w:val="24"/>
          <w:szCs w:val="23"/>
        </w:rPr>
      </w:pPr>
      <w:r>
        <w:rPr>
          <w:rFonts w:ascii="Times New Roman" w:hAnsi="Times New Roman"/>
          <w:sz w:val="24"/>
          <w:szCs w:val="23"/>
        </w:rPr>
        <w:tab/>
      </w:r>
      <w:r w:rsidR="0093698C">
        <w:rPr>
          <w:rFonts w:ascii="Times New Roman" w:hAnsi="Times New Roman"/>
          <w:sz w:val="24"/>
          <w:szCs w:val="23"/>
        </w:rPr>
        <w:tab/>
      </w:r>
      <w:r>
        <w:rPr>
          <w:rFonts w:ascii="Times New Roman" w:hAnsi="Times New Roman"/>
          <w:sz w:val="24"/>
          <w:szCs w:val="23"/>
        </w:rPr>
        <w:t>2. Expanssion of Library.</w:t>
      </w:r>
    </w:p>
    <w:p w:rsidR="00A73C34" w:rsidRDefault="00A73C34" w:rsidP="00A73C34">
      <w:pPr>
        <w:spacing w:after="0" w:line="240" w:lineRule="auto"/>
        <w:rPr>
          <w:rFonts w:ascii="Times New Roman" w:hAnsi="Times New Roman"/>
          <w:sz w:val="24"/>
          <w:szCs w:val="23"/>
        </w:rPr>
      </w:pPr>
      <w:r>
        <w:rPr>
          <w:rFonts w:ascii="Times New Roman" w:hAnsi="Times New Roman"/>
          <w:sz w:val="24"/>
          <w:szCs w:val="23"/>
        </w:rPr>
        <w:tab/>
      </w:r>
      <w:r w:rsidR="0093698C">
        <w:rPr>
          <w:rFonts w:ascii="Times New Roman" w:hAnsi="Times New Roman"/>
          <w:sz w:val="24"/>
          <w:szCs w:val="23"/>
        </w:rPr>
        <w:tab/>
      </w:r>
      <w:r>
        <w:rPr>
          <w:rFonts w:ascii="Times New Roman" w:hAnsi="Times New Roman"/>
          <w:sz w:val="24"/>
          <w:szCs w:val="23"/>
        </w:rPr>
        <w:t>3. Ladies Hostel.</w:t>
      </w:r>
    </w:p>
    <w:p w:rsidR="00A73C34" w:rsidRDefault="00A73C34" w:rsidP="00A73C34">
      <w:pPr>
        <w:spacing w:after="0" w:line="240" w:lineRule="auto"/>
        <w:rPr>
          <w:rFonts w:ascii="Times New Roman" w:hAnsi="Times New Roman"/>
          <w:sz w:val="24"/>
          <w:szCs w:val="23"/>
        </w:rPr>
      </w:pPr>
      <w:r>
        <w:rPr>
          <w:rFonts w:ascii="Times New Roman" w:hAnsi="Times New Roman"/>
          <w:sz w:val="24"/>
          <w:szCs w:val="23"/>
        </w:rPr>
        <w:tab/>
      </w:r>
      <w:r w:rsidR="0093698C">
        <w:rPr>
          <w:rFonts w:ascii="Times New Roman" w:hAnsi="Times New Roman"/>
          <w:sz w:val="24"/>
          <w:szCs w:val="23"/>
        </w:rPr>
        <w:tab/>
      </w:r>
      <w:r>
        <w:rPr>
          <w:rFonts w:ascii="Times New Roman" w:hAnsi="Times New Roman"/>
          <w:sz w:val="24"/>
          <w:szCs w:val="23"/>
        </w:rPr>
        <w:t>4. Provission of Ladies Room.</w:t>
      </w:r>
    </w:p>
    <w:p w:rsidR="004102E2" w:rsidRDefault="00A73C34" w:rsidP="00A73C34">
      <w:pPr>
        <w:spacing w:after="0" w:line="240" w:lineRule="auto"/>
        <w:rPr>
          <w:rFonts w:ascii="Times New Roman" w:hAnsi="Times New Roman"/>
          <w:sz w:val="24"/>
          <w:szCs w:val="23"/>
        </w:rPr>
      </w:pPr>
      <w:r>
        <w:rPr>
          <w:rFonts w:ascii="Times New Roman" w:hAnsi="Times New Roman"/>
          <w:sz w:val="24"/>
          <w:szCs w:val="23"/>
        </w:rPr>
        <w:tab/>
      </w:r>
      <w:r w:rsidR="0093698C">
        <w:rPr>
          <w:rFonts w:ascii="Times New Roman" w:hAnsi="Times New Roman"/>
          <w:sz w:val="24"/>
          <w:szCs w:val="23"/>
        </w:rPr>
        <w:tab/>
      </w:r>
      <w:r>
        <w:rPr>
          <w:rFonts w:ascii="Times New Roman" w:hAnsi="Times New Roman"/>
          <w:sz w:val="24"/>
          <w:szCs w:val="23"/>
        </w:rPr>
        <w:t>5. Provission of Departments.</w:t>
      </w:r>
    </w:p>
    <w:p w:rsidR="007E1D78" w:rsidRPr="00520C7C" w:rsidRDefault="00E0473A" w:rsidP="000A64F4">
      <w:pPr>
        <w:pStyle w:val="ListParagraph"/>
        <w:numPr>
          <w:ilvl w:val="0"/>
          <w:numId w:val="29"/>
        </w:numPr>
        <w:spacing w:after="0" w:line="240" w:lineRule="auto"/>
        <w:ind w:left="720"/>
        <w:rPr>
          <w:rFonts w:ascii="Times New Roman" w:hAnsi="Times New Roman" w:cs="Times New Roman"/>
          <w:sz w:val="24"/>
          <w:szCs w:val="24"/>
        </w:rPr>
      </w:pPr>
      <w:r w:rsidRPr="00520C7C">
        <w:rPr>
          <w:rFonts w:ascii="Times New Roman" w:hAnsi="Times New Roman" w:cs="Times New Roman"/>
          <w:sz w:val="24"/>
          <w:szCs w:val="24"/>
        </w:rPr>
        <w:t>Minor Research Projects</w:t>
      </w:r>
    </w:p>
    <w:tbl>
      <w:tblPr>
        <w:tblStyle w:val="TableGrid"/>
        <w:tblW w:w="9198" w:type="dxa"/>
        <w:tblLayout w:type="fixed"/>
        <w:tblLook w:val="04A0"/>
      </w:tblPr>
      <w:tblGrid>
        <w:gridCol w:w="570"/>
        <w:gridCol w:w="2328"/>
        <w:gridCol w:w="1350"/>
        <w:gridCol w:w="3600"/>
        <w:gridCol w:w="1350"/>
      </w:tblGrid>
      <w:tr w:rsidR="00E0473A" w:rsidRPr="00D15322" w:rsidTr="00E0473A">
        <w:tc>
          <w:tcPr>
            <w:tcW w:w="570" w:type="dxa"/>
          </w:tcPr>
          <w:p w:rsidR="00E0473A" w:rsidRPr="00D15322" w:rsidRDefault="00E0473A" w:rsidP="000A64F4">
            <w:pPr>
              <w:rPr>
                <w:rFonts w:ascii="Times New Roman" w:hAnsi="Times New Roman"/>
                <w:sz w:val="24"/>
              </w:rPr>
            </w:pPr>
            <w:r w:rsidRPr="00D15322">
              <w:rPr>
                <w:rFonts w:ascii="Times New Roman" w:hAnsi="Times New Roman"/>
                <w:sz w:val="24"/>
              </w:rPr>
              <w:t>Sr. No.</w:t>
            </w:r>
          </w:p>
        </w:tc>
        <w:tc>
          <w:tcPr>
            <w:tcW w:w="2328" w:type="dxa"/>
          </w:tcPr>
          <w:p w:rsidR="00E0473A" w:rsidRPr="00D15322" w:rsidRDefault="00E0473A" w:rsidP="000A64F4">
            <w:pPr>
              <w:rPr>
                <w:rFonts w:ascii="Times New Roman" w:hAnsi="Times New Roman"/>
                <w:sz w:val="24"/>
              </w:rPr>
            </w:pPr>
            <w:r w:rsidRPr="00D15322">
              <w:rPr>
                <w:rFonts w:ascii="Times New Roman" w:hAnsi="Times New Roman"/>
                <w:sz w:val="24"/>
              </w:rPr>
              <w:t>Name of the Principal Investigator</w:t>
            </w:r>
          </w:p>
        </w:tc>
        <w:tc>
          <w:tcPr>
            <w:tcW w:w="1350" w:type="dxa"/>
          </w:tcPr>
          <w:p w:rsidR="00E0473A" w:rsidRPr="00D15322" w:rsidRDefault="00E0473A" w:rsidP="000A64F4">
            <w:pPr>
              <w:rPr>
                <w:rFonts w:ascii="Times New Roman" w:hAnsi="Times New Roman"/>
                <w:sz w:val="24"/>
              </w:rPr>
            </w:pPr>
            <w:r w:rsidRPr="00D15322">
              <w:rPr>
                <w:rFonts w:ascii="Times New Roman" w:hAnsi="Times New Roman"/>
                <w:sz w:val="24"/>
              </w:rPr>
              <w:t>Subject</w:t>
            </w:r>
          </w:p>
        </w:tc>
        <w:tc>
          <w:tcPr>
            <w:tcW w:w="3600" w:type="dxa"/>
          </w:tcPr>
          <w:p w:rsidR="00E0473A" w:rsidRPr="00D15322" w:rsidRDefault="00E0473A" w:rsidP="000A64F4">
            <w:pPr>
              <w:rPr>
                <w:rFonts w:ascii="Times New Roman" w:hAnsi="Times New Roman"/>
                <w:sz w:val="24"/>
              </w:rPr>
            </w:pPr>
            <w:r w:rsidRPr="00D15322">
              <w:rPr>
                <w:rFonts w:ascii="Times New Roman" w:hAnsi="Times New Roman"/>
                <w:sz w:val="24"/>
              </w:rPr>
              <w:t>Title of the Project</w:t>
            </w:r>
          </w:p>
        </w:tc>
        <w:tc>
          <w:tcPr>
            <w:tcW w:w="1350" w:type="dxa"/>
          </w:tcPr>
          <w:p w:rsidR="00E0473A" w:rsidRPr="00D15322" w:rsidRDefault="00E0473A" w:rsidP="000A64F4">
            <w:pPr>
              <w:rPr>
                <w:rFonts w:ascii="Times New Roman" w:hAnsi="Times New Roman"/>
                <w:sz w:val="24"/>
              </w:rPr>
            </w:pPr>
            <w:r w:rsidRPr="00D15322">
              <w:rPr>
                <w:rFonts w:ascii="Times New Roman" w:hAnsi="Times New Roman"/>
                <w:sz w:val="24"/>
              </w:rPr>
              <w:t>Year of completion</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1</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N. M. Dhekle</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Botany</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rPr>
              <w:t>Studies on Weed Diversity in Crop fields and its utilization in the Welfare of Crop Plants</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2010</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2</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J. S. Cherekar</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English</w:t>
            </w:r>
          </w:p>
        </w:tc>
        <w:tc>
          <w:tcPr>
            <w:tcW w:w="3600" w:type="dxa"/>
          </w:tcPr>
          <w:p w:rsidR="00E0473A" w:rsidRPr="00D15322" w:rsidRDefault="00E0473A" w:rsidP="00E0473A">
            <w:pPr>
              <w:rPr>
                <w:rFonts w:ascii="Times New Roman" w:hAnsi="Times New Roman"/>
                <w:sz w:val="24"/>
                <w:szCs w:val="24"/>
              </w:rPr>
            </w:pPr>
            <w:r w:rsidRPr="00D15322">
              <w:rPr>
                <w:rFonts w:ascii="Times New Roman" w:hAnsi="Times New Roman"/>
                <w:sz w:val="24"/>
                <w:szCs w:val="24"/>
              </w:rPr>
              <w:t xml:space="preserve">East is East West is West is West: The twain shall never Meet, a comparative study of the novels of Indian women writers with Mariama Ba’s </w:t>
            </w:r>
            <w:r w:rsidRPr="00D15322">
              <w:rPr>
                <w:rFonts w:ascii="Times New Roman" w:hAnsi="Times New Roman"/>
                <w:i/>
                <w:sz w:val="24"/>
                <w:szCs w:val="24"/>
              </w:rPr>
              <w:t>Scarlet Song</w:t>
            </w:r>
          </w:p>
        </w:tc>
        <w:tc>
          <w:tcPr>
            <w:tcW w:w="1350" w:type="dxa"/>
          </w:tcPr>
          <w:p w:rsidR="00E0473A" w:rsidRPr="00D15322" w:rsidRDefault="00E0473A" w:rsidP="00E0473A">
            <w:pPr>
              <w:jc w:val="center"/>
              <w:rPr>
                <w:rFonts w:ascii="Times New Roman" w:hAnsi="Times New Roman" w:cs="Arial"/>
                <w:sz w:val="24"/>
                <w:szCs w:val="24"/>
              </w:rPr>
            </w:pPr>
            <w:r w:rsidRPr="00D15322">
              <w:rPr>
                <w:rFonts w:ascii="Times New Roman" w:hAnsi="Times New Roman" w:cs="Arial"/>
                <w:sz w:val="24"/>
                <w:szCs w:val="24"/>
              </w:rPr>
              <w:t>2012</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3</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D. R. Mane</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English</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szCs w:val="24"/>
              </w:rPr>
              <w:t>A critical study of Images in Nissim Ezekiel’s Poetry</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2015</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4</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R. G. Hingole</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Pol. Sci.</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rPr>
              <w:t>Domestic Violence</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2015</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5</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A. M. Mane</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Zoology</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szCs w:val="24"/>
              </w:rPr>
              <w:t>Invenventgrization of fish fauna of Degloor Dist. Nanded</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2015</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lastRenderedPageBreak/>
              <w:t>6</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N. M. Dhekle</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Botany</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rPr>
              <w:t>Studies on solid waste biomass(SWS) of plants for the seed health of the crop plants</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2015</w:t>
            </w:r>
          </w:p>
        </w:tc>
      </w:tr>
      <w:tr w:rsidR="00E0473A" w:rsidRPr="00D15322" w:rsidTr="00E0473A">
        <w:tc>
          <w:tcPr>
            <w:tcW w:w="570" w:type="dxa"/>
          </w:tcPr>
          <w:p w:rsidR="00E0473A" w:rsidRPr="00D15322" w:rsidRDefault="00E0473A" w:rsidP="00E0473A">
            <w:pPr>
              <w:rPr>
                <w:rFonts w:ascii="Times New Roman" w:hAnsi="Times New Roman"/>
                <w:sz w:val="24"/>
              </w:rPr>
            </w:pPr>
            <w:r w:rsidRPr="00D15322">
              <w:rPr>
                <w:rFonts w:ascii="Times New Roman" w:hAnsi="Times New Roman"/>
                <w:sz w:val="24"/>
              </w:rPr>
              <w:t>7</w:t>
            </w:r>
          </w:p>
        </w:tc>
        <w:tc>
          <w:tcPr>
            <w:tcW w:w="2328" w:type="dxa"/>
          </w:tcPr>
          <w:p w:rsidR="00E0473A" w:rsidRPr="00D15322" w:rsidRDefault="00E0473A" w:rsidP="00E0473A">
            <w:pPr>
              <w:rPr>
                <w:rFonts w:ascii="Times New Roman" w:hAnsi="Times New Roman"/>
                <w:sz w:val="24"/>
              </w:rPr>
            </w:pPr>
            <w:r w:rsidRPr="00D15322">
              <w:rPr>
                <w:rFonts w:ascii="Times New Roman" w:hAnsi="Times New Roman"/>
                <w:sz w:val="24"/>
              </w:rPr>
              <w:t>Dr. Kabadi S. N.</w:t>
            </w:r>
          </w:p>
        </w:tc>
        <w:tc>
          <w:tcPr>
            <w:tcW w:w="1350" w:type="dxa"/>
          </w:tcPr>
          <w:p w:rsidR="00E0473A" w:rsidRPr="00D15322" w:rsidRDefault="00E0473A" w:rsidP="00E0473A">
            <w:pPr>
              <w:rPr>
                <w:rFonts w:ascii="Times New Roman" w:hAnsi="Times New Roman"/>
                <w:sz w:val="24"/>
              </w:rPr>
            </w:pPr>
            <w:r w:rsidRPr="00D15322">
              <w:rPr>
                <w:rFonts w:ascii="Times New Roman" w:hAnsi="Times New Roman"/>
                <w:sz w:val="24"/>
              </w:rPr>
              <w:t>Chemistry</w:t>
            </w:r>
          </w:p>
        </w:tc>
        <w:tc>
          <w:tcPr>
            <w:tcW w:w="3600" w:type="dxa"/>
          </w:tcPr>
          <w:p w:rsidR="00E0473A" w:rsidRPr="00D15322" w:rsidRDefault="00E0473A" w:rsidP="00E0473A">
            <w:pPr>
              <w:rPr>
                <w:rFonts w:ascii="Times New Roman" w:hAnsi="Times New Roman"/>
                <w:sz w:val="24"/>
              </w:rPr>
            </w:pPr>
            <w:r w:rsidRPr="00D15322">
              <w:rPr>
                <w:rFonts w:ascii="Times New Roman" w:hAnsi="Times New Roman"/>
                <w:sz w:val="24"/>
                <w:szCs w:val="24"/>
              </w:rPr>
              <w:t>Impact of sugar factory effluent on the water quality of Talmi Dam</w:t>
            </w:r>
          </w:p>
        </w:tc>
        <w:tc>
          <w:tcPr>
            <w:tcW w:w="1350" w:type="dxa"/>
          </w:tcPr>
          <w:p w:rsidR="00E0473A" w:rsidRPr="00D15322" w:rsidRDefault="00E0473A" w:rsidP="00E0473A">
            <w:pPr>
              <w:jc w:val="center"/>
              <w:rPr>
                <w:rFonts w:ascii="Times New Roman" w:hAnsi="Times New Roman"/>
                <w:sz w:val="24"/>
              </w:rPr>
            </w:pPr>
            <w:r w:rsidRPr="00D15322">
              <w:rPr>
                <w:rFonts w:ascii="Times New Roman" w:hAnsi="Times New Roman"/>
                <w:sz w:val="24"/>
              </w:rPr>
              <w:t>2015</w:t>
            </w:r>
          </w:p>
        </w:tc>
      </w:tr>
    </w:tbl>
    <w:p w:rsidR="003D0F22" w:rsidRDefault="003D0F22" w:rsidP="007E1D78">
      <w:pPr>
        <w:spacing w:line="360" w:lineRule="auto"/>
        <w:rPr>
          <w:szCs w:val="23"/>
        </w:rPr>
      </w:pPr>
    </w:p>
    <w:p w:rsidR="00520C7C" w:rsidRDefault="00520C7C"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B57979" w:rsidRDefault="00B57979" w:rsidP="00836435">
      <w:pPr>
        <w:spacing w:line="360" w:lineRule="auto"/>
        <w:jc w:val="center"/>
        <w:rPr>
          <w:rFonts w:ascii="Times New Roman" w:hAnsi="Times New Roman" w:cs="Times New Roman"/>
          <w:b/>
          <w:sz w:val="24"/>
          <w:szCs w:val="24"/>
        </w:rPr>
      </w:pPr>
    </w:p>
    <w:p w:rsidR="00934BE7" w:rsidRDefault="00934BE7" w:rsidP="00836435">
      <w:pPr>
        <w:spacing w:line="360" w:lineRule="auto"/>
        <w:jc w:val="center"/>
        <w:rPr>
          <w:rFonts w:ascii="Times New Roman" w:hAnsi="Times New Roman" w:cs="Times New Roman"/>
          <w:b/>
          <w:sz w:val="24"/>
          <w:szCs w:val="24"/>
        </w:rPr>
      </w:pPr>
    </w:p>
    <w:p w:rsidR="00934BE7" w:rsidRDefault="00934BE7" w:rsidP="00836435">
      <w:pPr>
        <w:spacing w:line="360" w:lineRule="auto"/>
        <w:jc w:val="center"/>
        <w:rPr>
          <w:rFonts w:ascii="Times New Roman" w:hAnsi="Times New Roman" w:cs="Times New Roman"/>
          <w:b/>
          <w:sz w:val="24"/>
          <w:szCs w:val="24"/>
        </w:rPr>
      </w:pPr>
    </w:p>
    <w:p w:rsidR="00B57979" w:rsidRDefault="00836435" w:rsidP="00836435">
      <w:pPr>
        <w:spacing w:line="360" w:lineRule="auto"/>
        <w:jc w:val="center"/>
        <w:rPr>
          <w:rFonts w:ascii="Times New Roman" w:hAnsi="Times New Roman" w:cs="Times New Roman"/>
          <w:b/>
          <w:sz w:val="24"/>
          <w:szCs w:val="24"/>
        </w:rPr>
      </w:pPr>
      <w:r w:rsidRPr="00836435">
        <w:rPr>
          <w:rFonts w:ascii="Times New Roman" w:hAnsi="Times New Roman" w:cs="Times New Roman"/>
          <w:b/>
          <w:sz w:val="24"/>
          <w:szCs w:val="24"/>
        </w:rPr>
        <w:t>University Affilation Letter</w:t>
      </w:r>
    </w:p>
    <w:p w:rsidR="00B57979" w:rsidRDefault="00B57979" w:rsidP="00B57979">
      <w:pPr>
        <w:rPr>
          <w:rFonts w:ascii="Times New Roman" w:hAnsi="Times New Roman" w:cs="Times New Roman"/>
          <w:sz w:val="24"/>
          <w:szCs w:val="24"/>
        </w:rPr>
      </w:pPr>
    </w:p>
    <w:p w:rsidR="007E1D78" w:rsidRDefault="003D0F22" w:rsidP="007E1D78">
      <w:pPr>
        <w:spacing w:line="360" w:lineRule="auto"/>
        <w:rPr>
          <w:szCs w:val="23"/>
        </w:rPr>
      </w:pPr>
      <w:r>
        <w:rPr>
          <w:noProof/>
          <w:szCs w:val="23"/>
          <w:lang w:bidi="mr-IN"/>
        </w:rPr>
        <w:drawing>
          <wp:inline distT="0" distB="0" distL="0" distR="0">
            <wp:extent cx="5733415" cy="7850920"/>
            <wp:effectExtent l="1905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5733415" cy="7850920"/>
                    </a:xfrm>
                    <a:prstGeom prst="rect">
                      <a:avLst/>
                    </a:prstGeom>
                    <a:noFill/>
                    <a:ln w="9525">
                      <a:noFill/>
                      <a:miter lim="800000"/>
                      <a:headEnd/>
                      <a:tailEnd/>
                    </a:ln>
                  </pic:spPr>
                </pic:pic>
              </a:graphicData>
            </a:graphic>
          </wp:inline>
        </w:drawing>
      </w:r>
    </w:p>
    <w:p w:rsidR="003D0F22" w:rsidRDefault="003D0F22" w:rsidP="007E1D78">
      <w:pPr>
        <w:spacing w:line="360" w:lineRule="auto"/>
        <w:rPr>
          <w:szCs w:val="23"/>
        </w:rPr>
      </w:pPr>
    </w:p>
    <w:p w:rsidR="00836435" w:rsidRPr="00836435" w:rsidRDefault="00836435" w:rsidP="008364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UGC 2(f) Letter </w:t>
      </w:r>
    </w:p>
    <w:p w:rsidR="003D0F22" w:rsidRDefault="00877025" w:rsidP="007E1D78">
      <w:pPr>
        <w:spacing w:line="360" w:lineRule="auto"/>
        <w:rPr>
          <w:szCs w:val="23"/>
        </w:rPr>
      </w:pPr>
      <w:r>
        <w:rPr>
          <w:noProof/>
          <w:szCs w:val="23"/>
          <w:lang w:bidi="mr-IN"/>
        </w:rPr>
        <w:drawing>
          <wp:inline distT="0" distB="0" distL="0" distR="0">
            <wp:extent cx="5733415" cy="7850920"/>
            <wp:effectExtent l="1905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733415" cy="7850920"/>
                    </a:xfrm>
                    <a:prstGeom prst="rect">
                      <a:avLst/>
                    </a:prstGeom>
                    <a:noFill/>
                    <a:ln w="9525">
                      <a:noFill/>
                      <a:miter lim="800000"/>
                      <a:headEnd/>
                      <a:tailEnd/>
                    </a:ln>
                  </pic:spPr>
                </pic:pic>
              </a:graphicData>
            </a:graphic>
          </wp:inline>
        </w:drawing>
      </w:r>
    </w:p>
    <w:p w:rsidR="00836435" w:rsidRDefault="00836435" w:rsidP="007E1D78">
      <w:pPr>
        <w:spacing w:line="360" w:lineRule="auto"/>
        <w:rPr>
          <w:szCs w:val="23"/>
        </w:rPr>
      </w:pPr>
    </w:p>
    <w:p w:rsidR="00836435" w:rsidRPr="00836435" w:rsidRDefault="00836435" w:rsidP="008364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UGC 12-B Letter</w:t>
      </w:r>
    </w:p>
    <w:p w:rsidR="00877025" w:rsidRDefault="00877025" w:rsidP="007E1D78">
      <w:pPr>
        <w:spacing w:line="360" w:lineRule="auto"/>
        <w:rPr>
          <w:szCs w:val="23"/>
        </w:rPr>
      </w:pPr>
      <w:r>
        <w:rPr>
          <w:noProof/>
          <w:szCs w:val="23"/>
          <w:lang w:bidi="mr-IN"/>
        </w:rPr>
        <w:drawing>
          <wp:inline distT="0" distB="0" distL="0" distR="0">
            <wp:extent cx="5733415" cy="7850920"/>
            <wp:effectExtent l="1905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5733415" cy="7850920"/>
                    </a:xfrm>
                    <a:prstGeom prst="rect">
                      <a:avLst/>
                    </a:prstGeom>
                    <a:noFill/>
                    <a:ln w="9525">
                      <a:noFill/>
                      <a:miter lim="800000"/>
                      <a:headEnd/>
                      <a:tailEnd/>
                    </a:ln>
                  </pic:spPr>
                </pic:pic>
              </a:graphicData>
            </a:graphic>
          </wp:inline>
        </w:drawing>
      </w:r>
    </w:p>
    <w:p w:rsidR="00836435" w:rsidRDefault="00836435" w:rsidP="007E1D78">
      <w:pPr>
        <w:spacing w:line="360" w:lineRule="auto"/>
        <w:rPr>
          <w:szCs w:val="23"/>
        </w:rPr>
      </w:pPr>
    </w:p>
    <w:p w:rsidR="00836435" w:rsidRPr="00836435" w:rsidRDefault="00836435" w:rsidP="008364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NAAC Report</w:t>
      </w:r>
    </w:p>
    <w:p w:rsidR="00877025" w:rsidRDefault="00877025" w:rsidP="007E1D78">
      <w:pPr>
        <w:spacing w:line="360" w:lineRule="auto"/>
        <w:rPr>
          <w:szCs w:val="23"/>
        </w:rPr>
      </w:pPr>
      <w:r>
        <w:rPr>
          <w:noProof/>
          <w:szCs w:val="23"/>
          <w:lang w:bidi="mr-IN"/>
        </w:rPr>
        <w:drawing>
          <wp:inline distT="0" distB="0" distL="0" distR="0">
            <wp:extent cx="5733415" cy="7944571"/>
            <wp:effectExtent l="19050" t="0" r="635" b="0"/>
            <wp:docPr id="6" name="Picture 6" descr="C:\Users\hp\Desktop\IQAC Documents-SSR Attachments - Copy (2)\NAAC 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IQAC Documents-SSR Attachments - Copy (2)\NAAC LETTER.jpg"/>
                    <pic:cNvPicPr>
                      <a:picLocks noChangeAspect="1" noChangeArrowheads="1"/>
                    </pic:cNvPicPr>
                  </pic:nvPicPr>
                  <pic:blipFill>
                    <a:blip r:embed="rId25"/>
                    <a:srcRect/>
                    <a:stretch>
                      <a:fillRect/>
                    </a:stretch>
                  </pic:blipFill>
                  <pic:spPr bwMode="auto">
                    <a:xfrm>
                      <a:off x="0" y="0"/>
                      <a:ext cx="5733415" cy="7944571"/>
                    </a:xfrm>
                    <a:prstGeom prst="rect">
                      <a:avLst/>
                    </a:prstGeom>
                    <a:noFill/>
                    <a:ln w="9525">
                      <a:noFill/>
                      <a:miter lim="800000"/>
                      <a:headEnd/>
                      <a:tailEnd/>
                    </a:ln>
                  </pic:spPr>
                </pic:pic>
              </a:graphicData>
            </a:graphic>
          </wp:inline>
        </w:drawing>
      </w:r>
    </w:p>
    <w:p w:rsidR="00836435" w:rsidRDefault="00836435" w:rsidP="007E1D78">
      <w:pPr>
        <w:spacing w:line="360" w:lineRule="auto"/>
        <w:rPr>
          <w:szCs w:val="23"/>
        </w:rPr>
      </w:pPr>
    </w:p>
    <w:p w:rsidR="00836435" w:rsidRPr="00836435" w:rsidRDefault="00836435" w:rsidP="008364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Quality Profile</w:t>
      </w:r>
    </w:p>
    <w:p w:rsidR="00836435" w:rsidRDefault="00836435" w:rsidP="007E1D78">
      <w:pPr>
        <w:spacing w:line="360" w:lineRule="auto"/>
        <w:rPr>
          <w:szCs w:val="23"/>
        </w:rPr>
      </w:pPr>
    </w:p>
    <w:p w:rsidR="00C0780F" w:rsidRDefault="00A314A4" w:rsidP="007E1D78">
      <w:pPr>
        <w:spacing w:line="360" w:lineRule="auto"/>
        <w:rPr>
          <w:szCs w:val="23"/>
        </w:rPr>
      </w:pPr>
      <w:r>
        <w:rPr>
          <w:noProof/>
          <w:lang w:bidi="mr-IN"/>
        </w:rPr>
        <w:drawing>
          <wp:inline distT="0" distB="0" distL="0" distR="0">
            <wp:extent cx="5734050" cy="4208752"/>
            <wp:effectExtent l="0" t="762000" r="0" b="744248"/>
            <wp:docPr id="11" name="Picture 11" descr="C:\Users\hp\AppData\Local\Microsoft\Windows\Temporary Internet Files\Content.Word\WP_20160110_14_56_3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AppData\Local\Microsoft\Windows\Temporary Internet Files\Content.Word\WP_20160110_14_56_35_Pro.jpg"/>
                    <pic:cNvPicPr>
                      <a:picLocks noChangeAspect="1" noChangeArrowheads="1"/>
                    </pic:cNvPicPr>
                  </pic:nvPicPr>
                  <pic:blipFill>
                    <a:blip r:embed="rId26" cstate="print"/>
                    <a:srcRect/>
                    <a:stretch>
                      <a:fillRect/>
                    </a:stretch>
                  </pic:blipFill>
                  <pic:spPr bwMode="auto">
                    <a:xfrm rot="5400000">
                      <a:off x="0" y="0"/>
                      <a:ext cx="5733415" cy="4208286"/>
                    </a:xfrm>
                    <a:prstGeom prst="rect">
                      <a:avLst/>
                    </a:prstGeom>
                    <a:noFill/>
                    <a:ln w="9525">
                      <a:noFill/>
                      <a:miter lim="800000"/>
                      <a:headEnd/>
                      <a:tailEnd/>
                    </a:ln>
                  </pic:spPr>
                </pic:pic>
              </a:graphicData>
            </a:graphic>
          </wp:inline>
        </w:drawing>
      </w: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Default="00836435" w:rsidP="007E1D78">
      <w:pPr>
        <w:spacing w:line="360" w:lineRule="auto"/>
        <w:rPr>
          <w:noProof/>
          <w:szCs w:val="23"/>
        </w:rPr>
      </w:pPr>
    </w:p>
    <w:p w:rsidR="00836435" w:rsidRPr="00836435" w:rsidRDefault="00836435" w:rsidP="0083643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Certificate of Compliance</w:t>
      </w:r>
    </w:p>
    <w:p w:rsidR="00836435" w:rsidRDefault="00836435" w:rsidP="007E1D78">
      <w:pPr>
        <w:spacing w:line="360" w:lineRule="auto"/>
        <w:rPr>
          <w:noProof/>
          <w:szCs w:val="23"/>
        </w:rPr>
      </w:pPr>
    </w:p>
    <w:p w:rsidR="00C0780F" w:rsidRDefault="00C0780F" w:rsidP="007E1D78">
      <w:pPr>
        <w:spacing w:line="360" w:lineRule="auto"/>
        <w:rPr>
          <w:szCs w:val="23"/>
        </w:rPr>
      </w:pPr>
      <w:r>
        <w:rPr>
          <w:noProof/>
          <w:szCs w:val="23"/>
          <w:lang w:bidi="mr-IN"/>
        </w:rPr>
        <w:drawing>
          <wp:inline distT="0" distB="0" distL="0" distR="0">
            <wp:extent cx="6272863" cy="4294479"/>
            <wp:effectExtent l="0" t="990600" r="0" b="963321"/>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rot="5400000">
                      <a:off x="0" y="0"/>
                      <a:ext cx="6272168" cy="4294003"/>
                    </a:xfrm>
                    <a:prstGeom prst="rect">
                      <a:avLst/>
                    </a:prstGeom>
                    <a:noFill/>
                    <a:ln w="9525">
                      <a:noFill/>
                      <a:miter lim="800000"/>
                      <a:headEnd/>
                      <a:tailEnd/>
                    </a:ln>
                  </pic:spPr>
                </pic:pic>
              </a:graphicData>
            </a:graphic>
          </wp:inline>
        </w:drawing>
      </w:r>
    </w:p>
    <w:p w:rsidR="00C0780F" w:rsidRDefault="00C0780F" w:rsidP="007E1D78">
      <w:pPr>
        <w:spacing w:line="360" w:lineRule="auto"/>
        <w:rPr>
          <w:szCs w:val="23"/>
        </w:rPr>
      </w:pPr>
    </w:p>
    <w:p w:rsidR="00C0780F" w:rsidRDefault="00C0780F" w:rsidP="007E1D78">
      <w:pPr>
        <w:spacing w:line="360" w:lineRule="auto"/>
        <w:rPr>
          <w:szCs w:val="23"/>
        </w:rPr>
      </w:pPr>
    </w:p>
    <w:p w:rsidR="00C0780F" w:rsidRDefault="00C0780F" w:rsidP="007E1D78">
      <w:pPr>
        <w:spacing w:line="360" w:lineRule="auto"/>
        <w:rPr>
          <w:szCs w:val="23"/>
        </w:rPr>
      </w:pPr>
    </w:p>
    <w:p w:rsidR="00F65603" w:rsidRDefault="00F65603" w:rsidP="00F656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Declration by Institutional Head</w:t>
      </w:r>
    </w:p>
    <w:p w:rsidR="00F65603" w:rsidRPr="00836435" w:rsidRDefault="0050657C" w:rsidP="00F65603">
      <w:pPr>
        <w:spacing w:line="360" w:lineRule="auto"/>
        <w:jc w:val="center"/>
        <w:rPr>
          <w:rFonts w:ascii="Times New Roman" w:hAnsi="Times New Roman" w:cs="Times New Roman"/>
          <w:b/>
          <w:sz w:val="24"/>
          <w:szCs w:val="24"/>
        </w:rPr>
      </w:pPr>
      <w:r>
        <w:rPr>
          <w:noProof/>
          <w:lang w:bidi="mr-IN"/>
        </w:rPr>
        <w:drawing>
          <wp:inline distT="0" distB="0" distL="0" distR="0">
            <wp:extent cx="5849159" cy="4360837"/>
            <wp:effectExtent l="0" t="742950" r="0" b="725513"/>
            <wp:docPr id="9" name="Picture 9" descr="C:\Users\hp\AppData\Local\Microsoft\Windows\Temporary Internet Files\Content.Word\WP_20160110_15_59_1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AppData\Local\Microsoft\Windows\Temporary Internet Files\Content.Word\WP_20160110_15_59_10_Pro.jpg"/>
                    <pic:cNvPicPr>
                      <a:picLocks noChangeAspect="1" noChangeArrowheads="1"/>
                    </pic:cNvPicPr>
                  </pic:nvPicPr>
                  <pic:blipFill>
                    <a:blip r:embed="rId28" cstate="print"/>
                    <a:srcRect/>
                    <a:stretch>
                      <a:fillRect/>
                    </a:stretch>
                  </pic:blipFill>
                  <pic:spPr bwMode="auto">
                    <a:xfrm rot="5400000">
                      <a:off x="0" y="0"/>
                      <a:ext cx="5848388" cy="4360262"/>
                    </a:xfrm>
                    <a:prstGeom prst="rect">
                      <a:avLst/>
                    </a:prstGeom>
                    <a:noFill/>
                    <a:ln w="9525">
                      <a:noFill/>
                      <a:miter lim="800000"/>
                      <a:headEnd/>
                      <a:tailEnd/>
                    </a:ln>
                  </pic:spPr>
                </pic:pic>
              </a:graphicData>
            </a:graphic>
          </wp:inline>
        </w:drawing>
      </w:r>
    </w:p>
    <w:p w:rsidR="00C0780F" w:rsidRDefault="00C0780F" w:rsidP="007E1D78">
      <w:pPr>
        <w:spacing w:line="360" w:lineRule="auto"/>
        <w:rPr>
          <w:szCs w:val="23"/>
        </w:rPr>
      </w:pPr>
    </w:p>
    <w:p w:rsidR="00C0780F" w:rsidRDefault="00C0780F" w:rsidP="007E1D78">
      <w:pPr>
        <w:spacing w:line="360" w:lineRule="auto"/>
        <w:rPr>
          <w:szCs w:val="23"/>
        </w:rPr>
      </w:pPr>
    </w:p>
    <w:p w:rsidR="00C0780F" w:rsidRPr="007E1D78" w:rsidRDefault="00C0780F" w:rsidP="007E1D78">
      <w:pPr>
        <w:spacing w:line="360" w:lineRule="auto"/>
        <w:rPr>
          <w:szCs w:val="23"/>
        </w:rPr>
      </w:pPr>
    </w:p>
    <w:sectPr w:rsidR="00C0780F" w:rsidRPr="007E1D78" w:rsidSect="00D908E9">
      <w:footerReference w:type="default" r:id="rId29"/>
      <w:pgSz w:w="11909" w:h="16834" w:code="9"/>
      <w:pgMar w:top="1440" w:right="2160" w:bottom="1440" w:left="21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BFA" w:rsidRDefault="00903BFA" w:rsidP="006B2821">
      <w:pPr>
        <w:spacing w:after="0" w:line="240" w:lineRule="auto"/>
      </w:pPr>
      <w:r>
        <w:separator/>
      </w:r>
    </w:p>
  </w:endnote>
  <w:endnote w:type="continuationSeparator" w:id="1">
    <w:p w:rsidR="00903BFA" w:rsidRDefault="00903BFA" w:rsidP="006B282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ookAntiqu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Math,Bold">
    <w:altName w:val="Arial Unicode MS"/>
    <w:panose1 w:val="00000000000000000000"/>
    <w:charset w:val="81"/>
    <w:family w:val="auto"/>
    <w:notTrueType/>
    <w:pitch w:val="default"/>
    <w:sig w:usb0="00000000" w:usb1="09060000" w:usb2="00000010" w:usb3="00000000" w:csb0="00080000" w:csb1="00000000"/>
  </w:font>
  <w:font w:name="Goudy Old Style">
    <w:altName w:val="Goudy Old Style"/>
    <w:panose1 w:val="02020502050305020303"/>
    <w:charset w:val="00"/>
    <w:family w:val="roman"/>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Kokila">
    <w:panose1 w:val="020B0604020202020204"/>
    <w:charset w:val="00"/>
    <w:family w:val="swiss"/>
    <w:pitch w:val="variable"/>
    <w:sig w:usb0="00008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Bold">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30AC" w:rsidRDefault="00B230AC">
    <w:pPr>
      <w:pStyle w:val="Footer"/>
      <w:pBdr>
        <w:top w:val="thinThickSmallGap" w:sz="24" w:space="1" w:color="622423" w:themeColor="accent2" w:themeShade="7F"/>
      </w:pBdr>
      <w:rPr>
        <w:rFonts w:asciiTheme="majorHAnsi" w:hAnsiTheme="majorHAnsi"/>
      </w:rPr>
    </w:pPr>
    <w:r>
      <w:rPr>
        <w:rFonts w:asciiTheme="majorHAnsi" w:hAnsiTheme="majorHAnsi"/>
      </w:rPr>
      <w:t>ACS College, Shankarnagar:  NAAC-RAR-2015</w:t>
    </w:r>
    <w:r>
      <w:rPr>
        <w:rFonts w:asciiTheme="majorHAnsi" w:hAnsiTheme="majorHAnsi"/>
      </w:rPr>
      <w:ptab w:relativeTo="margin" w:alignment="right" w:leader="none"/>
    </w:r>
    <w:r>
      <w:rPr>
        <w:rFonts w:asciiTheme="majorHAnsi" w:hAnsiTheme="majorHAnsi"/>
      </w:rPr>
      <w:t xml:space="preserve">Page </w:t>
    </w:r>
    <w:r w:rsidR="00F813AB" w:rsidRPr="00F813AB">
      <w:fldChar w:fldCharType="begin"/>
    </w:r>
    <w:r>
      <w:instrText xml:space="preserve"> PAGE   \* MERGEFORMAT </w:instrText>
    </w:r>
    <w:r w:rsidR="00F813AB" w:rsidRPr="00F813AB">
      <w:fldChar w:fldCharType="separate"/>
    </w:r>
    <w:r w:rsidR="003853AE" w:rsidRPr="003853AE">
      <w:rPr>
        <w:rFonts w:asciiTheme="majorHAnsi" w:hAnsiTheme="majorHAnsi"/>
        <w:noProof/>
      </w:rPr>
      <w:t>187</w:t>
    </w:r>
    <w:r w:rsidR="00F813AB">
      <w:rPr>
        <w:rFonts w:asciiTheme="majorHAnsi" w:hAnsiTheme="majorHAnsi"/>
        <w:noProof/>
      </w:rPr>
      <w:fldChar w:fldCharType="end"/>
    </w:r>
  </w:p>
  <w:p w:rsidR="00B230AC" w:rsidRDefault="00B230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BFA" w:rsidRDefault="00903BFA" w:rsidP="006B2821">
      <w:pPr>
        <w:spacing w:after="0" w:line="240" w:lineRule="auto"/>
      </w:pPr>
      <w:r>
        <w:separator/>
      </w:r>
    </w:p>
  </w:footnote>
  <w:footnote w:type="continuationSeparator" w:id="1">
    <w:p w:rsidR="00903BFA" w:rsidRDefault="00903BFA" w:rsidP="006B282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clip_image001"/>
      </v:shape>
    </w:pict>
  </w:numPicBullet>
  <w:abstractNum w:abstractNumId="0">
    <w:nsid w:val="00EC1248"/>
    <w:multiLevelType w:val="hybridMultilevel"/>
    <w:tmpl w:val="C1625966"/>
    <w:lvl w:ilvl="0" w:tplc="3A52D0C2">
      <w:start w:val="1"/>
      <w:numFmt w:val="lowerLetter"/>
      <w:lvlText w:val="%1)"/>
      <w:lvlJc w:val="left"/>
      <w:pPr>
        <w:ind w:left="1080" w:hanging="360"/>
      </w:pPr>
      <w:rPr>
        <w:color w:val="auto"/>
      </w:rPr>
    </w:lvl>
    <w:lvl w:ilvl="1" w:tplc="04090019">
      <w:start w:val="1"/>
      <w:numFmt w:val="lowerLetter"/>
      <w:lvlText w:val="%2."/>
      <w:lvlJc w:val="left"/>
      <w:pPr>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
    <w:nsid w:val="02494E36"/>
    <w:multiLevelType w:val="hybridMultilevel"/>
    <w:tmpl w:val="63506C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A11BED"/>
    <w:multiLevelType w:val="hybridMultilevel"/>
    <w:tmpl w:val="2DB872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AA495F"/>
    <w:multiLevelType w:val="hybridMultilevel"/>
    <w:tmpl w:val="1368B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4061C85"/>
    <w:multiLevelType w:val="hybridMultilevel"/>
    <w:tmpl w:val="EB80223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55613F"/>
    <w:multiLevelType w:val="hybridMultilevel"/>
    <w:tmpl w:val="05783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594764"/>
    <w:multiLevelType w:val="hybridMultilevel"/>
    <w:tmpl w:val="EFE8405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6C15414"/>
    <w:multiLevelType w:val="hybridMultilevel"/>
    <w:tmpl w:val="1FD2037C"/>
    <w:lvl w:ilvl="0" w:tplc="B246AD8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79B6EFB"/>
    <w:multiLevelType w:val="hybridMultilevel"/>
    <w:tmpl w:val="97006390"/>
    <w:lvl w:ilvl="0" w:tplc="8C5C3E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8292D30"/>
    <w:multiLevelType w:val="hybridMultilevel"/>
    <w:tmpl w:val="A27CE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C17F6F"/>
    <w:multiLevelType w:val="hybridMultilevel"/>
    <w:tmpl w:val="9B2EB3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C76BB5"/>
    <w:multiLevelType w:val="hybridMultilevel"/>
    <w:tmpl w:val="B052B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09012463"/>
    <w:multiLevelType w:val="hybridMultilevel"/>
    <w:tmpl w:val="C940235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8E2544"/>
    <w:multiLevelType w:val="multilevel"/>
    <w:tmpl w:val="88E686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B44E41"/>
    <w:multiLevelType w:val="hybridMultilevel"/>
    <w:tmpl w:val="C7C097A6"/>
    <w:lvl w:ilvl="0" w:tplc="AEFEEBF6">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0AF87774"/>
    <w:multiLevelType w:val="hybridMultilevel"/>
    <w:tmpl w:val="EBCCB1C2"/>
    <w:lvl w:ilvl="0" w:tplc="0409000D">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0B1E2033"/>
    <w:multiLevelType w:val="hybridMultilevel"/>
    <w:tmpl w:val="8D569FAC"/>
    <w:lvl w:ilvl="0" w:tplc="31F051A6">
      <w:start w:val="1"/>
      <w:numFmt w:val="decimal"/>
      <w:lvlText w:val="%1)"/>
      <w:lvlJc w:val="left"/>
      <w:pPr>
        <w:ind w:left="1080" w:hanging="360"/>
      </w:pPr>
      <w:rPr>
        <w:rFonts w:ascii="Arial" w:hAnsi="Arial" w:cs="Arial"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C6E05CC"/>
    <w:multiLevelType w:val="hybridMultilevel"/>
    <w:tmpl w:val="FFEA6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CFF4BE8"/>
    <w:multiLevelType w:val="hybridMultilevel"/>
    <w:tmpl w:val="9F5E71D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EAD2DD4"/>
    <w:multiLevelType w:val="hybridMultilevel"/>
    <w:tmpl w:val="D54E9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F7F35EB"/>
    <w:multiLevelType w:val="hybridMultilevel"/>
    <w:tmpl w:val="FE3CEE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04E3ACE"/>
    <w:multiLevelType w:val="hybridMultilevel"/>
    <w:tmpl w:val="5ABAEB92"/>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0CE59F5"/>
    <w:multiLevelType w:val="hybridMultilevel"/>
    <w:tmpl w:val="E4BC83D6"/>
    <w:lvl w:ilvl="0" w:tplc="86F61E18">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3">
    <w:nsid w:val="12F744EB"/>
    <w:multiLevelType w:val="multilevel"/>
    <w:tmpl w:val="750CD756"/>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nsid w:val="137F2D0B"/>
    <w:multiLevelType w:val="hybridMultilevel"/>
    <w:tmpl w:val="6BE0EE58"/>
    <w:lvl w:ilvl="0" w:tplc="68BC8930">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39F5F25"/>
    <w:multiLevelType w:val="hybridMultilevel"/>
    <w:tmpl w:val="B718CC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13ED1D98"/>
    <w:multiLevelType w:val="hybridMultilevel"/>
    <w:tmpl w:val="F14A2D1A"/>
    <w:lvl w:ilvl="0" w:tplc="D0A4CF94">
      <w:start w:val="1"/>
      <w:numFmt w:val="lowerRoman"/>
      <w:lvlText w:val="%1)"/>
      <w:lvlJc w:val="left"/>
      <w:pPr>
        <w:ind w:left="1080" w:hanging="720"/>
      </w:pPr>
      <w:rPr>
        <w:rFonts w:cs="BookAntiqua"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56D1B3F"/>
    <w:multiLevelType w:val="hybridMultilevel"/>
    <w:tmpl w:val="161C87AC"/>
    <w:lvl w:ilvl="0" w:tplc="E39E9F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B73FBD"/>
    <w:multiLevelType w:val="hybridMultilevel"/>
    <w:tmpl w:val="DABE58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16131A0D"/>
    <w:multiLevelType w:val="hybridMultilevel"/>
    <w:tmpl w:val="B7BA0814"/>
    <w:lvl w:ilvl="0" w:tplc="4CC82A6C">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0">
    <w:nsid w:val="1635245C"/>
    <w:multiLevelType w:val="hybridMultilevel"/>
    <w:tmpl w:val="AFDE8798"/>
    <w:lvl w:ilvl="0" w:tplc="79F6486C">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nsid w:val="16445277"/>
    <w:multiLevelType w:val="hybridMultilevel"/>
    <w:tmpl w:val="18D02C5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66F54CB"/>
    <w:multiLevelType w:val="hybridMultilevel"/>
    <w:tmpl w:val="2076CFC2"/>
    <w:lvl w:ilvl="0" w:tplc="CAC2E8FE">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16C65140"/>
    <w:multiLevelType w:val="hybridMultilevel"/>
    <w:tmpl w:val="940403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172D472D"/>
    <w:multiLevelType w:val="hybridMultilevel"/>
    <w:tmpl w:val="835A9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78176FC"/>
    <w:multiLevelType w:val="hybridMultilevel"/>
    <w:tmpl w:val="90FE04E6"/>
    <w:lvl w:ilvl="0" w:tplc="D99CEA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F5574E"/>
    <w:multiLevelType w:val="hybridMultilevel"/>
    <w:tmpl w:val="0BE8F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8547AFC"/>
    <w:multiLevelType w:val="hybridMultilevel"/>
    <w:tmpl w:val="BBA2E7D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18984519"/>
    <w:multiLevelType w:val="hybridMultilevel"/>
    <w:tmpl w:val="2CE84A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19BF66D6"/>
    <w:multiLevelType w:val="hybridMultilevel"/>
    <w:tmpl w:val="B47ED1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A22355C"/>
    <w:multiLevelType w:val="hybridMultilevel"/>
    <w:tmpl w:val="7A0E09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1A93207F"/>
    <w:multiLevelType w:val="hybridMultilevel"/>
    <w:tmpl w:val="DEF612B8"/>
    <w:lvl w:ilvl="0" w:tplc="341EBC14">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1B3F68AE"/>
    <w:multiLevelType w:val="hybridMultilevel"/>
    <w:tmpl w:val="400EBC60"/>
    <w:lvl w:ilvl="0" w:tplc="AEFA20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B8D2D99"/>
    <w:multiLevelType w:val="hybridMultilevel"/>
    <w:tmpl w:val="E788F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1BAC3C85"/>
    <w:multiLevelType w:val="hybridMultilevel"/>
    <w:tmpl w:val="F84E85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C9A7BEB"/>
    <w:multiLevelType w:val="hybridMultilevel"/>
    <w:tmpl w:val="51848FE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1D1A3252"/>
    <w:multiLevelType w:val="hybridMultilevel"/>
    <w:tmpl w:val="2514F7FE"/>
    <w:lvl w:ilvl="0" w:tplc="5A967EFC">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1E3225DE"/>
    <w:multiLevelType w:val="hybridMultilevel"/>
    <w:tmpl w:val="1256C700"/>
    <w:lvl w:ilvl="0" w:tplc="D0422EC2">
      <w:start w:val="1"/>
      <w:numFmt w:val="decimal"/>
      <w:lvlText w:val="%1)"/>
      <w:lvlJc w:val="left"/>
      <w:pPr>
        <w:ind w:left="755" w:hanging="360"/>
      </w:pPr>
      <w:rPr>
        <w:rFonts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48">
    <w:nsid w:val="1EFE26C8"/>
    <w:multiLevelType w:val="hybridMultilevel"/>
    <w:tmpl w:val="8E503ACE"/>
    <w:lvl w:ilvl="0" w:tplc="04090017">
      <w:start w:val="1"/>
      <w:numFmt w:val="lowerLetter"/>
      <w:lvlText w:val="%1)"/>
      <w:lvlJc w:val="left"/>
      <w:pPr>
        <w:tabs>
          <w:tab w:val="num" w:pos="450"/>
        </w:tabs>
        <w:ind w:left="450" w:hanging="360"/>
      </w:pPr>
    </w:lvl>
    <w:lvl w:ilvl="1" w:tplc="04090013">
      <w:start w:val="1"/>
      <w:numFmt w:val="upperRoman"/>
      <w:lvlText w:val="%2."/>
      <w:lvlJc w:val="right"/>
      <w:pPr>
        <w:tabs>
          <w:tab w:val="num" w:pos="1620"/>
        </w:tabs>
        <w:ind w:left="1620" w:hanging="18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1F2D38A0"/>
    <w:multiLevelType w:val="hybridMultilevel"/>
    <w:tmpl w:val="FE548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21882696"/>
    <w:multiLevelType w:val="hybridMultilevel"/>
    <w:tmpl w:val="13DC3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24465452"/>
    <w:multiLevelType w:val="hybridMultilevel"/>
    <w:tmpl w:val="5172008A"/>
    <w:lvl w:ilvl="0" w:tplc="3D52C00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4B03491"/>
    <w:multiLevelType w:val="hybridMultilevel"/>
    <w:tmpl w:val="B6429752"/>
    <w:lvl w:ilvl="0" w:tplc="798A1E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4E50D5C"/>
    <w:multiLevelType w:val="hybridMultilevel"/>
    <w:tmpl w:val="59ACB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528275B"/>
    <w:multiLevelType w:val="multilevel"/>
    <w:tmpl w:val="262CB28A"/>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nsid w:val="264C724D"/>
    <w:multiLevelType w:val="hybridMultilevel"/>
    <w:tmpl w:val="AEB6145E"/>
    <w:lvl w:ilvl="0" w:tplc="99A6DCA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162112"/>
    <w:multiLevelType w:val="hybridMultilevel"/>
    <w:tmpl w:val="A98ABC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295307E5"/>
    <w:multiLevelType w:val="hybridMultilevel"/>
    <w:tmpl w:val="3536AA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296408FF"/>
    <w:multiLevelType w:val="hybridMultilevel"/>
    <w:tmpl w:val="7D2698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nsid w:val="29734B25"/>
    <w:multiLevelType w:val="hybridMultilevel"/>
    <w:tmpl w:val="856E2E1E"/>
    <w:lvl w:ilvl="0" w:tplc="81D8C2C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A971104"/>
    <w:multiLevelType w:val="hybridMultilevel"/>
    <w:tmpl w:val="D1125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2CC12807"/>
    <w:multiLevelType w:val="hybridMultilevel"/>
    <w:tmpl w:val="4A90E4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DC93F67"/>
    <w:multiLevelType w:val="hybridMultilevel"/>
    <w:tmpl w:val="0BC87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2EC045C5"/>
    <w:multiLevelType w:val="hybridMultilevel"/>
    <w:tmpl w:val="C088B256"/>
    <w:lvl w:ilvl="0" w:tplc="04090001">
      <w:start w:val="1"/>
      <w:numFmt w:val="bullet"/>
      <w:lvlText w:val=""/>
      <w:lvlJc w:val="left"/>
      <w:pPr>
        <w:ind w:left="99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nsid w:val="2F190409"/>
    <w:multiLevelType w:val="hybridMultilevel"/>
    <w:tmpl w:val="60667DE6"/>
    <w:lvl w:ilvl="0" w:tplc="C61220F2">
      <w:start w:val="6"/>
      <w:numFmt w:val="bullet"/>
      <w:lvlText w:val=""/>
      <w:lvlJc w:val="left"/>
      <w:pPr>
        <w:ind w:left="540" w:hanging="360"/>
      </w:pPr>
      <w:rPr>
        <w:rFonts w:ascii="Symbol" w:eastAsiaTheme="minorHAnsi" w:hAnsi="Symbol" w:cs="Times New Roman" w:hint="default"/>
        <w:b w:val="0"/>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F312F8F"/>
    <w:multiLevelType w:val="multilevel"/>
    <w:tmpl w:val="93FE0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047498C"/>
    <w:multiLevelType w:val="hybridMultilevel"/>
    <w:tmpl w:val="8468F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30782B47"/>
    <w:multiLevelType w:val="hybridMultilevel"/>
    <w:tmpl w:val="1A102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31720E56"/>
    <w:multiLevelType w:val="hybridMultilevel"/>
    <w:tmpl w:val="950462F0"/>
    <w:lvl w:ilvl="0" w:tplc="6A22240E">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2B690F"/>
    <w:multiLevelType w:val="hybridMultilevel"/>
    <w:tmpl w:val="4056974A"/>
    <w:lvl w:ilvl="0" w:tplc="7DC698FA">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C155F9"/>
    <w:multiLevelType w:val="hybridMultilevel"/>
    <w:tmpl w:val="E39EE1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2C20223"/>
    <w:multiLevelType w:val="hybridMultilevel"/>
    <w:tmpl w:val="294EE8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33157C96"/>
    <w:multiLevelType w:val="hybridMultilevel"/>
    <w:tmpl w:val="755E0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32C59DC"/>
    <w:multiLevelType w:val="hybridMultilevel"/>
    <w:tmpl w:val="43A2E9F0"/>
    <w:lvl w:ilvl="0" w:tplc="9D6CC3B4">
      <w:numFmt w:val="bullet"/>
      <w:lvlText w:val=""/>
      <w:lvlJc w:val="left"/>
      <w:pPr>
        <w:ind w:left="1080" w:hanging="360"/>
      </w:pPr>
      <w:rPr>
        <w:rFonts w:ascii="Symbol" w:eastAsiaTheme="minorHAnsi" w:hAnsi="Symbol" w:cs="Times New Roman"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74">
    <w:nsid w:val="33685B36"/>
    <w:multiLevelType w:val="hybridMultilevel"/>
    <w:tmpl w:val="704ED850"/>
    <w:lvl w:ilvl="0" w:tplc="FB967246">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5">
    <w:nsid w:val="3384100A"/>
    <w:multiLevelType w:val="multilevel"/>
    <w:tmpl w:val="AD0EA4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33E04A54"/>
    <w:multiLevelType w:val="hybridMultilevel"/>
    <w:tmpl w:val="F7FC04D2"/>
    <w:lvl w:ilvl="0" w:tplc="2B803CB2">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nsid w:val="35721C0C"/>
    <w:multiLevelType w:val="hybridMultilevel"/>
    <w:tmpl w:val="DFE60EBA"/>
    <w:lvl w:ilvl="0" w:tplc="F476D37C">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8">
    <w:nsid w:val="37602B47"/>
    <w:multiLevelType w:val="hybridMultilevel"/>
    <w:tmpl w:val="0A8AC3EE"/>
    <w:lvl w:ilvl="0" w:tplc="461C0E04">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9">
    <w:nsid w:val="37614EA9"/>
    <w:multiLevelType w:val="hybridMultilevel"/>
    <w:tmpl w:val="A9DCD24A"/>
    <w:lvl w:ilvl="0" w:tplc="AE44F0C8">
      <w:start w:val="1"/>
      <w:numFmt w:val="decimal"/>
      <w:lvlText w:val="%1."/>
      <w:lvlJc w:val="left"/>
      <w:pPr>
        <w:ind w:left="1080" w:hanging="360"/>
      </w:pPr>
      <w:rPr>
        <w:rFonts w:asciiTheme="minorHAnsi" w:eastAsiaTheme="minorHAnsi" w:hAnsiTheme="minorHAnsi" w:cstheme="minorBid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nsid w:val="3777018E"/>
    <w:multiLevelType w:val="hybridMultilevel"/>
    <w:tmpl w:val="C682F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7B4261A"/>
    <w:multiLevelType w:val="hybridMultilevel"/>
    <w:tmpl w:val="FF84075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8CE0182"/>
    <w:multiLevelType w:val="hybridMultilevel"/>
    <w:tmpl w:val="1F56B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8F67244"/>
    <w:multiLevelType w:val="hybridMultilevel"/>
    <w:tmpl w:val="F22AD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39360DAD"/>
    <w:multiLevelType w:val="hybridMultilevel"/>
    <w:tmpl w:val="AD566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nsid w:val="394538A7"/>
    <w:multiLevelType w:val="hybridMultilevel"/>
    <w:tmpl w:val="2138A7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39A81839"/>
    <w:multiLevelType w:val="hybridMultilevel"/>
    <w:tmpl w:val="FEBAD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A620613"/>
    <w:multiLevelType w:val="hybridMultilevel"/>
    <w:tmpl w:val="77F2F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A742203"/>
    <w:multiLevelType w:val="hybridMultilevel"/>
    <w:tmpl w:val="EDCE9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3A7557B8"/>
    <w:multiLevelType w:val="hybridMultilevel"/>
    <w:tmpl w:val="D12C41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nsid w:val="3A8F4662"/>
    <w:multiLevelType w:val="hybridMultilevel"/>
    <w:tmpl w:val="C88C2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3AAF16FD"/>
    <w:multiLevelType w:val="hybridMultilevel"/>
    <w:tmpl w:val="428094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nsid w:val="3ACE3E54"/>
    <w:multiLevelType w:val="hybridMultilevel"/>
    <w:tmpl w:val="7DBE79C4"/>
    <w:lvl w:ilvl="0" w:tplc="A3406462">
      <w:start w:val="1"/>
      <w:numFmt w:val="lowerLetter"/>
      <w:lvlText w:val="%1)"/>
      <w:lvlJc w:val="left"/>
      <w:pPr>
        <w:ind w:left="1425" w:hanging="480"/>
      </w:pPr>
      <w:rPr>
        <w:rFonts w:hint="default"/>
      </w:rPr>
    </w:lvl>
    <w:lvl w:ilvl="1" w:tplc="04090019" w:tentative="1">
      <w:start w:val="1"/>
      <w:numFmt w:val="lowerLetter"/>
      <w:lvlText w:val="%2."/>
      <w:lvlJc w:val="left"/>
      <w:pPr>
        <w:ind w:left="2025" w:hanging="360"/>
      </w:pPr>
    </w:lvl>
    <w:lvl w:ilvl="2" w:tplc="0409001B" w:tentative="1">
      <w:start w:val="1"/>
      <w:numFmt w:val="lowerRoman"/>
      <w:lvlText w:val="%3."/>
      <w:lvlJc w:val="right"/>
      <w:pPr>
        <w:ind w:left="2745" w:hanging="180"/>
      </w:pPr>
    </w:lvl>
    <w:lvl w:ilvl="3" w:tplc="0409000F" w:tentative="1">
      <w:start w:val="1"/>
      <w:numFmt w:val="decimal"/>
      <w:lvlText w:val="%4."/>
      <w:lvlJc w:val="left"/>
      <w:pPr>
        <w:ind w:left="3465" w:hanging="360"/>
      </w:pPr>
    </w:lvl>
    <w:lvl w:ilvl="4" w:tplc="04090019" w:tentative="1">
      <w:start w:val="1"/>
      <w:numFmt w:val="lowerLetter"/>
      <w:lvlText w:val="%5."/>
      <w:lvlJc w:val="left"/>
      <w:pPr>
        <w:ind w:left="4185" w:hanging="360"/>
      </w:pPr>
    </w:lvl>
    <w:lvl w:ilvl="5" w:tplc="0409001B" w:tentative="1">
      <w:start w:val="1"/>
      <w:numFmt w:val="lowerRoman"/>
      <w:lvlText w:val="%6."/>
      <w:lvlJc w:val="right"/>
      <w:pPr>
        <w:ind w:left="4905" w:hanging="180"/>
      </w:pPr>
    </w:lvl>
    <w:lvl w:ilvl="6" w:tplc="0409000F" w:tentative="1">
      <w:start w:val="1"/>
      <w:numFmt w:val="decimal"/>
      <w:lvlText w:val="%7."/>
      <w:lvlJc w:val="left"/>
      <w:pPr>
        <w:ind w:left="5625" w:hanging="360"/>
      </w:pPr>
    </w:lvl>
    <w:lvl w:ilvl="7" w:tplc="04090019" w:tentative="1">
      <w:start w:val="1"/>
      <w:numFmt w:val="lowerLetter"/>
      <w:lvlText w:val="%8."/>
      <w:lvlJc w:val="left"/>
      <w:pPr>
        <w:ind w:left="6345" w:hanging="360"/>
      </w:pPr>
    </w:lvl>
    <w:lvl w:ilvl="8" w:tplc="0409001B" w:tentative="1">
      <w:start w:val="1"/>
      <w:numFmt w:val="lowerRoman"/>
      <w:lvlText w:val="%9."/>
      <w:lvlJc w:val="right"/>
      <w:pPr>
        <w:ind w:left="7065" w:hanging="180"/>
      </w:pPr>
    </w:lvl>
  </w:abstractNum>
  <w:abstractNum w:abstractNumId="93">
    <w:nsid w:val="3BE46958"/>
    <w:multiLevelType w:val="hybridMultilevel"/>
    <w:tmpl w:val="E1A86674"/>
    <w:lvl w:ilvl="0" w:tplc="ED14DB3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3C21075C"/>
    <w:multiLevelType w:val="hybridMultilevel"/>
    <w:tmpl w:val="E66EA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3C2350B9"/>
    <w:multiLevelType w:val="hybridMultilevel"/>
    <w:tmpl w:val="2D161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3CC87600"/>
    <w:multiLevelType w:val="hybridMultilevel"/>
    <w:tmpl w:val="6890FE6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3CE30BCD"/>
    <w:multiLevelType w:val="hybridMultilevel"/>
    <w:tmpl w:val="D7C4F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3D261A1A"/>
    <w:multiLevelType w:val="hybridMultilevel"/>
    <w:tmpl w:val="0DFE4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F3A442F"/>
    <w:multiLevelType w:val="hybridMultilevel"/>
    <w:tmpl w:val="6D4C6F2A"/>
    <w:lvl w:ilvl="0" w:tplc="2A08DF76">
      <w:start w:val="1"/>
      <w:numFmt w:val="lowerRoman"/>
      <w:lvlText w:val="%1)"/>
      <w:lvlJc w:val="left"/>
      <w:pPr>
        <w:ind w:left="1260" w:hanging="72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0">
    <w:nsid w:val="3FC64093"/>
    <w:multiLevelType w:val="hybridMultilevel"/>
    <w:tmpl w:val="EC8AF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40E97AB6"/>
    <w:multiLevelType w:val="hybridMultilevel"/>
    <w:tmpl w:val="CB5AE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1DA1D48"/>
    <w:multiLevelType w:val="multilevel"/>
    <w:tmpl w:val="087A971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6"/>
      <w:numFmt w:val="bullet"/>
      <w:lvlText w:val=""/>
      <w:lvlJc w:val="left"/>
      <w:pPr>
        <w:ind w:left="1080" w:hanging="360"/>
      </w:pPr>
      <w:rPr>
        <w:rFonts w:ascii="Symbol" w:eastAsiaTheme="minorHAnsi" w:hAnsi="Symbol" w:cs="Times New Roman" w:hint="default"/>
        <w:b w:val="0"/>
        <w:u w:val="no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3">
    <w:nsid w:val="41FF1D32"/>
    <w:multiLevelType w:val="hybridMultilevel"/>
    <w:tmpl w:val="E932A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2B72F7A"/>
    <w:multiLevelType w:val="hybridMultilevel"/>
    <w:tmpl w:val="557CE3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42C00AD0"/>
    <w:multiLevelType w:val="hybridMultilevel"/>
    <w:tmpl w:val="1194C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nsid w:val="43986D36"/>
    <w:multiLevelType w:val="hybridMultilevel"/>
    <w:tmpl w:val="90F216F4"/>
    <w:lvl w:ilvl="0" w:tplc="FB1A98E8">
      <w:start w:val="1"/>
      <w:numFmt w:val="lowerRoman"/>
      <w:lvlText w:val="%1)"/>
      <w:lvlJc w:val="left"/>
      <w:pPr>
        <w:ind w:left="900" w:hanging="72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7">
    <w:nsid w:val="44066392"/>
    <w:multiLevelType w:val="hybridMultilevel"/>
    <w:tmpl w:val="3AEC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42E6515"/>
    <w:multiLevelType w:val="hybridMultilevel"/>
    <w:tmpl w:val="572810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nsid w:val="45DE0C40"/>
    <w:multiLevelType w:val="hybridMultilevel"/>
    <w:tmpl w:val="2506E1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6305601"/>
    <w:multiLevelType w:val="multilevel"/>
    <w:tmpl w:val="A2447AA8"/>
    <w:lvl w:ilvl="0">
      <w:start w:val="5"/>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46BF61E0"/>
    <w:multiLevelType w:val="hybridMultilevel"/>
    <w:tmpl w:val="D2DA9996"/>
    <w:lvl w:ilvl="0" w:tplc="04090007">
      <w:start w:val="1"/>
      <w:numFmt w:val="bullet"/>
      <w:lvlText w:val=""/>
      <w:lvlPicBulletId w:val="0"/>
      <w:lvlJc w:val="left"/>
      <w:pPr>
        <w:ind w:left="63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2">
    <w:nsid w:val="478C0D9E"/>
    <w:multiLevelType w:val="hybridMultilevel"/>
    <w:tmpl w:val="3B9C5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7AA060A"/>
    <w:multiLevelType w:val="hybridMultilevel"/>
    <w:tmpl w:val="E0D018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7CF1A54"/>
    <w:multiLevelType w:val="hybridMultilevel"/>
    <w:tmpl w:val="0526E00C"/>
    <w:lvl w:ilvl="0" w:tplc="99EA0B6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8355094"/>
    <w:multiLevelType w:val="hybridMultilevel"/>
    <w:tmpl w:val="08306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nsid w:val="49132281"/>
    <w:multiLevelType w:val="hybridMultilevel"/>
    <w:tmpl w:val="BF4C72C2"/>
    <w:lvl w:ilvl="0" w:tplc="EB7C83C8">
      <w:start w:val="1"/>
      <w:numFmt w:val="lowerRoman"/>
      <w:lvlText w:val="%1)"/>
      <w:lvlJc w:val="left"/>
      <w:pPr>
        <w:ind w:left="1260" w:hanging="72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7">
    <w:nsid w:val="49E50A9B"/>
    <w:multiLevelType w:val="hybridMultilevel"/>
    <w:tmpl w:val="4D203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4B1C2642"/>
    <w:multiLevelType w:val="hybridMultilevel"/>
    <w:tmpl w:val="B6AA2122"/>
    <w:lvl w:ilvl="0" w:tplc="0409000B">
      <w:start w:val="1"/>
      <w:numFmt w:val="bullet"/>
      <w:lvlText w:val=""/>
      <w:lvlJc w:val="left"/>
      <w:pPr>
        <w:ind w:left="9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9">
    <w:nsid w:val="4B8615B4"/>
    <w:multiLevelType w:val="hybridMultilevel"/>
    <w:tmpl w:val="BCAA4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nsid w:val="4BA2409D"/>
    <w:multiLevelType w:val="hybridMultilevel"/>
    <w:tmpl w:val="134830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4C2851D1"/>
    <w:multiLevelType w:val="hybridMultilevel"/>
    <w:tmpl w:val="2A042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2">
    <w:nsid w:val="4C5C2219"/>
    <w:multiLevelType w:val="hybridMultilevel"/>
    <w:tmpl w:val="B12C6FD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nsid w:val="4C744481"/>
    <w:multiLevelType w:val="hybridMultilevel"/>
    <w:tmpl w:val="A8DC6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4C9705B7"/>
    <w:multiLevelType w:val="multilevel"/>
    <w:tmpl w:val="CA1C4C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D057515"/>
    <w:multiLevelType w:val="hybridMultilevel"/>
    <w:tmpl w:val="FF8AF4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4ED224C6"/>
    <w:multiLevelType w:val="hybridMultilevel"/>
    <w:tmpl w:val="A0E26E88"/>
    <w:lvl w:ilvl="0" w:tplc="04090001">
      <w:start w:val="1"/>
      <w:numFmt w:val="bullet"/>
      <w:lvlText w:val=""/>
      <w:lvlJc w:val="left"/>
      <w:pPr>
        <w:ind w:left="1080" w:hanging="360"/>
      </w:pPr>
      <w:rPr>
        <w:rFonts w:ascii="Symbol" w:hAnsi="Symbol" w:hint="default"/>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50977052"/>
    <w:multiLevelType w:val="hybridMultilevel"/>
    <w:tmpl w:val="B0E49B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nsid w:val="516312A1"/>
    <w:multiLevelType w:val="hybridMultilevel"/>
    <w:tmpl w:val="B3FE8466"/>
    <w:lvl w:ilvl="0" w:tplc="04090017">
      <w:start w:val="1"/>
      <w:numFmt w:val="lowerLetter"/>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29">
    <w:nsid w:val="51810E28"/>
    <w:multiLevelType w:val="hybridMultilevel"/>
    <w:tmpl w:val="A3600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2C2318E"/>
    <w:multiLevelType w:val="hybridMultilevel"/>
    <w:tmpl w:val="919A52BC"/>
    <w:lvl w:ilvl="0" w:tplc="0409000B">
      <w:start w:val="1"/>
      <w:numFmt w:val="bullet"/>
      <w:lvlText w:val=""/>
      <w:lvlJc w:val="left"/>
      <w:pPr>
        <w:ind w:left="153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nsid w:val="52F836B4"/>
    <w:multiLevelType w:val="hybridMultilevel"/>
    <w:tmpl w:val="C91E3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510012B"/>
    <w:multiLevelType w:val="hybridMultilevel"/>
    <w:tmpl w:val="E81881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nsid w:val="55881163"/>
    <w:multiLevelType w:val="hybridMultilevel"/>
    <w:tmpl w:val="21CAC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0FC1098">
      <w:start w:val="16"/>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58A627D"/>
    <w:multiLevelType w:val="multilevel"/>
    <w:tmpl w:val="558A013C"/>
    <w:lvl w:ilvl="0">
      <w:start w:val="6"/>
      <w:numFmt w:val="decimal"/>
      <w:lvlText w:val="%1"/>
      <w:lvlJc w:val="left"/>
      <w:pPr>
        <w:ind w:left="1080" w:hanging="360"/>
      </w:pPr>
      <w:rPr>
        <w:rFonts w:hint="default"/>
      </w:rPr>
    </w:lvl>
    <w:lvl w:ilvl="1">
      <w:start w:val="5"/>
      <w:numFmt w:val="decimal"/>
      <w:isLgl/>
      <w:lvlText w:val="%1.%2"/>
      <w:lvlJc w:val="left"/>
      <w:pPr>
        <w:ind w:left="1305" w:hanging="585"/>
      </w:pPr>
      <w:rPr>
        <w:rFonts w:hint="default"/>
        <w:b/>
      </w:rPr>
    </w:lvl>
    <w:lvl w:ilvl="2">
      <w:start w:val="3"/>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135">
    <w:nsid w:val="56320E10"/>
    <w:multiLevelType w:val="hybridMultilevel"/>
    <w:tmpl w:val="1856DF7E"/>
    <w:lvl w:ilvl="0" w:tplc="86A60A4A">
      <w:start w:val="1"/>
      <w:numFmt w:val="lowerRoman"/>
      <w:lvlText w:val="%1)"/>
      <w:lvlJc w:val="left"/>
      <w:pPr>
        <w:ind w:left="1260" w:hanging="720"/>
      </w:pPr>
      <w:rPr>
        <w:rFonts w:ascii="Times New Roman" w:eastAsiaTheme="minorHAnsi" w:hAnsi="Times New Roman" w:cs="Times New Roman"/>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6">
    <w:nsid w:val="57495555"/>
    <w:multiLevelType w:val="hybridMultilevel"/>
    <w:tmpl w:val="2CA6535A"/>
    <w:lvl w:ilvl="0" w:tplc="04090011">
      <w:start w:val="1"/>
      <w:numFmt w:val="decimal"/>
      <w:lvlText w:val="%1)"/>
      <w:lvlJc w:val="left"/>
      <w:pPr>
        <w:ind w:left="1080" w:hanging="360"/>
      </w:pPr>
    </w:lvl>
    <w:lvl w:ilvl="1" w:tplc="04090019">
      <w:start w:val="1"/>
      <w:numFmt w:val="decimal"/>
      <w:lvlText w:val="%2."/>
      <w:lvlJc w:val="left"/>
      <w:pPr>
        <w:tabs>
          <w:tab w:val="num" w:pos="1800"/>
        </w:tabs>
        <w:ind w:left="1800" w:hanging="360"/>
      </w:p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137">
    <w:nsid w:val="576506C8"/>
    <w:multiLevelType w:val="hybridMultilevel"/>
    <w:tmpl w:val="CC36BE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79E1543"/>
    <w:multiLevelType w:val="hybridMultilevel"/>
    <w:tmpl w:val="D4729A5A"/>
    <w:lvl w:ilvl="0" w:tplc="3BA0BC92">
      <w:start w:val="1"/>
      <w:numFmt w:val="decimal"/>
      <w:lvlText w:val="%1."/>
      <w:lvlJc w:val="right"/>
      <w:pPr>
        <w:ind w:left="810" w:hanging="360"/>
      </w:pPr>
    </w:lvl>
    <w:lvl w:ilvl="1" w:tplc="04090019">
      <w:start w:val="1"/>
      <w:numFmt w:val="decimal"/>
      <w:lvlText w:val="%2."/>
      <w:lvlJc w:val="left"/>
      <w:pPr>
        <w:tabs>
          <w:tab w:val="num" w:pos="1530"/>
        </w:tabs>
        <w:ind w:left="1530" w:hanging="360"/>
      </w:pPr>
    </w:lvl>
    <w:lvl w:ilvl="2" w:tplc="0409001B">
      <w:start w:val="1"/>
      <w:numFmt w:val="decimal"/>
      <w:lvlText w:val="%3."/>
      <w:lvlJc w:val="left"/>
      <w:pPr>
        <w:tabs>
          <w:tab w:val="num" w:pos="2250"/>
        </w:tabs>
        <w:ind w:left="2250" w:hanging="360"/>
      </w:pPr>
    </w:lvl>
    <w:lvl w:ilvl="3" w:tplc="0409000F">
      <w:start w:val="1"/>
      <w:numFmt w:val="decimal"/>
      <w:lvlText w:val="%4."/>
      <w:lvlJc w:val="left"/>
      <w:pPr>
        <w:tabs>
          <w:tab w:val="num" w:pos="2970"/>
        </w:tabs>
        <w:ind w:left="2970" w:hanging="360"/>
      </w:pPr>
    </w:lvl>
    <w:lvl w:ilvl="4" w:tplc="04090019">
      <w:start w:val="1"/>
      <w:numFmt w:val="decimal"/>
      <w:lvlText w:val="%5."/>
      <w:lvlJc w:val="left"/>
      <w:pPr>
        <w:tabs>
          <w:tab w:val="num" w:pos="3690"/>
        </w:tabs>
        <w:ind w:left="3690" w:hanging="360"/>
      </w:pPr>
    </w:lvl>
    <w:lvl w:ilvl="5" w:tplc="0409001B">
      <w:start w:val="1"/>
      <w:numFmt w:val="decimal"/>
      <w:lvlText w:val="%6."/>
      <w:lvlJc w:val="left"/>
      <w:pPr>
        <w:tabs>
          <w:tab w:val="num" w:pos="4410"/>
        </w:tabs>
        <w:ind w:left="4410" w:hanging="360"/>
      </w:pPr>
    </w:lvl>
    <w:lvl w:ilvl="6" w:tplc="0409000F">
      <w:start w:val="1"/>
      <w:numFmt w:val="decimal"/>
      <w:lvlText w:val="%7."/>
      <w:lvlJc w:val="left"/>
      <w:pPr>
        <w:tabs>
          <w:tab w:val="num" w:pos="5130"/>
        </w:tabs>
        <w:ind w:left="5130" w:hanging="360"/>
      </w:pPr>
    </w:lvl>
    <w:lvl w:ilvl="7" w:tplc="04090019">
      <w:start w:val="1"/>
      <w:numFmt w:val="decimal"/>
      <w:lvlText w:val="%8."/>
      <w:lvlJc w:val="left"/>
      <w:pPr>
        <w:tabs>
          <w:tab w:val="num" w:pos="5850"/>
        </w:tabs>
        <w:ind w:left="5850" w:hanging="360"/>
      </w:pPr>
    </w:lvl>
    <w:lvl w:ilvl="8" w:tplc="0409001B">
      <w:start w:val="1"/>
      <w:numFmt w:val="decimal"/>
      <w:lvlText w:val="%9."/>
      <w:lvlJc w:val="left"/>
      <w:pPr>
        <w:tabs>
          <w:tab w:val="num" w:pos="6570"/>
        </w:tabs>
        <w:ind w:left="6570" w:hanging="360"/>
      </w:pPr>
    </w:lvl>
  </w:abstractNum>
  <w:abstractNum w:abstractNumId="139">
    <w:nsid w:val="57A769C9"/>
    <w:multiLevelType w:val="hybridMultilevel"/>
    <w:tmpl w:val="2B26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8450847"/>
    <w:multiLevelType w:val="multilevel"/>
    <w:tmpl w:val="54CEFC1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6"/>
      <w:numFmt w:val="bullet"/>
      <w:lvlText w:val=""/>
      <w:lvlJc w:val="left"/>
      <w:pPr>
        <w:ind w:left="1080" w:hanging="360"/>
      </w:pPr>
      <w:rPr>
        <w:rFonts w:ascii="Symbol" w:eastAsiaTheme="minorHAnsi" w:hAnsi="Symbol" w:cs="Times New Roman" w:hint="default"/>
        <w:b w:val="0"/>
        <w:u w:val="no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1">
    <w:nsid w:val="587C51D5"/>
    <w:multiLevelType w:val="hybridMultilevel"/>
    <w:tmpl w:val="34807E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58AF7ADB"/>
    <w:multiLevelType w:val="hybridMultilevel"/>
    <w:tmpl w:val="E33C112C"/>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594F6EB8"/>
    <w:multiLevelType w:val="hybridMultilevel"/>
    <w:tmpl w:val="EA8C8A52"/>
    <w:lvl w:ilvl="0" w:tplc="5E64ABF2">
      <w:start w:val="1"/>
      <w:numFmt w:val="lowerRoman"/>
      <w:lvlText w:val="%1)"/>
      <w:lvlJc w:val="left"/>
      <w:pPr>
        <w:ind w:left="900" w:hanging="72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4">
    <w:nsid w:val="5B131ED4"/>
    <w:multiLevelType w:val="hybridMultilevel"/>
    <w:tmpl w:val="C0145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5B260F16"/>
    <w:multiLevelType w:val="hybridMultilevel"/>
    <w:tmpl w:val="C5FAA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nsid w:val="5B2B3C58"/>
    <w:multiLevelType w:val="hybridMultilevel"/>
    <w:tmpl w:val="F80A5274"/>
    <w:lvl w:ilvl="0" w:tplc="FB266360">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7">
    <w:nsid w:val="5D2071EF"/>
    <w:multiLevelType w:val="hybridMultilevel"/>
    <w:tmpl w:val="43129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5D4D2D43"/>
    <w:multiLevelType w:val="hybridMultilevel"/>
    <w:tmpl w:val="59A6AF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nsid w:val="5DF12CF6"/>
    <w:multiLevelType w:val="hybridMultilevel"/>
    <w:tmpl w:val="B88C5FE4"/>
    <w:lvl w:ilvl="0" w:tplc="E8FC8B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EB1688A"/>
    <w:multiLevelType w:val="hybridMultilevel"/>
    <w:tmpl w:val="8FF4FA4A"/>
    <w:lvl w:ilvl="0" w:tplc="C61220F2">
      <w:start w:val="6"/>
      <w:numFmt w:val="bullet"/>
      <w:lvlText w:val=""/>
      <w:lvlJc w:val="left"/>
      <w:pPr>
        <w:ind w:left="720" w:hanging="360"/>
      </w:pPr>
      <w:rPr>
        <w:rFonts w:ascii="Symbol" w:eastAsiaTheme="minorHAnsi" w:hAnsi="Symbol"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5EDE474F"/>
    <w:multiLevelType w:val="hybridMultilevel"/>
    <w:tmpl w:val="C62AC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5EF23E5F"/>
    <w:multiLevelType w:val="hybridMultilevel"/>
    <w:tmpl w:val="F012A086"/>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nsid w:val="5F6904DB"/>
    <w:multiLevelType w:val="hybridMultilevel"/>
    <w:tmpl w:val="D4CC32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nsid w:val="5F7A1DDA"/>
    <w:multiLevelType w:val="hybridMultilevel"/>
    <w:tmpl w:val="B392706C"/>
    <w:lvl w:ilvl="0" w:tplc="DBD8AC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25C3619"/>
    <w:multiLevelType w:val="multilevel"/>
    <w:tmpl w:val="3498040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2854238"/>
    <w:multiLevelType w:val="hybridMultilevel"/>
    <w:tmpl w:val="95BE43F2"/>
    <w:lvl w:ilvl="0" w:tplc="0FA21BF6">
      <w:start w:val="1"/>
      <w:numFmt w:val="decimal"/>
      <w:lvlText w:val="%1)"/>
      <w:lvlJc w:val="left"/>
      <w:pPr>
        <w:ind w:left="10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7">
    <w:nsid w:val="63805E79"/>
    <w:multiLevelType w:val="hybridMultilevel"/>
    <w:tmpl w:val="3F4CC8B0"/>
    <w:lvl w:ilvl="0" w:tplc="97F4F5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3A27DF6"/>
    <w:multiLevelType w:val="hybridMultilevel"/>
    <w:tmpl w:val="11320F68"/>
    <w:lvl w:ilvl="0" w:tplc="57DA9EA6">
      <w:start w:val="1"/>
      <w:numFmt w:val="decimal"/>
      <w:lvlText w:val="%1)"/>
      <w:lvlJc w:val="left"/>
      <w:pPr>
        <w:ind w:left="360" w:hanging="360"/>
      </w:pPr>
      <w:rPr>
        <w:b/>
        <w:color w:val="auto"/>
      </w:rPr>
    </w:lvl>
    <w:lvl w:ilvl="1" w:tplc="04090019">
      <w:start w:val="1"/>
      <w:numFmt w:val="decimal"/>
      <w:lvlText w:val="%2."/>
      <w:lvlJc w:val="left"/>
      <w:pPr>
        <w:tabs>
          <w:tab w:val="num" w:pos="1260"/>
        </w:tabs>
        <w:ind w:left="1260" w:hanging="360"/>
      </w:pPr>
    </w:lvl>
    <w:lvl w:ilvl="2" w:tplc="0409001B">
      <w:start w:val="1"/>
      <w:numFmt w:val="decimal"/>
      <w:lvlText w:val="%3."/>
      <w:lvlJc w:val="left"/>
      <w:pPr>
        <w:tabs>
          <w:tab w:val="num" w:pos="1980"/>
        </w:tabs>
        <w:ind w:left="1980" w:hanging="360"/>
      </w:pPr>
    </w:lvl>
    <w:lvl w:ilvl="3" w:tplc="0409000F">
      <w:start w:val="1"/>
      <w:numFmt w:val="decimal"/>
      <w:lvlText w:val="%4."/>
      <w:lvlJc w:val="left"/>
      <w:pPr>
        <w:tabs>
          <w:tab w:val="num" w:pos="2700"/>
        </w:tabs>
        <w:ind w:left="2700" w:hanging="360"/>
      </w:pPr>
    </w:lvl>
    <w:lvl w:ilvl="4" w:tplc="04090019">
      <w:start w:val="1"/>
      <w:numFmt w:val="decimal"/>
      <w:lvlText w:val="%5."/>
      <w:lvlJc w:val="left"/>
      <w:pPr>
        <w:tabs>
          <w:tab w:val="num" w:pos="3420"/>
        </w:tabs>
        <w:ind w:left="3420" w:hanging="360"/>
      </w:pPr>
    </w:lvl>
    <w:lvl w:ilvl="5" w:tplc="0409001B">
      <w:start w:val="1"/>
      <w:numFmt w:val="decimal"/>
      <w:lvlText w:val="%6."/>
      <w:lvlJc w:val="left"/>
      <w:pPr>
        <w:tabs>
          <w:tab w:val="num" w:pos="4140"/>
        </w:tabs>
        <w:ind w:left="4140" w:hanging="360"/>
      </w:pPr>
    </w:lvl>
    <w:lvl w:ilvl="6" w:tplc="0409000F">
      <w:start w:val="1"/>
      <w:numFmt w:val="decimal"/>
      <w:lvlText w:val="%7."/>
      <w:lvlJc w:val="left"/>
      <w:pPr>
        <w:tabs>
          <w:tab w:val="num" w:pos="4860"/>
        </w:tabs>
        <w:ind w:left="4860" w:hanging="360"/>
      </w:pPr>
    </w:lvl>
    <w:lvl w:ilvl="7" w:tplc="04090019">
      <w:start w:val="1"/>
      <w:numFmt w:val="decimal"/>
      <w:lvlText w:val="%8."/>
      <w:lvlJc w:val="left"/>
      <w:pPr>
        <w:tabs>
          <w:tab w:val="num" w:pos="5580"/>
        </w:tabs>
        <w:ind w:left="5580" w:hanging="360"/>
      </w:pPr>
    </w:lvl>
    <w:lvl w:ilvl="8" w:tplc="0409001B">
      <w:start w:val="1"/>
      <w:numFmt w:val="decimal"/>
      <w:lvlText w:val="%9."/>
      <w:lvlJc w:val="left"/>
      <w:pPr>
        <w:tabs>
          <w:tab w:val="num" w:pos="6300"/>
        </w:tabs>
        <w:ind w:left="6300" w:hanging="360"/>
      </w:pPr>
    </w:lvl>
  </w:abstractNum>
  <w:abstractNum w:abstractNumId="159">
    <w:nsid w:val="63ED3832"/>
    <w:multiLevelType w:val="hybridMultilevel"/>
    <w:tmpl w:val="B8424E00"/>
    <w:lvl w:ilvl="0" w:tplc="627CCAEE">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0">
    <w:nsid w:val="63F73E7D"/>
    <w:multiLevelType w:val="hybridMultilevel"/>
    <w:tmpl w:val="9898AF70"/>
    <w:lvl w:ilvl="0" w:tplc="49EC34CA">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1">
    <w:nsid w:val="665A4D10"/>
    <w:multiLevelType w:val="hybridMultilevel"/>
    <w:tmpl w:val="8AE27552"/>
    <w:lvl w:ilvl="0" w:tplc="04EE89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70A2746"/>
    <w:multiLevelType w:val="hybridMultilevel"/>
    <w:tmpl w:val="C06CA0F4"/>
    <w:lvl w:ilvl="0" w:tplc="04090001">
      <w:start w:val="1"/>
      <w:numFmt w:val="bullet"/>
      <w:lvlText w:val=""/>
      <w:lvlJc w:val="left"/>
      <w:pPr>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3">
    <w:nsid w:val="674A417B"/>
    <w:multiLevelType w:val="hybridMultilevel"/>
    <w:tmpl w:val="757459C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4">
    <w:nsid w:val="68596500"/>
    <w:multiLevelType w:val="hybridMultilevel"/>
    <w:tmpl w:val="DB38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89C736A"/>
    <w:multiLevelType w:val="hybridMultilevel"/>
    <w:tmpl w:val="D6E0F3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6A8702E6"/>
    <w:multiLevelType w:val="hybridMultilevel"/>
    <w:tmpl w:val="22D4A0F0"/>
    <w:lvl w:ilvl="0" w:tplc="04090001">
      <w:start w:val="1"/>
      <w:numFmt w:val="bullet"/>
      <w:lvlText w:val=""/>
      <w:lvlJc w:val="left"/>
      <w:pPr>
        <w:ind w:left="1080" w:hanging="360"/>
      </w:pPr>
      <w:rPr>
        <w:rFonts w:ascii="Symbol" w:hAnsi="Symbol" w:hint="default"/>
      </w:rPr>
    </w:lvl>
    <w:lvl w:ilvl="1" w:tplc="828831D4">
      <w:start w:val="7"/>
      <w:numFmt w:val="bullet"/>
      <w:lvlText w:val="-"/>
      <w:lvlJc w:val="left"/>
      <w:pPr>
        <w:ind w:left="1800" w:hanging="360"/>
      </w:pPr>
      <w:rPr>
        <w:rFonts w:ascii="Times New Roman" w:eastAsiaTheme="minorHAnsi"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A877D5B"/>
    <w:multiLevelType w:val="hybridMultilevel"/>
    <w:tmpl w:val="8D7C536C"/>
    <w:lvl w:ilvl="0" w:tplc="2B2489CA">
      <w:start w:val="2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6A8B1B61"/>
    <w:multiLevelType w:val="hybridMultilevel"/>
    <w:tmpl w:val="34B0CA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nsid w:val="6A9A5CCB"/>
    <w:multiLevelType w:val="hybridMultilevel"/>
    <w:tmpl w:val="4BFC6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nsid w:val="6AB906AA"/>
    <w:multiLevelType w:val="hybridMultilevel"/>
    <w:tmpl w:val="90266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B1A0B85"/>
    <w:multiLevelType w:val="hybridMultilevel"/>
    <w:tmpl w:val="639023D0"/>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72">
    <w:nsid w:val="6BF31795"/>
    <w:multiLevelType w:val="hybridMultilevel"/>
    <w:tmpl w:val="AEB4C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3">
    <w:nsid w:val="6CC051C9"/>
    <w:multiLevelType w:val="hybridMultilevel"/>
    <w:tmpl w:val="9D32F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6D034803"/>
    <w:multiLevelType w:val="hybridMultilevel"/>
    <w:tmpl w:val="C6402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nsid w:val="6D8600E0"/>
    <w:multiLevelType w:val="hybridMultilevel"/>
    <w:tmpl w:val="5DACF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6">
    <w:nsid w:val="6EBD263E"/>
    <w:multiLevelType w:val="hybridMultilevel"/>
    <w:tmpl w:val="C642551A"/>
    <w:lvl w:ilvl="0" w:tplc="04090005">
      <w:start w:val="1"/>
      <w:numFmt w:val="bullet"/>
      <w:lvlText w:val=""/>
      <w:lvlJc w:val="left"/>
      <w:pPr>
        <w:ind w:left="108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7">
    <w:nsid w:val="6F95093B"/>
    <w:multiLevelType w:val="hybridMultilevel"/>
    <w:tmpl w:val="9214B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6F962F5D"/>
    <w:multiLevelType w:val="hybridMultilevel"/>
    <w:tmpl w:val="CFA8FA94"/>
    <w:lvl w:ilvl="0" w:tplc="09B842D8">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9">
    <w:nsid w:val="6FE608B3"/>
    <w:multiLevelType w:val="hybridMultilevel"/>
    <w:tmpl w:val="D566644A"/>
    <w:lvl w:ilvl="0" w:tplc="BA18C388">
      <w:start w:val="5"/>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1761AFF"/>
    <w:multiLevelType w:val="hybridMultilevel"/>
    <w:tmpl w:val="D63089F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181">
    <w:nsid w:val="72AE607C"/>
    <w:multiLevelType w:val="hybridMultilevel"/>
    <w:tmpl w:val="6F92AF3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2">
    <w:nsid w:val="73030495"/>
    <w:multiLevelType w:val="hybridMultilevel"/>
    <w:tmpl w:val="D6BA5C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3">
    <w:nsid w:val="73363589"/>
    <w:multiLevelType w:val="hybridMultilevel"/>
    <w:tmpl w:val="151C1D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4">
    <w:nsid w:val="74FE75C2"/>
    <w:multiLevelType w:val="hybridMultilevel"/>
    <w:tmpl w:val="64BAC3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61E2EA9"/>
    <w:multiLevelType w:val="multilevel"/>
    <w:tmpl w:val="781E7DB6"/>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nsid w:val="76D63341"/>
    <w:multiLevelType w:val="hybridMultilevel"/>
    <w:tmpl w:val="53C2C0C0"/>
    <w:lvl w:ilvl="0" w:tplc="9C7497A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7">
    <w:nsid w:val="77B2471B"/>
    <w:multiLevelType w:val="hybridMultilevel"/>
    <w:tmpl w:val="6EF2C17A"/>
    <w:lvl w:ilvl="0" w:tplc="A704BA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8">
    <w:nsid w:val="78286875"/>
    <w:multiLevelType w:val="hybridMultilevel"/>
    <w:tmpl w:val="3A02A69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783D12DA"/>
    <w:multiLevelType w:val="hybridMultilevel"/>
    <w:tmpl w:val="8FF09798"/>
    <w:lvl w:ilvl="0" w:tplc="F174A0F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0">
    <w:nsid w:val="79E9318F"/>
    <w:multiLevelType w:val="hybridMultilevel"/>
    <w:tmpl w:val="00CAA0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nsid w:val="7AC11D52"/>
    <w:multiLevelType w:val="hybridMultilevel"/>
    <w:tmpl w:val="FFB66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2">
    <w:nsid w:val="7B75058A"/>
    <w:multiLevelType w:val="hybridMultilevel"/>
    <w:tmpl w:val="6F1E5E06"/>
    <w:lvl w:ilvl="0" w:tplc="FED6E4F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3">
    <w:nsid w:val="7BBF294C"/>
    <w:multiLevelType w:val="hybridMultilevel"/>
    <w:tmpl w:val="EA1498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4">
    <w:nsid w:val="7C9E114A"/>
    <w:multiLevelType w:val="hybridMultilevel"/>
    <w:tmpl w:val="E78EEC8A"/>
    <w:lvl w:ilvl="0" w:tplc="5AC6F85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nsid w:val="7CF923BA"/>
    <w:multiLevelType w:val="hybridMultilevel"/>
    <w:tmpl w:val="97668D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6">
    <w:nsid w:val="7D102463"/>
    <w:multiLevelType w:val="multilevel"/>
    <w:tmpl w:val="410247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7">
    <w:nsid w:val="7D323094"/>
    <w:multiLevelType w:val="hybridMultilevel"/>
    <w:tmpl w:val="A5A8C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DDC22C1"/>
    <w:multiLevelType w:val="hybridMultilevel"/>
    <w:tmpl w:val="C620758A"/>
    <w:lvl w:ilvl="0" w:tplc="AE44FC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9">
    <w:nsid w:val="7E3C1D15"/>
    <w:multiLevelType w:val="hybridMultilevel"/>
    <w:tmpl w:val="C4C0B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0">
    <w:nsid w:val="7E5855C3"/>
    <w:multiLevelType w:val="hybridMultilevel"/>
    <w:tmpl w:val="795421EA"/>
    <w:lvl w:ilvl="0" w:tplc="DBAE53F0">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1">
    <w:nsid w:val="7EF72CE7"/>
    <w:multiLevelType w:val="hybridMultilevel"/>
    <w:tmpl w:val="8F94A7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2">
    <w:nsid w:val="7FB05F1E"/>
    <w:multiLevelType w:val="hybridMultilevel"/>
    <w:tmpl w:val="E820C3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3">
    <w:nsid w:val="7FB16DD5"/>
    <w:multiLevelType w:val="hybridMultilevel"/>
    <w:tmpl w:val="CF880DD6"/>
    <w:lvl w:ilvl="0" w:tplc="AFB2E402">
      <w:start w:val="1"/>
      <w:numFmt w:val="low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4"/>
  </w:num>
  <w:num w:numId="2">
    <w:abstractNumId w:val="26"/>
  </w:num>
  <w:num w:numId="3">
    <w:abstractNumId w:val="42"/>
  </w:num>
  <w:num w:numId="4">
    <w:abstractNumId w:val="59"/>
  </w:num>
  <w:num w:numId="5">
    <w:abstractNumId w:val="154"/>
  </w:num>
  <w:num w:numId="6">
    <w:abstractNumId w:val="32"/>
  </w:num>
  <w:num w:numId="7">
    <w:abstractNumId w:val="7"/>
  </w:num>
  <w:num w:numId="8">
    <w:abstractNumId w:val="203"/>
  </w:num>
  <w:num w:numId="9">
    <w:abstractNumId w:val="200"/>
  </w:num>
  <w:num w:numId="10">
    <w:abstractNumId w:val="55"/>
  </w:num>
  <w:num w:numId="11">
    <w:abstractNumId w:val="135"/>
  </w:num>
  <w:num w:numId="12">
    <w:abstractNumId w:val="41"/>
  </w:num>
  <w:num w:numId="13">
    <w:abstractNumId w:val="74"/>
  </w:num>
  <w:num w:numId="14">
    <w:abstractNumId w:val="157"/>
  </w:num>
  <w:num w:numId="15">
    <w:abstractNumId w:val="69"/>
  </w:num>
  <w:num w:numId="16">
    <w:abstractNumId w:val="93"/>
  </w:num>
  <w:num w:numId="17">
    <w:abstractNumId w:val="116"/>
  </w:num>
  <w:num w:numId="18">
    <w:abstractNumId w:val="30"/>
  </w:num>
  <w:num w:numId="19">
    <w:abstractNumId w:val="187"/>
  </w:num>
  <w:num w:numId="20">
    <w:abstractNumId w:val="29"/>
  </w:num>
  <w:num w:numId="21">
    <w:abstractNumId w:val="22"/>
  </w:num>
  <w:num w:numId="22">
    <w:abstractNumId w:val="14"/>
  </w:num>
  <w:num w:numId="23">
    <w:abstractNumId w:val="77"/>
  </w:num>
  <w:num w:numId="24">
    <w:abstractNumId w:val="186"/>
  </w:num>
  <w:num w:numId="25">
    <w:abstractNumId w:val="99"/>
  </w:num>
  <w:num w:numId="26">
    <w:abstractNumId w:val="78"/>
  </w:num>
  <w:num w:numId="27">
    <w:abstractNumId w:val="106"/>
  </w:num>
  <w:num w:numId="2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4"/>
  </w:num>
  <w:num w:numId="30">
    <w:abstractNumId w:val="114"/>
  </w:num>
  <w:num w:numId="31">
    <w:abstractNumId w:val="196"/>
  </w:num>
  <w:num w:numId="32">
    <w:abstractNumId w:val="185"/>
  </w:num>
  <w:num w:numId="33">
    <w:abstractNumId w:val="179"/>
  </w:num>
  <w:num w:numId="34">
    <w:abstractNumId w:val="68"/>
  </w:num>
  <w:num w:numId="35">
    <w:abstractNumId w:val="110"/>
  </w:num>
  <w:num w:numId="36">
    <w:abstractNumId w:val="124"/>
  </w:num>
  <w:num w:numId="37">
    <w:abstractNumId w:val="155"/>
  </w:num>
  <w:num w:numId="38">
    <w:abstractNumId w:val="13"/>
  </w:num>
  <w:num w:numId="39">
    <w:abstractNumId w:val="65"/>
  </w:num>
  <w:num w:numId="40">
    <w:abstractNumId w:val="137"/>
  </w:num>
  <w:num w:numId="41">
    <w:abstractNumId w:val="175"/>
  </w:num>
  <w:num w:numId="42">
    <w:abstractNumId w:val="121"/>
  </w:num>
  <w:num w:numId="43">
    <w:abstractNumId w:val="87"/>
  </w:num>
  <w:num w:numId="44">
    <w:abstractNumId w:val="19"/>
  </w:num>
  <w:num w:numId="45">
    <w:abstractNumId w:val="166"/>
  </w:num>
  <w:num w:numId="46">
    <w:abstractNumId w:val="70"/>
  </w:num>
  <w:num w:numId="47">
    <w:abstractNumId w:val="91"/>
  </w:num>
  <w:num w:numId="48">
    <w:abstractNumId w:val="60"/>
  </w:num>
  <w:num w:numId="49">
    <w:abstractNumId w:val="28"/>
  </w:num>
  <w:num w:numId="50">
    <w:abstractNumId w:val="56"/>
  </w:num>
  <w:num w:numId="51">
    <w:abstractNumId w:val="94"/>
  </w:num>
  <w:num w:numId="52">
    <w:abstractNumId w:val="88"/>
  </w:num>
  <w:num w:numId="53">
    <w:abstractNumId w:val="120"/>
  </w:num>
  <w:num w:numId="54">
    <w:abstractNumId w:val="49"/>
  </w:num>
  <w:num w:numId="55">
    <w:abstractNumId w:val="39"/>
  </w:num>
  <w:num w:numId="56">
    <w:abstractNumId w:val="113"/>
  </w:num>
  <w:num w:numId="57">
    <w:abstractNumId w:val="141"/>
  </w:num>
  <w:num w:numId="58">
    <w:abstractNumId w:val="188"/>
  </w:num>
  <w:num w:numId="59">
    <w:abstractNumId w:val="153"/>
  </w:num>
  <w:num w:numId="60">
    <w:abstractNumId w:val="98"/>
  </w:num>
  <w:num w:numId="61">
    <w:abstractNumId w:val="105"/>
  </w:num>
  <w:num w:numId="62">
    <w:abstractNumId w:val="95"/>
  </w:num>
  <w:num w:numId="63">
    <w:abstractNumId w:val="147"/>
  </w:num>
  <w:num w:numId="64">
    <w:abstractNumId w:val="67"/>
  </w:num>
  <w:num w:numId="65">
    <w:abstractNumId w:val="25"/>
  </w:num>
  <w:num w:numId="66">
    <w:abstractNumId w:val="174"/>
  </w:num>
  <w:num w:numId="67">
    <w:abstractNumId w:val="90"/>
  </w:num>
  <w:num w:numId="68">
    <w:abstractNumId w:val="119"/>
  </w:num>
  <w:num w:numId="69">
    <w:abstractNumId w:val="125"/>
  </w:num>
  <w:num w:numId="70">
    <w:abstractNumId w:val="101"/>
  </w:num>
  <w:num w:numId="71">
    <w:abstractNumId w:val="195"/>
  </w:num>
  <w:num w:numId="72">
    <w:abstractNumId w:val="50"/>
  </w:num>
  <w:num w:numId="73">
    <w:abstractNumId w:val="193"/>
  </w:num>
  <w:num w:numId="74">
    <w:abstractNumId w:val="54"/>
  </w:num>
  <w:num w:numId="75">
    <w:abstractNumId w:val="199"/>
  </w:num>
  <w:num w:numId="76">
    <w:abstractNumId w:val="112"/>
  </w:num>
  <w:num w:numId="77">
    <w:abstractNumId w:val="82"/>
  </w:num>
  <w:num w:numId="78">
    <w:abstractNumId w:val="11"/>
  </w:num>
  <w:num w:numId="79">
    <w:abstractNumId w:val="43"/>
  </w:num>
  <w:num w:numId="80">
    <w:abstractNumId w:val="84"/>
  </w:num>
  <w:num w:numId="81">
    <w:abstractNumId w:val="182"/>
  </w:num>
  <w:num w:numId="82">
    <w:abstractNumId w:val="2"/>
  </w:num>
  <w:num w:numId="83">
    <w:abstractNumId w:val="148"/>
  </w:num>
  <w:num w:numId="84">
    <w:abstractNumId w:val="9"/>
  </w:num>
  <w:num w:numId="85">
    <w:abstractNumId w:val="172"/>
  </w:num>
  <w:num w:numId="86">
    <w:abstractNumId w:val="169"/>
  </w:num>
  <w:num w:numId="87">
    <w:abstractNumId w:val="104"/>
  </w:num>
  <w:num w:numId="88">
    <w:abstractNumId w:val="100"/>
  </w:num>
  <w:num w:numId="89">
    <w:abstractNumId w:val="17"/>
  </w:num>
  <w:num w:numId="90">
    <w:abstractNumId w:val="107"/>
  </w:num>
  <w:num w:numId="91">
    <w:abstractNumId w:val="151"/>
  </w:num>
  <w:num w:numId="92">
    <w:abstractNumId w:val="62"/>
  </w:num>
  <w:num w:numId="93">
    <w:abstractNumId w:val="58"/>
  </w:num>
  <w:num w:numId="94">
    <w:abstractNumId w:val="177"/>
  </w:num>
  <w:num w:numId="95">
    <w:abstractNumId w:val="190"/>
  </w:num>
  <w:num w:numId="96">
    <w:abstractNumId w:val="202"/>
  </w:num>
  <w:num w:numId="97">
    <w:abstractNumId w:val="34"/>
  </w:num>
  <w:num w:numId="98">
    <w:abstractNumId w:val="40"/>
  </w:num>
  <w:num w:numId="99">
    <w:abstractNumId w:val="72"/>
  </w:num>
  <w:num w:numId="100">
    <w:abstractNumId w:val="61"/>
  </w:num>
  <w:num w:numId="101">
    <w:abstractNumId w:val="117"/>
  </w:num>
  <w:num w:numId="102">
    <w:abstractNumId w:val="12"/>
  </w:num>
  <w:num w:numId="103">
    <w:abstractNumId w:val="47"/>
  </w:num>
  <w:num w:numId="104">
    <w:abstractNumId w:val="97"/>
  </w:num>
  <w:num w:numId="10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0"/>
  </w:num>
  <w:num w:numId="11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3"/>
  </w:num>
  <w:num w:numId="127">
    <w:abstractNumId w:val="126"/>
  </w:num>
  <w:num w:numId="128">
    <w:abstractNumId w:val="63"/>
  </w:num>
  <w:num w:numId="129">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1"/>
  </w:num>
  <w:num w:numId="131">
    <w:abstractNumId w:val="149"/>
  </w:num>
  <w:num w:numId="132">
    <w:abstractNumId w:val="35"/>
  </w:num>
  <w:num w:numId="133">
    <w:abstractNumId w:val="27"/>
  </w:num>
  <w:num w:numId="134">
    <w:abstractNumId w:val="10"/>
  </w:num>
  <w:num w:numId="135">
    <w:abstractNumId w:val="129"/>
  </w:num>
  <w:num w:numId="136">
    <w:abstractNumId w:val="76"/>
  </w:num>
  <w:num w:numId="137">
    <w:abstractNumId w:val="184"/>
  </w:num>
  <w:num w:numId="138">
    <w:abstractNumId w:val="115"/>
  </w:num>
  <w:num w:numId="139">
    <w:abstractNumId w:val="150"/>
  </w:num>
  <w:num w:numId="140">
    <w:abstractNumId w:val="139"/>
  </w:num>
  <w:num w:numId="141">
    <w:abstractNumId w:val="102"/>
  </w:num>
  <w:num w:numId="142">
    <w:abstractNumId w:val="140"/>
  </w:num>
  <w:num w:numId="143">
    <w:abstractNumId w:val="109"/>
  </w:num>
  <w:num w:numId="144">
    <w:abstractNumId w:val="132"/>
  </w:num>
  <w:num w:numId="145">
    <w:abstractNumId w:val="144"/>
  </w:num>
  <w:num w:numId="146">
    <w:abstractNumId w:val="164"/>
  </w:num>
  <w:num w:numId="147">
    <w:abstractNumId w:val="89"/>
  </w:num>
  <w:num w:numId="148">
    <w:abstractNumId w:val="5"/>
  </w:num>
  <w:num w:numId="149">
    <w:abstractNumId w:val="23"/>
  </w:num>
  <w:num w:numId="150">
    <w:abstractNumId w:val="127"/>
  </w:num>
  <w:num w:numId="151">
    <w:abstractNumId w:val="173"/>
  </w:num>
  <w:num w:numId="152">
    <w:abstractNumId w:val="197"/>
  </w:num>
  <w:num w:numId="153">
    <w:abstractNumId w:val="44"/>
  </w:num>
  <w:num w:numId="154">
    <w:abstractNumId w:val="181"/>
  </w:num>
  <w:num w:numId="155">
    <w:abstractNumId w:val="57"/>
  </w:num>
  <w:num w:numId="156">
    <w:abstractNumId w:val="83"/>
  </w:num>
  <w:num w:numId="157">
    <w:abstractNumId w:val="201"/>
  </w:num>
  <w:num w:numId="158">
    <w:abstractNumId w:val="145"/>
  </w:num>
  <w:num w:numId="159">
    <w:abstractNumId w:val="86"/>
  </w:num>
  <w:num w:numId="160">
    <w:abstractNumId w:val="189"/>
  </w:num>
  <w:num w:numId="161">
    <w:abstractNumId w:val="51"/>
  </w:num>
  <w:num w:numId="162">
    <w:abstractNumId w:val="66"/>
  </w:num>
  <w:num w:numId="163">
    <w:abstractNumId w:val="38"/>
  </w:num>
  <w:num w:numId="164">
    <w:abstractNumId w:val="24"/>
  </w:num>
  <w:num w:numId="165">
    <w:abstractNumId w:val="46"/>
  </w:num>
  <w:num w:numId="166">
    <w:abstractNumId w:val="159"/>
  </w:num>
  <w:num w:numId="167">
    <w:abstractNumId w:val="146"/>
  </w:num>
  <w:num w:numId="168">
    <w:abstractNumId w:val="85"/>
  </w:num>
  <w:num w:numId="169">
    <w:abstractNumId w:val="71"/>
  </w:num>
  <w:num w:numId="170">
    <w:abstractNumId w:val="1"/>
  </w:num>
  <w:num w:numId="171">
    <w:abstractNumId w:val="171"/>
  </w:num>
  <w:num w:numId="172">
    <w:abstractNumId w:val="103"/>
  </w:num>
  <w:num w:numId="173">
    <w:abstractNumId w:val="31"/>
  </w:num>
  <w:num w:numId="174">
    <w:abstractNumId w:val="4"/>
  </w:num>
  <w:num w:numId="17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num>
  <w:num w:numId="177">
    <w:abstractNumId w:val="81"/>
  </w:num>
  <w:num w:numId="178">
    <w:abstractNumId w:val="142"/>
  </w:num>
  <w:num w:numId="179">
    <w:abstractNumId w:val="18"/>
  </w:num>
  <w:num w:numId="180">
    <w:abstractNumId w:val="21"/>
  </w:num>
  <w:num w:numId="181">
    <w:abstractNumId w:val="52"/>
  </w:num>
  <w:num w:numId="182">
    <w:abstractNumId w:val="3"/>
  </w:num>
  <w:num w:numId="183">
    <w:abstractNumId w:val="165"/>
  </w:num>
  <w:num w:numId="184">
    <w:abstractNumId w:val="96"/>
  </w:num>
  <w:num w:numId="185">
    <w:abstractNumId w:val="133"/>
  </w:num>
  <w:num w:numId="186">
    <w:abstractNumId w:val="167"/>
  </w:num>
  <w:num w:numId="187">
    <w:abstractNumId w:val="33"/>
  </w:num>
  <w:num w:numId="188">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6"/>
  </w:num>
  <w:num w:numId="190">
    <w:abstractNumId w:val="48"/>
  </w:num>
  <w:num w:numId="191">
    <w:abstractNumId w:val="123"/>
  </w:num>
  <w:num w:numId="192">
    <w:abstractNumId w:val="183"/>
  </w:num>
  <w:num w:numId="193">
    <w:abstractNumId w:val="168"/>
  </w:num>
  <w:num w:numId="194">
    <w:abstractNumId w:val="108"/>
  </w:num>
  <w:num w:numId="195">
    <w:abstractNumId w:val="37"/>
  </w:num>
  <w:num w:numId="196">
    <w:abstractNumId w:val="6"/>
  </w:num>
  <w:num w:numId="197">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60"/>
  </w:num>
  <w:num w:numId="203">
    <w:abstractNumId w:val="143"/>
  </w:num>
  <w:num w:numId="204">
    <w:abstractNumId w:val="20"/>
  </w:num>
  <w:num w:numId="205">
    <w:abstractNumId w:val="75"/>
  </w:num>
  <w:num w:numId="206">
    <w:abstractNumId w:val="192"/>
  </w:num>
  <w:num w:numId="207">
    <w:abstractNumId w:val="8"/>
  </w:num>
  <w:num w:numId="208">
    <w:abstractNumId w:val="92"/>
  </w:num>
  <w:num w:numId="209">
    <w:abstractNumId w:val="198"/>
  </w:num>
  <w:num w:numId="210">
    <w:abstractNumId w:val="194"/>
  </w:num>
  <w:num w:numId="211">
    <w:abstractNumId w:val="111"/>
  </w:num>
  <w:num w:numId="212">
    <w:abstractNumId w:val="118"/>
  </w:num>
  <w:num w:numId="213">
    <w:abstractNumId w:val="15"/>
  </w:num>
  <w:num w:numId="214">
    <w:abstractNumId w:val="191"/>
  </w:num>
  <w:num w:numId="215">
    <w:abstractNumId w:val="131"/>
  </w:num>
  <w:numIdMacAtCleanup w:val="2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2471B2"/>
    <w:rsid w:val="0000007B"/>
    <w:rsid w:val="00000CA9"/>
    <w:rsid w:val="00001327"/>
    <w:rsid w:val="000036F8"/>
    <w:rsid w:val="000040C6"/>
    <w:rsid w:val="00004BEB"/>
    <w:rsid w:val="00005E7A"/>
    <w:rsid w:val="00007789"/>
    <w:rsid w:val="00017370"/>
    <w:rsid w:val="000220C6"/>
    <w:rsid w:val="000220E6"/>
    <w:rsid w:val="00022ED3"/>
    <w:rsid w:val="00023B1E"/>
    <w:rsid w:val="00023E84"/>
    <w:rsid w:val="00025909"/>
    <w:rsid w:val="00025FF6"/>
    <w:rsid w:val="0003311A"/>
    <w:rsid w:val="0003447B"/>
    <w:rsid w:val="00035EFC"/>
    <w:rsid w:val="000372CB"/>
    <w:rsid w:val="00037C3D"/>
    <w:rsid w:val="000402BD"/>
    <w:rsid w:val="0004221B"/>
    <w:rsid w:val="00047F44"/>
    <w:rsid w:val="00051E24"/>
    <w:rsid w:val="00052A7A"/>
    <w:rsid w:val="000540EB"/>
    <w:rsid w:val="0005431A"/>
    <w:rsid w:val="000568B8"/>
    <w:rsid w:val="00061643"/>
    <w:rsid w:val="00063DC0"/>
    <w:rsid w:val="00065BDE"/>
    <w:rsid w:val="00065EF5"/>
    <w:rsid w:val="0006600C"/>
    <w:rsid w:val="0006620E"/>
    <w:rsid w:val="000701ED"/>
    <w:rsid w:val="00071AFE"/>
    <w:rsid w:val="00071FD1"/>
    <w:rsid w:val="0007432A"/>
    <w:rsid w:val="00076CF2"/>
    <w:rsid w:val="00077B46"/>
    <w:rsid w:val="000849E5"/>
    <w:rsid w:val="00086285"/>
    <w:rsid w:val="00090EF0"/>
    <w:rsid w:val="0009148C"/>
    <w:rsid w:val="000926E8"/>
    <w:rsid w:val="00092E85"/>
    <w:rsid w:val="000959C2"/>
    <w:rsid w:val="00095C27"/>
    <w:rsid w:val="000A14E3"/>
    <w:rsid w:val="000A1DE1"/>
    <w:rsid w:val="000A29A4"/>
    <w:rsid w:val="000A4A47"/>
    <w:rsid w:val="000A4B20"/>
    <w:rsid w:val="000A64F4"/>
    <w:rsid w:val="000A77C5"/>
    <w:rsid w:val="000B1292"/>
    <w:rsid w:val="000B1911"/>
    <w:rsid w:val="000B1AB9"/>
    <w:rsid w:val="000B46CF"/>
    <w:rsid w:val="000C0B46"/>
    <w:rsid w:val="000C2899"/>
    <w:rsid w:val="000C2F3D"/>
    <w:rsid w:val="000C3EEB"/>
    <w:rsid w:val="000C5D26"/>
    <w:rsid w:val="000C60E4"/>
    <w:rsid w:val="000C729C"/>
    <w:rsid w:val="000C7EBA"/>
    <w:rsid w:val="000D01EE"/>
    <w:rsid w:val="000D7E85"/>
    <w:rsid w:val="000E0519"/>
    <w:rsid w:val="000E28BB"/>
    <w:rsid w:val="000E57A6"/>
    <w:rsid w:val="000E6869"/>
    <w:rsid w:val="000F1621"/>
    <w:rsid w:val="000F1F94"/>
    <w:rsid w:val="000F2B5D"/>
    <w:rsid w:val="000F5113"/>
    <w:rsid w:val="000F557C"/>
    <w:rsid w:val="000F5708"/>
    <w:rsid w:val="0010174E"/>
    <w:rsid w:val="00110BAB"/>
    <w:rsid w:val="00111057"/>
    <w:rsid w:val="0011650B"/>
    <w:rsid w:val="00121D9D"/>
    <w:rsid w:val="00126BFB"/>
    <w:rsid w:val="00135187"/>
    <w:rsid w:val="00135A15"/>
    <w:rsid w:val="001360FE"/>
    <w:rsid w:val="00147E58"/>
    <w:rsid w:val="0015393A"/>
    <w:rsid w:val="00154856"/>
    <w:rsid w:val="00156951"/>
    <w:rsid w:val="00156D97"/>
    <w:rsid w:val="001637C2"/>
    <w:rsid w:val="00167F74"/>
    <w:rsid w:val="001715C1"/>
    <w:rsid w:val="00171C2F"/>
    <w:rsid w:val="00174F4E"/>
    <w:rsid w:val="001764A2"/>
    <w:rsid w:val="001822E6"/>
    <w:rsid w:val="00183CD2"/>
    <w:rsid w:val="001848F6"/>
    <w:rsid w:val="00185D8B"/>
    <w:rsid w:val="00187A34"/>
    <w:rsid w:val="001911B8"/>
    <w:rsid w:val="00192BAA"/>
    <w:rsid w:val="00193B13"/>
    <w:rsid w:val="00193C32"/>
    <w:rsid w:val="00194A41"/>
    <w:rsid w:val="00195EC7"/>
    <w:rsid w:val="00196AFE"/>
    <w:rsid w:val="001A07E1"/>
    <w:rsid w:val="001A0928"/>
    <w:rsid w:val="001A0FBF"/>
    <w:rsid w:val="001A1ED6"/>
    <w:rsid w:val="001A22E2"/>
    <w:rsid w:val="001A4620"/>
    <w:rsid w:val="001A7670"/>
    <w:rsid w:val="001B1167"/>
    <w:rsid w:val="001B19FB"/>
    <w:rsid w:val="001B252E"/>
    <w:rsid w:val="001B52D1"/>
    <w:rsid w:val="001B5F77"/>
    <w:rsid w:val="001B7B75"/>
    <w:rsid w:val="001C0013"/>
    <w:rsid w:val="001C32B7"/>
    <w:rsid w:val="001C386E"/>
    <w:rsid w:val="001C3A1E"/>
    <w:rsid w:val="001D0314"/>
    <w:rsid w:val="001D24A2"/>
    <w:rsid w:val="001D62F9"/>
    <w:rsid w:val="001D6A02"/>
    <w:rsid w:val="001D798A"/>
    <w:rsid w:val="001E0401"/>
    <w:rsid w:val="001E3803"/>
    <w:rsid w:val="001E526D"/>
    <w:rsid w:val="001E5784"/>
    <w:rsid w:val="001E617D"/>
    <w:rsid w:val="001E628B"/>
    <w:rsid w:val="001E66B4"/>
    <w:rsid w:val="001F1ED9"/>
    <w:rsid w:val="001F2FF4"/>
    <w:rsid w:val="001F383D"/>
    <w:rsid w:val="001F54A8"/>
    <w:rsid w:val="001F5BDA"/>
    <w:rsid w:val="00201016"/>
    <w:rsid w:val="00204B4A"/>
    <w:rsid w:val="002076F3"/>
    <w:rsid w:val="0021001A"/>
    <w:rsid w:val="0021350B"/>
    <w:rsid w:val="00217836"/>
    <w:rsid w:val="00222CBF"/>
    <w:rsid w:val="00223347"/>
    <w:rsid w:val="00223EDC"/>
    <w:rsid w:val="002254D1"/>
    <w:rsid w:val="00226123"/>
    <w:rsid w:val="002318E2"/>
    <w:rsid w:val="002362FE"/>
    <w:rsid w:val="00236700"/>
    <w:rsid w:val="0023736D"/>
    <w:rsid w:val="00237445"/>
    <w:rsid w:val="0024024C"/>
    <w:rsid w:val="002439A5"/>
    <w:rsid w:val="00246CDC"/>
    <w:rsid w:val="002471B2"/>
    <w:rsid w:val="0025045D"/>
    <w:rsid w:val="00252CC8"/>
    <w:rsid w:val="00254F1E"/>
    <w:rsid w:val="00256620"/>
    <w:rsid w:val="002615D1"/>
    <w:rsid w:val="0026522A"/>
    <w:rsid w:val="00267D74"/>
    <w:rsid w:val="00267D8D"/>
    <w:rsid w:val="0027404D"/>
    <w:rsid w:val="0027459A"/>
    <w:rsid w:val="00275537"/>
    <w:rsid w:val="002760B4"/>
    <w:rsid w:val="00277662"/>
    <w:rsid w:val="002804A3"/>
    <w:rsid w:val="00280AF5"/>
    <w:rsid w:val="00280F82"/>
    <w:rsid w:val="0028164D"/>
    <w:rsid w:val="002832DD"/>
    <w:rsid w:val="002846CC"/>
    <w:rsid w:val="0028538E"/>
    <w:rsid w:val="00293DEF"/>
    <w:rsid w:val="002962FF"/>
    <w:rsid w:val="00296658"/>
    <w:rsid w:val="002966BB"/>
    <w:rsid w:val="002966DC"/>
    <w:rsid w:val="002A0502"/>
    <w:rsid w:val="002A445F"/>
    <w:rsid w:val="002A5E8C"/>
    <w:rsid w:val="002A6C25"/>
    <w:rsid w:val="002B290E"/>
    <w:rsid w:val="002B2FD7"/>
    <w:rsid w:val="002B335F"/>
    <w:rsid w:val="002B375E"/>
    <w:rsid w:val="002B6CB3"/>
    <w:rsid w:val="002C70EA"/>
    <w:rsid w:val="002C7E71"/>
    <w:rsid w:val="002C7FD7"/>
    <w:rsid w:val="002D1083"/>
    <w:rsid w:val="002D22BF"/>
    <w:rsid w:val="002D2DAB"/>
    <w:rsid w:val="002D3ED1"/>
    <w:rsid w:val="002E006E"/>
    <w:rsid w:val="002E2CE3"/>
    <w:rsid w:val="002E32EE"/>
    <w:rsid w:val="002E3BE3"/>
    <w:rsid w:val="002E5FB8"/>
    <w:rsid w:val="002E63E1"/>
    <w:rsid w:val="002E67F9"/>
    <w:rsid w:val="002E6CD1"/>
    <w:rsid w:val="002F0060"/>
    <w:rsid w:val="002F5D5A"/>
    <w:rsid w:val="00301CDA"/>
    <w:rsid w:val="00304CC5"/>
    <w:rsid w:val="00310C4D"/>
    <w:rsid w:val="00313FD3"/>
    <w:rsid w:val="00314A7E"/>
    <w:rsid w:val="0031545C"/>
    <w:rsid w:val="003177FF"/>
    <w:rsid w:val="00320AE5"/>
    <w:rsid w:val="00321149"/>
    <w:rsid w:val="003319A7"/>
    <w:rsid w:val="00332B50"/>
    <w:rsid w:val="0033668E"/>
    <w:rsid w:val="00343A9A"/>
    <w:rsid w:val="00344C41"/>
    <w:rsid w:val="00351F19"/>
    <w:rsid w:val="00352683"/>
    <w:rsid w:val="0035394D"/>
    <w:rsid w:val="00353C77"/>
    <w:rsid w:val="003624D2"/>
    <w:rsid w:val="0036368F"/>
    <w:rsid w:val="003655A7"/>
    <w:rsid w:val="00367D26"/>
    <w:rsid w:val="00372DCB"/>
    <w:rsid w:val="00373422"/>
    <w:rsid w:val="003747DF"/>
    <w:rsid w:val="00374E27"/>
    <w:rsid w:val="00377492"/>
    <w:rsid w:val="00381B74"/>
    <w:rsid w:val="00383BC0"/>
    <w:rsid w:val="003853AE"/>
    <w:rsid w:val="003878AC"/>
    <w:rsid w:val="00391B4F"/>
    <w:rsid w:val="00393C13"/>
    <w:rsid w:val="00397A5D"/>
    <w:rsid w:val="003A220A"/>
    <w:rsid w:val="003A2D65"/>
    <w:rsid w:val="003A5EE2"/>
    <w:rsid w:val="003A7A02"/>
    <w:rsid w:val="003A7F6F"/>
    <w:rsid w:val="003B26E5"/>
    <w:rsid w:val="003B4B13"/>
    <w:rsid w:val="003B7598"/>
    <w:rsid w:val="003B76CB"/>
    <w:rsid w:val="003C235F"/>
    <w:rsid w:val="003C26FC"/>
    <w:rsid w:val="003C2DF8"/>
    <w:rsid w:val="003C3E5F"/>
    <w:rsid w:val="003C5C52"/>
    <w:rsid w:val="003D0A8D"/>
    <w:rsid w:val="003D0F22"/>
    <w:rsid w:val="003D4175"/>
    <w:rsid w:val="003D4F0C"/>
    <w:rsid w:val="003D6F8B"/>
    <w:rsid w:val="003D73E0"/>
    <w:rsid w:val="003E33DF"/>
    <w:rsid w:val="003E4192"/>
    <w:rsid w:val="003E42A4"/>
    <w:rsid w:val="003F0541"/>
    <w:rsid w:val="003F1FD2"/>
    <w:rsid w:val="003F3657"/>
    <w:rsid w:val="003F4FFE"/>
    <w:rsid w:val="003F58CB"/>
    <w:rsid w:val="003F778E"/>
    <w:rsid w:val="0040238D"/>
    <w:rsid w:val="00402D0B"/>
    <w:rsid w:val="00404885"/>
    <w:rsid w:val="004067FD"/>
    <w:rsid w:val="004075A4"/>
    <w:rsid w:val="004102E2"/>
    <w:rsid w:val="00410715"/>
    <w:rsid w:val="004130E8"/>
    <w:rsid w:val="00413150"/>
    <w:rsid w:val="004147D1"/>
    <w:rsid w:val="004154FE"/>
    <w:rsid w:val="004203E5"/>
    <w:rsid w:val="004207D7"/>
    <w:rsid w:val="004214E6"/>
    <w:rsid w:val="00425090"/>
    <w:rsid w:val="00425EF9"/>
    <w:rsid w:val="00430682"/>
    <w:rsid w:val="004312EF"/>
    <w:rsid w:val="0043449C"/>
    <w:rsid w:val="00434FAF"/>
    <w:rsid w:val="0043545D"/>
    <w:rsid w:val="004377F6"/>
    <w:rsid w:val="004446A3"/>
    <w:rsid w:val="00450BDC"/>
    <w:rsid w:val="004519FD"/>
    <w:rsid w:val="00453EB8"/>
    <w:rsid w:val="00454CCA"/>
    <w:rsid w:val="00457EF5"/>
    <w:rsid w:val="00467663"/>
    <w:rsid w:val="0047239E"/>
    <w:rsid w:val="0047435A"/>
    <w:rsid w:val="00475A56"/>
    <w:rsid w:val="00483642"/>
    <w:rsid w:val="00484B12"/>
    <w:rsid w:val="00485A4D"/>
    <w:rsid w:val="00490CA1"/>
    <w:rsid w:val="00491627"/>
    <w:rsid w:val="00496011"/>
    <w:rsid w:val="00496771"/>
    <w:rsid w:val="004A0702"/>
    <w:rsid w:val="004A53CB"/>
    <w:rsid w:val="004A5975"/>
    <w:rsid w:val="004B1F01"/>
    <w:rsid w:val="004B4CDF"/>
    <w:rsid w:val="004B6DDF"/>
    <w:rsid w:val="004C28EC"/>
    <w:rsid w:val="004C49B6"/>
    <w:rsid w:val="004C4DD1"/>
    <w:rsid w:val="004C52EB"/>
    <w:rsid w:val="004D0955"/>
    <w:rsid w:val="004D0BB8"/>
    <w:rsid w:val="004D2B11"/>
    <w:rsid w:val="004D33C7"/>
    <w:rsid w:val="004D3568"/>
    <w:rsid w:val="004D3E92"/>
    <w:rsid w:val="004D6063"/>
    <w:rsid w:val="004D7075"/>
    <w:rsid w:val="004D798F"/>
    <w:rsid w:val="004E165A"/>
    <w:rsid w:val="004E1ADB"/>
    <w:rsid w:val="004E4EA2"/>
    <w:rsid w:val="004E648D"/>
    <w:rsid w:val="004F1287"/>
    <w:rsid w:val="004F1C9D"/>
    <w:rsid w:val="004F6722"/>
    <w:rsid w:val="00501AA8"/>
    <w:rsid w:val="00501B87"/>
    <w:rsid w:val="00503151"/>
    <w:rsid w:val="005051C2"/>
    <w:rsid w:val="0050657C"/>
    <w:rsid w:val="00506CC1"/>
    <w:rsid w:val="00506F2A"/>
    <w:rsid w:val="0050771A"/>
    <w:rsid w:val="00512825"/>
    <w:rsid w:val="00513F7D"/>
    <w:rsid w:val="005147E6"/>
    <w:rsid w:val="00515773"/>
    <w:rsid w:val="00520C7C"/>
    <w:rsid w:val="0052184E"/>
    <w:rsid w:val="00521CE6"/>
    <w:rsid w:val="00524FC8"/>
    <w:rsid w:val="00525463"/>
    <w:rsid w:val="005305D6"/>
    <w:rsid w:val="00532FEB"/>
    <w:rsid w:val="00535D9C"/>
    <w:rsid w:val="00540252"/>
    <w:rsid w:val="00541003"/>
    <w:rsid w:val="0054129F"/>
    <w:rsid w:val="00542944"/>
    <w:rsid w:val="005436E2"/>
    <w:rsid w:val="0054592E"/>
    <w:rsid w:val="005515C5"/>
    <w:rsid w:val="00551F2D"/>
    <w:rsid w:val="00555A13"/>
    <w:rsid w:val="00556F8A"/>
    <w:rsid w:val="005577F7"/>
    <w:rsid w:val="00560F64"/>
    <w:rsid w:val="00561B49"/>
    <w:rsid w:val="005627E1"/>
    <w:rsid w:val="0056284D"/>
    <w:rsid w:val="005645E2"/>
    <w:rsid w:val="00565CF0"/>
    <w:rsid w:val="00567AD8"/>
    <w:rsid w:val="00570900"/>
    <w:rsid w:val="00572A13"/>
    <w:rsid w:val="00572E6F"/>
    <w:rsid w:val="0057354F"/>
    <w:rsid w:val="0057432D"/>
    <w:rsid w:val="00580490"/>
    <w:rsid w:val="00585AAB"/>
    <w:rsid w:val="00587C24"/>
    <w:rsid w:val="0059219E"/>
    <w:rsid w:val="00592EC1"/>
    <w:rsid w:val="00592F5D"/>
    <w:rsid w:val="00593C5C"/>
    <w:rsid w:val="00595222"/>
    <w:rsid w:val="00596AF3"/>
    <w:rsid w:val="00597D28"/>
    <w:rsid w:val="005A3C02"/>
    <w:rsid w:val="005A535E"/>
    <w:rsid w:val="005A638F"/>
    <w:rsid w:val="005A69D7"/>
    <w:rsid w:val="005A7CE2"/>
    <w:rsid w:val="005B0D1A"/>
    <w:rsid w:val="005B3983"/>
    <w:rsid w:val="005B5358"/>
    <w:rsid w:val="005C027C"/>
    <w:rsid w:val="005C07A4"/>
    <w:rsid w:val="005C1F78"/>
    <w:rsid w:val="005C338B"/>
    <w:rsid w:val="005D0A14"/>
    <w:rsid w:val="005D64D2"/>
    <w:rsid w:val="005E007E"/>
    <w:rsid w:val="005E23F0"/>
    <w:rsid w:val="005E2DAC"/>
    <w:rsid w:val="005F0211"/>
    <w:rsid w:val="005F20D8"/>
    <w:rsid w:val="005F215D"/>
    <w:rsid w:val="005F3D1A"/>
    <w:rsid w:val="005F5812"/>
    <w:rsid w:val="005F6CCD"/>
    <w:rsid w:val="0060077A"/>
    <w:rsid w:val="00603280"/>
    <w:rsid w:val="006045C9"/>
    <w:rsid w:val="00604F16"/>
    <w:rsid w:val="0060602B"/>
    <w:rsid w:val="006072C1"/>
    <w:rsid w:val="00610EEF"/>
    <w:rsid w:val="00615824"/>
    <w:rsid w:val="006232C9"/>
    <w:rsid w:val="00630E34"/>
    <w:rsid w:val="00631408"/>
    <w:rsid w:val="00631D7B"/>
    <w:rsid w:val="00633187"/>
    <w:rsid w:val="00635199"/>
    <w:rsid w:val="00636744"/>
    <w:rsid w:val="00636ACB"/>
    <w:rsid w:val="00636E29"/>
    <w:rsid w:val="00637D5B"/>
    <w:rsid w:val="006408C8"/>
    <w:rsid w:val="00640EAC"/>
    <w:rsid w:val="00641B01"/>
    <w:rsid w:val="00643170"/>
    <w:rsid w:val="00644445"/>
    <w:rsid w:val="006450F4"/>
    <w:rsid w:val="0064595F"/>
    <w:rsid w:val="00645980"/>
    <w:rsid w:val="006468EF"/>
    <w:rsid w:val="00651853"/>
    <w:rsid w:val="00654614"/>
    <w:rsid w:val="00656312"/>
    <w:rsid w:val="00661059"/>
    <w:rsid w:val="0066146A"/>
    <w:rsid w:val="006618C5"/>
    <w:rsid w:val="006651C5"/>
    <w:rsid w:val="00667933"/>
    <w:rsid w:val="00667AB1"/>
    <w:rsid w:val="00667FCF"/>
    <w:rsid w:val="0067099D"/>
    <w:rsid w:val="00673566"/>
    <w:rsid w:val="0067580B"/>
    <w:rsid w:val="00676A31"/>
    <w:rsid w:val="00677841"/>
    <w:rsid w:val="00680D12"/>
    <w:rsid w:val="00683216"/>
    <w:rsid w:val="0068736F"/>
    <w:rsid w:val="00687607"/>
    <w:rsid w:val="0069078B"/>
    <w:rsid w:val="00691233"/>
    <w:rsid w:val="00692C51"/>
    <w:rsid w:val="006A1CAB"/>
    <w:rsid w:val="006A371A"/>
    <w:rsid w:val="006B2821"/>
    <w:rsid w:val="006B2B4D"/>
    <w:rsid w:val="006C553B"/>
    <w:rsid w:val="006D3C98"/>
    <w:rsid w:val="006D4745"/>
    <w:rsid w:val="006D507A"/>
    <w:rsid w:val="006D54E8"/>
    <w:rsid w:val="006D563C"/>
    <w:rsid w:val="006E1F81"/>
    <w:rsid w:val="006E4918"/>
    <w:rsid w:val="006E5F35"/>
    <w:rsid w:val="006F031F"/>
    <w:rsid w:val="006F126E"/>
    <w:rsid w:val="006F28F1"/>
    <w:rsid w:val="006F6284"/>
    <w:rsid w:val="006F657E"/>
    <w:rsid w:val="00701BBF"/>
    <w:rsid w:val="0070273B"/>
    <w:rsid w:val="0070394A"/>
    <w:rsid w:val="00703B94"/>
    <w:rsid w:val="00706FF6"/>
    <w:rsid w:val="00712A88"/>
    <w:rsid w:val="007137A0"/>
    <w:rsid w:val="00714C94"/>
    <w:rsid w:val="007172C6"/>
    <w:rsid w:val="00721787"/>
    <w:rsid w:val="00721F3C"/>
    <w:rsid w:val="00721F54"/>
    <w:rsid w:val="007238CC"/>
    <w:rsid w:val="007260AF"/>
    <w:rsid w:val="00726BF5"/>
    <w:rsid w:val="00726D44"/>
    <w:rsid w:val="007303E0"/>
    <w:rsid w:val="00730AAE"/>
    <w:rsid w:val="00731B81"/>
    <w:rsid w:val="00731F5A"/>
    <w:rsid w:val="0073227E"/>
    <w:rsid w:val="00733336"/>
    <w:rsid w:val="0073344A"/>
    <w:rsid w:val="00740035"/>
    <w:rsid w:val="007402C5"/>
    <w:rsid w:val="00741F70"/>
    <w:rsid w:val="0074270C"/>
    <w:rsid w:val="00745A2E"/>
    <w:rsid w:val="00747D8D"/>
    <w:rsid w:val="00750686"/>
    <w:rsid w:val="00752DBE"/>
    <w:rsid w:val="007544CE"/>
    <w:rsid w:val="007567D1"/>
    <w:rsid w:val="00760A6D"/>
    <w:rsid w:val="00767076"/>
    <w:rsid w:val="00767561"/>
    <w:rsid w:val="007714BE"/>
    <w:rsid w:val="007770D0"/>
    <w:rsid w:val="00780DB3"/>
    <w:rsid w:val="00781A61"/>
    <w:rsid w:val="0078458A"/>
    <w:rsid w:val="00785770"/>
    <w:rsid w:val="00785FC9"/>
    <w:rsid w:val="00791D57"/>
    <w:rsid w:val="00794C35"/>
    <w:rsid w:val="00796502"/>
    <w:rsid w:val="00797EF4"/>
    <w:rsid w:val="007A10FE"/>
    <w:rsid w:val="007A2E2A"/>
    <w:rsid w:val="007B0A9E"/>
    <w:rsid w:val="007B2E93"/>
    <w:rsid w:val="007B36CA"/>
    <w:rsid w:val="007B4AB2"/>
    <w:rsid w:val="007B6748"/>
    <w:rsid w:val="007C0622"/>
    <w:rsid w:val="007C14B0"/>
    <w:rsid w:val="007C1C61"/>
    <w:rsid w:val="007C44C6"/>
    <w:rsid w:val="007C48D5"/>
    <w:rsid w:val="007C4B9C"/>
    <w:rsid w:val="007C666A"/>
    <w:rsid w:val="007D6AD5"/>
    <w:rsid w:val="007E0515"/>
    <w:rsid w:val="007E1D78"/>
    <w:rsid w:val="007E2EEB"/>
    <w:rsid w:val="007E42AE"/>
    <w:rsid w:val="007E7217"/>
    <w:rsid w:val="007F22ED"/>
    <w:rsid w:val="007F4400"/>
    <w:rsid w:val="00802889"/>
    <w:rsid w:val="00803376"/>
    <w:rsid w:val="00805EE5"/>
    <w:rsid w:val="00813222"/>
    <w:rsid w:val="00813D78"/>
    <w:rsid w:val="008141D7"/>
    <w:rsid w:val="008152D5"/>
    <w:rsid w:val="008162F9"/>
    <w:rsid w:val="008218B1"/>
    <w:rsid w:val="00821BEB"/>
    <w:rsid w:val="008221DF"/>
    <w:rsid w:val="0082308A"/>
    <w:rsid w:val="00824C94"/>
    <w:rsid w:val="00830062"/>
    <w:rsid w:val="0083283D"/>
    <w:rsid w:val="00833BA8"/>
    <w:rsid w:val="00833C61"/>
    <w:rsid w:val="00834138"/>
    <w:rsid w:val="00834791"/>
    <w:rsid w:val="00836435"/>
    <w:rsid w:val="00844269"/>
    <w:rsid w:val="00845FC2"/>
    <w:rsid w:val="008513DF"/>
    <w:rsid w:val="0085500C"/>
    <w:rsid w:val="00856A59"/>
    <w:rsid w:val="008571A0"/>
    <w:rsid w:val="008572CA"/>
    <w:rsid w:val="00861F6B"/>
    <w:rsid w:val="008633A1"/>
    <w:rsid w:val="00863E1A"/>
    <w:rsid w:val="0086604C"/>
    <w:rsid w:val="00867855"/>
    <w:rsid w:val="008706A2"/>
    <w:rsid w:val="008717ED"/>
    <w:rsid w:val="00872D99"/>
    <w:rsid w:val="00873575"/>
    <w:rsid w:val="00873DC7"/>
    <w:rsid w:val="0087455C"/>
    <w:rsid w:val="008750BD"/>
    <w:rsid w:val="00877025"/>
    <w:rsid w:val="00877EE3"/>
    <w:rsid w:val="00880BDD"/>
    <w:rsid w:val="00882F1B"/>
    <w:rsid w:val="00883ACE"/>
    <w:rsid w:val="008856F3"/>
    <w:rsid w:val="00885C68"/>
    <w:rsid w:val="00886F44"/>
    <w:rsid w:val="0088753A"/>
    <w:rsid w:val="008935B7"/>
    <w:rsid w:val="00895679"/>
    <w:rsid w:val="00896576"/>
    <w:rsid w:val="008A53A0"/>
    <w:rsid w:val="008A7072"/>
    <w:rsid w:val="008A7850"/>
    <w:rsid w:val="008B1D41"/>
    <w:rsid w:val="008B3D57"/>
    <w:rsid w:val="008B4621"/>
    <w:rsid w:val="008B5C7F"/>
    <w:rsid w:val="008C098D"/>
    <w:rsid w:val="008C09DD"/>
    <w:rsid w:val="008C09F2"/>
    <w:rsid w:val="008C2FF7"/>
    <w:rsid w:val="008C57EA"/>
    <w:rsid w:val="008D19BD"/>
    <w:rsid w:val="008D7038"/>
    <w:rsid w:val="008E03EE"/>
    <w:rsid w:val="008E7856"/>
    <w:rsid w:val="008F183C"/>
    <w:rsid w:val="008F1F09"/>
    <w:rsid w:val="008F4537"/>
    <w:rsid w:val="008F6FA2"/>
    <w:rsid w:val="009022D8"/>
    <w:rsid w:val="00903BFA"/>
    <w:rsid w:val="009047F4"/>
    <w:rsid w:val="00907853"/>
    <w:rsid w:val="00907E1C"/>
    <w:rsid w:val="009104EE"/>
    <w:rsid w:val="009124A6"/>
    <w:rsid w:val="009129A2"/>
    <w:rsid w:val="00914B0F"/>
    <w:rsid w:val="00916D51"/>
    <w:rsid w:val="0091755B"/>
    <w:rsid w:val="00927B49"/>
    <w:rsid w:val="00930924"/>
    <w:rsid w:val="009314C7"/>
    <w:rsid w:val="00931990"/>
    <w:rsid w:val="00931C13"/>
    <w:rsid w:val="00932CB4"/>
    <w:rsid w:val="0093476A"/>
    <w:rsid w:val="00934BE7"/>
    <w:rsid w:val="0093698C"/>
    <w:rsid w:val="00937860"/>
    <w:rsid w:val="009401D3"/>
    <w:rsid w:val="00946AC9"/>
    <w:rsid w:val="00950492"/>
    <w:rsid w:val="00950C83"/>
    <w:rsid w:val="00950D05"/>
    <w:rsid w:val="00950FB2"/>
    <w:rsid w:val="009517B6"/>
    <w:rsid w:val="009579A9"/>
    <w:rsid w:val="00970375"/>
    <w:rsid w:val="009724ED"/>
    <w:rsid w:val="00972BBA"/>
    <w:rsid w:val="00974F87"/>
    <w:rsid w:val="0097782A"/>
    <w:rsid w:val="00977C36"/>
    <w:rsid w:val="00977E59"/>
    <w:rsid w:val="00983383"/>
    <w:rsid w:val="009849D1"/>
    <w:rsid w:val="009856C9"/>
    <w:rsid w:val="00990C21"/>
    <w:rsid w:val="00995659"/>
    <w:rsid w:val="00995F5E"/>
    <w:rsid w:val="009A1F24"/>
    <w:rsid w:val="009A61E3"/>
    <w:rsid w:val="009A66FB"/>
    <w:rsid w:val="009B0532"/>
    <w:rsid w:val="009B157D"/>
    <w:rsid w:val="009B2BF3"/>
    <w:rsid w:val="009B3182"/>
    <w:rsid w:val="009B5670"/>
    <w:rsid w:val="009B679E"/>
    <w:rsid w:val="009C1150"/>
    <w:rsid w:val="009C3E96"/>
    <w:rsid w:val="009C706C"/>
    <w:rsid w:val="009D027E"/>
    <w:rsid w:val="009D15EF"/>
    <w:rsid w:val="009D1DE8"/>
    <w:rsid w:val="009D3167"/>
    <w:rsid w:val="009D3FC7"/>
    <w:rsid w:val="009D589C"/>
    <w:rsid w:val="009D7003"/>
    <w:rsid w:val="009D726A"/>
    <w:rsid w:val="009E1221"/>
    <w:rsid w:val="009E2B10"/>
    <w:rsid w:val="009E2E73"/>
    <w:rsid w:val="009E68D5"/>
    <w:rsid w:val="009E7199"/>
    <w:rsid w:val="009F059D"/>
    <w:rsid w:val="009F07EB"/>
    <w:rsid w:val="009F161E"/>
    <w:rsid w:val="009F3A0F"/>
    <w:rsid w:val="009F5C6E"/>
    <w:rsid w:val="009F5D77"/>
    <w:rsid w:val="00A00CAE"/>
    <w:rsid w:val="00A10380"/>
    <w:rsid w:val="00A116F1"/>
    <w:rsid w:val="00A14426"/>
    <w:rsid w:val="00A15FEE"/>
    <w:rsid w:val="00A22FCE"/>
    <w:rsid w:val="00A2363D"/>
    <w:rsid w:val="00A24020"/>
    <w:rsid w:val="00A24491"/>
    <w:rsid w:val="00A26D0E"/>
    <w:rsid w:val="00A30507"/>
    <w:rsid w:val="00A313F1"/>
    <w:rsid w:val="00A314A4"/>
    <w:rsid w:val="00A31A1B"/>
    <w:rsid w:val="00A32804"/>
    <w:rsid w:val="00A3374E"/>
    <w:rsid w:val="00A33D59"/>
    <w:rsid w:val="00A40B63"/>
    <w:rsid w:val="00A45189"/>
    <w:rsid w:val="00A45F92"/>
    <w:rsid w:val="00A46740"/>
    <w:rsid w:val="00A47AAA"/>
    <w:rsid w:val="00A503DF"/>
    <w:rsid w:val="00A5073B"/>
    <w:rsid w:val="00A53538"/>
    <w:rsid w:val="00A55F93"/>
    <w:rsid w:val="00A65DB5"/>
    <w:rsid w:val="00A72DE3"/>
    <w:rsid w:val="00A7345D"/>
    <w:rsid w:val="00A73C34"/>
    <w:rsid w:val="00A80CEE"/>
    <w:rsid w:val="00A81187"/>
    <w:rsid w:val="00A849AB"/>
    <w:rsid w:val="00A8772E"/>
    <w:rsid w:val="00A92DA3"/>
    <w:rsid w:val="00A93FE6"/>
    <w:rsid w:val="00AA7104"/>
    <w:rsid w:val="00AA760E"/>
    <w:rsid w:val="00AB28F2"/>
    <w:rsid w:val="00AB2A06"/>
    <w:rsid w:val="00AB4187"/>
    <w:rsid w:val="00AB427E"/>
    <w:rsid w:val="00AB4912"/>
    <w:rsid w:val="00AB5F3F"/>
    <w:rsid w:val="00AB6726"/>
    <w:rsid w:val="00AB697C"/>
    <w:rsid w:val="00AC1EAE"/>
    <w:rsid w:val="00AC3969"/>
    <w:rsid w:val="00AC4E92"/>
    <w:rsid w:val="00AC5680"/>
    <w:rsid w:val="00AC5B25"/>
    <w:rsid w:val="00AC5C94"/>
    <w:rsid w:val="00AC6908"/>
    <w:rsid w:val="00AC74B5"/>
    <w:rsid w:val="00AD0A73"/>
    <w:rsid w:val="00AD1C8F"/>
    <w:rsid w:val="00AD28A9"/>
    <w:rsid w:val="00AD4DB6"/>
    <w:rsid w:val="00AD5DE2"/>
    <w:rsid w:val="00AD7F92"/>
    <w:rsid w:val="00AE043D"/>
    <w:rsid w:val="00AE64AE"/>
    <w:rsid w:val="00AE7A6C"/>
    <w:rsid w:val="00AF0463"/>
    <w:rsid w:val="00AF7954"/>
    <w:rsid w:val="00B00116"/>
    <w:rsid w:val="00B008B7"/>
    <w:rsid w:val="00B02FA2"/>
    <w:rsid w:val="00B03B9D"/>
    <w:rsid w:val="00B06F07"/>
    <w:rsid w:val="00B078D6"/>
    <w:rsid w:val="00B10E3E"/>
    <w:rsid w:val="00B11CF2"/>
    <w:rsid w:val="00B120CA"/>
    <w:rsid w:val="00B12725"/>
    <w:rsid w:val="00B168ED"/>
    <w:rsid w:val="00B16932"/>
    <w:rsid w:val="00B16B49"/>
    <w:rsid w:val="00B230AC"/>
    <w:rsid w:val="00B242C3"/>
    <w:rsid w:val="00B248B0"/>
    <w:rsid w:val="00B24E56"/>
    <w:rsid w:val="00B26172"/>
    <w:rsid w:val="00B26D2D"/>
    <w:rsid w:val="00B3098A"/>
    <w:rsid w:val="00B31351"/>
    <w:rsid w:val="00B32C52"/>
    <w:rsid w:val="00B36197"/>
    <w:rsid w:val="00B37A77"/>
    <w:rsid w:val="00B438DB"/>
    <w:rsid w:val="00B44552"/>
    <w:rsid w:val="00B46593"/>
    <w:rsid w:val="00B469FC"/>
    <w:rsid w:val="00B4777C"/>
    <w:rsid w:val="00B50FEA"/>
    <w:rsid w:val="00B52D3A"/>
    <w:rsid w:val="00B554F8"/>
    <w:rsid w:val="00B57979"/>
    <w:rsid w:val="00B60E00"/>
    <w:rsid w:val="00B62036"/>
    <w:rsid w:val="00B62BEB"/>
    <w:rsid w:val="00B65194"/>
    <w:rsid w:val="00B651B1"/>
    <w:rsid w:val="00B65536"/>
    <w:rsid w:val="00B65B4D"/>
    <w:rsid w:val="00B66398"/>
    <w:rsid w:val="00B66496"/>
    <w:rsid w:val="00B66C5B"/>
    <w:rsid w:val="00B70A73"/>
    <w:rsid w:val="00B70AF6"/>
    <w:rsid w:val="00B72067"/>
    <w:rsid w:val="00B72A79"/>
    <w:rsid w:val="00B7328A"/>
    <w:rsid w:val="00B73602"/>
    <w:rsid w:val="00B76818"/>
    <w:rsid w:val="00B80F5A"/>
    <w:rsid w:val="00B8100C"/>
    <w:rsid w:val="00B85074"/>
    <w:rsid w:val="00B90DBD"/>
    <w:rsid w:val="00B9120B"/>
    <w:rsid w:val="00B93314"/>
    <w:rsid w:val="00BA46E0"/>
    <w:rsid w:val="00BA7A44"/>
    <w:rsid w:val="00BB0633"/>
    <w:rsid w:val="00BB0D5A"/>
    <w:rsid w:val="00BB29A2"/>
    <w:rsid w:val="00BB3D59"/>
    <w:rsid w:val="00BB4014"/>
    <w:rsid w:val="00BC0C7B"/>
    <w:rsid w:val="00BC5D26"/>
    <w:rsid w:val="00BD0FE8"/>
    <w:rsid w:val="00BD3F49"/>
    <w:rsid w:val="00BE167E"/>
    <w:rsid w:val="00BE387C"/>
    <w:rsid w:val="00BE4067"/>
    <w:rsid w:val="00BE7144"/>
    <w:rsid w:val="00BE7D8B"/>
    <w:rsid w:val="00BF28BB"/>
    <w:rsid w:val="00BF2BB5"/>
    <w:rsid w:val="00BF2EB8"/>
    <w:rsid w:val="00BF53D6"/>
    <w:rsid w:val="00BF65F3"/>
    <w:rsid w:val="00BF6BA2"/>
    <w:rsid w:val="00BF71BF"/>
    <w:rsid w:val="00BF723F"/>
    <w:rsid w:val="00BF7CC7"/>
    <w:rsid w:val="00C0353B"/>
    <w:rsid w:val="00C0780F"/>
    <w:rsid w:val="00C1173D"/>
    <w:rsid w:val="00C12FD1"/>
    <w:rsid w:val="00C14FB6"/>
    <w:rsid w:val="00C1741E"/>
    <w:rsid w:val="00C22E5A"/>
    <w:rsid w:val="00C23CE8"/>
    <w:rsid w:val="00C24E80"/>
    <w:rsid w:val="00C25F33"/>
    <w:rsid w:val="00C271AF"/>
    <w:rsid w:val="00C30942"/>
    <w:rsid w:val="00C328B6"/>
    <w:rsid w:val="00C345C1"/>
    <w:rsid w:val="00C35612"/>
    <w:rsid w:val="00C35843"/>
    <w:rsid w:val="00C402CE"/>
    <w:rsid w:val="00C40A97"/>
    <w:rsid w:val="00C4101F"/>
    <w:rsid w:val="00C42B30"/>
    <w:rsid w:val="00C44A56"/>
    <w:rsid w:val="00C44E59"/>
    <w:rsid w:val="00C46771"/>
    <w:rsid w:val="00C478ED"/>
    <w:rsid w:val="00C47F3B"/>
    <w:rsid w:val="00C51049"/>
    <w:rsid w:val="00C51507"/>
    <w:rsid w:val="00C53F90"/>
    <w:rsid w:val="00C5542E"/>
    <w:rsid w:val="00C611EC"/>
    <w:rsid w:val="00C6122A"/>
    <w:rsid w:val="00C61CC1"/>
    <w:rsid w:val="00C628EB"/>
    <w:rsid w:val="00C64727"/>
    <w:rsid w:val="00C655EB"/>
    <w:rsid w:val="00C65D21"/>
    <w:rsid w:val="00C73B74"/>
    <w:rsid w:val="00C74089"/>
    <w:rsid w:val="00C75A37"/>
    <w:rsid w:val="00C76E8E"/>
    <w:rsid w:val="00C77DB8"/>
    <w:rsid w:val="00C852AF"/>
    <w:rsid w:val="00C87E0B"/>
    <w:rsid w:val="00CA2F45"/>
    <w:rsid w:val="00CA41DD"/>
    <w:rsid w:val="00CA5AB9"/>
    <w:rsid w:val="00CA624D"/>
    <w:rsid w:val="00CB123B"/>
    <w:rsid w:val="00CB150B"/>
    <w:rsid w:val="00CB1535"/>
    <w:rsid w:val="00CB18B2"/>
    <w:rsid w:val="00CB21A2"/>
    <w:rsid w:val="00CB60DE"/>
    <w:rsid w:val="00CB6F5A"/>
    <w:rsid w:val="00CB7580"/>
    <w:rsid w:val="00CC08E2"/>
    <w:rsid w:val="00CC2FFF"/>
    <w:rsid w:val="00CC59FB"/>
    <w:rsid w:val="00CC5B1F"/>
    <w:rsid w:val="00CD08FB"/>
    <w:rsid w:val="00CD5E83"/>
    <w:rsid w:val="00CD6E16"/>
    <w:rsid w:val="00CD795E"/>
    <w:rsid w:val="00CE0624"/>
    <w:rsid w:val="00CE1131"/>
    <w:rsid w:val="00CE1F42"/>
    <w:rsid w:val="00CE216A"/>
    <w:rsid w:val="00CE48E2"/>
    <w:rsid w:val="00CE48EB"/>
    <w:rsid w:val="00CE4F55"/>
    <w:rsid w:val="00CF0BBE"/>
    <w:rsid w:val="00CF0E0D"/>
    <w:rsid w:val="00CF112D"/>
    <w:rsid w:val="00CF20E1"/>
    <w:rsid w:val="00CF42FC"/>
    <w:rsid w:val="00CF6049"/>
    <w:rsid w:val="00D014DD"/>
    <w:rsid w:val="00D01A06"/>
    <w:rsid w:val="00D04C35"/>
    <w:rsid w:val="00D15322"/>
    <w:rsid w:val="00D159DC"/>
    <w:rsid w:val="00D206DE"/>
    <w:rsid w:val="00D22FD7"/>
    <w:rsid w:val="00D23895"/>
    <w:rsid w:val="00D25C18"/>
    <w:rsid w:val="00D31B2C"/>
    <w:rsid w:val="00D331B1"/>
    <w:rsid w:val="00D35031"/>
    <w:rsid w:val="00D362E3"/>
    <w:rsid w:val="00D42754"/>
    <w:rsid w:val="00D43917"/>
    <w:rsid w:val="00D442AA"/>
    <w:rsid w:val="00D471DE"/>
    <w:rsid w:val="00D52140"/>
    <w:rsid w:val="00D539BC"/>
    <w:rsid w:val="00D542CA"/>
    <w:rsid w:val="00D54F00"/>
    <w:rsid w:val="00D57A19"/>
    <w:rsid w:val="00D64FB0"/>
    <w:rsid w:val="00D739D3"/>
    <w:rsid w:val="00D75091"/>
    <w:rsid w:val="00D85E5C"/>
    <w:rsid w:val="00D87965"/>
    <w:rsid w:val="00D908E9"/>
    <w:rsid w:val="00D938D2"/>
    <w:rsid w:val="00DA122B"/>
    <w:rsid w:val="00DA1447"/>
    <w:rsid w:val="00DA1C4A"/>
    <w:rsid w:val="00DA2B63"/>
    <w:rsid w:val="00DA4E1A"/>
    <w:rsid w:val="00DA54D7"/>
    <w:rsid w:val="00DB1222"/>
    <w:rsid w:val="00DB7763"/>
    <w:rsid w:val="00DB7CDE"/>
    <w:rsid w:val="00DC3532"/>
    <w:rsid w:val="00DC38BA"/>
    <w:rsid w:val="00DC47AF"/>
    <w:rsid w:val="00DC5B04"/>
    <w:rsid w:val="00DD311E"/>
    <w:rsid w:val="00DD6E5A"/>
    <w:rsid w:val="00DD7ACC"/>
    <w:rsid w:val="00DE2E37"/>
    <w:rsid w:val="00DE5384"/>
    <w:rsid w:val="00DF71AF"/>
    <w:rsid w:val="00E00A2E"/>
    <w:rsid w:val="00E035A9"/>
    <w:rsid w:val="00E046FB"/>
    <w:rsid w:val="00E0473A"/>
    <w:rsid w:val="00E073D5"/>
    <w:rsid w:val="00E07FFA"/>
    <w:rsid w:val="00E10D09"/>
    <w:rsid w:val="00E112C2"/>
    <w:rsid w:val="00E12F12"/>
    <w:rsid w:val="00E1430C"/>
    <w:rsid w:val="00E15F19"/>
    <w:rsid w:val="00E16766"/>
    <w:rsid w:val="00E17FAE"/>
    <w:rsid w:val="00E2075F"/>
    <w:rsid w:val="00E2451D"/>
    <w:rsid w:val="00E25AEE"/>
    <w:rsid w:val="00E315A9"/>
    <w:rsid w:val="00E318B6"/>
    <w:rsid w:val="00E3209C"/>
    <w:rsid w:val="00E343D9"/>
    <w:rsid w:val="00E371C3"/>
    <w:rsid w:val="00E373B8"/>
    <w:rsid w:val="00E37B20"/>
    <w:rsid w:val="00E42CDC"/>
    <w:rsid w:val="00E46375"/>
    <w:rsid w:val="00E5120F"/>
    <w:rsid w:val="00E51CF9"/>
    <w:rsid w:val="00E5514B"/>
    <w:rsid w:val="00E563F9"/>
    <w:rsid w:val="00E57271"/>
    <w:rsid w:val="00E60541"/>
    <w:rsid w:val="00E62C27"/>
    <w:rsid w:val="00E64400"/>
    <w:rsid w:val="00E6566E"/>
    <w:rsid w:val="00E6569C"/>
    <w:rsid w:val="00E6728E"/>
    <w:rsid w:val="00E70D1B"/>
    <w:rsid w:val="00E74D3E"/>
    <w:rsid w:val="00E74E2C"/>
    <w:rsid w:val="00E752AB"/>
    <w:rsid w:val="00E75527"/>
    <w:rsid w:val="00E77897"/>
    <w:rsid w:val="00E77E23"/>
    <w:rsid w:val="00E80402"/>
    <w:rsid w:val="00E81BFA"/>
    <w:rsid w:val="00E82B4E"/>
    <w:rsid w:val="00E84B73"/>
    <w:rsid w:val="00E858CB"/>
    <w:rsid w:val="00E864CE"/>
    <w:rsid w:val="00E91EE6"/>
    <w:rsid w:val="00EA1E36"/>
    <w:rsid w:val="00EA2C74"/>
    <w:rsid w:val="00EA43A0"/>
    <w:rsid w:val="00EA5125"/>
    <w:rsid w:val="00EB1269"/>
    <w:rsid w:val="00EB4B6C"/>
    <w:rsid w:val="00EB54A5"/>
    <w:rsid w:val="00EC3774"/>
    <w:rsid w:val="00EC6C65"/>
    <w:rsid w:val="00ED0813"/>
    <w:rsid w:val="00ED289F"/>
    <w:rsid w:val="00ED62E2"/>
    <w:rsid w:val="00EE0133"/>
    <w:rsid w:val="00EE022E"/>
    <w:rsid w:val="00EE243C"/>
    <w:rsid w:val="00EE2C38"/>
    <w:rsid w:val="00EE2D3C"/>
    <w:rsid w:val="00EE6B4A"/>
    <w:rsid w:val="00EE7120"/>
    <w:rsid w:val="00EE74B8"/>
    <w:rsid w:val="00EF25F1"/>
    <w:rsid w:val="00EF6BDF"/>
    <w:rsid w:val="00F002C4"/>
    <w:rsid w:val="00F01439"/>
    <w:rsid w:val="00F04317"/>
    <w:rsid w:val="00F0638F"/>
    <w:rsid w:val="00F06565"/>
    <w:rsid w:val="00F13C76"/>
    <w:rsid w:val="00F1570D"/>
    <w:rsid w:val="00F15C2E"/>
    <w:rsid w:val="00F2183E"/>
    <w:rsid w:val="00F21C8F"/>
    <w:rsid w:val="00F24906"/>
    <w:rsid w:val="00F2501B"/>
    <w:rsid w:val="00F26141"/>
    <w:rsid w:val="00F2658D"/>
    <w:rsid w:val="00F27579"/>
    <w:rsid w:val="00F302B1"/>
    <w:rsid w:val="00F31AD3"/>
    <w:rsid w:val="00F34FF1"/>
    <w:rsid w:val="00F35093"/>
    <w:rsid w:val="00F37A3C"/>
    <w:rsid w:val="00F4092C"/>
    <w:rsid w:val="00F43A86"/>
    <w:rsid w:val="00F44644"/>
    <w:rsid w:val="00F4798B"/>
    <w:rsid w:val="00F50CBC"/>
    <w:rsid w:val="00F522D6"/>
    <w:rsid w:val="00F5498A"/>
    <w:rsid w:val="00F56CF1"/>
    <w:rsid w:val="00F60334"/>
    <w:rsid w:val="00F626E8"/>
    <w:rsid w:val="00F65603"/>
    <w:rsid w:val="00F66E3F"/>
    <w:rsid w:val="00F67C4F"/>
    <w:rsid w:val="00F704AB"/>
    <w:rsid w:val="00F70F19"/>
    <w:rsid w:val="00F72653"/>
    <w:rsid w:val="00F77FCC"/>
    <w:rsid w:val="00F813AB"/>
    <w:rsid w:val="00F82B50"/>
    <w:rsid w:val="00F82F6A"/>
    <w:rsid w:val="00F83F18"/>
    <w:rsid w:val="00F87D22"/>
    <w:rsid w:val="00F90BC0"/>
    <w:rsid w:val="00F951FF"/>
    <w:rsid w:val="00F96BD7"/>
    <w:rsid w:val="00FA2616"/>
    <w:rsid w:val="00FA53F4"/>
    <w:rsid w:val="00FB2215"/>
    <w:rsid w:val="00FB3DD7"/>
    <w:rsid w:val="00FC31CA"/>
    <w:rsid w:val="00FC4286"/>
    <w:rsid w:val="00FC4520"/>
    <w:rsid w:val="00FC6AAD"/>
    <w:rsid w:val="00FD0A62"/>
    <w:rsid w:val="00FD4EDF"/>
    <w:rsid w:val="00FD7B40"/>
    <w:rsid w:val="00FD7C95"/>
    <w:rsid w:val="00FE01E6"/>
    <w:rsid w:val="00FE121B"/>
    <w:rsid w:val="00FE1E0B"/>
    <w:rsid w:val="00FE208D"/>
    <w:rsid w:val="00FE3E52"/>
    <w:rsid w:val="00FE591E"/>
    <w:rsid w:val="00FF41EE"/>
    <w:rsid w:val="00FF5B9E"/>
    <w:rsid w:val="00FF6FC7"/>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2E6"/>
  </w:style>
  <w:style w:type="paragraph" w:styleId="Heading3">
    <w:name w:val="heading 3"/>
    <w:basedOn w:val="Normal"/>
    <w:next w:val="Normal"/>
    <w:link w:val="Heading3Char"/>
    <w:semiHidden/>
    <w:unhideWhenUsed/>
    <w:qFormat/>
    <w:rsid w:val="00E073D5"/>
    <w:pPr>
      <w:keepNext/>
      <w:spacing w:after="0" w:line="240" w:lineRule="auto"/>
      <w:jc w:val="center"/>
      <w:outlineLvl w:val="2"/>
    </w:pPr>
    <w:rPr>
      <w:rFonts w:ascii="Times New Roman" w:eastAsia="Times New Roman" w:hAnsi="Times New Roman" w:cs="Times New Roman"/>
      <w:b/>
      <w:bCs/>
      <w:sz w:val="6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471B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2471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1B2"/>
    <w:rPr>
      <w:rFonts w:ascii="Tahoma" w:hAnsi="Tahoma" w:cs="Tahoma"/>
      <w:sz w:val="16"/>
      <w:szCs w:val="16"/>
    </w:rPr>
  </w:style>
  <w:style w:type="paragraph" w:customStyle="1" w:styleId="messagepresidenttitle">
    <w:name w:val="messagepresidenttitle"/>
    <w:basedOn w:val="Normal"/>
    <w:rsid w:val="001822E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83F18"/>
    <w:pPr>
      <w:ind w:left="720"/>
      <w:contextualSpacing/>
    </w:pPr>
  </w:style>
  <w:style w:type="paragraph" w:styleId="Header">
    <w:name w:val="header"/>
    <w:basedOn w:val="Normal"/>
    <w:link w:val="HeaderChar"/>
    <w:uiPriority w:val="99"/>
    <w:unhideWhenUsed/>
    <w:rsid w:val="006B28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2821"/>
  </w:style>
  <w:style w:type="paragraph" w:styleId="Footer">
    <w:name w:val="footer"/>
    <w:basedOn w:val="Normal"/>
    <w:link w:val="FooterChar"/>
    <w:uiPriority w:val="99"/>
    <w:unhideWhenUsed/>
    <w:rsid w:val="006B28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2821"/>
  </w:style>
  <w:style w:type="paragraph" w:styleId="NoSpacing">
    <w:name w:val="No Spacing"/>
    <w:uiPriority w:val="1"/>
    <w:qFormat/>
    <w:rsid w:val="00CE48E2"/>
    <w:pPr>
      <w:spacing w:after="0" w:line="240" w:lineRule="auto"/>
    </w:pPr>
  </w:style>
  <w:style w:type="table" w:styleId="TableGrid">
    <w:name w:val="Table Grid"/>
    <w:basedOn w:val="TableNormal"/>
    <w:uiPriority w:val="59"/>
    <w:rsid w:val="001E66B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1E66B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E66B4"/>
    <w:rPr>
      <w:i/>
      <w:iCs/>
    </w:rPr>
  </w:style>
  <w:style w:type="character" w:styleId="Hyperlink">
    <w:name w:val="Hyperlink"/>
    <w:basedOn w:val="DefaultParagraphFont"/>
    <w:uiPriority w:val="99"/>
    <w:unhideWhenUsed/>
    <w:rsid w:val="00E16766"/>
    <w:rPr>
      <w:color w:val="0000FF" w:themeColor="hyperlink"/>
      <w:u w:val="single"/>
    </w:rPr>
  </w:style>
  <w:style w:type="character" w:styleId="Strong">
    <w:name w:val="Strong"/>
    <w:basedOn w:val="DefaultParagraphFont"/>
    <w:uiPriority w:val="22"/>
    <w:qFormat/>
    <w:rsid w:val="00CF0BBE"/>
    <w:rPr>
      <w:b/>
      <w:bCs/>
    </w:rPr>
  </w:style>
  <w:style w:type="paragraph" w:styleId="Subtitle">
    <w:name w:val="Subtitle"/>
    <w:basedOn w:val="Normal"/>
    <w:next w:val="Normal"/>
    <w:link w:val="SubtitleChar"/>
    <w:qFormat/>
    <w:rsid w:val="00C4101F"/>
    <w:pPr>
      <w:spacing w:after="60" w:line="240"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C4101F"/>
    <w:rPr>
      <w:rFonts w:ascii="Cambria" w:eastAsia="Times New Roman" w:hAnsi="Cambria" w:cs="Times New Roman"/>
      <w:sz w:val="24"/>
      <w:szCs w:val="24"/>
    </w:rPr>
  </w:style>
  <w:style w:type="character" w:customStyle="1" w:styleId="Heading3Char">
    <w:name w:val="Heading 3 Char"/>
    <w:basedOn w:val="DefaultParagraphFont"/>
    <w:link w:val="Heading3"/>
    <w:semiHidden/>
    <w:rsid w:val="00E073D5"/>
    <w:rPr>
      <w:rFonts w:ascii="Times New Roman" w:eastAsia="Times New Roman" w:hAnsi="Times New Roman" w:cs="Times New Roman"/>
      <w:b/>
      <w:bCs/>
      <w:sz w:val="62"/>
      <w:szCs w:val="24"/>
    </w:rPr>
  </w:style>
  <w:style w:type="character" w:styleId="SubtleEmphasis">
    <w:name w:val="Subtle Emphasis"/>
    <w:basedOn w:val="DefaultParagraphFont"/>
    <w:uiPriority w:val="19"/>
    <w:qFormat/>
    <w:rsid w:val="00644445"/>
    <w:rPr>
      <w:i/>
      <w:iCs/>
      <w:color w:val="808080" w:themeColor="text1" w:themeTint="7F"/>
    </w:rPr>
  </w:style>
  <w:style w:type="paragraph" w:styleId="BodyText3">
    <w:name w:val="Body Text 3"/>
    <w:basedOn w:val="Normal"/>
    <w:link w:val="BodyText3Char"/>
    <w:rsid w:val="00AD28A9"/>
    <w:pPr>
      <w:spacing w:after="120" w:line="240" w:lineRule="auto"/>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rsid w:val="00AD28A9"/>
    <w:rPr>
      <w:rFonts w:ascii="Times New Roman" w:eastAsia="Times New Roman" w:hAnsi="Times New Roman" w:cs="Times New Roman"/>
      <w:sz w:val="16"/>
      <w:szCs w:val="16"/>
      <w:lang w:val="en-GB"/>
    </w:rPr>
  </w:style>
</w:styles>
</file>

<file path=word/webSettings.xml><?xml version="1.0" encoding="utf-8"?>
<w:webSettings xmlns:r="http://schemas.openxmlformats.org/officeDocument/2006/relationships" xmlns:w="http://schemas.openxmlformats.org/wordprocessingml/2006/main">
  <w:divs>
    <w:div w:id="1556088472">
      <w:bodyDiv w:val="1"/>
      <w:marLeft w:val="0"/>
      <w:marRight w:val="0"/>
      <w:marTop w:val="0"/>
      <w:marBottom w:val="0"/>
      <w:divBdr>
        <w:top w:val="none" w:sz="0" w:space="0" w:color="auto"/>
        <w:left w:val="none" w:sz="0" w:space="0" w:color="auto"/>
        <w:bottom w:val="none" w:sz="0" w:space="0" w:color="auto"/>
        <w:right w:val="none" w:sz="0" w:space="0" w:color="auto"/>
      </w:divBdr>
    </w:div>
    <w:div w:id="207364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pra.com/JayantSCherekar" TargetMode="External"/><Relationship Id="rId18" Type="http://schemas.openxmlformats.org/officeDocument/2006/relationships/hyperlink" Target="mailto:rmundkar@yahoo.com"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acsshankarnagar.org" TargetMode="External"/><Relationship Id="rId7" Type="http://schemas.openxmlformats.org/officeDocument/2006/relationships/endnotes" Target="endnotes.xml"/><Relationship Id="rId12" Type="http://schemas.openxmlformats.org/officeDocument/2006/relationships/hyperlink" Target="http://www.acsshankarnagar" TargetMode="External"/><Relationship Id="rId17" Type="http://schemas.openxmlformats.org/officeDocument/2006/relationships/hyperlink" Target="mailto:chayapatilkothare@gmail.com"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c.m.kahalekar@gmail.com" TargetMode="External"/><Relationship Id="rId20" Type="http://schemas.openxmlformats.org/officeDocument/2006/relationships/hyperlink" Target="mailto:Chandrakantbhopalkar358@gmail.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csshankarnagar.org"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mailto:dswagh@yahoo.co.in" TargetMode="External"/><Relationship Id="rId23" Type="http://schemas.openxmlformats.org/officeDocument/2006/relationships/image" Target="media/image6.emf"/><Relationship Id="rId28" Type="http://schemas.openxmlformats.org/officeDocument/2006/relationships/image" Target="media/image11.jpeg"/><Relationship Id="rId10" Type="http://schemas.openxmlformats.org/officeDocument/2006/relationships/image" Target="media/image4.jpeg"/><Relationship Id="rId19" Type="http://schemas.openxmlformats.org/officeDocument/2006/relationships/hyperlink" Target="mailto:d.wadje@yahoo.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Patilpradeep495@gmail.com" TargetMode="External"/><Relationship Id="rId22" Type="http://schemas.openxmlformats.org/officeDocument/2006/relationships/image" Target="media/image5.emf"/><Relationship Id="rId27" Type="http://schemas.openxmlformats.org/officeDocument/2006/relationships/image" Target="media/image1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25B0C-3C01-4C31-BB6E-613108DC7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6930</TotalTime>
  <Pages>1</Pages>
  <Words>66182</Words>
  <Characters>377239</Characters>
  <Application>Microsoft Office Word</Application>
  <DocSecurity>0</DocSecurity>
  <Lines>3143</Lines>
  <Paragraphs>885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471</cp:revision>
  <cp:lastPrinted>2016-01-26T03:42:00Z</cp:lastPrinted>
  <dcterms:created xsi:type="dcterms:W3CDTF">2015-03-06T03:18:00Z</dcterms:created>
  <dcterms:modified xsi:type="dcterms:W3CDTF">2016-01-26T03:47:00Z</dcterms:modified>
</cp:coreProperties>
</file>